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E0" w:rsidRPr="00807FEC" w:rsidRDefault="00915DE0" w:rsidP="00902877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  <w:r w:rsidRPr="00807FEC">
        <w:rPr>
          <w:rFonts w:eastAsia="SimSun"/>
          <w:kern w:val="2"/>
          <w:sz w:val="28"/>
          <w:szCs w:val="28"/>
          <w:lang w:val="ru-RU" w:eastAsia="hi-IN" w:bidi="hi-IN"/>
        </w:rPr>
        <w:t xml:space="preserve">Государственное автономное образовательное учреждение </w:t>
      </w:r>
    </w:p>
    <w:p w:rsidR="00915DE0" w:rsidRPr="00807FEC" w:rsidRDefault="00915DE0" w:rsidP="00902877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  <w:r w:rsidRPr="00807FEC">
        <w:rPr>
          <w:rFonts w:eastAsia="SimSun"/>
          <w:kern w:val="2"/>
          <w:sz w:val="28"/>
          <w:szCs w:val="28"/>
          <w:lang w:val="ru-RU" w:eastAsia="hi-IN" w:bidi="hi-IN"/>
        </w:rPr>
        <w:t>высшего образования Ленинградской области</w:t>
      </w:r>
    </w:p>
    <w:p w:rsidR="00915DE0" w:rsidRPr="00807FEC" w:rsidRDefault="00915DE0" w:rsidP="00902877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  <w:r w:rsidRPr="00807FEC">
        <w:rPr>
          <w:rFonts w:eastAsia="SimSun"/>
          <w:kern w:val="2"/>
          <w:sz w:val="28"/>
          <w:szCs w:val="28"/>
          <w:lang w:val="ru-RU" w:eastAsia="hi-IN" w:bidi="hi-IN"/>
        </w:rPr>
        <w:t xml:space="preserve">ЛЕНИНГРАДСКИЙ ГОСУДАРСТВЕННЫЙ УНИВЕРСИТЕТ </w:t>
      </w:r>
    </w:p>
    <w:p w:rsidR="00915DE0" w:rsidRPr="00807FEC" w:rsidRDefault="00915DE0" w:rsidP="00902877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  <w:r w:rsidRPr="00807FEC">
        <w:rPr>
          <w:rFonts w:eastAsia="SimSun"/>
          <w:kern w:val="2"/>
          <w:sz w:val="28"/>
          <w:szCs w:val="28"/>
          <w:lang w:val="ru-RU" w:eastAsia="hi-IN" w:bidi="hi-IN"/>
        </w:rPr>
        <w:t>имени А.С. Пушкина</w:t>
      </w:r>
    </w:p>
    <w:p w:rsidR="00915DE0" w:rsidRPr="00807FEC" w:rsidRDefault="00915DE0" w:rsidP="00902877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915DE0" w:rsidRPr="00807FEC" w:rsidRDefault="00915DE0" w:rsidP="00902877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915DE0" w:rsidRDefault="00915DE0" w:rsidP="00902877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671EF7" w:rsidRPr="00807FEC" w:rsidRDefault="00671EF7" w:rsidP="00902877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915DE0" w:rsidRPr="00807FEC" w:rsidRDefault="00915DE0" w:rsidP="00902877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915DE0" w:rsidRPr="00807FEC" w:rsidRDefault="00915DE0" w:rsidP="00671EF7">
      <w:pPr>
        <w:suppressAutoHyphens/>
        <w:ind w:left="6521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8B64E3" w:rsidRPr="008B64E3" w:rsidRDefault="008B64E3" w:rsidP="008B64E3">
      <w:pPr>
        <w:tabs>
          <w:tab w:val="left" w:pos="5954"/>
        </w:tabs>
        <w:suppressAutoHyphens/>
        <w:ind w:left="5954"/>
        <w:rPr>
          <w:rFonts w:eastAsia="SimSun"/>
          <w:kern w:val="2"/>
          <w:sz w:val="28"/>
          <w:szCs w:val="28"/>
          <w:lang w:val="ru-RU" w:eastAsia="hi-IN" w:bidi="hi-IN"/>
        </w:rPr>
      </w:pPr>
      <w:r w:rsidRPr="008B64E3">
        <w:rPr>
          <w:rFonts w:eastAsia="SimSun"/>
          <w:kern w:val="2"/>
          <w:sz w:val="28"/>
          <w:szCs w:val="28"/>
          <w:lang w:val="ru-RU" w:eastAsia="hi-IN" w:bidi="hi-IN"/>
        </w:rPr>
        <w:t>«Утверждаю»</w:t>
      </w:r>
    </w:p>
    <w:p w:rsidR="008B64E3" w:rsidRPr="008B64E3" w:rsidRDefault="008B64E3" w:rsidP="008B64E3">
      <w:pPr>
        <w:tabs>
          <w:tab w:val="left" w:pos="5954"/>
        </w:tabs>
        <w:suppressAutoHyphens/>
        <w:ind w:left="5954"/>
        <w:rPr>
          <w:rFonts w:eastAsia="SimSun"/>
          <w:kern w:val="2"/>
          <w:sz w:val="28"/>
          <w:szCs w:val="28"/>
          <w:lang w:val="ru-RU" w:eastAsia="hi-IN" w:bidi="hi-IN"/>
        </w:rPr>
      </w:pPr>
      <w:r w:rsidRPr="008B64E3">
        <w:rPr>
          <w:rFonts w:eastAsia="SimSun"/>
          <w:kern w:val="2"/>
          <w:sz w:val="28"/>
          <w:szCs w:val="28"/>
          <w:lang w:val="ru-RU" w:eastAsia="hi-IN" w:bidi="hi-IN"/>
        </w:rPr>
        <w:t>Проректор по учебно- методической  работе</w:t>
      </w:r>
    </w:p>
    <w:p w:rsidR="008B64E3" w:rsidRPr="008B64E3" w:rsidRDefault="008B64E3" w:rsidP="008B64E3">
      <w:pPr>
        <w:tabs>
          <w:tab w:val="left" w:pos="5954"/>
        </w:tabs>
        <w:suppressAutoHyphens/>
        <w:ind w:left="5954"/>
        <w:rPr>
          <w:rFonts w:eastAsia="SimSun"/>
          <w:kern w:val="2"/>
          <w:sz w:val="28"/>
          <w:szCs w:val="28"/>
          <w:lang w:val="ru-RU" w:eastAsia="hi-IN" w:bidi="hi-IN"/>
        </w:rPr>
      </w:pPr>
      <w:r w:rsidRPr="008B64E3">
        <w:rPr>
          <w:rFonts w:eastAsia="SimSun"/>
          <w:kern w:val="2"/>
          <w:sz w:val="28"/>
          <w:szCs w:val="28"/>
          <w:lang w:val="ru-RU" w:eastAsia="hi-IN" w:bidi="hi-IN"/>
        </w:rPr>
        <w:t>__________С.Н. Большаков</w:t>
      </w:r>
    </w:p>
    <w:p w:rsidR="00915DE0" w:rsidRPr="00807FEC" w:rsidRDefault="00915DE0" w:rsidP="00671EF7">
      <w:pPr>
        <w:suppressAutoHyphens/>
        <w:ind w:left="6521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915DE0" w:rsidRPr="00807FEC" w:rsidRDefault="00915DE0" w:rsidP="00902877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915DE0" w:rsidRPr="00807FEC" w:rsidRDefault="00915DE0" w:rsidP="00902877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915DE0" w:rsidRPr="00807FEC" w:rsidRDefault="00915DE0" w:rsidP="00902877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915DE0" w:rsidRPr="00807FEC" w:rsidRDefault="00915DE0" w:rsidP="00902877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  <w:r w:rsidRPr="00807FEC">
        <w:rPr>
          <w:rFonts w:eastAsia="SimSun"/>
          <w:kern w:val="2"/>
          <w:sz w:val="28"/>
          <w:szCs w:val="28"/>
          <w:lang w:val="ru-RU" w:eastAsia="hi-IN" w:bidi="hi-IN"/>
        </w:rPr>
        <w:t xml:space="preserve">РАБОЧАЯ   ПРОГРАММА </w:t>
      </w:r>
    </w:p>
    <w:p w:rsidR="00915DE0" w:rsidRPr="00807FEC" w:rsidRDefault="00915DE0" w:rsidP="00902877">
      <w:pPr>
        <w:jc w:val="center"/>
        <w:rPr>
          <w:sz w:val="28"/>
          <w:szCs w:val="28"/>
          <w:lang w:val="ru-RU"/>
        </w:rPr>
      </w:pPr>
      <w:r w:rsidRPr="00807FEC">
        <w:rPr>
          <w:sz w:val="28"/>
          <w:szCs w:val="28"/>
          <w:lang w:val="ru-RU"/>
        </w:rPr>
        <w:t xml:space="preserve">УП.01.01 </w:t>
      </w:r>
      <w:r w:rsidR="008B64E3">
        <w:rPr>
          <w:sz w:val="28"/>
          <w:szCs w:val="28"/>
          <w:lang w:val="ru-RU"/>
        </w:rPr>
        <w:t>Практическая подготовка (у</w:t>
      </w:r>
      <w:r w:rsidRPr="00807FEC">
        <w:rPr>
          <w:sz w:val="28"/>
          <w:szCs w:val="28"/>
          <w:lang w:val="ru-RU"/>
        </w:rPr>
        <w:t>чебн</w:t>
      </w:r>
      <w:r w:rsidR="000850FC">
        <w:rPr>
          <w:sz w:val="28"/>
          <w:szCs w:val="28"/>
          <w:lang w:val="ru-RU"/>
        </w:rPr>
        <w:t>ая</w:t>
      </w:r>
      <w:r w:rsidRPr="00807FEC">
        <w:rPr>
          <w:sz w:val="28"/>
          <w:szCs w:val="28"/>
          <w:lang w:val="ru-RU"/>
        </w:rPr>
        <w:t xml:space="preserve"> практик</w:t>
      </w:r>
      <w:r w:rsidR="000850FC">
        <w:rPr>
          <w:sz w:val="28"/>
          <w:szCs w:val="28"/>
          <w:lang w:val="ru-RU"/>
        </w:rPr>
        <w:t>а</w:t>
      </w:r>
      <w:r w:rsidR="008B64E3">
        <w:rPr>
          <w:sz w:val="28"/>
          <w:szCs w:val="28"/>
          <w:lang w:val="ru-RU"/>
        </w:rPr>
        <w:t>)</w:t>
      </w:r>
    </w:p>
    <w:p w:rsidR="00915DE0" w:rsidRPr="00807FEC" w:rsidRDefault="00915DE0" w:rsidP="00902877">
      <w:pPr>
        <w:jc w:val="center"/>
        <w:rPr>
          <w:sz w:val="28"/>
          <w:szCs w:val="28"/>
          <w:lang w:val="ru-RU"/>
        </w:rPr>
      </w:pPr>
      <w:r w:rsidRPr="00807FEC">
        <w:rPr>
          <w:sz w:val="28"/>
          <w:szCs w:val="28"/>
          <w:lang w:val="ru-RU"/>
        </w:rPr>
        <w:t>ПМ.01 Реализация лекарственных средств и товаров аптечного ассортимента»</w:t>
      </w:r>
    </w:p>
    <w:p w:rsidR="00915DE0" w:rsidRPr="00807FEC" w:rsidRDefault="00915DE0" w:rsidP="00902877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915DE0" w:rsidRPr="00807FEC" w:rsidRDefault="0054694E" w:rsidP="00902877">
      <w:pPr>
        <w:suppressAutoHyphens/>
        <w:rPr>
          <w:rFonts w:eastAsia="SimSun"/>
          <w:kern w:val="2"/>
          <w:sz w:val="28"/>
          <w:szCs w:val="28"/>
          <w:lang w:val="ru-RU" w:eastAsia="hi-IN" w:bidi="hi-IN"/>
        </w:rPr>
      </w:pPr>
      <w:r>
        <w:rPr>
          <w:rFonts w:eastAsia="SimSun"/>
          <w:noProof/>
          <w:kern w:val="2"/>
          <w:sz w:val="28"/>
          <w:szCs w:val="28"/>
          <w:lang w:val="ru-RU" w:eastAsia="ru-RU" w:bidi="ar-SA"/>
        </w:rPr>
        <w:pict>
          <v:line id="Прямая соединительная линия 3" o:spid="_x0000_s1026" style="position:absolute;z-index:251659264;visibility:visible;mso-position-horizontal:right;mso-position-horizontal-relative:margin;mso-width-relative:margin" from="3288.3pt,14.05pt" to="3663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">
            <w10:wrap anchorx="margin"/>
          </v:line>
        </w:pict>
      </w:r>
      <w:r w:rsidR="00915DE0" w:rsidRPr="00807FEC">
        <w:rPr>
          <w:rFonts w:eastAsia="SimSun"/>
          <w:kern w:val="2"/>
          <w:sz w:val="28"/>
          <w:szCs w:val="28"/>
          <w:lang w:val="ru-RU" w:eastAsia="hi-IN" w:bidi="hi-IN"/>
        </w:rPr>
        <w:t xml:space="preserve">Специальность  </w:t>
      </w:r>
      <w:r w:rsidR="00915DE0" w:rsidRPr="00807FEC">
        <w:rPr>
          <w:sz w:val="28"/>
          <w:szCs w:val="28"/>
          <w:lang w:val="ru-RU"/>
        </w:rPr>
        <w:t>33.02.01 Фармация</w:t>
      </w:r>
    </w:p>
    <w:p w:rsidR="00915DE0" w:rsidRPr="00807FEC" w:rsidRDefault="00915DE0" w:rsidP="00902877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915DE0" w:rsidRPr="00807FEC" w:rsidRDefault="00915DE0" w:rsidP="00902877">
      <w:pPr>
        <w:suppressAutoHyphens/>
        <w:rPr>
          <w:rFonts w:eastAsia="SimSun"/>
          <w:kern w:val="2"/>
          <w:sz w:val="28"/>
          <w:szCs w:val="28"/>
          <w:lang w:val="ru-RU" w:eastAsia="hi-IN" w:bidi="hi-IN"/>
        </w:rPr>
      </w:pPr>
      <w:r w:rsidRPr="00807FEC">
        <w:rPr>
          <w:rFonts w:eastAsia="SimSun"/>
          <w:kern w:val="2"/>
          <w:sz w:val="28"/>
          <w:szCs w:val="28"/>
          <w:lang w:val="ru-RU" w:eastAsia="hi-IN" w:bidi="hi-IN"/>
        </w:rPr>
        <w:t>Уровень подготовки     базовый</w:t>
      </w:r>
    </w:p>
    <w:p w:rsidR="00915DE0" w:rsidRPr="00807FEC" w:rsidRDefault="0054694E" w:rsidP="00902877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  <w:r>
        <w:rPr>
          <w:rFonts w:eastAsia="SimSun"/>
          <w:noProof/>
          <w:kern w:val="2"/>
          <w:sz w:val="28"/>
          <w:szCs w:val="28"/>
          <w:lang w:val="ru-RU" w:eastAsia="ru-RU" w:bidi="ar-SA"/>
        </w:rPr>
        <w:pict>
          <v:line id="Прямая соединительная линия 1" o:spid="_x0000_s1029" style="position:absolute;left:0;text-align:left;z-index:251660288;visibility:visible;mso-position-horizontal:right;mso-position-horizontal-relative:margin;mso-width-relative:margin" from="2988.3pt,-.25pt" to="3333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">
            <w10:wrap anchorx="margin"/>
          </v:line>
        </w:pict>
      </w:r>
    </w:p>
    <w:p w:rsidR="00915DE0" w:rsidRPr="00807FEC" w:rsidRDefault="0054694E" w:rsidP="00902877">
      <w:pPr>
        <w:suppressAutoHyphens/>
        <w:rPr>
          <w:rFonts w:eastAsia="SimSun"/>
          <w:kern w:val="2"/>
          <w:sz w:val="28"/>
          <w:szCs w:val="28"/>
          <w:lang w:val="ru-RU" w:eastAsia="hi-IN" w:bidi="hi-IN"/>
        </w:rPr>
      </w:pPr>
      <w:r>
        <w:rPr>
          <w:rFonts w:eastAsia="SimSun"/>
          <w:noProof/>
          <w:kern w:val="2"/>
          <w:sz w:val="28"/>
          <w:szCs w:val="28"/>
          <w:lang w:val="ru-RU" w:eastAsia="ru-RU" w:bidi="ar-SA"/>
        </w:rPr>
        <w:pict>
          <v:line id="Прямая соединительная линия 4" o:spid="_x0000_s1028" style="position:absolute;z-index:251661312;visibility:visible;mso-position-horizontal:right;mso-position-horizontal-relative:margin;mso-width-relative:margin" from="3287.8pt,14.2pt" to="3663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">
            <w10:wrap anchorx="margin"/>
          </v:line>
        </w:pict>
      </w:r>
      <w:r w:rsidR="00915DE0" w:rsidRPr="00807FEC">
        <w:rPr>
          <w:rFonts w:eastAsia="SimSun"/>
          <w:kern w:val="2"/>
          <w:sz w:val="28"/>
          <w:szCs w:val="28"/>
          <w:lang w:val="ru-RU" w:eastAsia="hi-IN" w:bidi="hi-IN"/>
        </w:rPr>
        <w:t>Квалификация      фармацевт</w:t>
      </w:r>
    </w:p>
    <w:p w:rsidR="00915DE0" w:rsidRPr="00807FEC" w:rsidRDefault="00915DE0" w:rsidP="00902877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915DE0" w:rsidRPr="00807FEC" w:rsidRDefault="0054694E" w:rsidP="00902877">
      <w:pPr>
        <w:suppressAutoHyphens/>
        <w:rPr>
          <w:rFonts w:eastAsia="SimSun"/>
          <w:kern w:val="2"/>
          <w:sz w:val="28"/>
          <w:szCs w:val="28"/>
          <w:lang w:val="ru-RU" w:eastAsia="hi-IN" w:bidi="hi-IN"/>
        </w:rPr>
      </w:pPr>
      <w:r>
        <w:rPr>
          <w:rFonts w:eastAsia="SimSun"/>
          <w:noProof/>
          <w:kern w:val="2"/>
          <w:sz w:val="28"/>
          <w:szCs w:val="28"/>
          <w:lang w:val="ru-RU" w:eastAsia="ru-RU" w:bidi="ar-SA"/>
        </w:rPr>
        <w:pict>
          <v:line id="Прямая соединительная линия 2" o:spid="_x0000_s1027" style="position:absolute;z-index:251662336;visibility:visible;mso-position-horizontal:right;mso-position-horizontal-relative:margin;mso-width-relative:margin;mso-height-relative:margin" from="3191.3pt,15.05pt" to="3557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">
            <w10:wrap anchorx="margin"/>
          </v:line>
        </w:pict>
      </w:r>
      <w:r w:rsidR="00915DE0" w:rsidRPr="00807FEC">
        <w:rPr>
          <w:rFonts w:eastAsia="SimSun"/>
          <w:kern w:val="2"/>
          <w:sz w:val="28"/>
          <w:szCs w:val="28"/>
          <w:lang w:val="ru-RU" w:eastAsia="hi-IN" w:bidi="hi-IN"/>
        </w:rPr>
        <w:t>Форма обучения     очная</w:t>
      </w:r>
    </w:p>
    <w:p w:rsidR="00915DE0" w:rsidRPr="00807FEC" w:rsidRDefault="00915DE0" w:rsidP="00902877">
      <w:pPr>
        <w:suppressAutoHyphens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915DE0" w:rsidRPr="00807FEC" w:rsidRDefault="00915DE0" w:rsidP="00902877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915DE0" w:rsidRPr="00807FEC" w:rsidRDefault="00915DE0" w:rsidP="00902877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915DE0" w:rsidRPr="00807FEC" w:rsidRDefault="00915DE0" w:rsidP="00902877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915DE0" w:rsidRPr="00807FEC" w:rsidRDefault="00915DE0" w:rsidP="00902877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915DE0" w:rsidRPr="00807FEC" w:rsidRDefault="00915DE0" w:rsidP="00902877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915DE0" w:rsidRPr="00807FEC" w:rsidRDefault="00915DE0" w:rsidP="00902877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915DE0" w:rsidRPr="00807FEC" w:rsidRDefault="00915DE0" w:rsidP="00902877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915DE0" w:rsidRPr="00807FEC" w:rsidRDefault="00915DE0" w:rsidP="00902877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915DE0" w:rsidRPr="00807FEC" w:rsidRDefault="00915DE0" w:rsidP="00902877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915DE0" w:rsidRPr="00807FEC" w:rsidRDefault="00915DE0" w:rsidP="00902877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915DE0" w:rsidRPr="00807FEC" w:rsidRDefault="00915DE0" w:rsidP="00902877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915DE0" w:rsidRPr="00807FEC" w:rsidRDefault="00915DE0" w:rsidP="00902877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  <w:r w:rsidRPr="00807FEC">
        <w:rPr>
          <w:rFonts w:eastAsia="SimSun"/>
          <w:kern w:val="2"/>
          <w:sz w:val="28"/>
          <w:szCs w:val="28"/>
          <w:lang w:val="ru-RU" w:eastAsia="hi-IN" w:bidi="hi-IN"/>
        </w:rPr>
        <w:t>Санкт</w:t>
      </w:r>
      <w:r w:rsidR="00BF745F" w:rsidRPr="00807FEC">
        <w:rPr>
          <w:rFonts w:eastAsia="SimSun"/>
          <w:kern w:val="2"/>
          <w:sz w:val="28"/>
          <w:szCs w:val="28"/>
          <w:lang w:val="ru-RU" w:eastAsia="hi-IN" w:bidi="hi-IN"/>
        </w:rPr>
        <w:t>–</w:t>
      </w:r>
      <w:r w:rsidRPr="00807FEC">
        <w:rPr>
          <w:rFonts w:eastAsia="SimSun"/>
          <w:kern w:val="2"/>
          <w:sz w:val="28"/>
          <w:szCs w:val="28"/>
          <w:lang w:val="ru-RU" w:eastAsia="hi-IN" w:bidi="hi-IN"/>
        </w:rPr>
        <w:t>Петербург</w:t>
      </w:r>
    </w:p>
    <w:p w:rsidR="00915DE0" w:rsidRPr="00807FEC" w:rsidRDefault="00915DE0" w:rsidP="00902877">
      <w:pPr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  <w:r w:rsidRPr="00807FEC">
        <w:rPr>
          <w:rFonts w:eastAsia="SimSun"/>
          <w:kern w:val="2"/>
          <w:sz w:val="28"/>
          <w:szCs w:val="28"/>
          <w:lang w:val="ru-RU" w:eastAsia="hi-IN" w:bidi="hi-IN"/>
        </w:rPr>
        <w:t>20</w:t>
      </w:r>
      <w:r w:rsidR="00246F54">
        <w:rPr>
          <w:rFonts w:eastAsia="SimSun"/>
          <w:kern w:val="2"/>
          <w:sz w:val="28"/>
          <w:szCs w:val="28"/>
          <w:lang w:val="ru-RU" w:eastAsia="hi-IN" w:bidi="hi-IN"/>
        </w:rPr>
        <w:t>22</w:t>
      </w:r>
    </w:p>
    <w:p w:rsidR="00915DE0" w:rsidRPr="00807FEC" w:rsidRDefault="00915DE0" w:rsidP="0090287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915DE0" w:rsidRPr="00246F54" w:rsidTr="00915DE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5DE0" w:rsidRPr="00807FEC" w:rsidRDefault="008B64E3" w:rsidP="008B64E3">
            <w:pPr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br w:type="page"/>
              <w:t xml:space="preserve">Рабочая </w:t>
            </w:r>
            <w:r w:rsidR="00915DE0" w:rsidRPr="00807FEC">
              <w:rPr>
                <w:sz w:val="28"/>
                <w:szCs w:val="28"/>
                <w:lang w:val="ru-RU"/>
              </w:rPr>
              <w:t>программа</w:t>
            </w:r>
            <w:r>
              <w:rPr>
                <w:sz w:val="28"/>
                <w:szCs w:val="28"/>
                <w:lang w:val="ru-RU"/>
              </w:rPr>
              <w:t xml:space="preserve"> практической подготовки (</w:t>
            </w:r>
            <w:r w:rsidR="00915DE0" w:rsidRPr="00807FEC">
              <w:rPr>
                <w:sz w:val="28"/>
                <w:szCs w:val="28"/>
                <w:lang w:val="ru-RU"/>
              </w:rPr>
              <w:t>учебной практики</w:t>
            </w:r>
            <w:r>
              <w:rPr>
                <w:sz w:val="28"/>
                <w:szCs w:val="28"/>
                <w:lang w:val="ru-RU"/>
              </w:rPr>
              <w:t>)</w:t>
            </w:r>
            <w:r w:rsidR="00915DE0" w:rsidRPr="00807FEC">
              <w:rPr>
                <w:sz w:val="28"/>
                <w:szCs w:val="28"/>
                <w:lang w:val="ru-RU"/>
              </w:rPr>
              <w:t xml:space="preserve"> ПМ. 01 «</w:t>
            </w:r>
            <w:r w:rsidR="00915DE0" w:rsidRPr="00807FEC">
              <w:rPr>
                <w:sz w:val="28"/>
                <w:szCs w:val="36"/>
                <w:lang w:val="ru-RU"/>
              </w:rPr>
              <w:t>Реализация лекарственных средств и товаров аптечного ассортимента</w:t>
            </w:r>
            <w:r w:rsidR="00915DE0" w:rsidRPr="00807FEC">
              <w:rPr>
                <w:sz w:val="28"/>
                <w:szCs w:val="28"/>
                <w:lang w:val="ru-RU"/>
              </w:rPr>
              <w:t xml:space="preserve">» </w:t>
            </w:r>
            <w:r w:rsidR="00915DE0" w:rsidRPr="00807FEC">
              <w:rPr>
                <w:sz w:val="28"/>
                <w:lang w:val="ru-RU"/>
              </w:rPr>
              <w:t>одобрена предметно</w:t>
            </w:r>
            <w:r w:rsidR="00BF745F" w:rsidRPr="00807FEC">
              <w:rPr>
                <w:sz w:val="28"/>
                <w:lang w:val="ru-RU"/>
              </w:rPr>
              <w:t>–</w:t>
            </w:r>
            <w:r w:rsidR="00915DE0" w:rsidRPr="00807FEC">
              <w:rPr>
                <w:sz w:val="28"/>
                <w:lang w:val="ru-RU"/>
              </w:rPr>
              <w:t xml:space="preserve">цикловой комиссией </w:t>
            </w:r>
            <w:r w:rsidR="00915DE0" w:rsidRPr="00807FEC">
              <w:rPr>
                <w:sz w:val="28"/>
                <w:szCs w:val="28"/>
                <w:lang w:val="ru-RU"/>
              </w:rPr>
              <w:t>профессиональных</w:t>
            </w:r>
            <w:r w:rsidR="00915DE0" w:rsidRPr="00807FEC">
              <w:rPr>
                <w:sz w:val="28"/>
                <w:lang w:val="ru-RU"/>
              </w:rPr>
              <w:t xml:space="preserve"> дисциплин.</w:t>
            </w:r>
          </w:p>
          <w:p w:rsidR="00915DE0" w:rsidRPr="00807FEC" w:rsidRDefault="00915DE0" w:rsidP="008B64E3">
            <w:pPr>
              <w:keepNext/>
              <w:spacing w:line="276" w:lineRule="auto"/>
              <w:jc w:val="both"/>
              <w:outlineLvl w:val="0"/>
              <w:rPr>
                <w:sz w:val="28"/>
                <w:szCs w:val="28"/>
                <w:lang w:val="ru-RU"/>
              </w:rPr>
            </w:pPr>
          </w:p>
          <w:p w:rsidR="00915DE0" w:rsidRPr="00807FEC" w:rsidRDefault="00915DE0" w:rsidP="008B64E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5DE0" w:rsidRPr="00807FEC" w:rsidRDefault="00915DE0" w:rsidP="008B64E3">
            <w:pPr>
              <w:adjustRightIn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807FEC">
              <w:rPr>
                <w:sz w:val="28"/>
                <w:szCs w:val="28"/>
                <w:lang w:val="ru-RU"/>
              </w:rPr>
              <w:t>Рабочая программа учебной практики разработана на основе Федерального государственного образовательного стандарта по специальности среднего профессионального образования 33.02.01 Фармация (базовый уровень СПО)</w:t>
            </w:r>
          </w:p>
          <w:p w:rsidR="00915DE0" w:rsidRPr="00807FEC" w:rsidRDefault="00915DE0" w:rsidP="008B64E3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915DE0" w:rsidRPr="00807FEC" w:rsidRDefault="00915DE0" w:rsidP="008B64E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807FEC">
              <w:rPr>
                <w:sz w:val="28"/>
                <w:szCs w:val="28"/>
                <w:lang w:val="ru-RU"/>
              </w:rPr>
              <w:br w:type="page"/>
            </w:r>
          </w:p>
        </w:tc>
      </w:tr>
    </w:tbl>
    <w:p w:rsidR="00915DE0" w:rsidRPr="00807FEC" w:rsidRDefault="00915DE0" w:rsidP="008B64E3">
      <w:pPr>
        <w:spacing w:line="276" w:lineRule="auto"/>
        <w:jc w:val="both"/>
        <w:rPr>
          <w:sz w:val="28"/>
          <w:szCs w:val="28"/>
          <w:lang w:val="ru-RU"/>
        </w:rPr>
      </w:pPr>
      <w:r w:rsidRPr="00807FEC">
        <w:rPr>
          <w:sz w:val="28"/>
          <w:szCs w:val="28"/>
          <w:lang w:val="ru-RU"/>
        </w:rPr>
        <w:t>Авторы: Зубенко С.В., преподаватель ГАОУ ВО ЛО ЛГУ им. А.С. Пушкина</w:t>
      </w:r>
    </w:p>
    <w:p w:rsidR="00915DE0" w:rsidRDefault="00915DE0" w:rsidP="008B64E3">
      <w:pPr>
        <w:spacing w:line="276" w:lineRule="auto"/>
        <w:jc w:val="both"/>
        <w:rPr>
          <w:sz w:val="28"/>
          <w:szCs w:val="28"/>
          <w:lang w:val="ru-RU"/>
        </w:rPr>
      </w:pPr>
      <w:r w:rsidRPr="00807FEC">
        <w:rPr>
          <w:sz w:val="28"/>
          <w:szCs w:val="28"/>
          <w:lang w:val="ru-RU"/>
        </w:rPr>
        <w:t xml:space="preserve">Крестьяникова Э.М., </w:t>
      </w:r>
      <w:r w:rsidR="000E2699" w:rsidRPr="00807FEC">
        <w:rPr>
          <w:sz w:val="28"/>
          <w:szCs w:val="28"/>
          <w:lang w:val="ru-RU"/>
        </w:rPr>
        <w:t xml:space="preserve"> </w:t>
      </w:r>
      <w:r w:rsidRPr="00807FEC">
        <w:rPr>
          <w:sz w:val="28"/>
          <w:szCs w:val="28"/>
          <w:lang w:val="ru-RU"/>
        </w:rPr>
        <w:t xml:space="preserve">преподаватель </w:t>
      </w:r>
      <w:r w:rsidR="000E2699" w:rsidRPr="00807FEC">
        <w:rPr>
          <w:sz w:val="28"/>
          <w:szCs w:val="28"/>
          <w:lang w:val="ru-RU"/>
        </w:rPr>
        <w:t xml:space="preserve"> </w:t>
      </w:r>
      <w:r w:rsidRPr="00807FEC">
        <w:rPr>
          <w:sz w:val="28"/>
          <w:szCs w:val="28"/>
          <w:lang w:val="ru-RU"/>
        </w:rPr>
        <w:t xml:space="preserve">ГАОУ </w:t>
      </w:r>
      <w:r w:rsidR="000E2699" w:rsidRPr="00807FEC">
        <w:rPr>
          <w:sz w:val="28"/>
          <w:szCs w:val="28"/>
          <w:lang w:val="ru-RU"/>
        </w:rPr>
        <w:t xml:space="preserve"> </w:t>
      </w:r>
      <w:r w:rsidRPr="00807FEC">
        <w:rPr>
          <w:sz w:val="28"/>
          <w:szCs w:val="28"/>
          <w:lang w:val="ru-RU"/>
        </w:rPr>
        <w:t>ВО ЛО ЛГУ им. А.С. Пушкина</w:t>
      </w:r>
    </w:p>
    <w:p w:rsidR="00211B96" w:rsidRDefault="00211B96" w:rsidP="008B64E3">
      <w:pPr>
        <w:spacing w:line="276" w:lineRule="auto"/>
        <w:jc w:val="both"/>
        <w:rPr>
          <w:sz w:val="28"/>
          <w:szCs w:val="28"/>
          <w:lang w:val="ru-RU"/>
        </w:rPr>
      </w:pPr>
    </w:p>
    <w:p w:rsidR="00211B96" w:rsidRDefault="00211B96" w:rsidP="008B64E3">
      <w:pPr>
        <w:spacing w:line="276" w:lineRule="auto"/>
        <w:jc w:val="both"/>
        <w:rPr>
          <w:sz w:val="28"/>
          <w:szCs w:val="28"/>
          <w:lang w:val="ru-RU"/>
        </w:rPr>
      </w:pPr>
    </w:p>
    <w:p w:rsidR="00915DE0" w:rsidRPr="00807FEC" w:rsidRDefault="00915DE0" w:rsidP="00902877">
      <w:pPr>
        <w:rPr>
          <w:sz w:val="28"/>
          <w:szCs w:val="28"/>
          <w:lang w:val="ru-RU"/>
        </w:rPr>
      </w:pPr>
      <w:bookmarkStart w:id="0" w:name="_GoBack"/>
      <w:bookmarkEnd w:id="0"/>
    </w:p>
    <w:p w:rsidR="00915DE0" w:rsidRPr="00807FEC" w:rsidRDefault="00915DE0" w:rsidP="00902877">
      <w:pPr>
        <w:rPr>
          <w:sz w:val="28"/>
          <w:szCs w:val="28"/>
          <w:lang w:val="ru-RU"/>
        </w:rPr>
      </w:pPr>
    </w:p>
    <w:p w:rsidR="008B01E3" w:rsidRPr="00807FEC" w:rsidRDefault="00915DE0" w:rsidP="00902877">
      <w:pPr>
        <w:pStyle w:val="a3"/>
        <w:jc w:val="center"/>
        <w:rPr>
          <w:b/>
          <w:lang w:val="ru-RU"/>
        </w:rPr>
      </w:pPr>
      <w:r w:rsidRPr="00807FEC">
        <w:rPr>
          <w:lang w:val="ru-RU"/>
        </w:rPr>
        <w:br w:type="page"/>
      </w:r>
      <w:r w:rsidRPr="00807FEC">
        <w:rPr>
          <w:b/>
          <w:lang w:val="ru-RU"/>
        </w:rPr>
        <w:lastRenderedPageBreak/>
        <w:t>Содержание</w:t>
      </w:r>
    </w:p>
    <w:p w:rsidR="00C9787F" w:rsidRPr="00807FEC" w:rsidRDefault="00C9787F" w:rsidP="00902877">
      <w:pPr>
        <w:pStyle w:val="a3"/>
        <w:jc w:val="center"/>
        <w:rPr>
          <w:lang w:val="ru-RU"/>
        </w:rPr>
      </w:pPr>
      <w:r w:rsidRPr="00807FEC">
        <w:rPr>
          <w:lang w:val="ru-RU"/>
        </w:rPr>
        <w:t xml:space="preserve">                                                     </w:t>
      </w:r>
    </w:p>
    <w:p w:rsidR="00C9787F" w:rsidRPr="00807FEC" w:rsidRDefault="00C9787F" w:rsidP="00671EF7">
      <w:pPr>
        <w:pStyle w:val="a3"/>
        <w:tabs>
          <w:tab w:val="left" w:pos="9072"/>
          <w:tab w:val="left" w:pos="9356"/>
        </w:tabs>
        <w:jc w:val="both"/>
        <w:rPr>
          <w:lang w:val="ru-RU"/>
        </w:rPr>
      </w:pPr>
      <w:r w:rsidRPr="00807FEC">
        <w:rPr>
          <w:lang w:val="ru-RU"/>
        </w:rPr>
        <w:t xml:space="preserve">                                                                                                                                </w:t>
      </w:r>
      <w:r w:rsidR="00671EF7">
        <w:rPr>
          <w:lang w:val="ru-RU"/>
        </w:rPr>
        <w:t xml:space="preserve">     </w:t>
      </w:r>
      <w:r w:rsidRPr="00807FEC">
        <w:rPr>
          <w:lang w:val="ru-RU"/>
        </w:rPr>
        <w:t>Стр.</w:t>
      </w:r>
    </w:p>
    <w:p w:rsidR="00C9787F" w:rsidRPr="00807FEC" w:rsidRDefault="00671EF7" w:rsidP="008B64E3">
      <w:pPr>
        <w:pStyle w:val="1"/>
        <w:tabs>
          <w:tab w:val="left" w:pos="426"/>
        </w:tabs>
        <w:spacing w:line="276" w:lineRule="auto"/>
        <w:ind w:left="0"/>
        <w:rPr>
          <w:lang w:val="ru-RU"/>
        </w:rPr>
      </w:pPr>
      <w:r>
        <w:rPr>
          <w:lang w:val="ru-RU"/>
        </w:rPr>
        <w:t xml:space="preserve"> </w:t>
      </w:r>
      <w:r w:rsidR="00C9787F" w:rsidRPr="00807FEC">
        <w:rPr>
          <w:lang w:val="ru-RU"/>
        </w:rPr>
        <w:t>1. Паспорт программы учебной практики                                                           4</w:t>
      </w:r>
    </w:p>
    <w:p w:rsidR="00C9787F" w:rsidRPr="00807FEC" w:rsidRDefault="00C9787F" w:rsidP="008B64E3">
      <w:pPr>
        <w:pStyle w:val="1"/>
        <w:tabs>
          <w:tab w:val="left" w:pos="0"/>
        </w:tabs>
        <w:spacing w:line="276" w:lineRule="auto"/>
        <w:ind w:left="0"/>
        <w:rPr>
          <w:lang w:val="ru-RU"/>
        </w:rPr>
      </w:pPr>
      <w:r w:rsidRPr="00807FEC">
        <w:rPr>
          <w:lang w:val="ru-RU"/>
        </w:rPr>
        <w:t xml:space="preserve"> 2.  Структура и содержание программы учебной практ</w:t>
      </w:r>
      <w:r w:rsidR="00B41BE9">
        <w:rPr>
          <w:lang w:val="ru-RU"/>
        </w:rPr>
        <w:t xml:space="preserve">ики                            </w:t>
      </w:r>
      <w:r w:rsidR="00860B2B">
        <w:rPr>
          <w:lang w:val="ru-RU"/>
        </w:rPr>
        <w:t xml:space="preserve"> 7</w:t>
      </w:r>
    </w:p>
    <w:p w:rsidR="00C9787F" w:rsidRPr="00807FEC" w:rsidRDefault="00B41BE9" w:rsidP="008B64E3">
      <w:pPr>
        <w:pStyle w:val="1"/>
        <w:tabs>
          <w:tab w:val="left" w:pos="426"/>
          <w:tab w:val="left" w:pos="567"/>
          <w:tab w:val="left" w:pos="9180"/>
        </w:tabs>
        <w:spacing w:line="276" w:lineRule="auto"/>
        <w:ind w:left="0"/>
        <w:rPr>
          <w:lang w:val="ru-RU"/>
        </w:rPr>
      </w:pPr>
      <w:r>
        <w:rPr>
          <w:lang w:val="ru-RU"/>
        </w:rPr>
        <w:t xml:space="preserve"> 3</w:t>
      </w:r>
      <w:r w:rsidR="00C9787F" w:rsidRPr="00807FEC">
        <w:rPr>
          <w:lang w:val="ru-RU"/>
        </w:rPr>
        <w:t>. Условия реализации программы учебной практики                                    14</w:t>
      </w:r>
    </w:p>
    <w:p w:rsidR="00C9787F" w:rsidRPr="00807FEC" w:rsidRDefault="00B41BE9" w:rsidP="008B64E3">
      <w:pPr>
        <w:pStyle w:val="1"/>
        <w:tabs>
          <w:tab w:val="left" w:pos="426"/>
          <w:tab w:val="left" w:pos="567"/>
          <w:tab w:val="left" w:pos="9180"/>
        </w:tabs>
        <w:spacing w:line="276" w:lineRule="auto"/>
        <w:ind w:left="0"/>
        <w:rPr>
          <w:lang w:val="ru-RU"/>
        </w:rPr>
      </w:pPr>
      <w:r>
        <w:rPr>
          <w:lang w:val="ru-RU"/>
        </w:rPr>
        <w:t xml:space="preserve"> 4</w:t>
      </w:r>
      <w:r w:rsidR="00C9787F" w:rsidRPr="00807FEC">
        <w:rPr>
          <w:lang w:val="ru-RU"/>
        </w:rPr>
        <w:t xml:space="preserve">. Контроль и оценка результатов освоения программы учебной </w:t>
      </w:r>
    </w:p>
    <w:p w:rsidR="00C9787F" w:rsidRPr="00807FEC" w:rsidRDefault="00C9787F" w:rsidP="008B64E3">
      <w:pPr>
        <w:pStyle w:val="1"/>
        <w:tabs>
          <w:tab w:val="left" w:pos="426"/>
          <w:tab w:val="left" w:pos="567"/>
          <w:tab w:val="left" w:pos="9180"/>
        </w:tabs>
        <w:spacing w:line="276" w:lineRule="auto"/>
        <w:ind w:left="0"/>
        <w:rPr>
          <w:lang w:val="ru-RU"/>
        </w:rPr>
      </w:pPr>
      <w:r w:rsidRPr="00807FEC">
        <w:rPr>
          <w:lang w:val="ru-RU"/>
        </w:rPr>
        <w:t xml:space="preserve">     практики                                                                                                                </w:t>
      </w:r>
      <w:r w:rsidR="00BF749F">
        <w:rPr>
          <w:lang w:val="ru-RU"/>
        </w:rPr>
        <w:t>18</w:t>
      </w:r>
    </w:p>
    <w:p w:rsidR="00C9787F" w:rsidRPr="00807FEC" w:rsidRDefault="00C9787F" w:rsidP="00902877">
      <w:pPr>
        <w:pStyle w:val="a3"/>
        <w:jc w:val="center"/>
        <w:rPr>
          <w:lang w:val="ru-RU"/>
        </w:rPr>
        <w:sectPr w:rsidR="00C9787F" w:rsidRPr="00807FEC" w:rsidSect="00671EF7">
          <w:footerReference w:type="default" r:id="rId7"/>
          <w:footerReference w:type="first" r:id="rId8"/>
          <w:type w:val="continuous"/>
          <w:pgSz w:w="11910" w:h="16840"/>
          <w:pgMar w:top="1060" w:right="740" w:bottom="993" w:left="1160" w:header="0" w:footer="968" w:gutter="0"/>
          <w:cols w:space="720"/>
          <w:titlePg/>
          <w:docGrid w:linePitch="299"/>
        </w:sectPr>
      </w:pPr>
    </w:p>
    <w:p w:rsidR="005C55BA" w:rsidRPr="00807FEC" w:rsidRDefault="005C55BA" w:rsidP="00902877">
      <w:pPr>
        <w:pStyle w:val="1"/>
        <w:tabs>
          <w:tab w:val="left" w:pos="1330"/>
        </w:tabs>
        <w:ind w:left="0"/>
        <w:rPr>
          <w:sz w:val="24"/>
          <w:lang w:val="ru-RU"/>
        </w:rPr>
      </w:pPr>
      <w:bookmarkStart w:id="1" w:name="_TOC_250002"/>
      <w:bookmarkEnd w:id="1"/>
    </w:p>
    <w:p w:rsidR="008B01E3" w:rsidRPr="008B64E3" w:rsidRDefault="00915DE0" w:rsidP="00BF749F">
      <w:pPr>
        <w:pStyle w:val="1"/>
        <w:numPr>
          <w:ilvl w:val="0"/>
          <w:numId w:val="22"/>
        </w:numPr>
        <w:tabs>
          <w:tab w:val="left" w:pos="1330"/>
        </w:tabs>
        <w:jc w:val="center"/>
        <w:rPr>
          <w:sz w:val="24"/>
          <w:lang w:val="ru-RU"/>
        </w:rPr>
      </w:pPr>
      <w:r w:rsidRPr="00807FEC">
        <w:rPr>
          <w:lang w:val="ru-RU"/>
        </w:rPr>
        <w:t xml:space="preserve">Паспорт программы </w:t>
      </w:r>
      <w:r w:rsidR="008B64E3">
        <w:rPr>
          <w:lang w:val="ru-RU"/>
        </w:rPr>
        <w:t>практической подготовки (</w:t>
      </w:r>
      <w:r w:rsidRPr="00807FEC">
        <w:rPr>
          <w:lang w:val="ru-RU"/>
        </w:rPr>
        <w:t>учебной практики</w:t>
      </w:r>
      <w:r w:rsidR="008B64E3">
        <w:rPr>
          <w:lang w:val="ru-RU"/>
        </w:rPr>
        <w:t>)</w:t>
      </w:r>
    </w:p>
    <w:p w:rsidR="008B64E3" w:rsidRPr="00807FEC" w:rsidRDefault="008B64E3" w:rsidP="008B64E3">
      <w:pPr>
        <w:pStyle w:val="1"/>
        <w:tabs>
          <w:tab w:val="left" w:pos="1330"/>
        </w:tabs>
        <w:ind w:left="471"/>
        <w:rPr>
          <w:sz w:val="24"/>
          <w:lang w:val="ru-RU"/>
        </w:rPr>
      </w:pPr>
    </w:p>
    <w:p w:rsidR="008B01E3" w:rsidRPr="00807FEC" w:rsidRDefault="00915DE0" w:rsidP="00902877">
      <w:pPr>
        <w:pStyle w:val="a4"/>
        <w:numPr>
          <w:ilvl w:val="2"/>
          <w:numId w:val="22"/>
        </w:numPr>
        <w:tabs>
          <w:tab w:val="left" w:pos="284"/>
        </w:tabs>
        <w:ind w:left="0" w:firstLine="0"/>
        <w:jc w:val="both"/>
        <w:rPr>
          <w:b/>
          <w:sz w:val="28"/>
          <w:lang w:val="ru-RU"/>
        </w:rPr>
      </w:pPr>
      <w:r w:rsidRPr="00807FEC">
        <w:rPr>
          <w:b/>
          <w:sz w:val="28"/>
          <w:lang w:val="ru-RU"/>
        </w:rPr>
        <w:t>Общие</w:t>
      </w:r>
      <w:r w:rsidRPr="00807FEC">
        <w:rPr>
          <w:b/>
          <w:spacing w:val="-2"/>
          <w:sz w:val="28"/>
          <w:lang w:val="ru-RU"/>
        </w:rPr>
        <w:t xml:space="preserve"> </w:t>
      </w:r>
      <w:r w:rsidRPr="00807FEC">
        <w:rPr>
          <w:b/>
          <w:sz w:val="28"/>
          <w:lang w:val="ru-RU"/>
        </w:rPr>
        <w:t>положения</w:t>
      </w:r>
    </w:p>
    <w:p w:rsidR="008B01E3" w:rsidRDefault="008B64E3" w:rsidP="008B64E3">
      <w:pPr>
        <w:pStyle w:val="a3"/>
        <w:tabs>
          <w:tab w:val="left" w:pos="284"/>
        </w:tabs>
        <w:spacing w:line="276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Практическая подготовка (у</w:t>
      </w:r>
      <w:r w:rsidR="00915DE0" w:rsidRPr="00807FEC">
        <w:rPr>
          <w:lang w:val="ru-RU"/>
        </w:rPr>
        <w:t>чебная практика</w:t>
      </w:r>
      <w:r>
        <w:rPr>
          <w:lang w:val="ru-RU"/>
        </w:rPr>
        <w:t>)</w:t>
      </w:r>
      <w:r w:rsidR="00915DE0" w:rsidRPr="00807FEC">
        <w:rPr>
          <w:lang w:val="ru-RU"/>
        </w:rPr>
        <w:t xml:space="preserve"> по специальности 33.02.01 Фармация предусмат</w:t>
      </w:r>
      <w:r>
        <w:rPr>
          <w:lang w:val="ru-RU"/>
        </w:rPr>
        <w:t xml:space="preserve">ривает закрепление и углубление </w:t>
      </w:r>
      <w:r w:rsidR="00915DE0" w:rsidRPr="00807FEC">
        <w:rPr>
          <w:lang w:val="ru-RU"/>
        </w:rPr>
        <w:t>знаний полученных обучающимися в процессе теоретического обучения профессионального модуля, приобретение ими необходимых умений практической работы по избранной специальности, овладение навыками профессиональной деятельности. Программа практики является составной частью основной профессиональной образовательной программы в соответствии с ФГОС по специальности 33.02.01 Фармация в части освоения основного вида деятельности: Реализация лекарственных средств и товаров аптечного ассортимента.</w:t>
      </w:r>
    </w:p>
    <w:p w:rsidR="008B64E3" w:rsidRPr="008B64E3" w:rsidRDefault="008B64E3" w:rsidP="008B64E3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8B64E3">
        <w:rPr>
          <w:sz w:val="28"/>
          <w:szCs w:val="28"/>
          <w:lang w:val="ru-RU" w:eastAsia="ru-RU" w:bidi="ar-SA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8B64E3" w:rsidRPr="008B64E3" w:rsidRDefault="008B64E3" w:rsidP="008B64E3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8B64E3">
        <w:rPr>
          <w:sz w:val="28"/>
          <w:szCs w:val="28"/>
          <w:lang w:val="ru-RU" w:eastAsia="ru-RU" w:bidi="ar-SA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B01E3" w:rsidRPr="00807FEC" w:rsidRDefault="008B01E3" w:rsidP="00902877">
      <w:pPr>
        <w:pStyle w:val="a3"/>
        <w:tabs>
          <w:tab w:val="left" w:pos="284"/>
        </w:tabs>
        <w:jc w:val="both"/>
        <w:rPr>
          <w:sz w:val="32"/>
          <w:lang w:val="ru-RU"/>
        </w:rPr>
      </w:pPr>
    </w:p>
    <w:p w:rsidR="008B01E3" w:rsidRPr="00807FEC" w:rsidRDefault="001D3FDE" w:rsidP="008B64E3">
      <w:pPr>
        <w:pStyle w:val="1"/>
        <w:tabs>
          <w:tab w:val="left" w:pos="284"/>
        </w:tabs>
        <w:spacing w:line="276" w:lineRule="auto"/>
        <w:ind w:left="0"/>
        <w:jc w:val="both"/>
        <w:rPr>
          <w:lang w:val="ru-RU"/>
        </w:rPr>
      </w:pPr>
      <w:r w:rsidRPr="00807FEC">
        <w:rPr>
          <w:lang w:val="ru-RU"/>
        </w:rPr>
        <w:t xml:space="preserve">1.2 </w:t>
      </w:r>
      <w:r w:rsidR="00915DE0" w:rsidRPr="00807FEC">
        <w:rPr>
          <w:lang w:val="ru-RU"/>
        </w:rPr>
        <w:t xml:space="preserve">Цели и задачи программы </w:t>
      </w:r>
      <w:r w:rsidR="008B64E3">
        <w:rPr>
          <w:lang w:val="ru-RU"/>
        </w:rPr>
        <w:t>практической подготовки (</w:t>
      </w:r>
      <w:r w:rsidR="00915DE0" w:rsidRPr="00807FEC">
        <w:rPr>
          <w:lang w:val="ru-RU"/>
        </w:rPr>
        <w:t>учебной</w:t>
      </w:r>
      <w:r w:rsidR="00915DE0" w:rsidRPr="00807FEC">
        <w:rPr>
          <w:spacing w:val="-2"/>
          <w:lang w:val="ru-RU"/>
        </w:rPr>
        <w:t xml:space="preserve"> </w:t>
      </w:r>
      <w:r w:rsidR="008B64E3">
        <w:rPr>
          <w:lang w:val="ru-RU"/>
        </w:rPr>
        <w:t>практики)</w:t>
      </w:r>
    </w:p>
    <w:p w:rsidR="00B433DE" w:rsidRDefault="008B64E3" w:rsidP="008B64E3">
      <w:pPr>
        <w:pStyle w:val="a3"/>
        <w:tabs>
          <w:tab w:val="left" w:pos="284"/>
        </w:tabs>
        <w:spacing w:line="276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915DE0" w:rsidRPr="00807FEC">
        <w:rPr>
          <w:lang w:val="ru-RU"/>
        </w:rPr>
        <w:t>Требования к результатам осво</w:t>
      </w:r>
      <w:r>
        <w:rPr>
          <w:lang w:val="ru-RU"/>
        </w:rPr>
        <w:t>ения программы учебной практики. С</w:t>
      </w:r>
      <w:r w:rsidR="00915DE0" w:rsidRPr="00807FEC">
        <w:rPr>
          <w:lang w:val="ru-RU"/>
        </w:rPr>
        <w:t xml:space="preserve"> целью овладения указанными видами профессиональной деятельности и соответствующими профессиональными компетенциями обучающийся в ходе освоения программы учебной практики ПМ.01 Реализация лекарственных средств и товаров аптечного ассортимента должен </w:t>
      </w:r>
    </w:p>
    <w:p w:rsidR="00B433DE" w:rsidRDefault="00915DE0" w:rsidP="008B64E3">
      <w:pPr>
        <w:pStyle w:val="a3"/>
        <w:tabs>
          <w:tab w:val="left" w:pos="284"/>
        </w:tabs>
        <w:spacing w:line="276" w:lineRule="auto"/>
        <w:jc w:val="both"/>
        <w:rPr>
          <w:b/>
          <w:lang w:val="ru-RU"/>
        </w:rPr>
      </w:pPr>
      <w:r w:rsidRPr="00B433DE">
        <w:rPr>
          <w:b/>
          <w:lang w:val="ru-RU"/>
        </w:rPr>
        <w:t>иметь практический опыт</w:t>
      </w:r>
      <w:r w:rsidR="00B433DE">
        <w:rPr>
          <w:b/>
          <w:lang w:val="ru-RU"/>
        </w:rPr>
        <w:t>:</w:t>
      </w:r>
    </w:p>
    <w:p w:rsidR="008B01E3" w:rsidRPr="00807FEC" w:rsidRDefault="00915DE0" w:rsidP="008B64E3">
      <w:pPr>
        <w:pStyle w:val="a3"/>
        <w:tabs>
          <w:tab w:val="left" w:pos="284"/>
        </w:tabs>
        <w:spacing w:line="276" w:lineRule="auto"/>
        <w:jc w:val="both"/>
        <w:rPr>
          <w:lang w:val="ru-RU"/>
        </w:rPr>
      </w:pPr>
      <w:r w:rsidRPr="00807FEC">
        <w:rPr>
          <w:lang w:val="ru-RU"/>
        </w:rPr>
        <w:t>реализации лекарственных средств и товаров аптечного</w:t>
      </w:r>
      <w:r w:rsidRPr="00807FEC">
        <w:rPr>
          <w:spacing w:val="-8"/>
          <w:lang w:val="ru-RU"/>
        </w:rPr>
        <w:t xml:space="preserve"> </w:t>
      </w:r>
      <w:r w:rsidRPr="00807FEC">
        <w:rPr>
          <w:lang w:val="ru-RU"/>
        </w:rPr>
        <w:t>ассортимента</w:t>
      </w:r>
    </w:p>
    <w:p w:rsidR="008B01E3" w:rsidRPr="00B433DE" w:rsidRDefault="00915DE0" w:rsidP="008B64E3">
      <w:pPr>
        <w:pStyle w:val="a3"/>
        <w:tabs>
          <w:tab w:val="left" w:pos="284"/>
        </w:tabs>
        <w:spacing w:line="276" w:lineRule="auto"/>
        <w:jc w:val="both"/>
        <w:rPr>
          <w:b/>
          <w:lang w:val="ru-RU"/>
        </w:rPr>
      </w:pPr>
      <w:r w:rsidRPr="00B433DE">
        <w:rPr>
          <w:b/>
          <w:lang w:val="ru-RU"/>
        </w:rPr>
        <w:t>уметь:</w:t>
      </w:r>
    </w:p>
    <w:p w:rsidR="008B01E3" w:rsidRPr="00807FEC" w:rsidRDefault="00915DE0" w:rsidP="008B64E3">
      <w:pPr>
        <w:pStyle w:val="a4"/>
        <w:numPr>
          <w:ilvl w:val="0"/>
          <w:numId w:val="21"/>
        </w:numPr>
        <w:tabs>
          <w:tab w:val="left" w:pos="284"/>
          <w:tab w:val="left" w:pos="620"/>
        </w:tabs>
        <w:spacing w:line="276" w:lineRule="auto"/>
        <w:ind w:left="0" w:firstLine="0"/>
        <w:jc w:val="both"/>
        <w:rPr>
          <w:sz w:val="28"/>
          <w:lang w:val="ru-RU"/>
        </w:rPr>
      </w:pPr>
      <w:r w:rsidRPr="00807FEC">
        <w:rPr>
          <w:sz w:val="28"/>
          <w:lang w:val="ru-RU"/>
        </w:rPr>
        <w:t>применять современные технологии и давать обоснованные рекомендации при отпуске товаров аптечного</w:t>
      </w:r>
      <w:r w:rsidRPr="00807FEC">
        <w:rPr>
          <w:spacing w:val="-3"/>
          <w:sz w:val="28"/>
          <w:lang w:val="ru-RU"/>
        </w:rPr>
        <w:t xml:space="preserve"> </w:t>
      </w:r>
      <w:r w:rsidRPr="00807FEC">
        <w:rPr>
          <w:sz w:val="28"/>
          <w:lang w:val="ru-RU"/>
        </w:rPr>
        <w:t>ассортимента;</w:t>
      </w:r>
    </w:p>
    <w:p w:rsidR="008B01E3" w:rsidRPr="00807FEC" w:rsidRDefault="00915DE0" w:rsidP="008B64E3">
      <w:pPr>
        <w:pStyle w:val="a4"/>
        <w:numPr>
          <w:ilvl w:val="0"/>
          <w:numId w:val="21"/>
        </w:numPr>
        <w:tabs>
          <w:tab w:val="left" w:pos="284"/>
          <w:tab w:val="left" w:pos="620"/>
        </w:tabs>
        <w:spacing w:line="276" w:lineRule="auto"/>
        <w:ind w:left="0" w:firstLine="0"/>
        <w:jc w:val="both"/>
        <w:rPr>
          <w:sz w:val="28"/>
          <w:lang w:val="ru-RU"/>
        </w:rPr>
      </w:pPr>
      <w:r w:rsidRPr="00807FEC">
        <w:rPr>
          <w:sz w:val="28"/>
          <w:lang w:val="ru-RU"/>
        </w:rPr>
        <w:lastRenderedPageBreak/>
        <w:t>оформлять торговый зал с использованием элементов</w:t>
      </w:r>
      <w:r w:rsidRPr="00807FEC">
        <w:rPr>
          <w:spacing w:val="-14"/>
          <w:sz w:val="28"/>
          <w:lang w:val="ru-RU"/>
        </w:rPr>
        <w:t xml:space="preserve"> </w:t>
      </w:r>
      <w:r w:rsidRPr="00807FEC">
        <w:rPr>
          <w:sz w:val="28"/>
          <w:lang w:val="ru-RU"/>
        </w:rPr>
        <w:t>мерчандайзинга;</w:t>
      </w:r>
    </w:p>
    <w:p w:rsidR="008B01E3" w:rsidRPr="00807FEC" w:rsidRDefault="00915DE0" w:rsidP="008B64E3">
      <w:pPr>
        <w:pStyle w:val="a4"/>
        <w:numPr>
          <w:ilvl w:val="0"/>
          <w:numId w:val="21"/>
        </w:numPr>
        <w:tabs>
          <w:tab w:val="left" w:pos="284"/>
          <w:tab w:val="left" w:pos="620"/>
        </w:tabs>
        <w:spacing w:line="276" w:lineRule="auto"/>
        <w:ind w:left="0" w:firstLine="0"/>
        <w:jc w:val="both"/>
        <w:rPr>
          <w:sz w:val="28"/>
          <w:lang w:val="ru-RU"/>
        </w:rPr>
      </w:pPr>
      <w:r w:rsidRPr="00807FEC">
        <w:rPr>
          <w:sz w:val="28"/>
          <w:lang w:val="ru-RU"/>
        </w:rPr>
        <w:t>соблюдать условия хранения лекарственных средств и товаров аптечного ассортимента;</w:t>
      </w:r>
    </w:p>
    <w:p w:rsidR="008B01E3" w:rsidRPr="00807FEC" w:rsidRDefault="00915DE0" w:rsidP="008B64E3">
      <w:pPr>
        <w:pStyle w:val="a4"/>
        <w:numPr>
          <w:ilvl w:val="0"/>
          <w:numId w:val="21"/>
        </w:numPr>
        <w:tabs>
          <w:tab w:val="left" w:pos="284"/>
          <w:tab w:val="left" w:pos="620"/>
          <w:tab w:val="left" w:pos="2746"/>
          <w:tab w:val="left" w:pos="4625"/>
          <w:tab w:val="left" w:pos="5016"/>
          <w:tab w:val="left" w:pos="6367"/>
          <w:tab w:val="left" w:pos="7361"/>
          <w:tab w:val="left" w:pos="8377"/>
          <w:tab w:val="left" w:pos="8779"/>
        </w:tabs>
        <w:spacing w:line="276" w:lineRule="auto"/>
        <w:ind w:left="0" w:firstLine="0"/>
        <w:jc w:val="both"/>
        <w:rPr>
          <w:sz w:val="28"/>
          <w:lang w:val="ru-RU"/>
        </w:rPr>
      </w:pPr>
      <w:r w:rsidRPr="00807FEC">
        <w:rPr>
          <w:sz w:val="28"/>
          <w:lang w:val="ru-RU"/>
        </w:rPr>
        <w:t>информировать</w:t>
      </w:r>
      <w:r w:rsidRPr="00807FEC">
        <w:rPr>
          <w:sz w:val="28"/>
          <w:lang w:val="ru-RU"/>
        </w:rPr>
        <w:tab/>
        <w:t>потребителей</w:t>
      </w:r>
      <w:r w:rsidRPr="00807FEC">
        <w:rPr>
          <w:sz w:val="28"/>
          <w:lang w:val="ru-RU"/>
        </w:rPr>
        <w:tab/>
        <w:t>о</w:t>
      </w:r>
      <w:r w:rsidRPr="00807FEC">
        <w:rPr>
          <w:sz w:val="28"/>
          <w:lang w:val="ru-RU"/>
        </w:rPr>
        <w:tab/>
        <w:t>правилах</w:t>
      </w:r>
      <w:r w:rsidRPr="00807FEC">
        <w:rPr>
          <w:sz w:val="28"/>
          <w:lang w:val="ru-RU"/>
        </w:rPr>
        <w:tab/>
        <w:t>сбора,</w:t>
      </w:r>
      <w:r w:rsidRPr="00807FEC">
        <w:rPr>
          <w:sz w:val="28"/>
          <w:lang w:val="ru-RU"/>
        </w:rPr>
        <w:tab/>
        <w:t>сушки</w:t>
      </w:r>
      <w:r w:rsidRPr="00807FEC">
        <w:rPr>
          <w:sz w:val="28"/>
          <w:lang w:val="ru-RU"/>
        </w:rPr>
        <w:tab/>
        <w:t>и</w:t>
      </w:r>
      <w:r w:rsidRPr="00807FEC">
        <w:rPr>
          <w:sz w:val="28"/>
          <w:lang w:val="ru-RU"/>
        </w:rPr>
        <w:tab/>
      </w:r>
      <w:r w:rsidRPr="00807FEC">
        <w:rPr>
          <w:spacing w:val="-3"/>
          <w:sz w:val="28"/>
          <w:lang w:val="ru-RU"/>
        </w:rPr>
        <w:t xml:space="preserve">хранения </w:t>
      </w:r>
      <w:r w:rsidRPr="00807FEC">
        <w:rPr>
          <w:sz w:val="28"/>
          <w:lang w:val="ru-RU"/>
        </w:rPr>
        <w:t>лекарственного растительного</w:t>
      </w:r>
      <w:r w:rsidRPr="00807FEC">
        <w:rPr>
          <w:spacing w:val="1"/>
          <w:sz w:val="28"/>
          <w:lang w:val="ru-RU"/>
        </w:rPr>
        <w:t xml:space="preserve"> </w:t>
      </w:r>
      <w:r w:rsidRPr="00807FEC">
        <w:rPr>
          <w:sz w:val="28"/>
          <w:lang w:val="ru-RU"/>
        </w:rPr>
        <w:t>сырья;</w:t>
      </w:r>
    </w:p>
    <w:p w:rsidR="008B01E3" w:rsidRPr="00807FEC" w:rsidRDefault="00915DE0" w:rsidP="008B64E3">
      <w:pPr>
        <w:pStyle w:val="a4"/>
        <w:numPr>
          <w:ilvl w:val="0"/>
          <w:numId w:val="21"/>
        </w:numPr>
        <w:tabs>
          <w:tab w:val="left" w:pos="284"/>
          <w:tab w:val="left" w:pos="620"/>
        </w:tabs>
        <w:spacing w:line="276" w:lineRule="auto"/>
        <w:ind w:left="0" w:firstLine="0"/>
        <w:jc w:val="both"/>
        <w:rPr>
          <w:sz w:val="28"/>
          <w:lang w:val="ru-RU"/>
        </w:rPr>
      </w:pPr>
      <w:r w:rsidRPr="00807FEC">
        <w:rPr>
          <w:sz w:val="28"/>
          <w:lang w:val="ru-RU"/>
        </w:rPr>
        <w:t>оказывать консультативную помощь в целях обеспечения ответственного самолечения;</w:t>
      </w:r>
    </w:p>
    <w:p w:rsidR="008B01E3" w:rsidRPr="00807FEC" w:rsidRDefault="00915DE0" w:rsidP="008B64E3">
      <w:pPr>
        <w:pStyle w:val="a4"/>
        <w:numPr>
          <w:ilvl w:val="0"/>
          <w:numId w:val="21"/>
        </w:numPr>
        <w:tabs>
          <w:tab w:val="left" w:pos="284"/>
          <w:tab w:val="left" w:pos="620"/>
          <w:tab w:val="left" w:pos="2588"/>
          <w:tab w:val="left" w:pos="4359"/>
          <w:tab w:val="left" w:pos="4889"/>
          <w:tab w:val="left" w:pos="6936"/>
          <w:tab w:val="left" w:pos="8325"/>
          <w:tab w:val="left" w:pos="9756"/>
        </w:tabs>
        <w:spacing w:line="276" w:lineRule="auto"/>
        <w:ind w:left="0" w:firstLine="0"/>
        <w:jc w:val="both"/>
        <w:rPr>
          <w:sz w:val="28"/>
          <w:lang w:val="ru-RU"/>
        </w:rPr>
      </w:pPr>
      <w:r w:rsidRPr="00807FEC">
        <w:rPr>
          <w:sz w:val="28"/>
          <w:lang w:val="ru-RU"/>
        </w:rPr>
        <w:t>использовать</w:t>
      </w:r>
      <w:r w:rsidRPr="00807FEC">
        <w:rPr>
          <w:sz w:val="28"/>
          <w:lang w:val="ru-RU"/>
        </w:rPr>
        <w:tab/>
        <w:t>вербальные</w:t>
      </w:r>
      <w:r w:rsidRPr="00807FEC">
        <w:rPr>
          <w:sz w:val="28"/>
          <w:lang w:val="ru-RU"/>
        </w:rPr>
        <w:tab/>
        <w:t>и</w:t>
      </w:r>
      <w:r w:rsidRPr="00807FEC">
        <w:rPr>
          <w:sz w:val="28"/>
          <w:lang w:val="ru-RU"/>
        </w:rPr>
        <w:tab/>
        <w:t>невербальные</w:t>
      </w:r>
      <w:r w:rsidRPr="00807FEC">
        <w:rPr>
          <w:sz w:val="28"/>
          <w:lang w:val="ru-RU"/>
        </w:rPr>
        <w:tab/>
        <w:t>способы</w:t>
      </w:r>
      <w:r w:rsidRPr="00807FEC">
        <w:rPr>
          <w:sz w:val="28"/>
          <w:lang w:val="ru-RU"/>
        </w:rPr>
        <w:tab/>
        <w:t>общения</w:t>
      </w:r>
      <w:r w:rsidRPr="00807FEC">
        <w:rPr>
          <w:sz w:val="28"/>
          <w:lang w:val="ru-RU"/>
        </w:rPr>
        <w:tab/>
      </w:r>
      <w:r w:rsidRPr="00807FEC">
        <w:rPr>
          <w:spacing w:val="-17"/>
          <w:sz w:val="28"/>
          <w:lang w:val="ru-RU"/>
        </w:rPr>
        <w:t xml:space="preserve">в </w:t>
      </w:r>
      <w:r w:rsidRPr="00807FEC">
        <w:rPr>
          <w:sz w:val="28"/>
          <w:lang w:val="ru-RU"/>
        </w:rPr>
        <w:t>профессиональной</w:t>
      </w:r>
      <w:r w:rsidRPr="00807FEC">
        <w:rPr>
          <w:spacing w:val="-2"/>
          <w:sz w:val="28"/>
          <w:lang w:val="ru-RU"/>
        </w:rPr>
        <w:t xml:space="preserve"> </w:t>
      </w:r>
      <w:r w:rsidRPr="00807FEC">
        <w:rPr>
          <w:sz w:val="28"/>
          <w:lang w:val="ru-RU"/>
        </w:rPr>
        <w:t>деятельности;</w:t>
      </w:r>
    </w:p>
    <w:p w:rsidR="008B01E3" w:rsidRPr="00807FEC" w:rsidRDefault="008B01E3" w:rsidP="008B64E3">
      <w:pPr>
        <w:pStyle w:val="a3"/>
        <w:tabs>
          <w:tab w:val="left" w:pos="284"/>
        </w:tabs>
        <w:spacing w:line="276" w:lineRule="auto"/>
        <w:jc w:val="both"/>
        <w:rPr>
          <w:lang w:val="ru-RU"/>
        </w:rPr>
      </w:pPr>
    </w:p>
    <w:p w:rsidR="001D3FDE" w:rsidRPr="00807FEC" w:rsidRDefault="001D3FDE" w:rsidP="008B64E3">
      <w:pPr>
        <w:pStyle w:val="a4"/>
        <w:tabs>
          <w:tab w:val="left" w:pos="284"/>
          <w:tab w:val="left" w:pos="1110"/>
        </w:tabs>
        <w:spacing w:line="276" w:lineRule="auto"/>
        <w:ind w:left="0"/>
        <w:jc w:val="both"/>
        <w:rPr>
          <w:sz w:val="28"/>
          <w:lang w:val="ru-RU"/>
        </w:rPr>
      </w:pPr>
      <w:r w:rsidRPr="00807FEC">
        <w:rPr>
          <w:b/>
          <w:sz w:val="28"/>
          <w:lang w:val="ru-RU"/>
        </w:rPr>
        <w:t xml:space="preserve">1.3 </w:t>
      </w:r>
      <w:r w:rsidR="00915DE0" w:rsidRPr="00807FEC">
        <w:rPr>
          <w:b/>
          <w:sz w:val="28"/>
          <w:lang w:val="ru-RU"/>
        </w:rPr>
        <w:t xml:space="preserve">Количество часов на освоение программы </w:t>
      </w:r>
      <w:r w:rsidR="008B64E3">
        <w:rPr>
          <w:b/>
          <w:sz w:val="28"/>
          <w:lang w:val="ru-RU"/>
        </w:rPr>
        <w:t>практической подготовки (</w:t>
      </w:r>
      <w:r w:rsidR="00915DE0" w:rsidRPr="00807FEC">
        <w:rPr>
          <w:b/>
          <w:sz w:val="28"/>
          <w:lang w:val="ru-RU"/>
        </w:rPr>
        <w:t>учебной практики</w:t>
      </w:r>
      <w:r w:rsidR="008B64E3">
        <w:rPr>
          <w:b/>
          <w:sz w:val="28"/>
          <w:lang w:val="ru-RU"/>
        </w:rPr>
        <w:t>)</w:t>
      </w:r>
      <w:r w:rsidR="00915DE0" w:rsidRPr="00807FEC">
        <w:rPr>
          <w:b/>
          <w:sz w:val="28"/>
          <w:lang w:val="ru-RU"/>
        </w:rPr>
        <w:t xml:space="preserve"> </w:t>
      </w:r>
      <w:r w:rsidR="00915DE0" w:rsidRPr="008B64E3">
        <w:rPr>
          <w:b/>
          <w:sz w:val="28"/>
          <w:lang w:val="ru-RU"/>
        </w:rPr>
        <w:t>ПМ.01</w:t>
      </w:r>
      <w:r w:rsidR="00915DE0" w:rsidRPr="00807FEC">
        <w:rPr>
          <w:sz w:val="28"/>
          <w:lang w:val="ru-RU"/>
        </w:rPr>
        <w:t xml:space="preserve"> Реализация лекарственных средств и товаров аптечного</w:t>
      </w:r>
      <w:r w:rsidR="00915DE0" w:rsidRPr="00807FEC">
        <w:rPr>
          <w:spacing w:val="-41"/>
          <w:sz w:val="28"/>
          <w:lang w:val="ru-RU"/>
        </w:rPr>
        <w:t xml:space="preserve"> </w:t>
      </w:r>
      <w:r w:rsidR="00915DE0" w:rsidRPr="00807FEC">
        <w:rPr>
          <w:sz w:val="28"/>
          <w:lang w:val="ru-RU"/>
        </w:rPr>
        <w:t>ассортимента УП</w:t>
      </w:r>
      <w:r w:rsidR="00671EF7">
        <w:rPr>
          <w:sz w:val="28"/>
          <w:lang w:val="ru-RU"/>
        </w:rPr>
        <w:t>.01.01</w:t>
      </w:r>
      <w:r w:rsidR="00915DE0" w:rsidRPr="00807FEC">
        <w:rPr>
          <w:sz w:val="28"/>
          <w:lang w:val="ru-RU"/>
        </w:rPr>
        <w:t xml:space="preserve"> Учебная практика – 72 часа </w:t>
      </w:r>
      <w:bookmarkStart w:id="2" w:name="_TOC_250001"/>
    </w:p>
    <w:p w:rsidR="001D3FDE" w:rsidRPr="00807FEC" w:rsidRDefault="001D3FDE" w:rsidP="00902877">
      <w:pPr>
        <w:pStyle w:val="a4"/>
        <w:tabs>
          <w:tab w:val="left" w:pos="284"/>
          <w:tab w:val="left" w:pos="1110"/>
        </w:tabs>
        <w:ind w:left="0"/>
        <w:jc w:val="both"/>
        <w:rPr>
          <w:sz w:val="28"/>
          <w:lang w:val="ru-RU"/>
        </w:rPr>
      </w:pPr>
    </w:p>
    <w:p w:rsidR="008B01E3" w:rsidRPr="00807FEC" w:rsidRDefault="00915DE0" w:rsidP="008B64E3">
      <w:pPr>
        <w:pStyle w:val="1"/>
        <w:numPr>
          <w:ilvl w:val="1"/>
          <w:numId w:val="32"/>
        </w:numPr>
        <w:tabs>
          <w:tab w:val="left" w:pos="284"/>
          <w:tab w:val="left" w:pos="540"/>
        </w:tabs>
        <w:jc w:val="center"/>
        <w:rPr>
          <w:sz w:val="32"/>
          <w:szCs w:val="32"/>
          <w:lang w:val="ru-RU"/>
        </w:rPr>
      </w:pPr>
      <w:r w:rsidRPr="00807FEC">
        <w:rPr>
          <w:sz w:val="32"/>
          <w:szCs w:val="32"/>
          <w:lang w:val="ru-RU"/>
        </w:rPr>
        <w:t xml:space="preserve">Результаты освоения программы </w:t>
      </w:r>
      <w:r w:rsidR="008B64E3">
        <w:rPr>
          <w:sz w:val="32"/>
          <w:szCs w:val="32"/>
          <w:lang w:val="ru-RU"/>
        </w:rPr>
        <w:t>практической подготовки (</w:t>
      </w:r>
      <w:r w:rsidRPr="00807FEC">
        <w:rPr>
          <w:sz w:val="32"/>
          <w:szCs w:val="32"/>
          <w:lang w:val="ru-RU"/>
        </w:rPr>
        <w:t>учебной</w:t>
      </w:r>
      <w:r w:rsidRPr="00807FEC">
        <w:rPr>
          <w:spacing w:val="-1"/>
          <w:sz w:val="32"/>
          <w:szCs w:val="32"/>
          <w:lang w:val="ru-RU"/>
        </w:rPr>
        <w:t xml:space="preserve"> </w:t>
      </w:r>
      <w:bookmarkEnd w:id="2"/>
      <w:r w:rsidRPr="00807FEC">
        <w:rPr>
          <w:sz w:val="32"/>
          <w:szCs w:val="32"/>
          <w:lang w:val="ru-RU"/>
        </w:rPr>
        <w:t>практики</w:t>
      </w:r>
      <w:r w:rsidR="008B64E3">
        <w:rPr>
          <w:sz w:val="32"/>
          <w:szCs w:val="32"/>
          <w:lang w:val="ru-RU"/>
        </w:rPr>
        <w:t>)</w:t>
      </w:r>
    </w:p>
    <w:p w:rsidR="001D3FDE" w:rsidRPr="00807FEC" w:rsidRDefault="001D3FDE" w:rsidP="00902877">
      <w:pPr>
        <w:pStyle w:val="1"/>
        <w:tabs>
          <w:tab w:val="left" w:pos="284"/>
          <w:tab w:val="left" w:pos="540"/>
        </w:tabs>
        <w:ind w:left="0"/>
        <w:rPr>
          <w:lang w:val="ru-RU"/>
        </w:rPr>
      </w:pPr>
    </w:p>
    <w:p w:rsidR="008B01E3" w:rsidRPr="00807FEC" w:rsidRDefault="008B64E3" w:rsidP="008B64E3">
      <w:pPr>
        <w:pStyle w:val="a3"/>
        <w:tabs>
          <w:tab w:val="left" w:pos="284"/>
        </w:tabs>
        <w:spacing w:line="276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915DE0" w:rsidRPr="00807FEC">
        <w:rPr>
          <w:lang w:val="ru-RU"/>
        </w:rPr>
        <w:t>Результатом освоения программы учебной практики является овладение обучающимися видом деятельности: Реализация лекарственных средств и товаров аптечного ассортимента, в том числе профессиональными (ПК) и</w:t>
      </w:r>
      <w:r w:rsidR="001D3FDE" w:rsidRPr="00807FEC">
        <w:rPr>
          <w:lang w:val="ru-RU"/>
        </w:rPr>
        <w:t xml:space="preserve"> </w:t>
      </w:r>
      <w:r w:rsidR="00915DE0" w:rsidRPr="00807FEC">
        <w:rPr>
          <w:lang w:val="ru-RU"/>
        </w:rPr>
        <w:t>общими (ОК) компетенциями, а также овладен</w:t>
      </w:r>
      <w:r>
        <w:rPr>
          <w:lang w:val="ru-RU"/>
        </w:rPr>
        <w:t xml:space="preserve">ие видами работ </w:t>
      </w:r>
      <w:r w:rsidR="00915DE0" w:rsidRPr="00807FEC">
        <w:rPr>
          <w:lang w:val="ru-RU"/>
        </w:rPr>
        <w:t>на</w:t>
      </w:r>
      <w:r w:rsidR="002F0723">
        <w:rPr>
          <w:spacing w:val="56"/>
          <w:lang w:val="ru-RU"/>
        </w:rPr>
        <w:t xml:space="preserve"> </w:t>
      </w:r>
      <w:r w:rsidR="00915DE0" w:rsidRPr="00807FEC">
        <w:rPr>
          <w:lang w:val="ru-RU"/>
        </w:rPr>
        <w:t>учебной</w:t>
      </w:r>
      <w:r>
        <w:rPr>
          <w:lang w:val="ru-RU"/>
        </w:rPr>
        <w:t xml:space="preserve"> практики в </w:t>
      </w:r>
      <w:r w:rsidR="00915DE0" w:rsidRPr="00807FEC">
        <w:rPr>
          <w:lang w:val="ru-RU"/>
        </w:rPr>
        <w:t>соответс</w:t>
      </w:r>
      <w:r>
        <w:rPr>
          <w:lang w:val="ru-RU"/>
        </w:rPr>
        <w:t xml:space="preserve">твии с </w:t>
      </w:r>
      <w:r w:rsidR="001D3FDE" w:rsidRPr="00807FEC">
        <w:rPr>
          <w:lang w:val="ru-RU"/>
        </w:rPr>
        <w:t>рабочей</w:t>
      </w:r>
      <w:r w:rsidR="001D3FDE" w:rsidRPr="00807FEC">
        <w:rPr>
          <w:lang w:val="ru-RU"/>
        </w:rPr>
        <w:tab/>
        <w:t xml:space="preserve">программой ПМ.01 </w:t>
      </w:r>
      <w:r w:rsidR="00915DE0" w:rsidRPr="00807FEC">
        <w:rPr>
          <w:lang w:val="ru-RU"/>
        </w:rPr>
        <w:t>Реализация лекарственных средств и товаров аптечного</w:t>
      </w:r>
      <w:r w:rsidR="00915DE0" w:rsidRPr="00807FEC">
        <w:rPr>
          <w:spacing w:val="-2"/>
          <w:lang w:val="ru-RU"/>
        </w:rPr>
        <w:t xml:space="preserve"> </w:t>
      </w:r>
      <w:r w:rsidR="00915DE0" w:rsidRPr="00807FEC">
        <w:rPr>
          <w:lang w:val="ru-RU"/>
        </w:rPr>
        <w:t>ассортимента.</w:t>
      </w:r>
    </w:p>
    <w:p w:rsidR="001D3FDE" w:rsidRPr="00807FEC" w:rsidRDefault="001D3FDE" w:rsidP="00902877">
      <w:pPr>
        <w:pStyle w:val="a3"/>
        <w:tabs>
          <w:tab w:val="left" w:pos="284"/>
          <w:tab w:val="left" w:pos="1647"/>
          <w:tab w:val="left" w:pos="2084"/>
          <w:tab w:val="left" w:pos="3970"/>
          <w:tab w:val="left" w:pos="4399"/>
          <w:tab w:val="left" w:pos="5665"/>
          <w:tab w:val="left" w:pos="7422"/>
          <w:tab w:val="left" w:pos="8527"/>
        </w:tabs>
        <w:jc w:val="both"/>
        <w:rPr>
          <w:lang w:val="ru-RU"/>
        </w:rPr>
      </w:pPr>
    </w:p>
    <w:tbl>
      <w:tblPr>
        <w:tblStyle w:val="TableNormal"/>
        <w:tblW w:w="9640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8384"/>
      </w:tblGrid>
      <w:tr w:rsidR="00807FEC" w:rsidRPr="00807FEC" w:rsidTr="001D3FDE">
        <w:trPr>
          <w:trHeight w:val="632"/>
        </w:trPr>
        <w:tc>
          <w:tcPr>
            <w:tcW w:w="1256" w:type="dxa"/>
            <w:tcBorders>
              <w:right w:val="single" w:sz="4" w:space="0" w:color="000000"/>
            </w:tcBorders>
          </w:tcPr>
          <w:p w:rsidR="008B01E3" w:rsidRPr="00807FEC" w:rsidRDefault="00915DE0" w:rsidP="00DB33E4">
            <w:pPr>
              <w:pStyle w:val="TableParagraph"/>
              <w:jc w:val="center"/>
              <w:rPr>
                <w:b/>
                <w:sz w:val="28"/>
                <w:lang w:val="ru-RU"/>
              </w:rPr>
            </w:pPr>
            <w:r w:rsidRPr="00807FEC">
              <w:rPr>
                <w:b/>
                <w:sz w:val="28"/>
                <w:lang w:val="ru-RU"/>
              </w:rPr>
              <w:t>Код</w:t>
            </w:r>
          </w:p>
        </w:tc>
        <w:tc>
          <w:tcPr>
            <w:tcW w:w="8384" w:type="dxa"/>
            <w:tcBorders>
              <w:left w:val="single" w:sz="4" w:space="0" w:color="000000"/>
            </w:tcBorders>
          </w:tcPr>
          <w:p w:rsidR="008B01E3" w:rsidRPr="00807FEC" w:rsidRDefault="00915DE0" w:rsidP="00DB33E4">
            <w:pPr>
              <w:pStyle w:val="TableParagraph"/>
              <w:jc w:val="center"/>
              <w:rPr>
                <w:b/>
                <w:sz w:val="28"/>
              </w:rPr>
            </w:pPr>
            <w:r w:rsidRPr="00807FEC">
              <w:rPr>
                <w:b/>
                <w:sz w:val="28"/>
                <w:lang w:val="ru-RU"/>
              </w:rPr>
              <w:t>Наименование результата обучения</w:t>
            </w:r>
          </w:p>
        </w:tc>
      </w:tr>
      <w:tr w:rsidR="00807FEC" w:rsidRPr="00246F54" w:rsidTr="001D3FDE">
        <w:trPr>
          <w:trHeight w:val="1288"/>
        </w:trPr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jc w:val="both"/>
              <w:rPr>
                <w:sz w:val="28"/>
              </w:rPr>
            </w:pPr>
            <w:r w:rsidRPr="00807FEC">
              <w:rPr>
                <w:sz w:val="28"/>
              </w:rPr>
              <w:t>ПК 1.1.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jc w:val="bot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</w:t>
            </w:r>
            <w:r w:rsidR="00BF745F" w:rsidRPr="00807FEC">
              <w:rPr>
                <w:sz w:val="28"/>
                <w:lang w:val="ru-RU"/>
              </w:rPr>
              <w:t>–</w:t>
            </w:r>
            <w:r w:rsidRPr="00807FEC">
              <w:rPr>
                <w:sz w:val="28"/>
                <w:lang w:val="ru-RU"/>
              </w:rPr>
              <w:t>правовой базы.</w:t>
            </w:r>
          </w:p>
        </w:tc>
      </w:tr>
      <w:tr w:rsidR="00807FEC" w:rsidRPr="00246F54" w:rsidTr="001D3FDE">
        <w:trPr>
          <w:trHeight w:val="966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jc w:val="both"/>
              <w:rPr>
                <w:sz w:val="28"/>
              </w:rPr>
            </w:pPr>
            <w:r w:rsidRPr="00807FEC">
              <w:rPr>
                <w:sz w:val="28"/>
              </w:rPr>
              <w:t>ПК 1.2.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jc w:val="bot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Отпускать лекарственные средства населению, в том числе по льготным рецептам и по требованиям учреждений здравоохранения.</w:t>
            </w:r>
          </w:p>
        </w:tc>
      </w:tr>
      <w:tr w:rsidR="00807FEC" w:rsidRPr="00246F54" w:rsidTr="001D3FDE">
        <w:trPr>
          <w:trHeight w:val="640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jc w:val="both"/>
              <w:rPr>
                <w:sz w:val="28"/>
              </w:rPr>
            </w:pPr>
            <w:r w:rsidRPr="00807FEC">
              <w:rPr>
                <w:sz w:val="28"/>
              </w:rPr>
              <w:t>ПК 1.3.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jc w:val="bot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Продавать изделия медицинского назначения и другие товары аптечного ассортимента.</w:t>
            </w:r>
          </w:p>
        </w:tc>
      </w:tr>
      <w:tr w:rsidR="00807FEC" w:rsidRPr="00246F54" w:rsidTr="001D3FDE">
        <w:trPr>
          <w:trHeight w:val="519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jc w:val="both"/>
              <w:rPr>
                <w:sz w:val="28"/>
              </w:rPr>
            </w:pPr>
            <w:r w:rsidRPr="00807FEC">
              <w:rPr>
                <w:sz w:val="28"/>
              </w:rPr>
              <w:t>ПК 1.4.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jc w:val="bot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Участвовать в оформлении торгового зала.</w:t>
            </w:r>
          </w:p>
        </w:tc>
      </w:tr>
      <w:tr w:rsidR="00807FEC" w:rsidRPr="00246F54" w:rsidTr="001D3FDE">
        <w:trPr>
          <w:trHeight w:val="644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jc w:val="both"/>
              <w:rPr>
                <w:sz w:val="28"/>
              </w:rPr>
            </w:pPr>
            <w:r w:rsidRPr="00807FEC">
              <w:rPr>
                <w:sz w:val="28"/>
              </w:rPr>
              <w:t>ПК 1.5.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jc w:val="bot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Информировать население, медицинских работников учреждений здравоохранения о товарах аптечного ассортимента.</w:t>
            </w:r>
          </w:p>
        </w:tc>
      </w:tr>
      <w:tr w:rsidR="00807FEC" w:rsidRPr="00246F54" w:rsidTr="001D3FDE">
        <w:trPr>
          <w:trHeight w:val="640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jc w:val="both"/>
              <w:rPr>
                <w:sz w:val="28"/>
              </w:rPr>
            </w:pPr>
            <w:r w:rsidRPr="00807FEC">
              <w:rPr>
                <w:sz w:val="28"/>
              </w:rPr>
              <w:t>ПК 1.6.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tabs>
                <w:tab w:val="left" w:pos="1653"/>
                <w:tab w:val="left" w:pos="2818"/>
                <w:tab w:val="left" w:pos="6211"/>
                <w:tab w:val="left" w:pos="7394"/>
              </w:tabs>
              <w:jc w:val="bot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Соблюдать</w:t>
            </w:r>
            <w:r w:rsidRPr="00807FEC">
              <w:rPr>
                <w:sz w:val="28"/>
                <w:lang w:val="ru-RU"/>
              </w:rPr>
              <w:tab/>
              <w:t>правила</w:t>
            </w:r>
            <w:r w:rsidRPr="00807FEC">
              <w:rPr>
                <w:sz w:val="28"/>
                <w:lang w:val="ru-RU"/>
              </w:rPr>
              <w:tab/>
              <w:t>санитарно</w:t>
            </w:r>
            <w:r w:rsidR="00BF745F" w:rsidRPr="00807FEC">
              <w:rPr>
                <w:sz w:val="28"/>
                <w:lang w:val="ru-RU"/>
              </w:rPr>
              <w:t>–</w:t>
            </w:r>
            <w:r w:rsidRPr="00807FEC">
              <w:rPr>
                <w:sz w:val="28"/>
                <w:lang w:val="ru-RU"/>
              </w:rPr>
              <w:t>гигиенического</w:t>
            </w:r>
            <w:r w:rsidRPr="00807FEC">
              <w:rPr>
                <w:sz w:val="28"/>
                <w:lang w:val="ru-RU"/>
              </w:rPr>
              <w:tab/>
              <w:t>режима,</w:t>
            </w:r>
            <w:r w:rsidRPr="00807FEC">
              <w:rPr>
                <w:sz w:val="28"/>
                <w:lang w:val="ru-RU"/>
              </w:rPr>
              <w:tab/>
            </w:r>
            <w:r w:rsidRPr="00807FEC">
              <w:rPr>
                <w:spacing w:val="-4"/>
                <w:sz w:val="28"/>
                <w:lang w:val="ru-RU"/>
              </w:rPr>
              <w:t xml:space="preserve">охраны </w:t>
            </w:r>
            <w:r w:rsidRPr="00807FEC">
              <w:rPr>
                <w:sz w:val="28"/>
                <w:lang w:val="ru-RU"/>
              </w:rPr>
              <w:t>труда, техники безопасности и противопожарной</w:t>
            </w:r>
            <w:r w:rsidRPr="00807FEC">
              <w:rPr>
                <w:spacing w:val="-13"/>
                <w:sz w:val="28"/>
                <w:lang w:val="ru-RU"/>
              </w:rPr>
              <w:t xml:space="preserve"> </w:t>
            </w:r>
            <w:r w:rsidRPr="00807FEC">
              <w:rPr>
                <w:sz w:val="28"/>
                <w:lang w:val="ru-RU"/>
              </w:rPr>
              <w:t>безопасности.</w:t>
            </w:r>
          </w:p>
        </w:tc>
      </w:tr>
      <w:tr w:rsidR="00807FEC" w:rsidRPr="00807FEC" w:rsidTr="001D3FDE">
        <w:trPr>
          <w:trHeight w:val="519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jc w:val="both"/>
              <w:rPr>
                <w:sz w:val="28"/>
                <w:lang w:val="ru-RU"/>
              </w:rPr>
            </w:pPr>
            <w:r w:rsidRPr="00807FEC">
              <w:rPr>
                <w:sz w:val="28"/>
              </w:rPr>
              <w:lastRenderedPageBreak/>
              <w:t>ПК 1.7.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jc w:val="both"/>
              <w:rPr>
                <w:sz w:val="28"/>
              </w:rPr>
            </w:pPr>
            <w:r w:rsidRPr="00807FEC">
              <w:rPr>
                <w:sz w:val="28"/>
                <w:lang w:val="ru-RU"/>
              </w:rPr>
              <w:t>Оказывать первую медицинскую помощь</w:t>
            </w:r>
            <w:r w:rsidRPr="00807FEC">
              <w:rPr>
                <w:sz w:val="28"/>
              </w:rPr>
              <w:t>.</w:t>
            </w:r>
          </w:p>
        </w:tc>
      </w:tr>
      <w:tr w:rsidR="00807FEC" w:rsidRPr="00807FEC" w:rsidTr="001D3FDE">
        <w:trPr>
          <w:trHeight w:val="522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jc w:val="both"/>
              <w:rPr>
                <w:sz w:val="28"/>
                <w:lang w:val="ru-RU"/>
              </w:rPr>
            </w:pPr>
            <w:r w:rsidRPr="00807FEC">
              <w:rPr>
                <w:sz w:val="28"/>
              </w:rPr>
              <w:t>ПК 1.8.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jc w:val="both"/>
              <w:rPr>
                <w:sz w:val="28"/>
              </w:rPr>
            </w:pPr>
            <w:r w:rsidRPr="00807FEC">
              <w:rPr>
                <w:sz w:val="28"/>
                <w:lang w:val="ru-RU"/>
              </w:rPr>
              <w:t>Оформлять документы первичного учета</w:t>
            </w:r>
            <w:r w:rsidRPr="00807FEC">
              <w:rPr>
                <w:sz w:val="28"/>
              </w:rPr>
              <w:t>.</w:t>
            </w:r>
          </w:p>
        </w:tc>
      </w:tr>
      <w:tr w:rsidR="00807FEC" w:rsidRPr="00246F54" w:rsidTr="001D3FDE">
        <w:trPr>
          <w:trHeight w:val="643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jc w:val="both"/>
              <w:rPr>
                <w:sz w:val="28"/>
              </w:rPr>
            </w:pPr>
            <w:r w:rsidRPr="00807FEC">
              <w:rPr>
                <w:sz w:val="28"/>
              </w:rPr>
              <w:t>ОК 1.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jc w:val="bot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07FEC" w:rsidRPr="00246F54" w:rsidTr="001D3FDE">
        <w:trPr>
          <w:trHeight w:val="963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jc w:val="both"/>
              <w:rPr>
                <w:sz w:val="28"/>
              </w:rPr>
            </w:pPr>
            <w:r w:rsidRPr="00807FEC">
              <w:rPr>
                <w:sz w:val="28"/>
              </w:rPr>
              <w:t>ОК 2.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jc w:val="bot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07FEC" w:rsidRPr="00246F54" w:rsidTr="001D3FDE">
        <w:trPr>
          <w:trHeight w:val="658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jc w:val="both"/>
              <w:rPr>
                <w:sz w:val="28"/>
              </w:rPr>
            </w:pPr>
            <w:r w:rsidRPr="00807FEC">
              <w:rPr>
                <w:sz w:val="28"/>
              </w:rPr>
              <w:t>ОК 3.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jc w:val="bot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07FEC" w:rsidRPr="00246F54" w:rsidTr="001D3FDE">
        <w:trPr>
          <w:trHeight w:val="966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jc w:val="both"/>
              <w:rPr>
                <w:sz w:val="28"/>
              </w:rPr>
            </w:pPr>
            <w:r w:rsidRPr="00807FEC">
              <w:rPr>
                <w:sz w:val="28"/>
              </w:rPr>
              <w:t>ОК 4.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jc w:val="bot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07FEC" w:rsidRPr="00246F54" w:rsidTr="001D3FDE">
        <w:trPr>
          <w:trHeight w:val="660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jc w:val="both"/>
              <w:rPr>
                <w:sz w:val="28"/>
              </w:rPr>
            </w:pPr>
            <w:r w:rsidRPr="00807FEC">
              <w:rPr>
                <w:sz w:val="28"/>
              </w:rPr>
              <w:t>ОК 5.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tabs>
                <w:tab w:val="left" w:pos="1956"/>
                <w:tab w:val="left" w:pos="6570"/>
                <w:tab w:val="left" w:pos="8142"/>
              </w:tabs>
              <w:jc w:val="bot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Использовать</w:t>
            </w:r>
            <w:r w:rsidRPr="00807FEC">
              <w:rPr>
                <w:sz w:val="28"/>
                <w:lang w:val="ru-RU"/>
              </w:rPr>
              <w:tab/>
              <w:t>информационно</w:t>
            </w:r>
            <w:r w:rsidR="00BF745F" w:rsidRPr="00807FEC">
              <w:rPr>
                <w:sz w:val="28"/>
                <w:lang w:val="ru-RU"/>
              </w:rPr>
              <w:t>–</w:t>
            </w:r>
            <w:r w:rsidRPr="00807FEC">
              <w:rPr>
                <w:sz w:val="28"/>
                <w:lang w:val="ru-RU"/>
              </w:rPr>
              <w:t>коммуникационные</w:t>
            </w:r>
            <w:r w:rsidRPr="00807FEC">
              <w:rPr>
                <w:sz w:val="28"/>
                <w:lang w:val="ru-RU"/>
              </w:rPr>
              <w:tab/>
              <w:t>технологии</w:t>
            </w:r>
            <w:r w:rsidRPr="00807FEC">
              <w:rPr>
                <w:sz w:val="28"/>
                <w:lang w:val="ru-RU"/>
              </w:rPr>
              <w:tab/>
            </w:r>
            <w:r w:rsidRPr="00807FEC">
              <w:rPr>
                <w:spacing w:val="-18"/>
                <w:sz w:val="28"/>
                <w:lang w:val="ru-RU"/>
              </w:rPr>
              <w:t xml:space="preserve">в </w:t>
            </w:r>
            <w:r w:rsidRPr="00807FEC">
              <w:rPr>
                <w:sz w:val="28"/>
                <w:lang w:val="ru-RU"/>
              </w:rPr>
              <w:t>профессиональной</w:t>
            </w:r>
            <w:r w:rsidRPr="00807FEC">
              <w:rPr>
                <w:spacing w:val="-2"/>
                <w:sz w:val="28"/>
                <w:lang w:val="ru-RU"/>
              </w:rPr>
              <w:t xml:space="preserve"> </w:t>
            </w:r>
            <w:r w:rsidRPr="00807FEC">
              <w:rPr>
                <w:sz w:val="28"/>
                <w:lang w:val="ru-RU"/>
              </w:rPr>
              <w:t>деятельности.</w:t>
            </w:r>
          </w:p>
        </w:tc>
      </w:tr>
      <w:tr w:rsidR="00807FEC" w:rsidRPr="00246F54" w:rsidTr="001D3FDE">
        <w:trPr>
          <w:trHeight w:val="662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jc w:val="both"/>
              <w:rPr>
                <w:sz w:val="28"/>
              </w:rPr>
            </w:pPr>
            <w:r w:rsidRPr="00807FEC">
              <w:rPr>
                <w:sz w:val="28"/>
              </w:rPr>
              <w:t>ОК 6.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jc w:val="bot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807FEC" w:rsidRPr="00246F54" w:rsidTr="001D3FDE">
        <w:trPr>
          <w:trHeight w:val="663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jc w:val="both"/>
              <w:rPr>
                <w:sz w:val="28"/>
              </w:rPr>
            </w:pPr>
            <w:r w:rsidRPr="00807FEC">
              <w:rPr>
                <w:sz w:val="28"/>
              </w:rPr>
              <w:t>ОК 7.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tabs>
                <w:tab w:val="left" w:pos="1048"/>
                <w:tab w:val="left" w:pos="1580"/>
                <w:tab w:val="left" w:pos="2357"/>
                <w:tab w:val="left" w:pos="4571"/>
                <w:tab w:val="left" w:pos="5065"/>
                <w:tab w:val="left" w:pos="6131"/>
                <w:tab w:val="left" w:pos="7216"/>
              </w:tabs>
              <w:jc w:val="bot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Брать</w:t>
            </w:r>
            <w:r w:rsidRPr="00807FEC">
              <w:rPr>
                <w:sz w:val="28"/>
                <w:lang w:val="ru-RU"/>
              </w:rPr>
              <w:tab/>
              <w:t>на</w:t>
            </w:r>
            <w:r w:rsidRPr="00807FEC">
              <w:rPr>
                <w:sz w:val="28"/>
                <w:lang w:val="ru-RU"/>
              </w:rPr>
              <w:tab/>
              <w:t>себя</w:t>
            </w:r>
            <w:r w:rsidRPr="00807FEC">
              <w:rPr>
                <w:sz w:val="28"/>
                <w:lang w:val="ru-RU"/>
              </w:rPr>
              <w:tab/>
              <w:t>ответственность</w:t>
            </w:r>
            <w:r w:rsidRPr="00807FEC">
              <w:rPr>
                <w:sz w:val="28"/>
                <w:lang w:val="ru-RU"/>
              </w:rPr>
              <w:tab/>
              <w:t>за</w:t>
            </w:r>
            <w:r w:rsidRPr="00807FEC">
              <w:rPr>
                <w:sz w:val="28"/>
                <w:lang w:val="ru-RU"/>
              </w:rPr>
              <w:tab/>
              <w:t>работу</w:t>
            </w:r>
            <w:r w:rsidRPr="00807FEC">
              <w:rPr>
                <w:sz w:val="28"/>
                <w:lang w:val="ru-RU"/>
              </w:rPr>
              <w:tab/>
              <w:t>членов</w:t>
            </w:r>
            <w:r w:rsidRPr="00807FEC">
              <w:rPr>
                <w:sz w:val="28"/>
                <w:lang w:val="ru-RU"/>
              </w:rPr>
              <w:tab/>
            </w:r>
            <w:r w:rsidRPr="00807FEC">
              <w:rPr>
                <w:spacing w:val="-4"/>
                <w:sz w:val="28"/>
                <w:lang w:val="ru-RU"/>
              </w:rPr>
              <w:t xml:space="preserve">команды </w:t>
            </w:r>
            <w:r w:rsidRPr="00807FEC">
              <w:rPr>
                <w:sz w:val="28"/>
                <w:lang w:val="ru-RU"/>
              </w:rPr>
              <w:t>(подчиненных), за результат выполнения</w:t>
            </w:r>
            <w:r w:rsidRPr="00807FEC">
              <w:rPr>
                <w:spacing w:val="-5"/>
                <w:sz w:val="28"/>
                <w:lang w:val="ru-RU"/>
              </w:rPr>
              <w:t xml:space="preserve"> </w:t>
            </w:r>
            <w:r w:rsidRPr="00807FEC">
              <w:rPr>
                <w:sz w:val="28"/>
                <w:lang w:val="ru-RU"/>
              </w:rPr>
              <w:t>заданий.</w:t>
            </w:r>
          </w:p>
        </w:tc>
      </w:tr>
      <w:tr w:rsidR="00807FEC" w:rsidRPr="00246F54" w:rsidTr="001D3FDE">
        <w:trPr>
          <w:trHeight w:val="966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jc w:val="both"/>
              <w:rPr>
                <w:sz w:val="28"/>
              </w:rPr>
            </w:pPr>
            <w:r w:rsidRPr="00807FEC">
              <w:rPr>
                <w:sz w:val="28"/>
              </w:rPr>
              <w:t>ОК 8.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jc w:val="bot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807FEC" w:rsidRPr="00246F54" w:rsidTr="001D3FDE">
        <w:trPr>
          <w:trHeight w:val="659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jc w:val="both"/>
              <w:rPr>
                <w:sz w:val="28"/>
              </w:rPr>
            </w:pPr>
            <w:r w:rsidRPr="00807FEC">
              <w:rPr>
                <w:sz w:val="28"/>
              </w:rPr>
              <w:t>ОК 9.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tabs>
                <w:tab w:val="left" w:pos="2491"/>
                <w:tab w:val="left" w:pos="2921"/>
                <w:tab w:val="left" w:pos="4314"/>
                <w:tab w:val="left" w:pos="5415"/>
                <w:tab w:val="left" w:pos="6476"/>
                <w:tab w:val="left" w:pos="8144"/>
              </w:tabs>
              <w:jc w:val="bot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Ориентироваться</w:t>
            </w:r>
            <w:r w:rsidRPr="00807FEC">
              <w:rPr>
                <w:sz w:val="28"/>
                <w:lang w:val="ru-RU"/>
              </w:rPr>
              <w:tab/>
              <w:t>в</w:t>
            </w:r>
            <w:r w:rsidRPr="00807FEC">
              <w:rPr>
                <w:sz w:val="28"/>
                <w:lang w:val="ru-RU"/>
              </w:rPr>
              <w:tab/>
              <w:t>условиях</w:t>
            </w:r>
            <w:r w:rsidRPr="00807FEC">
              <w:rPr>
                <w:sz w:val="28"/>
                <w:lang w:val="ru-RU"/>
              </w:rPr>
              <w:tab/>
              <w:t>частой</w:t>
            </w:r>
            <w:r w:rsidRPr="00807FEC">
              <w:rPr>
                <w:sz w:val="28"/>
                <w:lang w:val="ru-RU"/>
              </w:rPr>
              <w:tab/>
              <w:t>смены</w:t>
            </w:r>
            <w:r w:rsidRPr="00807FEC">
              <w:rPr>
                <w:sz w:val="28"/>
                <w:lang w:val="ru-RU"/>
              </w:rPr>
              <w:tab/>
              <w:t>технологий</w:t>
            </w:r>
            <w:r w:rsidRPr="00807FEC">
              <w:rPr>
                <w:sz w:val="28"/>
                <w:lang w:val="ru-RU"/>
              </w:rPr>
              <w:tab/>
            </w:r>
            <w:r w:rsidRPr="00807FEC">
              <w:rPr>
                <w:spacing w:val="-18"/>
                <w:sz w:val="28"/>
                <w:lang w:val="ru-RU"/>
              </w:rPr>
              <w:t xml:space="preserve">в </w:t>
            </w:r>
            <w:r w:rsidRPr="00807FEC">
              <w:rPr>
                <w:sz w:val="28"/>
                <w:lang w:val="ru-RU"/>
              </w:rPr>
              <w:t>профессиональной</w:t>
            </w:r>
            <w:r w:rsidRPr="00807FEC">
              <w:rPr>
                <w:spacing w:val="-2"/>
                <w:sz w:val="28"/>
                <w:lang w:val="ru-RU"/>
              </w:rPr>
              <w:t xml:space="preserve"> </w:t>
            </w:r>
            <w:r w:rsidRPr="00807FEC">
              <w:rPr>
                <w:sz w:val="28"/>
                <w:lang w:val="ru-RU"/>
              </w:rPr>
              <w:t>деятельности.</w:t>
            </w:r>
          </w:p>
        </w:tc>
      </w:tr>
      <w:tr w:rsidR="00807FEC" w:rsidRPr="00246F54" w:rsidTr="001D3FDE">
        <w:trPr>
          <w:trHeight w:val="339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jc w:val="both"/>
              <w:rPr>
                <w:sz w:val="28"/>
              </w:rPr>
            </w:pPr>
            <w:r w:rsidRPr="00807FEC">
              <w:rPr>
                <w:sz w:val="28"/>
              </w:rPr>
              <w:t>ОК 10.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1E3" w:rsidRPr="00807FEC" w:rsidRDefault="00915DE0" w:rsidP="00F91CB7">
            <w:pPr>
              <w:pStyle w:val="TableParagraph"/>
              <w:jc w:val="bot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Бережно относиться к историческому наследию и культурным</w:t>
            </w:r>
          </w:p>
          <w:p w:rsidR="001D3FDE" w:rsidRPr="00807FEC" w:rsidRDefault="001D3FDE" w:rsidP="00F91CB7">
            <w:pPr>
              <w:pStyle w:val="TableParagraph"/>
              <w:jc w:val="bot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традициям народа, уважать социальные, культурные и религиозные различия.</w:t>
            </w:r>
          </w:p>
        </w:tc>
      </w:tr>
      <w:tr w:rsidR="00807FEC" w:rsidRPr="00246F54" w:rsidTr="001D3FDE">
        <w:trPr>
          <w:trHeight w:val="339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DE" w:rsidRPr="00807FEC" w:rsidRDefault="001D3FDE" w:rsidP="00F91CB7">
            <w:pPr>
              <w:pStyle w:val="TableParagraph"/>
              <w:jc w:val="both"/>
              <w:rPr>
                <w:sz w:val="28"/>
              </w:rPr>
            </w:pPr>
            <w:r w:rsidRPr="00807FEC">
              <w:rPr>
                <w:sz w:val="28"/>
              </w:rPr>
              <w:t>ОК 11.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FDE" w:rsidRPr="00807FEC" w:rsidRDefault="001D3FDE" w:rsidP="00F91CB7">
            <w:pPr>
              <w:pStyle w:val="TableParagraph"/>
              <w:tabs>
                <w:tab w:val="left" w:pos="925"/>
                <w:tab w:val="left" w:pos="2151"/>
                <w:tab w:val="left" w:pos="3020"/>
                <w:tab w:val="left" w:pos="3506"/>
                <w:tab w:val="left" w:pos="4237"/>
                <w:tab w:val="left" w:pos="6107"/>
                <w:tab w:val="left" w:pos="7981"/>
              </w:tabs>
              <w:jc w:val="bot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Быть</w:t>
            </w:r>
            <w:r w:rsidRPr="00807FEC">
              <w:rPr>
                <w:sz w:val="28"/>
                <w:lang w:val="ru-RU"/>
              </w:rPr>
              <w:tab/>
              <w:t>готовым</w:t>
            </w:r>
            <w:r w:rsidRPr="00807FEC">
              <w:rPr>
                <w:sz w:val="28"/>
                <w:lang w:val="ru-RU"/>
              </w:rPr>
              <w:tab/>
              <w:t>брать</w:t>
            </w:r>
            <w:r w:rsidRPr="00807FEC">
              <w:rPr>
                <w:sz w:val="28"/>
                <w:lang w:val="ru-RU"/>
              </w:rPr>
              <w:tab/>
              <w:t>на</w:t>
            </w:r>
            <w:r w:rsidRPr="00807FEC">
              <w:rPr>
                <w:sz w:val="28"/>
                <w:lang w:val="ru-RU"/>
              </w:rPr>
              <w:tab/>
              <w:t>себя</w:t>
            </w:r>
            <w:r w:rsidRPr="00807FEC">
              <w:rPr>
                <w:sz w:val="28"/>
                <w:lang w:val="ru-RU"/>
              </w:rPr>
              <w:tab/>
              <w:t>нравственные</w:t>
            </w:r>
            <w:r w:rsidRPr="00807FEC">
              <w:rPr>
                <w:sz w:val="28"/>
                <w:lang w:val="ru-RU"/>
              </w:rPr>
              <w:tab/>
              <w:t>обязательства</w:t>
            </w:r>
            <w:r w:rsidRPr="00807FEC">
              <w:rPr>
                <w:sz w:val="28"/>
                <w:lang w:val="ru-RU"/>
              </w:rPr>
              <w:tab/>
            </w:r>
            <w:r w:rsidRPr="00807FEC">
              <w:rPr>
                <w:spacing w:val="-9"/>
                <w:sz w:val="28"/>
                <w:lang w:val="ru-RU"/>
              </w:rPr>
              <w:t xml:space="preserve">по </w:t>
            </w:r>
            <w:r w:rsidRPr="00807FEC">
              <w:rPr>
                <w:sz w:val="28"/>
                <w:lang w:val="ru-RU"/>
              </w:rPr>
              <w:t>отношению к природе, обществу и</w:t>
            </w:r>
            <w:r w:rsidRPr="00807FEC">
              <w:rPr>
                <w:spacing w:val="-5"/>
                <w:sz w:val="28"/>
                <w:lang w:val="ru-RU"/>
              </w:rPr>
              <w:t xml:space="preserve"> </w:t>
            </w:r>
            <w:r w:rsidRPr="00807FEC">
              <w:rPr>
                <w:sz w:val="28"/>
                <w:lang w:val="ru-RU"/>
              </w:rPr>
              <w:t>человеку.</w:t>
            </w:r>
          </w:p>
        </w:tc>
      </w:tr>
      <w:tr w:rsidR="00807FEC" w:rsidRPr="00246F54" w:rsidTr="001D3FDE">
        <w:trPr>
          <w:trHeight w:val="339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DE" w:rsidRPr="00807FEC" w:rsidRDefault="001D3FDE" w:rsidP="00F91CB7">
            <w:pPr>
              <w:pStyle w:val="TableParagraph"/>
              <w:jc w:val="both"/>
              <w:rPr>
                <w:sz w:val="28"/>
              </w:rPr>
            </w:pPr>
            <w:r w:rsidRPr="00807FEC">
              <w:rPr>
                <w:sz w:val="28"/>
              </w:rPr>
              <w:t>ОК 12.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FDE" w:rsidRPr="00807FEC" w:rsidRDefault="001D3FDE" w:rsidP="00F91CB7">
            <w:pPr>
              <w:pStyle w:val="TableParagraph"/>
              <w:jc w:val="bot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8B01E3" w:rsidRPr="00807FEC" w:rsidRDefault="008B01E3" w:rsidP="00F91CB7">
      <w:pPr>
        <w:jc w:val="both"/>
        <w:rPr>
          <w:sz w:val="28"/>
          <w:lang w:val="ru-RU"/>
        </w:rPr>
      </w:pPr>
    </w:p>
    <w:p w:rsidR="001D3FDE" w:rsidRPr="00807FEC" w:rsidRDefault="001D3FDE" w:rsidP="00F91CB7">
      <w:pPr>
        <w:jc w:val="both"/>
        <w:rPr>
          <w:sz w:val="28"/>
          <w:lang w:val="ru-RU"/>
        </w:rPr>
      </w:pPr>
    </w:p>
    <w:p w:rsidR="008B01E3" w:rsidRPr="00807FEC" w:rsidRDefault="008B01E3" w:rsidP="00902877">
      <w:pPr>
        <w:jc w:val="both"/>
        <w:rPr>
          <w:sz w:val="28"/>
          <w:lang w:val="ru-RU"/>
        </w:rPr>
        <w:sectPr w:rsidR="008B01E3" w:rsidRPr="00807FEC" w:rsidSect="008B64E3">
          <w:pgSz w:w="11910" w:h="16840"/>
          <w:pgMar w:top="1134" w:right="740" w:bottom="1160" w:left="1160" w:header="0" w:footer="968" w:gutter="0"/>
          <w:cols w:space="720"/>
        </w:sectPr>
      </w:pPr>
    </w:p>
    <w:p w:rsidR="008B01E3" w:rsidRPr="00DB33E4" w:rsidRDefault="00BF749F" w:rsidP="00DB33E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2.</w:t>
      </w:r>
      <w:r w:rsidR="00915DE0" w:rsidRPr="00DB33E4">
        <w:rPr>
          <w:b/>
          <w:sz w:val="28"/>
          <w:szCs w:val="28"/>
          <w:lang w:val="ru-RU"/>
        </w:rPr>
        <w:t xml:space="preserve"> Структура и содержание программы учебной практики</w:t>
      </w:r>
    </w:p>
    <w:p w:rsidR="008B01E3" w:rsidRPr="00807FEC" w:rsidRDefault="008B01E3" w:rsidP="00902877">
      <w:pPr>
        <w:pStyle w:val="a3"/>
        <w:rPr>
          <w:b/>
          <w:sz w:val="24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946"/>
        <w:gridCol w:w="1986"/>
        <w:gridCol w:w="562"/>
        <w:gridCol w:w="4308"/>
        <w:gridCol w:w="956"/>
        <w:gridCol w:w="972"/>
        <w:gridCol w:w="1422"/>
        <w:gridCol w:w="1276"/>
        <w:gridCol w:w="1286"/>
      </w:tblGrid>
      <w:tr w:rsidR="008B01E3" w:rsidRPr="00246F54" w:rsidTr="00915DE0">
        <w:trPr>
          <w:trHeight w:val="372"/>
        </w:trPr>
        <w:tc>
          <w:tcPr>
            <w:tcW w:w="584" w:type="dxa"/>
            <w:vMerge w:val="restart"/>
            <w:vAlign w:val="center"/>
          </w:tcPr>
          <w:p w:rsidR="008B01E3" w:rsidRPr="00807FEC" w:rsidRDefault="00915DE0" w:rsidP="00902877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807FEC">
              <w:rPr>
                <w:b/>
                <w:sz w:val="24"/>
              </w:rPr>
              <w:t>№ п/п</w:t>
            </w:r>
          </w:p>
        </w:tc>
        <w:tc>
          <w:tcPr>
            <w:tcW w:w="1946" w:type="dxa"/>
            <w:vMerge w:val="restart"/>
            <w:vAlign w:val="center"/>
          </w:tcPr>
          <w:p w:rsidR="008B01E3" w:rsidRPr="00807FEC" w:rsidRDefault="00915DE0" w:rsidP="00902877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807FEC">
              <w:rPr>
                <w:b/>
                <w:sz w:val="24"/>
                <w:lang w:val="ru-RU"/>
              </w:rPr>
              <w:t>Наименование</w:t>
            </w:r>
            <w:r w:rsidRPr="00807FEC">
              <w:rPr>
                <w:b/>
                <w:sz w:val="24"/>
              </w:rPr>
              <w:t xml:space="preserve"> ПМ, МДК</w:t>
            </w:r>
          </w:p>
        </w:tc>
        <w:tc>
          <w:tcPr>
            <w:tcW w:w="1986" w:type="dxa"/>
            <w:vMerge w:val="restart"/>
            <w:vAlign w:val="center"/>
          </w:tcPr>
          <w:p w:rsidR="008B01E3" w:rsidRPr="00807FEC" w:rsidRDefault="00915DE0" w:rsidP="00902877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807FEC">
              <w:rPr>
                <w:b/>
                <w:sz w:val="24"/>
                <w:lang w:val="ru-RU"/>
              </w:rPr>
              <w:t>Виды работ</w:t>
            </w:r>
          </w:p>
        </w:tc>
        <w:tc>
          <w:tcPr>
            <w:tcW w:w="4870" w:type="dxa"/>
            <w:gridSpan w:val="2"/>
            <w:vMerge w:val="restart"/>
            <w:vAlign w:val="center"/>
          </w:tcPr>
          <w:p w:rsidR="008B01E3" w:rsidRPr="00807FEC" w:rsidRDefault="00915DE0" w:rsidP="00902877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807FEC">
              <w:rPr>
                <w:b/>
                <w:sz w:val="24"/>
                <w:lang w:val="ru-RU"/>
              </w:rPr>
              <w:t>Содержание работ</w:t>
            </w:r>
          </w:p>
        </w:tc>
        <w:tc>
          <w:tcPr>
            <w:tcW w:w="956" w:type="dxa"/>
            <w:vMerge w:val="restart"/>
            <w:vAlign w:val="center"/>
          </w:tcPr>
          <w:p w:rsidR="008B01E3" w:rsidRPr="00807FEC" w:rsidRDefault="00915DE0" w:rsidP="00902877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807FEC">
              <w:rPr>
                <w:b/>
                <w:sz w:val="24"/>
                <w:lang w:val="ru-RU"/>
              </w:rPr>
              <w:t>Коли чество часов</w:t>
            </w:r>
          </w:p>
        </w:tc>
        <w:tc>
          <w:tcPr>
            <w:tcW w:w="2394" w:type="dxa"/>
            <w:gridSpan w:val="2"/>
            <w:vAlign w:val="center"/>
          </w:tcPr>
          <w:p w:rsidR="008B01E3" w:rsidRPr="00807FEC" w:rsidRDefault="00915DE0" w:rsidP="00902877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807FEC">
              <w:rPr>
                <w:b/>
                <w:sz w:val="24"/>
                <w:lang w:val="ru-RU"/>
              </w:rPr>
              <w:t>Коды компетенций</w:t>
            </w:r>
          </w:p>
        </w:tc>
        <w:tc>
          <w:tcPr>
            <w:tcW w:w="1276" w:type="dxa"/>
            <w:vMerge w:val="restart"/>
            <w:vAlign w:val="center"/>
          </w:tcPr>
          <w:p w:rsidR="008B01E3" w:rsidRPr="00807FEC" w:rsidRDefault="00915DE0" w:rsidP="00902877">
            <w:pPr>
              <w:pStyle w:val="TableParagraph"/>
              <w:jc w:val="center"/>
              <w:rPr>
                <w:b/>
                <w:sz w:val="24"/>
              </w:rPr>
            </w:pPr>
            <w:r w:rsidRPr="00807FEC">
              <w:rPr>
                <w:b/>
                <w:sz w:val="24"/>
                <w:lang w:val="ru-RU"/>
              </w:rPr>
              <w:t>Формы</w:t>
            </w:r>
            <w:r w:rsidRPr="00807FEC">
              <w:rPr>
                <w:b/>
                <w:sz w:val="24"/>
              </w:rPr>
              <w:t xml:space="preserve"> и</w:t>
            </w:r>
            <w:r w:rsidRPr="00807FEC">
              <w:rPr>
                <w:b/>
                <w:sz w:val="24"/>
                <w:lang w:val="ru-RU"/>
              </w:rPr>
              <w:t xml:space="preserve"> методы контроля</w:t>
            </w:r>
          </w:p>
        </w:tc>
        <w:tc>
          <w:tcPr>
            <w:tcW w:w="1286" w:type="dxa"/>
            <w:vMerge w:val="restart"/>
            <w:vAlign w:val="center"/>
          </w:tcPr>
          <w:p w:rsidR="008B01E3" w:rsidRPr="00807FEC" w:rsidRDefault="00915DE0" w:rsidP="00902877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807FEC">
              <w:rPr>
                <w:b/>
                <w:sz w:val="24"/>
                <w:lang w:val="ru-RU"/>
              </w:rPr>
              <w:t>Ф.И.О.</w:t>
            </w:r>
          </w:p>
          <w:p w:rsidR="008B01E3" w:rsidRPr="00807FEC" w:rsidRDefault="00915DE0" w:rsidP="00902877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807FEC">
              <w:rPr>
                <w:b/>
                <w:sz w:val="24"/>
                <w:lang w:val="ru-RU"/>
              </w:rPr>
              <w:t>руководите ля практики</w:t>
            </w:r>
          </w:p>
        </w:tc>
      </w:tr>
      <w:tr w:rsidR="008B01E3" w:rsidRPr="00807FEC" w:rsidTr="00915DE0">
        <w:trPr>
          <w:trHeight w:val="817"/>
        </w:trPr>
        <w:tc>
          <w:tcPr>
            <w:tcW w:w="584" w:type="dxa"/>
            <w:vMerge/>
            <w:tcBorders>
              <w:top w:val="nil"/>
            </w:tcBorders>
            <w:vAlign w:val="center"/>
          </w:tcPr>
          <w:p w:rsidR="008B01E3" w:rsidRPr="00807FEC" w:rsidRDefault="008B01E3" w:rsidP="00902877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  <w:vAlign w:val="center"/>
          </w:tcPr>
          <w:p w:rsidR="008B01E3" w:rsidRPr="00807FEC" w:rsidRDefault="008B01E3" w:rsidP="00902877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vAlign w:val="center"/>
          </w:tcPr>
          <w:p w:rsidR="008B01E3" w:rsidRPr="00807FEC" w:rsidRDefault="008B01E3" w:rsidP="00902877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4870" w:type="dxa"/>
            <w:gridSpan w:val="2"/>
            <w:vMerge/>
            <w:tcBorders>
              <w:top w:val="nil"/>
            </w:tcBorders>
            <w:vAlign w:val="center"/>
          </w:tcPr>
          <w:p w:rsidR="008B01E3" w:rsidRPr="00807FEC" w:rsidRDefault="008B01E3" w:rsidP="00902877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  <w:vAlign w:val="center"/>
          </w:tcPr>
          <w:p w:rsidR="008B01E3" w:rsidRPr="00807FEC" w:rsidRDefault="008B01E3" w:rsidP="00902877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972" w:type="dxa"/>
            <w:vAlign w:val="center"/>
          </w:tcPr>
          <w:p w:rsidR="008B01E3" w:rsidRPr="00807FEC" w:rsidRDefault="00915DE0" w:rsidP="00902877">
            <w:pPr>
              <w:pStyle w:val="TableParagraph"/>
              <w:jc w:val="center"/>
              <w:rPr>
                <w:b/>
                <w:sz w:val="24"/>
              </w:rPr>
            </w:pPr>
            <w:r w:rsidRPr="00807FEC">
              <w:rPr>
                <w:b/>
                <w:sz w:val="24"/>
              </w:rPr>
              <w:t>ОК</w:t>
            </w:r>
          </w:p>
        </w:tc>
        <w:tc>
          <w:tcPr>
            <w:tcW w:w="1422" w:type="dxa"/>
            <w:vAlign w:val="center"/>
          </w:tcPr>
          <w:p w:rsidR="008B01E3" w:rsidRPr="00807FEC" w:rsidRDefault="00915DE0" w:rsidP="00902877">
            <w:pPr>
              <w:pStyle w:val="TableParagraph"/>
              <w:jc w:val="center"/>
              <w:rPr>
                <w:b/>
                <w:sz w:val="24"/>
              </w:rPr>
            </w:pPr>
            <w:r w:rsidRPr="00807FEC">
              <w:rPr>
                <w:b/>
                <w:sz w:val="24"/>
              </w:rPr>
              <w:t>ПК</w:t>
            </w: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8B01E3" w:rsidRPr="00807FEC" w:rsidRDefault="008B01E3" w:rsidP="009028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vAlign w:val="center"/>
          </w:tcPr>
          <w:p w:rsidR="008B01E3" w:rsidRPr="00807FEC" w:rsidRDefault="008B01E3" w:rsidP="00902877">
            <w:pPr>
              <w:jc w:val="center"/>
              <w:rPr>
                <w:sz w:val="2"/>
                <w:szCs w:val="2"/>
              </w:rPr>
            </w:pPr>
          </w:p>
        </w:tc>
      </w:tr>
      <w:tr w:rsidR="008B01E3" w:rsidRPr="00807FEC" w:rsidTr="00915DE0">
        <w:trPr>
          <w:trHeight w:val="372"/>
        </w:trPr>
        <w:tc>
          <w:tcPr>
            <w:tcW w:w="584" w:type="dxa"/>
            <w:vAlign w:val="center"/>
          </w:tcPr>
          <w:p w:rsidR="008B01E3" w:rsidRPr="00807FEC" w:rsidRDefault="00915DE0" w:rsidP="00902877">
            <w:pPr>
              <w:pStyle w:val="TableParagraph"/>
              <w:jc w:val="center"/>
              <w:rPr>
                <w:b/>
                <w:sz w:val="24"/>
              </w:rPr>
            </w:pPr>
            <w:r w:rsidRPr="00807FEC">
              <w:rPr>
                <w:b/>
                <w:sz w:val="24"/>
              </w:rPr>
              <w:t>1</w:t>
            </w:r>
          </w:p>
        </w:tc>
        <w:tc>
          <w:tcPr>
            <w:tcW w:w="1946" w:type="dxa"/>
            <w:vAlign w:val="center"/>
          </w:tcPr>
          <w:p w:rsidR="008B01E3" w:rsidRPr="00807FEC" w:rsidRDefault="00915DE0" w:rsidP="00902877">
            <w:pPr>
              <w:pStyle w:val="TableParagraph"/>
              <w:jc w:val="center"/>
              <w:rPr>
                <w:b/>
                <w:sz w:val="24"/>
              </w:rPr>
            </w:pPr>
            <w:r w:rsidRPr="00807FEC">
              <w:rPr>
                <w:b/>
                <w:sz w:val="24"/>
              </w:rPr>
              <w:t>2</w:t>
            </w:r>
          </w:p>
        </w:tc>
        <w:tc>
          <w:tcPr>
            <w:tcW w:w="1986" w:type="dxa"/>
            <w:vAlign w:val="center"/>
          </w:tcPr>
          <w:p w:rsidR="008B01E3" w:rsidRPr="00807FEC" w:rsidRDefault="00915DE0" w:rsidP="00902877">
            <w:pPr>
              <w:pStyle w:val="TableParagraph"/>
              <w:jc w:val="center"/>
              <w:rPr>
                <w:b/>
                <w:sz w:val="24"/>
              </w:rPr>
            </w:pPr>
            <w:r w:rsidRPr="00807FEC">
              <w:rPr>
                <w:b/>
                <w:sz w:val="24"/>
              </w:rPr>
              <w:t>3</w:t>
            </w:r>
          </w:p>
        </w:tc>
        <w:tc>
          <w:tcPr>
            <w:tcW w:w="4870" w:type="dxa"/>
            <w:gridSpan w:val="2"/>
            <w:vAlign w:val="center"/>
          </w:tcPr>
          <w:p w:rsidR="008B01E3" w:rsidRPr="00807FEC" w:rsidRDefault="00915DE0" w:rsidP="00902877">
            <w:pPr>
              <w:pStyle w:val="TableParagraph"/>
              <w:jc w:val="center"/>
              <w:rPr>
                <w:b/>
                <w:sz w:val="24"/>
              </w:rPr>
            </w:pPr>
            <w:r w:rsidRPr="00807FEC">
              <w:rPr>
                <w:b/>
                <w:sz w:val="24"/>
              </w:rPr>
              <w:t>4</w:t>
            </w:r>
          </w:p>
        </w:tc>
        <w:tc>
          <w:tcPr>
            <w:tcW w:w="956" w:type="dxa"/>
            <w:vAlign w:val="center"/>
          </w:tcPr>
          <w:p w:rsidR="008B01E3" w:rsidRPr="00807FEC" w:rsidRDefault="00915DE0" w:rsidP="00902877">
            <w:pPr>
              <w:pStyle w:val="TableParagraph"/>
              <w:jc w:val="center"/>
              <w:rPr>
                <w:b/>
                <w:sz w:val="24"/>
              </w:rPr>
            </w:pPr>
            <w:r w:rsidRPr="00807FEC">
              <w:rPr>
                <w:b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 w:rsidR="008B01E3" w:rsidRPr="00807FEC" w:rsidRDefault="00915DE0" w:rsidP="00902877">
            <w:pPr>
              <w:pStyle w:val="TableParagraph"/>
              <w:jc w:val="center"/>
              <w:rPr>
                <w:b/>
                <w:sz w:val="24"/>
              </w:rPr>
            </w:pPr>
            <w:r w:rsidRPr="00807FEC">
              <w:rPr>
                <w:b/>
                <w:sz w:val="24"/>
              </w:rPr>
              <w:t>6</w:t>
            </w:r>
          </w:p>
        </w:tc>
        <w:tc>
          <w:tcPr>
            <w:tcW w:w="1422" w:type="dxa"/>
            <w:vAlign w:val="center"/>
          </w:tcPr>
          <w:p w:rsidR="008B01E3" w:rsidRPr="00807FEC" w:rsidRDefault="00915DE0" w:rsidP="00902877">
            <w:pPr>
              <w:pStyle w:val="TableParagraph"/>
              <w:jc w:val="center"/>
              <w:rPr>
                <w:b/>
                <w:sz w:val="24"/>
              </w:rPr>
            </w:pPr>
            <w:r w:rsidRPr="00807FEC">
              <w:rPr>
                <w:b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8B01E3" w:rsidRPr="00807FEC" w:rsidRDefault="00915DE0" w:rsidP="00902877">
            <w:pPr>
              <w:pStyle w:val="TableParagraph"/>
              <w:jc w:val="center"/>
              <w:rPr>
                <w:b/>
                <w:sz w:val="24"/>
              </w:rPr>
            </w:pPr>
            <w:r w:rsidRPr="00807FEC">
              <w:rPr>
                <w:b/>
                <w:sz w:val="24"/>
              </w:rPr>
              <w:t>8</w:t>
            </w:r>
          </w:p>
        </w:tc>
        <w:tc>
          <w:tcPr>
            <w:tcW w:w="1286" w:type="dxa"/>
            <w:vAlign w:val="center"/>
          </w:tcPr>
          <w:p w:rsidR="008B01E3" w:rsidRPr="00807FEC" w:rsidRDefault="00915DE0" w:rsidP="00902877">
            <w:pPr>
              <w:pStyle w:val="TableParagraph"/>
              <w:jc w:val="center"/>
              <w:rPr>
                <w:b/>
                <w:sz w:val="24"/>
              </w:rPr>
            </w:pPr>
            <w:r w:rsidRPr="00807FEC">
              <w:rPr>
                <w:b/>
                <w:sz w:val="24"/>
              </w:rPr>
              <w:t>9</w:t>
            </w:r>
          </w:p>
        </w:tc>
      </w:tr>
      <w:tr w:rsidR="008B01E3" w:rsidRPr="00807FEC">
        <w:trPr>
          <w:trHeight w:val="2855"/>
        </w:trPr>
        <w:tc>
          <w:tcPr>
            <w:tcW w:w="584" w:type="dxa"/>
            <w:vMerge w:val="restart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1.</w:t>
            </w:r>
          </w:p>
        </w:tc>
        <w:tc>
          <w:tcPr>
            <w:tcW w:w="1946" w:type="dxa"/>
            <w:vMerge w:val="restart"/>
          </w:tcPr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ПМ .01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Реализация лекарственных средств и товаров аптечного ассортимента</w:t>
            </w:r>
          </w:p>
          <w:p w:rsidR="008B01E3" w:rsidRPr="00807FEC" w:rsidRDefault="00573172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 xml:space="preserve"> 1 неделя</w:t>
            </w:r>
          </w:p>
        </w:tc>
        <w:tc>
          <w:tcPr>
            <w:tcW w:w="1986" w:type="dxa"/>
            <w:vMerge w:val="restart"/>
          </w:tcPr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Реализация лекарственных средств и товаров аптечного ассортимента</w:t>
            </w:r>
          </w:p>
        </w:tc>
        <w:tc>
          <w:tcPr>
            <w:tcW w:w="56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1.</w:t>
            </w:r>
          </w:p>
        </w:tc>
        <w:tc>
          <w:tcPr>
            <w:tcW w:w="4308" w:type="dxa"/>
          </w:tcPr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Знакомство с программой учебной практики, календарным планом, базой практики и заданием. Инструктаж по технике безопасности.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Назначение лекарственных препаратов. Работа с инструкциями на лекарственные средства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Работа с нормативной документацией: Федеральный закон № 61</w:t>
            </w:r>
            <w:r w:rsidR="00BF745F" w:rsidRPr="00807FEC">
              <w:rPr>
                <w:sz w:val="24"/>
                <w:lang w:val="ru-RU"/>
              </w:rPr>
              <w:t>–</w:t>
            </w:r>
            <w:r w:rsidRPr="00807FEC">
              <w:rPr>
                <w:sz w:val="24"/>
                <w:lang w:val="ru-RU"/>
              </w:rPr>
              <w:t>ФЗ «Об обращении лекарственных средств»</w:t>
            </w:r>
          </w:p>
        </w:tc>
        <w:tc>
          <w:tcPr>
            <w:tcW w:w="956" w:type="dxa"/>
          </w:tcPr>
          <w:p w:rsidR="008B01E3" w:rsidRPr="00807FEC" w:rsidRDefault="008D593B" w:rsidP="0090287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2</w:t>
            </w:r>
          </w:p>
        </w:tc>
        <w:tc>
          <w:tcPr>
            <w:tcW w:w="97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ОК 1</w:t>
            </w:r>
            <w:r w:rsidR="00BF745F" w:rsidRPr="00807FEC">
              <w:rPr>
                <w:sz w:val="24"/>
              </w:rPr>
              <w:t>–</w:t>
            </w:r>
            <w:r w:rsidRPr="00807FEC">
              <w:rPr>
                <w:sz w:val="24"/>
              </w:rPr>
              <w:t>12</w:t>
            </w:r>
          </w:p>
        </w:tc>
        <w:tc>
          <w:tcPr>
            <w:tcW w:w="1422" w:type="dxa"/>
          </w:tcPr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</w:rPr>
              <w:t>ПК 1.8</w:t>
            </w:r>
          </w:p>
        </w:tc>
        <w:tc>
          <w:tcPr>
            <w:tcW w:w="1276" w:type="dxa"/>
            <w:vMerge w:val="restart"/>
          </w:tcPr>
          <w:p w:rsidR="008B01E3" w:rsidRPr="00807FEC" w:rsidRDefault="00915DE0" w:rsidP="00902877">
            <w:pPr>
              <w:pStyle w:val="TableParagraph"/>
              <w:jc w:val="both"/>
              <w:rPr>
                <w:sz w:val="24"/>
              </w:rPr>
            </w:pPr>
            <w:r w:rsidRPr="00807FEC">
              <w:rPr>
                <w:sz w:val="24"/>
                <w:lang w:val="ru-RU"/>
              </w:rPr>
              <w:t>Проверка дневника</w:t>
            </w:r>
            <w:r w:rsidRPr="00807FEC">
              <w:rPr>
                <w:sz w:val="24"/>
              </w:rPr>
              <w:t>,</w:t>
            </w:r>
            <w:r w:rsidRPr="00807FEC">
              <w:rPr>
                <w:sz w:val="24"/>
                <w:lang w:val="ru-RU"/>
              </w:rPr>
              <w:t xml:space="preserve"> отчета</w:t>
            </w:r>
          </w:p>
        </w:tc>
        <w:tc>
          <w:tcPr>
            <w:tcW w:w="1286" w:type="dxa"/>
            <w:vMerge w:val="restart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.</w:t>
            </w:r>
          </w:p>
        </w:tc>
      </w:tr>
      <w:tr w:rsidR="008B01E3" w:rsidRPr="00807FEC">
        <w:trPr>
          <w:trHeight w:val="2856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2.</w:t>
            </w:r>
          </w:p>
        </w:tc>
        <w:tc>
          <w:tcPr>
            <w:tcW w:w="4308" w:type="dxa"/>
          </w:tcPr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Изучение форм рецептурных бланков.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Специальный рецептурный бланк на наркотическое средство или психотропное вещество.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 xml:space="preserve">Заполнение форм рецептурных бланков в </w:t>
            </w:r>
            <w:r w:rsidR="009779CD" w:rsidRPr="00807FEC">
              <w:rPr>
                <w:sz w:val="24"/>
                <w:lang w:val="ru-RU"/>
              </w:rPr>
              <w:t>соответствии</w:t>
            </w:r>
            <w:r w:rsidRPr="00807FEC">
              <w:rPr>
                <w:sz w:val="24"/>
                <w:lang w:val="ru-RU"/>
              </w:rPr>
              <w:t xml:space="preserve"> с действующей нормативной документацией: форма </w:t>
            </w:r>
            <w:r w:rsidR="00573172" w:rsidRPr="00807FEC">
              <w:rPr>
                <w:sz w:val="24"/>
                <w:lang w:val="ru-RU"/>
              </w:rPr>
              <w:t>№</w:t>
            </w:r>
            <w:r w:rsidRPr="00807FEC">
              <w:rPr>
                <w:sz w:val="24"/>
                <w:lang w:val="ru-RU"/>
              </w:rPr>
              <w:t xml:space="preserve"> 107/у</w:t>
            </w:r>
            <w:r w:rsidR="00BF745F" w:rsidRPr="00807FEC">
              <w:rPr>
                <w:sz w:val="24"/>
                <w:lang w:val="ru-RU"/>
              </w:rPr>
              <w:t>–</w:t>
            </w:r>
            <w:r w:rsidRPr="00807FEC">
              <w:rPr>
                <w:sz w:val="24"/>
                <w:lang w:val="ru-RU"/>
              </w:rPr>
              <w:t>НП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Работа с инструкциями на лекарственные средства: новокаин, лидокаин, анестезин.</w:t>
            </w:r>
          </w:p>
        </w:tc>
        <w:tc>
          <w:tcPr>
            <w:tcW w:w="956" w:type="dxa"/>
          </w:tcPr>
          <w:p w:rsidR="008B01E3" w:rsidRPr="00807FEC" w:rsidRDefault="008D593B" w:rsidP="0090287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2</w:t>
            </w:r>
          </w:p>
        </w:tc>
        <w:tc>
          <w:tcPr>
            <w:tcW w:w="97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ОК 1</w:t>
            </w:r>
            <w:r w:rsidR="00BF745F" w:rsidRPr="00807FEC">
              <w:rPr>
                <w:sz w:val="24"/>
              </w:rPr>
              <w:t>–</w:t>
            </w:r>
            <w:r w:rsidRPr="00807FEC">
              <w:rPr>
                <w:sz w:val="24"/>
              </w:rPr>
              <w:t>12</w:t>
            </w:r>
          </w:p>
        </w:tc>
        <w:tc>
          <w:tcPr>
            <w:tcW w:w="142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ПК 1.8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  <w:tr w:rsidR="008B01E3" w:rsidRPr="00807FEC">
        <w:trPr>
          <w:trHeight w:val="1452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3.</w:t>
            </w:r>
          </w:p>
        </w:tc>
        <w:tc>
          <w:tcPr>
            <w:tcW w:w="4308" w:type="dxa"/>
          </w:tcPr>
          <w:p w:rsidR="008B01E3" w:rsidRPr="00807FEC" w:rsidRDefault="00915DE0" w:rsidP="00902877">
            <w:pPr>
              <w:pStyle w:val="TableParagraph"/>
              <w:rPr>
                <w:lang w:val="ru-RU"/>
              </w:rPr>
            </w:pPr>
            <w:r w:rsidRPr="00807FEC">
              <w:rPr>
                <w:sz w:val="24"/>
                <w:lang w:val="ru-RU"/>
              </w:rPr>
              <w:t xml:space="preserve">Заполнение форм рецептурных бланков в </w:t>
            </w:r>
            <w:r w:rsidR="009779CD" w:rsidRPr="00807FEC">
              <w:rPr>
                <w:sz w:val="24"/>
                <w:lang w:val="ru-RU"/>
              </w:rPr>
              <w:t>соответствии</w:t>
            </w:r>
            <w:r w:rsidRPr="00807FEC">
              <w:rPr>
                <w:sz w:val="24"/>
                <w:lang w:val="ru-RU"/>
              </w:rPr>
              <w:t xml:space="preserve"> с действующей нормативной документацией: рецептурный бланк формы </w:t>
            </w:r>
            <w:r w:rsidR="00573172" w:rsidRPr="00807FEC">
              <w:rPr>
                <w:sz w:val="24"/>
                <w:lang w:val="ru-RU"/>
              </w:rPr>
              <w:t>№148 – 1/у</w:t>
            </w:r>
            <w:r w:rsidR="00BF745F" w:rsidRPr="00807FEC">
              <w:rPr>
                <w:sz w:val="24"/>
                <w:lang w:val="ru-RU"/>
              </w:rPr>
              <w:t>–</w:t>
            </w:r>
            <w:r w:rsidR="00573172" w:rsidRPr="00807FEC">
              <w:rPr>
                <w:sz w:val="24"/>
                <w:lang w:val="ru-RU"/>
              </w:rPr>
              <w:t>НПу</w:t>
            </w:r>
            <w:r w:rsidR="00BF745F" w:rsidRPr="00807FEC">
              <w:rPr>
                <w:sz w:val="24"/>
                <w:lang w:val="ru-RU"/>
              </w:rPr>
              <w:t>–</w:t>
            </w:r>
            <w:r w:rsidR="00573172" w:rsidRPr="00807FEC">
              <w:rPr>
                <w:sz w:val="24"/>
                <w:lang w:val="ru-RU"/>
              </w:rPr>
              <w:t>88</w:t>
            </w:r>
          </w:p>
        </w:tc>
        <w:tc>
          <w:tcPr>
            <w:tcW w:w="956" w:type="dxa"/>
          </w:tcPr>
          <w:p w:rsidR="008B01E3" w:rsidRPr="00807FEC" w:rsidRDefault="008D593B" w:rsidP="0090287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2</w:t>
            </w:r>
          </w:p>
        </w:tc>
        <w:tc>
          <w:tcPr>
            <w:tcW w:w="97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ОК 1</w:t>
            </w:r>
            <w:r w:rsidR="00BF745F" w:rsidRPr="00807FEC">
              <w:rPr>
                <w:sz w:val="24"/>
              </w:rPr>
              <w:t>–</w:t>
            </w:r>
            <w:r w:rsidRPr="00807FEC">
              <w:rPr>
                <w:sz w:val="24"/>
              </w:rPr>
              <w:t>12</w:t>
            </w:r>
          </w:p>
        </w:tc>
        <w:tc>
          <w:tcPr>
            <w:tcW w:w="142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ПК 1.8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</w:tbl>
    <w:p w:rsidR="008B01E3" w:rsidRPr="00807FEC" w:rsidRDefault="008B01E3" w:rsidP="00902877">
      <w:pPr>
        <w:rPr>
          <w:sz w:val="2"/>
          <w:szCs w:val="2"/>
        </w:rPr>
        <w:sectPr w:rsidR="008B01E3" w:rsidRPr="00807FEC">
          <w:footerReference w:type="default" r:id="rId9"/>
          <w:pgSz w:w="16840" w:h="11910" w:orient="landscape"/>
          <w:pgMar w:top="1060" w:right="400" w:bottom="1160" w:left="900" w:header="0" w:footer="968" w:gutter="0"/>
          <w:pgNumType w:start="8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946"/>
        <w:gridCol w:w="1986"/>
        <w:gridCol w:w="562"/>
        <w:gridCol w:w="4308"/>
        <w:gridCol w:w="956"/>
        <w:gridCol w:w="972"/>
        <w:gridCol w:w="1422"/>
        <w:gridCol w:w="1276"/>
        <w:gridCol w:w="1286"/>
      </w:tblGrid>
      <w:tr w:rsidR="00573172" w:rsidRPr="00246F54" w:rsidTr="009779CD">
        <w:trPr>
          <w:trHeight w:val="1113"/>
        </w:trPr>
        <w:tc>
          <w:tcPr>
            <w:tcW w:w="584" w:type="dxa"/>
            <w:vMerge w:val="restart"/>
          </w:tcPr>
          <w:p w:rsidR="00573172" w:rsidRPr="00807FEC" w:rsidRDefault="00573172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1946" w:type="dxa"/>
            <w:vMerge w:val="restart"/>
          </w:tcPr>
          <w:p w:rsidR="00573172" w:rsidRPr="00807FEC" w:rsidRDefault="00573172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 w:val="restart"/>
          </w:tcPr>
          <w:p w:rsidR="00573172" w:rsidRPr="00807FEC" w:rsidRDefault="00573172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vMerge w:val="restart"/>
          </w:tcPr>
          <w:p w:rsidR="00573172" w:rsidRPr="00807FEC" w:rsidRDefault="00573172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4308" w:type="dxa"/>
            <w:vMerge w:val="restart"/>
          </w:tcPr>
          <w:p w:rsidR="00DB33E4" w:rsidRPr="00807FEC" w:rsidRDefault="00573172" w:rsidP="009028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07FEC">
              <w:rPr>
                <w:sz w:val="24"/>
                <w:szCs w:val="24"/>
                <w:lang w:val="ru-RU"/>
              </w:rPr>
              <w:t xml:space="preserve">Заполнение форм рецептурных бланков в </w:t>
            </w:r>
            <w:r w:rsidR="009779CD" w:rsidRPr="00807FEC">
              <w:rPr>
                <w:sz w:val="24"/>
                <w:szCs w:val="24"/>
                <w:lang w:val="ru-RU"/>
              </w:rPr>
              <w:t xml:space="preserve">соответствии </w:t>
            </w:r>
            <w:r w:rsidRPr="00807FEC">
              <w:rPr>
                <w:sz w:val="24"/>
                <w:szCs w:val="24"/>
                <w:lang w:val="ru-RU"/>
              </w:rPr>
              <w:t xml:space="preserve"> с действующей нормативной документацией</w:t>
            </w:r>
            <w:r w:rsidR="00DB33E4">
              <w:rPr>
                <w:sz w:val="24"/>
                <w:szCs w:val="24"/>
                <w:lang w:val="ru-RU"/>
              </w:rPr>
              <w:t>.</w:t>
            </w:r>
          </w:p>
          <w:p w:rsidR="00573172" w:rsidRPr="00807FEC" w:rsidRDefault="00573172" w:rsidP="009028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07FEC">
              <w:rPr>
                <w:sz w:val="24"/>
                <w:szCs w:val="24"/>
                <w:lang w:val="ru-RU"/>
              </w:rPr>
              <w:t>Работа с инструкциями на лекарственные</w:t>
            </w:r>
          </w:p>
          <w:p w:rsidR="00573172" w:rsidRPr="00807FEC" w:rsidRDefault="00573172" w:rsidP="009028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07FEC">
              <w:rPr>
                <w:sz w:val="24"/>
                <w:szCs w:val="24"/>
                <w:lang w:val="ru-RU"/>
              </w:rPr>
              <w:t>средства: анестезол, калгель, беллалгин.</w:t>
            </w:r>
          </w:p>
        </w:tc>
        <w:tc>
          <w:tcPr>
            <w:tcW w:w="956" w:type="dxa"/>
            <w:tcBorders>
              <w:bottom w:val="nil"/>
            </w:tcBorders>
          </w:tcPr>
          <w:p w:rsidR="00573172" w:rsidRPr="00807FEC" w:rsidRDefault="00573172" w:rsidP="00902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573172" w:rsidRPr="00807FEC" w:rsidRDefault="00573172" w:rsidP="00902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2" w:type="dxa"/>
            <w:tcBorders>
              <w:bottom w:val="nil"/>
            </w:tcBorders>
          </w:tcPr>
          <w:p w:rsidR="00573172" w:rsidRPr="00807FEC" w:rsidRDefault="00573172" w:rsidP="00902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73172" w:rsidRPr="00807FEC" w:rsidRDefault="00573172" w:rsidP="00902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:rsidR="00573172" w:rsidRPr="00807FEC" w:rsidRDefault="00573172" w:rsidP="0090287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3172" w:rsidRPr="00246F54" w:rsidTr="009779CD">
        <w:trPr>
          <w:trHeight w:val="586"/>
        </w:trPr>
        <w:tc>
          <w:tcPr>
            <w:tcW w:w="584" w:type="dxa"/>
            <w:vMerge/>
            <w:tcBorders>
              <w:top w:val="nil"/>
            </w:tcBorders>
          </w:tcPr>
          <w:p w:rsidR="00573172" w:rsidRPr="00807FEC" w:rsidRDefault="00573172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573172" w:rsidRPr="00807FEC" w:rsidRDefault="00573172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573172" w:rsidRPr="00807FEC" w:rsidRDefault="00573172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573172" w:rsidRPr="00807FEC" w:rsidRDefault="00573172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8" w:type="dxa"/>
            <w:vMerge/>
          </w:tcPr>
          <w:p w:rsidR="00573172" w:rsidRPr="00807FEC" w:rsidRDefault="00573172" w:rsidP="0090287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573172" w:rsidRPr="00807FEC" w:rsidRDefault="00573172" w:rsidP="00902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573172" w:rsidRPr="00807FEC" w:rsidRDefault="00573172" w:rsidP="00902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573172" w:rsidRPr="00807FEC" w:rsidRDefault="00573172" w:rsidP="00902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573172" w:rsidRPr="00807FEC" w:rsidRDefault="00573172" w:rsidP="00902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86" w:type="dxa"/>
            <w:vMerge w:val="restart"/>
            <w:tcBorders>
              <w:top w:val="nil"/>
              <w:bottom w:val="nil"/>
            </w:tcBorders>
          </w:tcPr>
          <w:p w:rsidR="00573172" w:rsidRPr="00807FEC" w:rsidRDefault="00573172" w:rsidP="0090287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B01E3" w:rsidRPr="00807FEC">
        <w:trPr>
          <w:trHeight w:val="1116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2" w:type="dxa"/>
            <w:vMerge w:val="restart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4.</w:t>
            </w:r>
          </w:p>
        </w:tc>
        <w:tc>
          <w:tcPr>
            <w:tcW w:w="4308" w:type="dxa"/>
            <w:tcBorders>
              <w:bottom w:val="nil"/>
            </w:tcBorders>
          </w:tcPr>
          <w:p w:rsidR="008B01E3" w:rsidRPr="00807FEC" w:rsidRDefault="00915DE0" w:rsidP="00DB33E4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 xml:space="preserve">Заполнение форм рецептурных бланков в </w:t>
            </w:r>
            <w:r w:rsidR="009779CD" w:rsidRPr="00807FEC">
              <w:rPr>
                <w:sz w:val="24"/>
                <w:lang w:val="ru-RU"/>
              </w:rPr>
              <w:t>соответствии</w:t>
            </w:r>
            <w:r w:rsidRPr="00807FEC">
              <w:rPr>
                <w:sz w:val="24"/>
                <w:lang w:val="ru-RU"/>
              </w:rPr>
              <w:t xml:space="preserve"> с действующей нормативной документацией</w:t>
            </w:r>
            <w:r w:rsidR="00DB33E4">
              <w:rPr>
                <w:sz w:val="24"/>
                <w:lang w:val="ru-RU"/>
              </w:rPr>
              <w:t>.</w:t>
            </w:r>
          </w:p>
        </w:tc>
        <w:tc>
          <w:tcPr>
            <w:tcW w:w="956" w:type="dxa"/>
            <w:tcBorders>
              <w:bottom w:val="nil"/>
            </w:tcBorders>
          </w:tcPr>
          <w:p w:rsidR="008B01E3" w:rsidRPr="00807FEC" w:rsidRDefault="00A45BD6" w:rsidP="0090287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72" w:type="dxa"/>
            <w:tcBorders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ОК 1</w:t>
            </w:r>
            <w:r w:rsidR="00BF745F" w:rsidRPr="00807FEC">
              <w:rPr>
                <w:sz w:val="24"/>
              </w:rPr>
              <w:t>–</w:t>
            </w:r>
            <w:r w:rsidRPr="00807FEC">
              <w:rPr>
                <w:sz w:val="24"/>
              </w:rPr>
              <w:t>12</w:t>
            </w:r>
          </w:p>
        </w:tc>
        <w:tc>
          <w:tcPr>
            <w:tcW w:w="1422" w:type="dxa"/>
            <w:tcBorders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ПК 1.8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  <w:tr w:rsidR="008B01E3" w:rsidRPr="00246F54">
        <w:trPr>
          <w:trHeight w:val="1418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4308" w:type="dxa"/>
            <w:tcBorders>
              <w:top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Работа с нормативной документацией: Приказ МЗСР РФ №54н.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Работа с инструкциями на лекарственные средства: парацетамол. ибупрофен, римантадин</w:t>
            </w:r>
          </w:p>
        </w:tc>
        <w:tc>
          <w:tcPr>
            <w:tcW w:w="956" w:type="dxa"/>
            <w:tcBorders>
              <w:top w:val="nil"/>
            </w:tcBorders>
          </w:tcPr>
          <w:p w:rsidR="008B01E3" w:rsidRPr="00807FEC" w:rsidRDefault="008B01E3" w:rsidP="00902877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86" w:type="dxa"/>
            <w:vMerge w:val="restart"/>
            <w:tcBorders>
              <w:top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B01E3" w:rsidRPr="00807FEC">
        <w:trPr>
          <w:trHeight w:val="2304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5.</w:t>
            </w:r>
          </w:p>
        </w:tc>
        <w:tc>
          <w:tcPr>
            <w:tcW w:w="4308" w:type="dxa"/>
          </w:tcPr>
          <w:p w:rsidR="008B01E3" w:rsidRPr="00807FEC" w:rsidRDefault="00915DE0" w:rsidP="00902877">
            <w:pPr>
              <w:pStyle w:val="TableParagraph"/>
              <w:jc w:val="bot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Расчет обозначения концентраций и количеств лекарств в рецептуре. Расчет дозировок лекарственных средств.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Работа с нормативной документацией: Приказ МЗ РФ №751 н.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Работа с инструкциями на лекарственные средства: анальгин, нурофен, ацетилсалициловая кислота.</w:t>
            </w:r>
          </w:p>
        </w:tc>
        <w:tc>
          <w:tcPr>
            <w:tcW w:w="956" w:type="dxa"/>
          </w:tcPr>
          <w:p w:rsidR="008B01E3" w:rsidRPr="00807FEC" w:rsidRDefault="00A45BD6" w:rsidP="0090287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7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ОК 1</w:t>
            </w:r>
            <w:r w:rsidR="00BF745F" w:rsidRPr="00807FEC">
              <w:rPr>
                <w:sz w:val="24"/>
              </w:rPr>
              <w:t>–</w:t>
            </w:r>
            <w:r w:rsidRPr="00807FEC">
              <w:rPr>
                <w:sz w:val="24"/>
              </w:rPr>
              <w:t>12</w:t>
            </w:r>
          </w:p>
        </w:tc>
        <w:tc>
          <w:tcPr>
            <w:tcW w:w="142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ПК 1.8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  <w:tr w:rsidR="008B01E3" w:rsidRPr="00807FEC">
        <w:trPr>
          <w:trHeight w:val="2856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6.</w:t>
            </w:r>
          </w:p>
        </w:tc>
        <w:tc>
          <w:tcPr>
            <w:tcW w:w="4308" w:type="dxa"/>
          </w:tcPr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Общая рецептура мягких лекарственных форм: мази, пасты, линименты, суппозитории, пилюли, пластыри.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  <w:lang w:val="ru-RU"/>
              </w:rPr>
              <w:t xml:space="preserve">Выписывание рецептов на мягкие лекарственные формы: линимент бальзамический по Вишневскому, суппозитории «Анузол», «Релиф». </w:t>
            </w:r>
            <w:r w:rsidRPr="00807FEC">
              <w:rPr>
                <w:sz w:val="24"/>
              </w:rPr>
              <w:t>Работа с</w:t>
            </w:r>
            <w:r w:rsidRPr="00807FEC">
              <w:rPr>
                <w:sz w:val="24"/>
                <w:lang w:val="ru-RU"/>
              </w:rPr>
              <w:t xml:space="preserve"> инструкциями на</w:t>
            </w:r>
            <w:r w:rsidRPr="00807FEC">
              <w:rPr>
                <w:spacing w:val="-18"/>
                <w:sz w:val="24"/>
                <w:lang w:val="ru-RU"/>
              </w:rPr>
              <w:t xml:space="preserve"> </w:t>
            </w:r>
            <w:r w:rsidRPr="00807FEC">
              <w:rPr>
                <w:sz w:val="24"/>
                <w:lang w:val="ru-RU"/>
              </w:rPr>
              <w:t>лекарственные средства</w:t>
            </w:r>
            <w:r w:rsidRPr="00807FEC">
              <w:rPr>
                <w:sz w:val="24"/>
              </w:rPr>
              <w:t>:</w:t>
            </w:r>
            <w:r w:rsidRPr="00807FEC">
              <w:rPr>
                <w:sz w:val="24"/>
                <w:lang w:val="ru-RU"/>
              </w:rPr>
              <w:t xml:space="preserve"> нитроглицерин</w:t>
            </w:r>
            <w:r w:rsidRPr="00807FEC">
              <w:rPr>
                <w:sz w:val="24"/>
              </w:rPr>
              <w:t>,</w:t>
            </w:r>
            <w:r w:rsidRPr="00807FEC">
              <w:rPr>
                <w:sz w:val="24"/>
                <w:lang w:val="ru-RU"/>
              </w:rPr>
              <w:t xml:space="preserve"> кетопрофен</w:t>
            </w:r>
            <w:r w:rsidRPr="00807FEC">
              <w:rPr>
                <w:sz w:val="24"/>
              </w:rPr>
              <w:t>, камфора.</w:t>
            </w:r>
          </w:p>
        </w:tc>
        <w:tc>
          <w:tcPr>
            <w:tcW w:w="956" w:type="dxa"/>
          </w:tcPr>
          <w:p w:rsidR="008B01E3" w:rsidRPr="00807FEC" w:rsidRDefault="00A45BD6" w:rsidP="0090287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7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ОК 1</w:t>
            </w:r>
            <w:r w:rsidR="00BF745F" w:rsidRPr="00807FEC">
              <w:rPr>
                <w:sz w:val="24"/>
              </w:rPr>
              <w:t>–</w:t>
            </w:r>
            <w:r w:rsidRPr="00807FEC">
              <w:rPr>
                <w:sz w:val="24"/>
              </w:rPr>
              <w:t>12</w:t>
            </w:r>
          </w:p>
        </w:tc>
        <w:tc>
          <w:tcPr>
            <w:tcW w:w="142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ПК 1.1, ПК1.8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</w:tbl>
    <w:p w:rsidR="008B01E3" w:rsidRPr="00807FEC" w:rsidRDefault="008B01E3" w:rsidP="00902877">
      <w:pPr>
        <w:rPr>
          <w:sz w:val="2"/>
          <w:szCs w:val="2"/>
        </w:rPr>
        <w:sectPr w:rsidR="008B01E3" w:rsidRPr="00807FEC">
          <w:pgSz w:w="16840" w:h="11910" w:orient="landscape"/>
          <w:pgMar w:top="840" w:right="400" w:bottom="1160" w:left="900" w:header="0" w:footer="968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946"/>
        <w:gridCol w:w="1986"/>
        <w:gridCol w:w="562"/>
        <w:gridCol w:w="4308"/>
        <w:gridCol w:w="956"/>
        <w:gridCol w:w="972"/>
        <w:gridCol w:w="1422"/>
        <w:gridCol w:w="1276"/>
        <w:gridCol w:w="1286"/>
      </w:tblGrid>
      <w:tr w:rsidR="008B01E3" w:rsidRPr="00807FEC">
        <w:trPr>
          <w:trHeight w:val="2303"/>
        </w:trPr>
        <w:tc>
          <w:tcPr>
            <w:tcW w:w="584" w:type="dxa"/>
            <w:vMerge w:val="restart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1946" w:type="dxa"/>
            <w:vMerge w:val="restart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 w:val="restart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8B01E3" w:rsidRPr="00807FEC" w:rsidRDefault="00915DE0" w:rsidP="00902877">
            <w:pPr>
              <w:pStyle w:val="TableParagraph"/>
              <w:jc w:val="center"/>
              <w:rPr>
                <w:sz w:val="24"/>
              </w:rPr>
            </w:pPr>
            <w:r w:rsidRPr="00807FEC">
              <w:rPr>
                <w:sz w:val="24"/>
              </w:rPr>
              <w:t>7.</w:t>
            </w:r>
          </w:p>
        </w:tc>
        <w:tc>
          <w:tcPr>
            <w:tcW w:w="4308" w:type="dxa"/>
          </w:tcPr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Общая рецептура твердых лекарственны форм: орошки, таблетки, драже, капсулы. Выписывание рецептов на твердые лекарственные формы: Смекта,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«Аллохол», «Гексавит», «Фенюльс». Работа с инструкциями на лекарственные средства: иммунал кардиомагнил, аспирин С.</w:t>
            </w:r>
          </w:p>
        </w:tc>
        <w:tc>
          <w:tcPr>
            <w:tcW w:w="956" w:type="dxa"/>
          </w:tcPr>
          <w:p w:rsidR="008B01E3" w:rsidRPr="00807FEC" w:rsidRDefault="00A45BD6" w:rsidP="0090287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97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ОК 1</w:t>
            </w:r>
            <w:r w:rsidR="00BF745F" w:rsidRPr="00807FEC">
              <w:rPr>
                <w:sz w:val="24"/>
              </w:rPr>
              <w:t>–</w:t>
            </w:r>
            <w:r w:rsidRPr="00807FEC">
              <w:rPr>
                <w:sz w:val="24"/>
              </w:rPr>
              <w:t>12</w:t>
            </w:r>
          </w:p>
        </w:tc>
        <w:tc>
          <w:tcPr>
            <w:tcW w:w="142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ПК 1.1, ПК1.8</w:t>
            </w:r>
          </w:p>
        </w:tc>
        <w:tc>
          <w:tcPr>
            <w:tcW w:w="1276" w:type="dxa"/>
            <w:vMerge w:val="restart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  <w:vMerge w:val="restart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</w:tr>
      <w:tr w:rsidR="008B01E3" w:rsidRPr="00807FEC">
        <w:trPr>
          <w:trHeight w:val="2028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8B01E3" w:rsidRPr="00807FEC" w:rsidRDefault="00915DE0" w:rsidP="00902877">
            <w:pPr>
              <w:pStyle w:val="TableParagraph"/>
              <w:jc w:val="center"/>
              <w:rPr>
                <w:sz w:val="24"/>
              </w:rPr>
            </w:pPr>
            <w:r w:rsidRPr="00807FEC">
              <w:rPr>
                <w:sz w:val="24"/>
              </w:rPr>
              <w:t>8.</w:t>
            </w:r>
          </w:p>
        </w:tc>
        <w:tc>
          <w:tcPr>
            <w:tcW w:w="4308" w:type="dxa"/>
          </w:tcPr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Общая рецептура жидких лекарственных форм: растворы, суспензии, эмульсии.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Выписывание рецептов на жидкие лекарственные формы: раствор Люголя, калия бромида, цинка сульфата.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Работа с инструкциями на лекарственные средства: димексид, корвалол, эриус.</w:t>
            </w:r>
          </w:p>
        </w:tc>
        <w:tc>
          <w:tcPr>
            <w:tcW w:w="956" w:type="dxa"/>
          </w:tcPr>
          <w:p w:rsidR="008B01E3" w:rsidRPr="00807FEC" w:rsidRDefault="00A45BD6" w:rsidP="0090287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97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ОК 1</w:t>
            </w:r>
            <w:r w:rsidR="00BF745F" w:rsidRPr="00807FEC">
              <w:rPr>
                <w:sz w:val="24"/>
              </w:rPr>
              <w:t>–</w:t>
            </w:r>
            <w:r w:rsidRPr="00807FEC">
              <w:rPr>
                <w:sz w:val="24"/>
              </w:rPr>
              <w:t>12</w:t>
            </w:r>
          </w:p>
        </w:tc>
        <w:tc>
          <w:tcPr>
            <w:tcW w:w="142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ПК 1.1, ПК1.8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  <w:tr w:rsidR="008B01E3" w:rsidRPr="00807FEC">
        <w:trPr>
          <w:trHeight w:val="2855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8B01E3" w:rsidRPr="00807FEC" w:rsidRDefault="00915DE0" w:rsidP="00902877">
            <w:pPr>
              <w:pStyle w:val="TableParagraph"/>
              <w:jc w:val="center"/>
              <w:rPr>
                <w:sz w:val="24"/>
              </w:rPr>
            </w:pPr>
            <w:r w:rsidRPr="00807FEC">
              <w:rPr>
                <w:sz w:val="24"/>
              </w:rPr>
              <w:t>9.</w:t>
            </w:r>
          </w:p>
        </w:tc>
        <w:tc>
          <w:tcPr>
            <w:tcW w:w="4308" w:type="dxa"/>
          </w:tcPr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Лекарственные формы для инъекций: растворы для внутривенного, внутримышечного и подкожного введения.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Выписывание рецептов на</w:t>
            </w:r>
            <w:r w:rsidRPr="00807FEC">
              <w:rPr>
                <w:spacing w:val="-18"/>
                <w:sz w:val="24"/>
                <w:lang w:val="ru-RU"/>
              </w:rPr>
              <w:t xml:space="preserve"> </w:t>
            </w:r>
            <w:r w:rsidRPr="00807FEC">
              <w:rPr>
                <w:sz w:val="24"/>
                <w:lang w:val="ru-RU"/>
              </w:rPr>
              <w:t>лекарственные формы для инъекций: дибазол, глюкоза, натрия хлорид.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Работа с инструкциями на лекарственные средства: эуфиллин, но</w:t>
            </w:r>
            <w:r w:rsidR="00BF745F" w:rsidRPr="00807FEC">
              <w:rPr>
                <w:sz w:val="24"/>
                <w:lang w:val="ru-RU"/>
              </w:rPr>
              <w:t>–</w:t>
            </w:r>
            <w:r w:rsidRPr="00807FEC">
              <w:rPr>
                <w:sz w:val="24"/>
                <w:lang w:val="ru-RU"/>
              </w:rPr>
              <w:t>шпа, кофеин</w:t>
            </w:r>
            <w:r w:rsidR="00BF745F" w:rsidRPr="00807FEC">
              <w:rPr>
                <w:sz w:val="24"/>
                <w:lang w:val="ru-RU"/>
              </w:rPr>
              <w:t>–</w:t>
            </w:r>
            <w:r w:rsidRPr="00807FEC">
              <w:rPr>
                <w:sz w:val="24"/>
                <w:lang w:val="ru-RU"/>
              </w:rPr>
              <w:t xml:space="preserve"> бензоат натрия.</w:t>
            </w:r>
          </w:p>
        </w:tc>
        <w:tc>
          <w:tcPr>
            <w:tcW w:w="956" w:type="dxa"/>
          </w:tcPr>
          <w:p w:rsidR="008B01E3" w:rsidRPr="00807FEC" w:rsidRDefault="00A45BD6" w:rsidP="0090287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97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ОК 1</w:t>
            </w:r>
            <w:r w:rsidR="00BF745F" w:rsidRPr="00807FEC">
              <w:rPr>
                <w:sz w:val="24"/>
              </w:rPr>
              <w:t>–</w:t>
            </w:r>
            <w:r w:rsidRPr="00807FEC">
              <w:rPr>
                <w:sz w:val="24"/>
              </w:rPr>
              <w:t>12</w:t>
            </w:r>
          </w:p>
        </w:tc>
        <w:tc>
          <w:tcPr>
            <w:tcW w:w="142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ПК 1.1, ПК1.8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  <w:tr w:rsidR="008B01E3" w:rsidRPr="00807FEC">
        <w:trPr>
          <w:trHeight w:val="2304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8B01E3" w:rsidRPr="00807FEC" w:rsidRDefault="00915DE0" w:rsidP="00902877">
            <w:pPr>
              <w:pStyle w:val="TableParagraph"/>
              <w:jc w:val="center"/>
              <w:rPr>
                <w:sz w:val="24"/>
              </w:rPr>
            </w:pPr>
            <w:r w:rsidRPr="00807FEC">
              <w:rPr>
                <w:sz w:val="24"/>
              </w:rPr>
              <w:t>10.</w:t>
            </w:r>
          </w:p>
        </w:tc>
        <w:tc>
          <w:tcPr>
            <w:tcW w:w="4308" w:type="dxa"/>
          </w:tcPr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Лекарственные средства, влияющие на афферентную нервную систему: местноанестезирующие, вяжущие, адсорбирующие, раздражающие средства.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Изучение ассортимента лекарственных средств, влияющих на афферентную нервную систему:</w:t>
            </w:r>
          </w:p>
        </w:tc>
        <w:tc>
          <w:tcPr>
            <w:tcW w:w="956" w:type="dxa"/>
          </w:tcPr>
          <w:p w:rsidR="008B01E3" w:rsidRPr="00807FEC" w:rsidRDefault="00A45BD6" w:rsidP="0090287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97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ОК 1</w:t>
            </w:r>
            <w:r w:rsidR="00BF745F" w:rsidRPr="00807FEC">
              <w:rPr>
                <w:sz w:val="24"/>
              </w:rPr>
              <w:t>–</w:t>
            </w:r>
            <w:r w:rsidRPr="00807FEC">
              <w:rPr>
                <w:sz w:val="24"/>
              </w:rPr>
              <w:t>12</w:t>
            </w:r>
          </w:p>
        </w:tc>
        <w:tc>
          <w:tcPr>
            <w:tcW w:w="142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ПК 1.1, ПК1.6, ПК 1.7, ПК1.8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</w:tbl>
    <w:p w:rsidR="008B01E3" w:rsidRPr="00807FEC" w:rsidRDefault="008B01E3" w:rsidP="00902877">
      <w:pPr>
        <w:rPr>
          <w:sz w:val="2"/>
          <w:szCs w:val="2"/>
        </w:rPr>
        <w:sectPr w:rsidR="008B01E3" w:rsidRPr="00807FEC">
          <w:pgSz w:w="16840" w:h="11910" w:orient="landscape"/>
          <w:pgMar w:top="840" w:right="400" w:bottom="1160" w:left="900" w:header="0" w:footer="968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946"/>
        <w:gridCol w:w="1986"/>
        <w:gridCol w:w="562"/>
        <w:gridCol w:w="4308"/>
        <w:gridCol w:w="956"/>
        <w:gridCol w:w="972"/>
        <w:gridCol w:w="1422"/>
        <w:gridCol w:w="1276"/>
        <w:gridCol w:w="1286"/>
      </w:tblGrid>
      <w:tr w:rsidR="008B01E3" w:rsidRPr="00807FEC">
        <w:trPr>
          <w:trHeight w:val="323"/>
        </w:trPr>
        <w:tc>
          <w:tcPr>
            <w:tcW w:w="584" w:type="dxa"/>
            <w:vMerge w:val="restart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1946" w:type="dxa"/>
            <w:vMerge w:val="restart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 w:val="restart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vMerge w:val="restart"/>
          </w:tcPr>
          <w:p w:rsidR="008B01E3" w:rsidRPr="00807FEC" w:rsidRDefault="008B01E3" w:rsidP="00902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08" w:type="dxa"/>
            <w:tcBorders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  <w:lang w:val="ru-RU"/>
              </w:rPr>
              <w:t>местноанестезирующие</w:t>
            </w:r>
            <w:r w:rsidRPr="00807FEC">
              <w:rPr>
                <w:sz w:val="24"/>
              </w:rPr>
              <w:t>,</w:t>
            </w:r>
            <w:r w:rsidRPr="00807FEC">
              <w:rPr>
                <w:sz w:val="24"/>
                <w:lang w:val="ru-RU"/>
              </w:rPr>
              <w:t xml:space="preserve"> вяжущие</w:t>
            </w:r>
          </w:p>
        </w:tc>
        <w:tc>
          <w:tcPr>
            <w:tcW w:w="956" w:type="dxa"/>
            <w:vMerge w:val="restart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  <w:vMerge w:val="restart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  <w:vMerge w:val="restart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  <w:vMerge w:val="restart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</w:tr>
      <w:tr w:rsidR="008B01E3" w:rsidRPr="00807FEC">
        <w:trPr>
          <w:trHeight w:val="266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  <w:lang w:val="ru-RU"/>
              </w:rPr>
              <w:t>средства</w:t>
            </w:r>
            <w:r w:rsidRPr="00807FEC">
              <w:rPr>
                <w:sz w:val="24"/>
              </w:rPr>
              <w:t>.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  <w:tr w:rsidR="008B01E3" w:rsidRPr="00211B96">
        <w:trPr>
          <w:trHeight w:val="265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Работа с инструкциями на лекарственные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</w:tr>
      <w:tr w:rsidR="008B01E3" w:rsidRPr="00211B96">
        <w:trPr>
          <w:trHeight w:val="265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средства: тримекаин, кора дуба, трава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</w:tr>
      <w:tr w:rsidR="008B01E3" w:rsidRPr="00807FEC">
        <w:trPr>
          <w:trHeight w:val="314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8" w:type="dxa"/>
            <w:tcBorders>
              <w:top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зверобоя.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  <w:tr w:rsidR="008B01E3" w:rsidRPr="00807FEC" w:rsidTr="00814CFA">
        <w:trPr>
          <w:trHeight w:val="323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8B01E3" w:rsidRPr="00807FEC" w:rsidRDefault="00915DE0" w:rsidP="0090287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07FEC">
              <w:rPr>
                <w:sz w:val="24"/>
              </w:rPr>
              <w:t>11.</w:t>
            </w:r>
          </w:p>
        </w:tc>
        <w:tc>
          <w:tcPr>
            <w:tcW w:w="4308" w:type="dxa"/>
            <w:tcBorders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  <w:lang w:val="ru-RU"/>
              </w:rPr>
              <w:t>Лекарственные средства</w:t>
            </w:r>
            <w:r w:rsidRPr="00807FEC">
              <w:rPr>
                <w:sz w:val="24"/>
              </w:rPr>
              <w:t>,</w:t>
            </w:r>
            <w:r w:rsidRPr="00807FEC">
              <w:rPr>
                <w:sz w:val="24"/>
                <w:lang w:val="ru-RU"/>
              </w:rPr>
              <w:t xml:space="preserve"> влияющие на</w:t>
            </w:r>
          </w:p>
        </w:tc>
        <w:tc>
          <w:tcPr>
            <w:tcW w:w="956" w:type="dxa"/>
            <w:tcBorders>
              <w:bottom w:val="nil"/>
            </w:tcBorders>
          </w:tcPr>
          <w:p w:rsidR="008B01E3" w:rsidRPr="00807FEC" w:rsidRDefault="00A45BD6" w:rsidP="0090287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972" w:type="dxa"/>
            <w:tcBorders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ОК 1</w:t>
            </w:r>
            <w:r w:rsidR="00BF745F" w:rsidRPr="00807FEC">
              <w:rPr>
                <w:sz w:val="24"/>
              </w:rPr>
              <w:t>–</w:t>
            </w:r>
            <w:r w:rsidRPr="00807FEC">
              <w:rPr>
                <w:sz w:val="24"/>
              </w:rPr>
              <w:t>12</w:t>
            </w:r>
          </w:p>
        </w:tc>
        <w:tc>
          <w:tcPr>
            <w:tcW w:w="1422" w:type="dxa"/>
            <w:tcBorders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ПК 1.1,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  <w:tr w:rsidR="008B01E3" w:rsidRPr="00807FEC">
        <w:trPr>
          <w:trHeight w:val="265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  <w:lang w:val="ru-RU"/>
              </w:rPr>
              <w:t>эфферентную нервную систему</w:t>
            </w:r>
            <w:r w:rsidRPr="00807FEC">
              <w:rPr>
                <w:sz w:val="24"/>
              </w:rPr>
              <w:t>: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ПК1.6, ПК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  <w:tr w:rsidR="008B01E3" w:rsidRPr="00807FEC">
        <w:trPr>
          <w:trHeight w:val="265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  <w:lang w:val="ru-RU"/>
              </w:rPr>
              <w:t>средства</w:t>
            </w:r>
            <w:r w:rsidRPr="00807FEC">
              <w:rPr>
                <w:sz w:val="24"/>
              </w:rPr>
              <w:t>,</w:t>
            </w:r>
            <w:r w:rsidRPr="00807FEC">
              <w:rPr>
                <w:sz w:val="24"/>
                <w:lang w:val="ru-RU"/>
              </w:rPr>
              <w:t xml:space="preserve"> влияющие на холинергические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1.7, ПК1.8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  <w:tr w:rsidR="008B01E3" w:rsidRPr="00807FEC">
        <w:trPr>
          <w:trHeight w:val="266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  <w:lang w:val="ru-RU"/>
              </w:rPr>
              <w:t>синапсы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  <w:tr w:rsidR="008B01E3" w:rsidRPr="00807FEC">
        <w:trPr>
          <w:trHeight w:val="265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  <w:lang w:val="ru-RU"/>
              </w:rPr>
              <w:t>Изучение ассортимента лекарственных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  <w:tr w:rsidR="008B01E3" w:rsidRPr="00807FEC">
        <w:trPr>
          <w:trHeight w:val="266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  <w:lang w:val="ru-RU"/>
              </w:rPr>
              <w:t>средств</w:t>
            </w:r>
            <w:r w:rsidRPr="00807FEC">
              <w:rPr>
                <w:sz w:val="24"/>
              </w:rPr>
              <w:t>,</w:t>
            </w:r>
            <w:r w:rsidRPr="00807FEC">
              <w:rPr>
                <w:sz w:val="24"/>
                <w:lang w:val="ru-RU"/>
              </w:rPr>
              <w:t xml:space="preserve"> влияющих на эфферентную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  <w:tr w:rsidR="008B01E3" w:rsidRPr="00807FEC">
        <w:trPr>
          <w:trHeight w:val="265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  <w:lang w:val="ru-RU"/>
              </w:rPr>
              <w:t>нервную систему</w:t>
            </w:r>
            <w:r w:rsidRPr="00807FEC">
              <w:rPr>
                <w:sz w:val="24"/>
              </w:rPr>
              <w:t>:</w:t>
            </w:r>
            <w:r w:rsidRPr="00807FEC">
              <w:rPr>
                <w:sz w:val="24"/>
                <w:lang w:val="ru-RU"/>
              </w:rPr>
              <w:t xml:space="preserve"> холиномиметические</w:t>
            </w:r>
            <w:r w:rsidRPr="00807FEC">
              <w:rPr>
                <w:sz w:val="24"/>
              </w:rPr>
              <w:t>,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  <w:tr w:rsidR="008B01E3" w:rsidRPr="00807FEC">
        <w:trPr>
          <w:trHeight w:val="265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холиноблокирующие</w:t>
            </w:r>
            <w:r w:rsidRPr="00807FEC">
              <w:rPr>
                <w:sz w:val="24"/>
                <w:lang w:val="ru-RU"/>
              </w:rPr>
              <w:t xml:space="preserve"> средства</w:t>
            </w:r>
            <w:r w:rsidRPr="00807FEC">
              <w:rPr>
                <w:sz w:val="24"/>
              </w:rPr>
              <w:t>.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  <w:tr w:rsidR="008B01E3" w:rsidRPr="00211B96">
        <w:trPr>
          <w:trHeight w:val="266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Работа с инструкциями на лекарственные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</w:tr>
      <w:tr w:rsidR="008B01E3" w:rsidRPr="00807FEC">
        <w:trPr>
          <w:trHeight w:val="265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  <w:lang w:val="ru-RU"/>
              </w:rPr>
              <w:t>средства</w:t>
            </w:r>
            <w:r w:rsidRPr="00807FEC">
              <w:rPr>
                <w:sz w:val="24"/>
              </w:rPr>
              <w:t>:</w:t>
            </w:r>
            <w:r w:rsidRPr="00807FEC">
              <w:rPr>
                <w:sz w:val="24"/>
                <w:lang w:val="ru-RU"/>
              </w:rPr>
              <w:t xml:space="preserve"> гастроцепин</w:t>
            </w:r>
            <w:r w:rsidRPr="00807FEC">
              <w:rPr>
                <w:sz w:val="24"/>
              </w:rPr>
              <w:t>, атровент,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  <w:tr w:rsidR="008B01E3" w:rsidRPr="00807FEC">
        <w:trPr>
          <w:trHeight w:val="314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8B01E3" w:rsidRPr="00807FEC" w:rsidRDefault="008B01E3" w:rsidP="00902877">
            <w:pPr>
              <w:pStyle w:val="TableParagraph"/>
            </w:pPr>
          </w:p>
        </w:tc>
        <w:tc>
          <w:tcPr>
            <w:tcW w:w="4308" w:type="dxa"/>
            <w:tcBorders>
              <w:top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прозерин.</w:t>
            </w:r>
          </w:p>
        </w:tc>
        <w:tc>
          <w:tcPr>
            <w:tcW w:w="956" w:type="dxa"/>
            <w:tcBorders>
              <w:top w:val="nil"/>
            </w:tcBorders>
          </w:tcPr>
          <w:p w:rsidR="008B01E3" w:rsidRPr="00807FEC" w:rsidRDefault="008B01E3" w:rsidP="00902877">
            <w:pPr>
              <w:pStyle w:val="TableParagraph"/>
            </w:pPr>
          </w:p>
        </w:tc>
        <w:tc>
          <w:tcPr>
            <w:tcW w:w="972" w:type="dxa"/>
            <w:tcBorders>
              <w:top w:val="nil"/>
            </w:tcBorders>
          </w:tcPr>
          <w:p w:rsidR="008B01E3" w:rsidRPr="00807FEC" w:rsidRDefault="008B01E3" w:rsidP="00902877">
            <w:pPr>
              <w:pStyle w:val="TableParagraph"/>
            </w:pPr>
          </w:p>
        </w:tc>
        <w:tc>
          <w:tcPr>
            <w:tcW w:w="1422" w:type="dxa"/>
            <w:tcBorders>
              <w:top w:val="nil"/>
            </w:tcBorders>
          </w:tcPr>
          <w:p w:rsidR="008B01E3" w:rsidRPr="00807FEC" w:rsidRDefault="008B01E3" w:rsidP="00902877">
            <w:pPr>
              <w:pStyle w:val="TableParagraph"/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  <w:tr w:rsidR="008B01E3" w:rsidRPr="00807FEC" w:rsidTr="00814CFA">
        <w:trPr>
          <w:trHeight w:val="323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8B01E3" w:rsidRPr="00807FEC" w:rsidRDefault="00915DE0" w:rsidP="0090287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07FEC">
              <w:rPr>
                <w:sz w:val="24"/>
              </w:rPr>
              <w:t>12.</w:t>
            </w:r>
          </w:p>
        </w:tc>
        <w:tc>
          <w:tcPr>
            <w:tcW w:w="4308" w:type="dxa"/>
            <w:tcBorders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  <w:lang w:val="ru-RU"/>
              </w:rPr>
              <w:t>Лекарственные средства</w:t>
            </w:r>
            <w:r w:rsidRPr="00807FEC">
              <w:rPr>
                <w:sz w:val="24"/>
              </w:rPr>
              <w:t>,</w:t>
            </w:r>
            <w:r w:rsidRPr="00807FEC">
              <w:rPr>
                <w:sz w:val="24"/>
                <w:lang w:val="ru-RU"/>
              </w:rPr>
              <w:t xml:space="preserve"> влияющие на</w:t>
            </w:r>
          </w:p>
        </w:tc>
        <w:tc>
          <w:tcPr>
            <w:tcW w:w="956" w:type="dxa"/>
            <w:tcBorders>
              <w:bottom w:val="nil"/>
            </w:tcBorders>
          </w:tcPr>
          <w:p w:rsidR="008B01E3" w:rsidRPr="00807FEC" w:rsidRDefault="00A45BD6" w:rsidP="0090287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972" w:type="dxa"/>
            <w:tcBorders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ОК 1</w:t>
            </w:r>
            <w:r w:rsidR="00BF745F" w:rsidRPr="00807FEC">
              <w:rPr>
                <w:sz w:val="24"/>
              </w:rPr>
              <w:t>–</w:t>
            </w:r>
            <w:r w:rsidRPr="00807FEC">
              <w:rPr>
                <w:sz w:val="24"/>
              </w:rPr>
              <w:t>12</w:t>
            </w:r>
          </w:p>
        </w:tc>
        <w:tc>
          <w:tcPr>
            <w:tcW w:w="1422" w:type="dxa"/>
            <w:tcBorders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ПК 1.1,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  <w:tr w:rsidR="008B01E3" w:rsidRPr="00807FEC">
        <w:trPr>
          <w:trHeight w:val="266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  <w:lang w:val="ru-RU"/>
              </w:rPr>
              <w:t>эфферентную нервную систему</w:t>
            </w:r>
            <w:r w:rsidRPr="00807FEC">
              <w:rPr>
                <w:sz w:val="24"/>
              </w:rPr>
              <w:t>: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ПК1.6, ПК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  <w:tr w:rsidR="008B01E3" w:rsidRPr="00807FEC">
        <w:trPr>
          <w:trHeight w:val="265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  <w:lang w:val="ru-RU"/>
              </w:rPr>
              <w:t>средства</w:t>
            </w:r>
            <w:r w:rsidRPr="00807FEC">
              <w:rPr>
                <w:sz w:val="24"/>
              </w:rPr>
              <w:t>,</w:t>
            </w:r>
            <w:r w:rsidRPr="00807FEC">
              <w:rPr>
                <w:sz w:val="24"/>
                <w:lang w:val="ru-RU"/>
              </w:rPr>
              <w:t xml:space="preserve"> влияющие на адренергические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1.7, ПК1.8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  <w:tr w:rsidR="008B01E3" w:rsidRPr="00807FEC">
        <w:trPr>
          <w:trHeight w:val="266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  <w:lang w:val="ru-RU"/>
              </w:rPr>
              <w:t>синапсы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  <w:tr w:rsidR="008B01E3" w:rsidRPr="00807FEC">
        <w:trPr>
          <w:trHeight w:val="265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  <w:lang w:val="ru-RU"/>
              </w:rPr>
              <w:t>Изучение ассортимента лекарственных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  <w:tr w:rsidR="008B01E3" w:rsidRPr="00807FEC">
        <w:trPr>
          <w:trHeight w:val="266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  <w:lang w:val="ru-RU"/>
              </w:rPr>
              <w:t>средств</w:t>
            </w:r>
            <w:r w:rsidRPr="00807FEC">
              <w:rPr>
                <w:sz w:val="24"/>
              </w:rPr>
              <w:t>,</w:t>
            </w:r>
            <w:r w:rsidRPr="00807FEC">
              <w:rPr>
                <w:sz w:val="24"/>
                <w:lang w:val="ru-RU"/>
              </w:rPr>
              <w:t xml:space="preserve"> влияющих на эфферентную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  <w:tr w:rsidR="008B01E3" w:rsidRPr="00807FEC">
        <w:trPr>
          <w:trHeight w:val="265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  <w:lang w:val="ru-RU"/>
              </w:rPr>
              <w:t>нервную систему</w:t>
            </w:r>
            <w:r w:rsidRPr="00807FEC">
              <w:rPr>
                <w:sz w:val="24"/>
              </w:rPr>
              <w:t>:</w:t>
            </w:r>
            <w:r w:rsidRPr="00807FEC">
              <w:rPr>
                <w:sz w:val="24"/>
                <w:lang w:val="ru-RU"/>
              </w:rPr>
              <w:t xml:space="preserve"> адреномиметические</w:t>
            </w:r>
            <w:r w:rsidRPr="00807FEC">
              <w:rPr>
                <w:sz w:val="24"/>
              </w:rPr>
              <w:t>,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  <w:tr w:rsidR="008B01E3" w:rsidRPr="00807FEC">
        <w:trPr>
          <w:trHeight w:val="266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  <w:lang w:val="ru-RU"/>
              </w:rPr>
              <w:t>адреноблокирующие средства</w:t>
            </w:r>
            <w:r w:rsidRPr="00807FEC">
              <w:rPr>
                <w:sz w:val="24"/>
              </w:rPr>
              <w:t>.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  <w:tr w:rsidR="008B01E3" w:rsidRPr="00211B96">
        <w:trPr>
          <w:trHeight w:val="265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Работа с инструкциями на лекарственные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</w:tr>
      <w:tr w:rsidR="008B01E3" w:rsidRPr="00807FEC">
        <w:trPr>
          <w:trHeight w:val="266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  <w:lang w:val="ru-RU"/>
              </w:rPr>
              <w:t>средства</w:t>
            </w:r>
            <w:r w:rsidRPr="00807FEC">
              <w:rPr>
                <w:sz w:val="24"/>
              </w:rPr>
              <w:t>: беротек, атенолол, мезатон.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  <w:tr w:rsidR="008B01E3" w:rsidRPr="00807FEC">
        <w:trPr>
          <w:trHeight w:val="314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8B01E3" w:rsidRPr="00807FEC" w:rsidRDefault="008B01E3" w:rsidP="00902877">
            <w:pPr>
              <w:pStyle w:val="TableParagraph"/>
              <w:rPr>
                <w:lang w:val="ru-RU"/>
              </w:rPr>
            </w:pPr>
          </w:p>
        </w:tc>
        <w:tc>
          <w:tcPr>
            <w:tcW w:w="4308" w:type="dxa"/>
            <w:tcBorders>
              <w:top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  <w:lang w:val="ru-RU"/>
              </w:rPr>
              <w:t>Проверка дневника</w:t>
            </w:r>
            <w:r w:rsidRPr="00807FEC">
              <w:rPr>
                <w:sz w:val="24"/>
              </w:rPr>
              <w:t>,</w:t>
            </w:r>
            <w:r w:rsidRPr="00807FEC">
              <w:rPr>
                <w:sz w:val="24"/>
                <w:lang w:val="ru-RU"/>
              </w:rPr>
              <w:t xml:space="preserve"> отчета</w:t>
            </w:r>
          </w:p>
        </w:tc>
        <w:tc>
          <w:tcPr>
            <w:tcW w:w="956" w:type="dxa"/>
            <w:tcBorders>
              <w:top w:val="nil"/>
            </w:tcBorders>
          </w:tcPr>
          <w:p w:rsidR="008B01E3" w:rsidRPr="00807FEC" w:rsidRDefault="008B01E3" w:rsidP="00902877">
            <w:pPr>
              <w:pStyle w:val="TableParagraph"/>
            </w:pPr>
          </w:p>
        </w:tc>
        <w:tc>
          <w:tcPr>
            <w:tcW w:w="972" w:type="dxa"/>
            <w:tcBorders>
              <w:top w:val="nil"/>
            </w:tcBorders>
          </w:tcPr>
          <w:p w:rsidR="008B01E3" w:rsidRPr="00807FEC" w:rsidRDefault="008B01E3" w:rsidP="00902877">
            <w:pPr>
              <w:pStyle w:val="TableParagraph"/>
            </w:pPr>
          </w:p>
        </w:tc>
        <w:tc>
          <w:tcPr>
            <w:tcW w:w="1422" w:type="dxa"/>
            <w:tcBorders>
              <w:top w:val="nil"/>
            </w:tcBorders>
          </w:tcPr>
          <w:p w:rsidR="008B01E3" w:rsidRPr="00807FEC" w:rsidRDefault="008B01E3" w:rsidP="00902877">
            <w:pPr>
              <w:pStyle w:val="TableParagraph"/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  <w:tr w:rsidR="008B01E3" w:rsidRPr="00807FEC">
        <w:trPr>
          <w:trHeight w:val="372"/>
        </w:trPr>
        <w:tc>
          <w:tcPr>
            <w:tcW w:w="584" w:type="dxa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1946" w:type="dxa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8B01E3" w:rsidRPr="00807FEC" w:rsidRDefault="008B01E3" w:rsidP="00902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70" w:type="dxa"/>
            <w:gridSpan w:val="2"/>
          </w:tcPr>
          <w:p w:rsidR="008B01E3" w:rsidRPr="00807FEC" w:rsidRDefault="00915DE0" w:rsidP="00902877">
            <w:pPr>
              <w:pStyle w:val="TableParagraph"/>
              <w:rPr>
                <w:b/>
                <w:sz w:val="24"/>
              </w:rPr>
            </w:pPr>
            <w:r w:rsidRPr="00807FEC">
              <w:rPr>
                <w:b/>
                <w:sz w:val="24"/>
                <w:lang w:val="ru-RU"/>
              </w:rPr>
              <w:t>Итого</w:t>
            </w:r>
          </w:p>
        </w:tc>
        <w:tc>
          <w:tcPr>
            <w:tcW w:w="956" w:type="dxa"/>
          </w:tcPr>
          <w:p w:rsidR="008B01E3" w:rsidRPr="00EF5303" w:rsidRDefault="00A45BD6" w:rsidP="00902877">
            <w:pPr>
              <w:pStyle w:val="TableParagraph"/>
              <w:rPr>
                <w:b/>
                <w:sz w:val="24"/>
                <w:lang w:val="ru-RU"/>
              </w:rPr>
            </w:pPr>
            <w:r w:rsidRPr="00EF5303">
              <w:rPr>
                <w:b/>
                <w:sz w:val="24"/>
                <w:lang w:val="ru-RU"/>
              </w:rPr>
              <w:t>36</w:t>
            </w:r>
          </w:p>
        </w:tc>
        <w:tc>
          <w:tcPr>
            <w:tcW w:w="972" w:type="dxa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</w:tr>
    </w:tbl>
    <w:p w:rsidR="008B01E3" w:rsidRPr="00807FEC" w:rsidRDefault="008B01E3" w:rsidP="00902877">
      <w:pPr>
        <w:rPr>
          <w:sz w:val="24"/>
        </w:rPr>
        <w:sectPr w:rsidR="008B01E3" w:rsidRPr="00807FEC">
          <w:pgSz w:w="16840" w:h="11910" w:orient="landscape"/>
          <w:pgMar w:top="840" w:right="400" w:bottom="1160" w:left="900" w:header="0" w:footer="968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946"/>
        <w:gridCol w:w="1986"/>
        <w:gridCol w:w="562"/>
        <w:gridCol w:w="4308"/>
        <w:gridCol w:w="956"/>
        <w:gridCol w:w="972"/>
        <w:gridCol w:w="1422"/>
        <w:gridCol w:w="1276"/>
        <w:gridCol w:w="1286"/>
      </w:tblGrid>
      <w:tr w:rsidR="008B01E3" w:rsidRPr="00807FEC" w:rsidTr="008D593B">
        <w:trPr>
          <w:trHeight w:val="1793"/>
        </w:trPr>
        <w:tc>
          <w:tcPr>
            <w:tcW w:w="584" w:type="dxa"/>
            <w:tcBorders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lastRenderedPageBreak/>
              <w:t>2.</w:t>
            </w:r>
          </w:p>
        </w:tc>
        <w:tc>
          <w:tcPr>
            <w:tcW w:w="1946" w:type="dxa"/>
            <w:tcBorders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ПМ .01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Реализация лекарственных средств и товаров аптечного ассортимента</w:t>
            </w:r>
          </w:p>
        </w:tc>
        <w:tc>
          <w:tcPr>
            <w:tcW w:w="1986" w:type="dxa"/>
            <w:tcBorders>
              <w:bottom w:val="nil"/>
            </w:tcBorders>
          </w:tcPr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Реализация лекарственных средств и товаров аптечного ассортимента</w:t>
            </w:r>
          </w:p>
        </w:tc>
        <w:tc>
          <w:tcPr>
            <w:tcW w:w="56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1.</w:t>
            </w:r>
          </w:p>
        </w:tc>
        <w:tc>
          <w:tcPr>
            <w:tcW w:w="4308" w:type="dxa"/>
          </w:tcPr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Заполнение журналов по технике безопасности, противопожарной безопасности. Составление инструктажей. Знакомство с организацией приемки товара.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Заполнение стеллажных карт.</w:t>
            </w:r>
          </w:p>
        </w:tc>
        <w:tc>
          <w:tcPr>
            <w:tcW w:w="956" w:type="dxa"/>
          </w:tcPr>
          <w:p w:rsidR="008B01E3" w:rsidRPr="00852BC7" w:rsidRDefault="00852BC7" w:rsidP="0090287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97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ОК 1</w:t>
            </w:r>
            <w:r w:rsidR="00BF745F" w:rsidRPr="00807FEC">
              <w:rPr>
                <w:sz w:val="24"/>
              </w:rPr>
              <w:t>–</w:t>
            </w:r>
            <w:r w:rsidRPr="00807FEC">
              <w:rPr>
                <w:sz w:val="24"/>
              </w:rPr>
              <w:t>12</w:t>
            </w:r>
          </w:p>
        </w:tc>
        <w:tc>
          <w:tcPr>
            <w:tcW w:w="1422" w:type="dxa"/>
          </w:tcPr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</w:rPr>
              <w:t>ПК1.6, ПК 1.7, ПК1.8</w:t>
            </w:r>
          </w:p>
        </w:tc>
        <w:tc>
          <w:tcPr>
            <w:tcW w:w="1276" w:type="dxa"/>
            <w:tcBorders>
              <w:bottom w:val="nil"/>
            </w:tcBorders>
          </w:tcPr>
          <w:p w:rsidR="008B01E3" w:rsidRPr="00807FEC" w:rsidRDefault="00915DE0" w:rsidP="00902877">
            <w:pPr>
              <w:pStyle w:val="TableParagraph"/>
              <w:jc w:val="both"/>
              <w:rPr>
                <w:sz w:val="24"/>
              </w:rPr>
            </w:pPr>
            <w:r w:rsidRPr="00807FEC">
              <w:rPr>
                <w:sz w:val="24"/>
                <w:lang w:val="ru-RU"/>
              </w:rPr>
              <w:t>Проверка дневника</w:t>
            </w:r>
            <w:r w:rsidRPr="00807FEC">
              <w:rPr>
                <w:sz w:val="24"/>
              </w:rPr>
              <w:t>,</w:t>
            </w:r>
            <w:r w:rsidRPr="00807FEC">
              <w:rPr>
                <w:sz w:val="24"/>
                <w:lang w:val="ru-RU"/>
              </w:rPr>
              <w:t xml:space="preserve"> отчета</w:t>
            </w:r>
          </w:p>
        </w:tc>
        <w:tc>
          <w:tcPr>
            <w:tcW w:w="1286" w:type="dxa"/>
            <w:vMerge w:val="restart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</w:tr>
      <w:tr w:rsidR="008B01E3" w:rsidRPr="00211B96" w:rsidTr="008D593B">
        <w:trPr>
          <w:trHeight w:val="2028"/>
        </w:trPr>
        <w:tc>
          <w:tcPr>
            <w:tcW w:w="584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8B01E3" w:rsidRPr="00807FEC" w:rsidRDefault="00852BC7" w:rsidP="0090287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573172" w:rsidRPr="00807FEC">
              <w:rPr>
                <w:sz w:val="24"/>
                <w:lang w:val="ru-RU"/>
              </w:rPr>
              <w:t xml:space="preserve"> неделя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2.</w:t>
            </w:r>
          </w:p>
        </w:tc>
        <w:tc>
          <w:tcPr>
            <w:tcW w:w="4308" w:type="dxa"/>
          </w:tcPr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Знакомство с товарами аптечного ассортимента.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Классификация и кодирование. Выкладка товара по фармакологическим группам.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  <w:lang w:val="ru-RU"/>
              </w:rPr>
              <w:t>Оформление документов</w:t>
            </w:r>
            <w:r w:rsidRPr="00807FEC">
              <w:rPr>
                <w:sz w:val="24"/>
              </w:rPr>
              <w:t>,</w:t>
            </w:r>
            <w:r w:rsidRPr="00807FEC">
              <w:rPr>
                <w:sz w:val="24"/>
                <w:lang w:val="ru-RU"/>
              </w:rPr>
              <w:t xml:space="preserve"> сопровождающих товар</w:t>
            </w:r>
            <w:r w:rsidRPr="00807FEC">
              <w:rPr>
                <w:sz w:val="24"/>
              </w:rPr>
              <w:t>.</w:t>
            </w:r>
          </w:p>
        </w:tc>
        <w:tc>
          <w:tcPr>
            <w:tcW w:w="956" w:type="dxa"/>
          </w:tcPr>
          <w:p w:rsidR="008B01E3" w:rsidRPr="00852BC7" w:rsidRDefault="000C184A" w:rsidP="0090287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97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ОК 1</w:t>
            </w:r>
            <w:r w:rsidR="00BF745F" w:rsidRPr="00807FEC">
              <w:rPr>
                <w:sz w:val="24"/>
              </w:rPr>
              <w:t>–</w:t>
            </w:r>
            <w:r w:rsidRPr="00807FEC">
              <w:rPr>
                <w:sz w:val="24"/>
              </w:rPr>
              <w:t>12</w:t>
            </w:r>
          </w:p>
        </w:tc>
        <w:tc>
          <w:tcPr>
            <w:tcW w:w="1422" w:type="dxa"/>
          </w:tcPr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ПК 1.1,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ПК1.2,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ПК1.3,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ПК1.4,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ПК1.5, ПК1.6, ПК 1.7, ПК1.8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</w:tr>
      <w:tr w:rsidR="008B01E3" w:rsidRPr="00211B96" w:rsidTr="008D593B">
        <w:trPr>
          <w:trHeight w:val="2027"/>
        </w:trPr>
        <w:tc>
          <w:tcPr>
            <w:tcW w:w="584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3.</w:t>
            </w:r>
          </w:p>
        </w:tc>
        <w:tc>
          <w:tcPr>
            <w:tcW w:w="4308" w:type="dxa"/>
          </w:tcPr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Организация хранения и отпуска лекарственных препаратов и других товаров аптечного ассортимента.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  <w:lang w:val="ru-RU"/>
              </w:rPr>
              <w:t>Соблюдение условий хранения лекарств в аптеках. Заполнение журнала температурного режима</w:t>
            </w:r>
          </w:p>
        </w:tc>
        <w:tc>
          <w:tcPr>
            <w:tcW w:w="956" w:type="dxa"/>
          </w:tcPr>
          <w:p w:rsidR="008B01E3" w:rsidRPr="00852BC7" w:rsidRDefault="000C184A" w:rsidP="0090287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97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ОК 1</w:t>
            </w:r>
            <w:r w:rsidR="00BF745F" w:rsidRPr="00807FEC">
              <w:rPr>
                <w:sz w:val="24"/>
              </w:rPr>
              <w:t>–</w:t>
            </w:r>
            <w:r w:rsidRPr="00807FEC">
              <w:rPr>
                <w:sz w:val="24"/>
              </w:rPr>
              <w:t>12</w:t>
            </w:r>
          </w:p>
        </w:tc>
        <w:tc>
          <w:tcPr>
            <w:tcW w:w="1422" w:type="dxa"/>
          </w:tcPr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ПК 1.1,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ПК1.2,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ПК1.3,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ПК1.4,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ПК1.5, ПК1.6, ПК 1.7, ПК1.8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</w:tr>
      <w:tr w:rsidR="008B01E3" w:rsidRPr="00211B96" w:rsidTr="008D593B">
        <w:trPr>
          <w:trHeight w:val="2304"/>
        </w:trPr>
        <w:tc>
          <w:tcPr>
            <w:tcW w:w="584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4.</w:t>
            </w:r>
          </w:p>
        </w:tc>
        <w:tc>
          <w:tcPr>
            <w:tcW w:w="4308" w:type="dxa"/>
          </w:tcPr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Организация хранения и отпуска лекарственных препаратов и других товаров аптечного ассортимента.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Соблюдение условий хранения лекарств в аптеках. Определение соответствия условий хранения лекарственных</w:t>
            </w:r>
            <w:r w:rsidRPr="00807FEC">
              <w:rPr>
                <w:spacing w:val="-16"/>
                <w:sz w:val="24"/>
                <w:lang w:val="ru-RU"/>
              </w:rPr>
              <w:t xml:space="preserve"> </w:t>
            </w:r>
            <w:r w:rsidRPr="00807FEC">
              <w:rPr>
                <w:sz w:val="24"/>
                <w:lang w:val="ru-RU"/>
              </w:rPr>
              <w:t>средств в соответствии с указаниями производителей.</w:t>
            </w:r>
          </w:p>
        </w:tc>
        <w:tc>
          <w:tcPr>
            <w:tcW w:w="956" w:type="dxa"/>
          </w:tcPr>
          <w:p w:rsidR="008B01E3" w:rsidRPr="00852BC7" w:rsidRDefault="000C184A" w:rsidP="0090287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97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ОК 1</w:t>
            </w:r>
            <w:r w:rsidR="00BF745F" w:rsidRPr="00807FEC">
              <w:rPr>
                <w:sz w:val="24"/>
              </w:rPr>
              <w:t>–</w:t>
            </w:r>
            <w:r w:rsidRPr="00807FEC">
              <w:rPr>
                <w:sz w:val="24"/>
              </w:rPr>
              <w:t>12</w:t>
            </w:r>
          </w:p>
        </w:tc>
        <w:tc>
          <w:tcPr>
            <w:tcW w:w="1422" w:type="dxa"/>
          </w:tcPr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ПК 1.1,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ПК1.2,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ПК1.3,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ПК1.4,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ПК1.5, ПК1.6, ПК 1.7, ПК1.8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</w:tr>
      <w:tr w:rsidR="008B01E3" w:rsidRPr="00807FEC" w:rsidTr="008D593B">
        <w:trPr>
          <w:trHeight w:val="1200"/>
        </w:trPr>
        <w:tc>
          <w:tcPr>
            <w:tcW w:w="584" w:type="dxa"/>
            <w:tcBorders>
              <w:top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46" w:type="dxa"/>
            <w:tcBorders>
              <w:top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5.</w:t>
            </w:r>
          </w:p>
        </w:tc>
        <w:tc>
          <w:tcPr>
            <w:tcW w:w="4308" w:type="dxa"/>
          </w:tcPr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Оформлении торгового зала. Соблюдение правил санитарно</w:t>
            </w:r>
            <w:r w:rsidR="00BF745F" w:rsidRPr="00807FEC">
              <w:rPr>
                <w:sz w:val="24"/>
                <w:lang w:val="ru-RU"/>
              </w:rPr>
              <w:t>–</w:t>
            </w:r>
            <w:r w:rsidRPr="00807FEC">
              <w:rPr>
                <w:sz w:val="24"/>
                <w:lang w:val="ru-RU"/>
              </w:rPr>
              <w:t>гигиенического режима, охраны труда, техники безопасности и противопожарной</w:t>
            </w:r>
          </w:p>
        </w:tc>
        <w:tc>
          <w:tcPr>
            <w:tcW w:w="956" w:type="dxa"/>
          </w:tcPr>
          <w:p w:rsidR="008B01E3" w:rsidRPr="00852BC7" w:rsidRDefault="000C184A" w:rsidP="0090287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97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ОК 1</w:t>
            </w:r>
            <w:r w:rsidR="00BF745F" w:rsidRPr="00807FEC">
              <w:rPr>
                <w:sz w:val="24"/>
              </w:rPr>
              <w:t>–</w:t>
            </w:r>
            <w:r w:rsidRPr="00807FEC">
              <w:rPr>
                <w:sz w:val="24"/>
              </w:rPr>
              <w:t>12</w:t>
            </w:r>
          </w:p>
        </w:tc>
        <w:tc>
          <w:tcPr>
            <w:tcW w:w="142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ПК 1.1,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ПК1.2,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ПК1.3,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ПК1.4,</w:t>
            </w:r>
          </w:p>
        </w:tc>
        <w:tc>
          <w:tcPr>
            <w:tcW w:w="1276" w:type="dxa"/>
            <w:tcBorders>
              <w:top w:val="nil"/>
            </w:tcBorders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</w:tbl>
    <w:p w:rsidR="008B01E3" w:rsidRPr="00807FEC" w:rsidRDefault="008B01E3" w:rsidP="00902877">
      <w:pPr>
        <w:pStyle w:val="10"/>
        <w:spacing w:before="0"/>
        <w:ind w:left="0" w:firstLine="0"/>
        <w:sectPr w:rsidR="008B01E3" w:rsidRPr="00807FEC">
          <w:pgSz w:w="16840" w:h="11910" w:orient="landscape"/>
          <w:pgMar w:top="840" w:right="400" w:bottom="1160" w:left="900" w:header="0" w:footer="968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946"/>
        <w:gridCol w:w="1986"/>
        <w:gridCol w:w="562"/>
        <w:gridCol w:w="4308"/>
        <w:gridCol w:w="956"/>
        <w:gridCol w:w="972"/>
        <w:gridCol w:w="1422"/>
        <w:gridCol w:w="1276"/>
        <w:gridCol w:w="1286"/>
      </w:tblGrid>
      <w:tr w:rsidR="008B01E3" w:rsidRPr="00807FEC">
        <w:trPr>
          <w:trHeight w:val="1199"/>
        </w:trPr>
        <w:tc>
          <w:tcPr>
            <w:tcW w:w="584" w:type="dxa"/>
            <w:vMerge w:val="restart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1946" w:type="dxa"/>
            <w:vMerge w:val="restart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 w:val="restart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4308" w:type="dxa"/>
          </w:tcPr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безопасности. Оказание первой медицинской помощи. Информирование населения о товарах аптечного ассортимента</w:t>
            </w:r>
          </w:p>
        </w:tc>
        <w:tc>
          <w:tcPr>
            <w:tcW w:w="956" w:type="dxa"/>
          </w:tcPr>
          <w:p w:rsidR="008B01E3" w:rsidRPr="00807FEC" w:rsidRDefault="008B01E3" w:rsidP="00902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72" w:type="dxa"/>
          </w:tcPr>
          <w:p w:rsidR="008B01E3" w:rsidRPr="00807FEC" w:rsidRDefault="008B01E3" w:rsidP="00902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ПК1.5, ПК1.6, ПК 1.7, ПК1.8</w:t>
            </w:r>
          </w:p>
        </w:tc>
        <w:tc>
          <w:tcPr>
            <w:tcW w:w="1276" w:type="dxa"/>
            <w:vMerge w:val="restart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  <w:vMerge w:val="restart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</w:tr>
      <w:tr w:rsidR="008B01E3" w:rsidRPr="00211B96" w:rsidTr="008D593B">
        <w:trPr>
          <w:trHeight w:val="2028"/>
        </w:trPr>
        <w:tc>
          <w:tcPr>
            <w:tcW w:w="584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6.</w:t>
            </w:r>
          </w:p>
        </w:tc>
        <w:tc>
          <w:tcPr>
            <w:tcW w:w="4308" w:type="dxa"/>
          </w:tcPr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Прием индивидуальных заданий, дифференцированный зачет</w:t>
            </w:r>
          </w:p>
        </w:tc>
        <w:tc>
          <w:tcPr>
            <w:tcW w:w="956" w:type="dxa"/>
          </w:tcPr>
          <w:p w:rsidR="008B01E3" w:rsidRPr="00807FEC" w:rsidRDefault="00915DE0" w:rsidP="00902877">
            <w:pPr>
              <w:pStyle w:val="TableParagraph"/>
              <w:jc w:val="center"/>
              <w:rPr>
                <w:sz w:val="24"/>
              </w:rPr>
            </w:pPr>
            <w:r w:rsidRPr="00807FEC">
              <w:rPr>
                <w:sz w:val="24"/>
              </w:rPr>
              <w:t>6</w:t>
            </w:r>
          </w:p>
        </w:tc>
        <w:tc>
          <w:tcPr>
            <w:tcW w:w="972" w:type="dxa"/>
          </w:tcPr>
          <w:p w:rsidR="008B01E3" w:rsidRPr="00807FEC" w:rsidRDefault="00915DE0" w:rsidP="00902877">
            <w:pPr>
              <w:pStyle w:val="TableParagraph"/>
              <w:rPr>
                <w:sz w:val="24"/>
              </w:rPr>
            </w:pPr>
            <w:r w:rsidRPr="00807FEC">
              <w:rPr>
                <w:sz w:val="24"/>
              </w:rPr>
              <w:t>ОК 1</w:t>
            </w:r>
            <w:r w:rsidR="00BF745F" w:rsidRPr="00807FEC">
              <w:rPr>
                <w:sz w:val="24"/>
              </w:rPr>
              <w:t>–</w:t>
            </w:r>
            <w:r w:rsidRPr="00807FEC">
              <w:rPr>
                <w:sz w:val="24"/>
              </w:rPr>
              <w:t>12</w:t>
            </w:r>
          </w:p>
        </w:tc>
        <w:tc>
          <w:tcPr>
            <w:tcW w:w="1422" w:type="dxa"/>
          </w:tcPr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ПК 1.1,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ПК1.2,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ПК1.3,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ПК1.4,</w:t>
            </w:r>
          </w:p>
          <w:p w:rsidR="008B01E3" w:rsidRPr="00807FEC" w:rsidRDefault="00915DE0" w:rsidP="00902877">
            <w:pPr>
              <w:pStyle w:val="TableParagraph"/>
              <w:rPr>
                <w:sz w:val="24"/>
                <w:lang w:val="ru-RU"/>
              </w:rPr>
            </w:pPr>
            <w:r w:rsidRPr="00807FEC">
              <w:rPr>
                <w:sz w:val="24"/>
                <w:lang w:val="ru-RU"/>
              </w:rPr>
              <w:t>ПК1.5, ПК1.6, ПК 1.7, ПК1.8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</w:tr>
      <w:tr w:rsidR="008B01E3" w:rsidRPr="00807FEC">
        <w:trPr>
          <w:trHeight w:val="371"/>
        </w:trPr>
        <w:tc>
          <w:tcPr>
            <w:tcW w:w="584" w:type="dxa"/>
          </w:tcPr>
          <w:p w:rsidR="008B01E3" w:rsidRPr="00807FEC" w:rsidRDefault="008B01E3" w:rsidP="00902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46" w:type="dxa"/>
          </w:tcPr>
          <w:p w:rsidR="008B01E3" w:rsidRPr="00807FEC" w:rsidRDefault="008B01E3" w:rsidP="00902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6" w:type="dxa"/>
          </w:tcPr>
          <w:p w:rsidR="008B01E3" w:rsidRPr="00807FEC" w:rsidRDefault="008B01E3" w:rsidP="00902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70" w:type="dxa"/>
            <w:gridSpan w:val="2"/>
          </w:tcPr>
          <w:p w:rsidR="008B01E3" w:rsidRPr="00807FEC" w:rsidRDefault="00915DE0" w:rsidP="00902877">
            <w:pPr>
              <w:pStyle w:val="TableParagraph"/>
              <w:rPr>
                <w:b/>
                <w:sz w:val="24"/>
              </w:rPr>
            </w:pPr>
            <w:r w:rsidRPr="00807FEC">
              <w:rPr>
                <w:b/>
                <w:sz w:val="24"/>
                <w:lang w:val="ru-RU"/>
              </w:rPr>
              <w:t>Итого</w:t>
            </w:r>
          </w:p>
        </w:tc>
        <w:tc>
          <w:tcPr>
            <w:tcW w:w="956" w:type="dxa"/>
          </w:tcPr>
          <w:p w:rsidR="008B01E3" w:rsidRPr="00852BC7" w:rsidRDefault="00852BC7" w:rsidP="00852BC7">
            <w:pPr>
              <w:pStyle w:val="TableParagraph"/>
              <w:rPr>
                <w:b/>
                <w:sz w:val="24"/>
                <w:lang w:val="ru-RU"/>
              </w:rPr>
            </w:pPr>
            <w:r w:rsidRPr="00852BC7">
              <w:rPr>
                <w:b/>
                <w:sz w:val="24"/>
                <w:lang w:val="ru-RU"/>
              </w:rPr>
              <w:t>36</w:t>
            </w:r>
          </w:p>
        </w:tc>
        <w:tc>
          <w:tcPr>
            <w:tcW w:w="972" w:type="dxa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</w:tr>
      <w:tr w:rsidR="008B01E3" w:rsidRPr="00807FEC">
        <w:trPr>
          <w:trHeight w:val="372"/>
        </w:trPr>
        <w:tc>
          <w:tcPr>
            <w:tcW w:w="584" w:type="dxa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1946" w:type="dxa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8B01E3" w:rsidRPr="00807FEC" w:rsidRDefault="008B01E3" w:rsidP="00902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70" w:type="dxa"/>
            <w:gridSpan w:val="2"/>
          </w:tcPr>
          <w:p w:rsidR="008B01E3" w:rsidRPr="00807FEC" w:rsidRDefault="00915DE0" w:rsidP="00902877">
            <w:pPr>
              <w:pStyle w:val="TableParagraph"/>
              <w:rPr>
                <w:b/>
                <w:sz w:val="24"/>
              </w:rPr>
            </w:pPr>
            <w:r w:rsidRPr="00807FEC">
              <w:rPr>
                <w:b/>
                <w:sz w:val="24"/>
                <w:lang w:val="ru-RU"/>
              </w:rPr>
              <w:t>Всего</w:t>
            </w:r>
          </w:p>
        </w:tc>
        <w:tc>
          <w:tcPr>
            <w:tcW w:w="956" w:type="dxa"/>
          </w:tcPr>
          <w:p w:rsidR="008B01E3" w:rsidRPr="00A45BD6" w:rsidRDefault="00A45BD6" w:rsidP="00902877">
            <w:pPr>
              <w:pStyle w:val="TableParagraph"/>
              <w:rPr>
                <w:b/>
                <w:sz w:val="24"/>
                <w:lang w:val="ru-RU"/>
              </w:rPr>
            </w:pPr>
            <w:r w:rsidRPr="00A45BD6">
              <w:rPr>
                <w:b/>
                <w:sz w:val="24"/>
                <w:lang w:val="ru-RU"/>
              </w:rPr>
              <w:t>72</w:t>
            </w:r>
          </w:p>
        </w:tc>
        <w:tc>
          <w:tcPr>
            <w:tcW w:w="972" w:type="dxa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8B01E3" w:rsidRPr="00807FEC" w:rsidRDefault="008B01E3" w:rsidP="00902877">
            <w:pPr>
              <w:pStyle w:val="TableParagraph"/>
              <w:rPr>
                <w:sz w:val="24"/>
              </w:rPr>
            </w:pPr>
          </w:p>
        </w:tc>
      </w:tr>
    </w:tbl>
    <w:p w:rsidR="008B01E3" w:rsidRPr="00807FEC" w:rsidRDefault="008B01E3" w:rsidP="00902877">
      <w:pPr>
        <w:rPr>
          <w:sz w:val="24"/>
          <w:lang w:val="ru-RU"/>
        </w:rPr>
        <w:sectPr w:rsidR="008B01E3" w:rsidRPr="00807FEC">
          <w:pgSz w:w="16840" w:h="11910" w:orient="landscape"/>
          <w:pgMar w:top="840" w:right="400" w:bottom="1160" w:left="900" w:header="0" w:footer="968" w:gutter="0"/>
          <w:cols w:space="720"/>
        </w:sectPr>
      </w:pPr>
    </w:p>
    <w:p w:rsidR="008B01E3" w:rsidRPr="00807FEC" w:rsidRDefault="006F11BE" w:rsidP="006F11BE">
      <w:pPr>
        <w:pStyle w:val="1"/>
        <w:tabs>
          <w:tab w:val="left" w:pos="540"/>
        </w:tabs>
        <w:ind w:left="710"/>
        <w:jc w:val="center"/>
        <w:rPr>
          <w:sz w:val="32"/>
          <w:szCs w:val="32"/>
          <w:lang w:val="ru-RU"/>
        </w:rPr>
      </w:pPr>
      <w:bookmarkStart w:id="3" w:name="_TOC_250000"/>
      <w:r>
        <w:rPr>
          <w:sz w:val="32"/>
          <w:szCs w:val="32"/>
          <w:lang w:val="ru-RU"/>
        </w:rPr>
        <w:lastRenderedPageBreak/>
        <w:t>3.</w:t>
      </w:r>
      <w:r w:rsidR="00915DE0" w:rsidRPr="00807FEC">
        <w:rPr>
          <w:sz w:val="32"/>
          <w:szCs w:val="32"/>
          <w:lang w:val="ru-RU"/>
        </w:rPr>
        <w:t>Условия реализации программы</w:t>
      </w:r>
      <w:r w:rsidR="008B64E3">
        <w:rPr>
          <w:sz w:val="32"/>
          <w:szCs w:val="32"/>
          <w:lang w:val="ru-RU"/>
        </w:rPr>
        <w:t xml:space="preserve"> практической подготовки</w:t>
      </w:r>
      <w:r w:rsidR="00915DE0" w:rsidRPr="00807FEC">
        <w:rPr>
          <w:sz w:val="32"/>
          <w:szCs w:val="32"/>
          <w:lang w:val="ru-RU"/>
        </w:rPr>
        <w:t xml:space="preserve"> </w:t>
      </w:r>
      <w:r w:rsidR="008B64E3">
        <w:rPr>
          <w:sz w:val="32"/>
          <w:szCs w:val="32"/>
          <w:lang w:val="ru-RU"/>
        </w:rPr>
        <w:t>(</w:t>
      </w:r>
      <w:r w:rsidR="00915DE0" w:rsidRPr="00807FEC">
        <w:rPr>
          <w:sz w:val="32"/>
          <w:szCs w:val="32"/>
          <w:lang w:val="ru-RU"/>
        </w:rPr>
        <w:t>учебной</w:t>
      </w:r>
      <w:r w:rsidR="00915DE0" w:rsidRPr="00807FEC">
        <w:rPr>
          <w:spacing w:val="-1"/>
          <w:sz w:val="32"/>
          <w:szCs w:val="32"/>
          <w:lang w:val="ru-RU"/>
        </w:rPr>
        <w:t xml:space="preserve"> </w:t>
      </w:r>
      <w:bookmarkEnd w:id="3"/>
      <w:r w:rsidR="00915DE0" w:rsidRPr="00807FEC">
        <w:rPr>
          <w:sz w:val="32"/>
          <w:szCs w:val="32"/>
          <w:lang w:val="ru-RU"/>
        </w:rPr>
        <w:t>практики</w:t>
      </w:r>
      <w:r w:rsidR="008B64E3">
        <w:rPr>
          <w:sz w:val="32"/>
          <w:szCs w:val="32"/>
          <w:lang w:val="ru-RU"/>
        </w:rPr>
        <w:t>)</w:t>
      </w:r>
    </w:p>
    <w:p w:rsidR="001D3FDE" w:rsidRPr="00807FEC" w:rsidRDefault="001D3FDE" w:rsidP="00902877">
      <w:pPr>
        <w:pStyle w:val="1"/>
        <w:tabs>
          <w:tab w:val="left" w:pos="540"/>
        </w:tabs>
        <w:ind w:left="0"/>
        <w:rPr>
          <w:sz w:val="32"/>
          <w:szCs w:val="32"/>
          <w:lang w:val="ru-RU"/>
        </w:rPr>
      </w:pPr>
    </w:p>
    <w:p w:rsidR="00065BA4" w:rsidRPr="00065BA4" w:rsidRDefault="006F11BE" w:rsidP="008B64E3">
      <w:pPr>
        <w:pStyle w:val="1"/>
        <w:tabs>
          <w:tab w:val="left" w:pos="142"/>
          <w:tab w:val="left" w:pos="706"/>
        </w:tabs>
        <w:spacing w:line="276" w:lineRule="auto"/>
        <w:ind w:left="142"/>
        <w:jc w:val="both"/>
        <w:rPr>
          <w:lang w:val="ru-RU"/>
        </w:rPr>
      </w:pPr>
      <w:r>
        <w:rPr>
          <w:lang w:val="ru-RU"/>
        </w:rPr>
        <w:t>3</w:t>
      </w:r>
      <w:r w:rsidR="00775198" w:rsidRPr="00807FEC">
        <w:rPr>
          <w:lang w:val="ru-RU"/>
        </w:rPr>
        <w:t xml:space="preserve">.1. </w:t>
      </w:r>
      <w:r w:rsidR="00065BA4" w:rsidRPr="00065BA4">
        <w:rPr>
          <w:lang w:val="ru-RU"/>
        </w:rPr>
        <w:t>Требования к документации необходимой для проведения</w:t>
      </w:r>
      <w:r w:rsidR="00065BA4" w:rsidRPr="00065BA4">
        <w:rPr>
          <w:spacing w:val="-15"/>
          <w:lang w:val="ru-RU"/>
        </w:rPr>
        <w:t xml:space="preserve"> </w:t>
      </w:r>
      <w:r w:rsidR="00065BA4" w:rsidRPr="00065BA4">
        <w:rPr>
          <w:lang w:val="ru-RU"/>
        </w:rPr>
        <w:t>практики:</w:t>
      </w:r>
    </w:p>
    <w:p w:rsidR="00065BA4" w:rsidRPr="008B64E3" w:rsidRDefault="00065BA4" w:rsidP="008B64E3">
      <w:pPr>
        <w:pStyle w:val="a4"/>
        <w:numPr>
          <w:ilvl w:val="2"/>
          <w:numId w:val="31"/>
        </w:numPr>
        <w:tabs>
          <w:tab w:val="left" w:pos="142"/>
          <w:tab w:val="left" w:pos="922"/>
        </w:tabs>
        <w:spacing w:line="276" w:lineRule="auto"/>
        <w:ind w:left="0" w:firstLine="0"/>
        <w:jc w:val="both"/>
        <w:rPr>
          <w:sz w:val="28"/>
          <w:lang w:val="ru-RU"/>
        </w:rPr>
      </w:pPr>
      <w:r w:rsidRPr="008B64E3">
        <w:rPr>
          <w:sz w:val="28"/>
          <w:lang w:val="ru-RU"/>
        </w:rPr>
        <w:t xml:space="preserve">Программа </w:t>
      </w:r>
      <w:r w:rsidR="008B64E3">
        <w:rPr>
          <w:sz w:val="28"/>
          <w:lang w:val="ru-RU"/>
        </w:rPr>
        <w:t>практической подготовки (</w:t>
      </w:r>
      <w:r w:rsidRPr="008B64E3">
        <w:rPr>
          <w:sz w:val="28"/>
          <w:lang w:val="ru-RU"/>
        </w:rPr>
        <w:t>учебной</w:t>
      </w:r>
      <w:r w:rsidRPr="008B64E3">
        <w:rPr>
          <w:spacing w:val="-3"/>
          <w:sz w:val="28"/>
          <w:lang w:val="ru-RU"/>
        </w:rPr>
        <w:t xml:space="preserve"> </w:t>
      </w:r>
      <w:r w:rsidRPr="008B64E3">
        <w:rPr>
          <w:sz w:val="28"/>
          <w:lang w:val="ru-RU"/>
        </w:rPr>
        <w:t>практики</w:t>
      </w:r>
      <w:r w:rsidR="008B64E3">
        <w:rPr>
          <w:sz w:val="28"/>
          <w:lang w:val="ru-RU"/>
        </w:rPr>
        <w:t>)</w:t>
      </w:r>
    </w:p>
    <w:p w:rsidR="00065BA4" w:rsidRPr="008B64E3" w:rsidRDefault="00065BA4" w:rsidP="008B64E3">
      <w:pPr>
        <w:pStyle w:val="a4"/>
        <w:numPr>
          <w:ilvl w:val="2"/>
          <w:numId w:val="31"/>
        </w:numPr>
        <w:tabs>
          <w:tab w:val="left" w:pos="142"/>
          <w:tab w:val="left" w:pos="922"/>
        </w:tabs>
        <w:spacing w:line="276" w:lineRule="auto"/>
        <w:ind w:left="0" w:firstLine="0"/>
        <w:jc w:val="both"/>
        <w:rPr>
          <w:sz w:val="28"/>
          <w:lang w:val="ru-RU"/>
        </w:rPr>
      </w:pPr>
      <w:r w:rsidRPr="008B64E3">
        <w:rPr>
          <w:sz w:val="28"/>
          <w:lang w:val="ru-RU"/>
        </w:rPr>
        <w:t xml:space="preserve">Дневник </w:t>
      </w:r>
      <w:r w:rsidR="008B64E3">
        <w:rPr>
          <w:sz w:val="28"/>
          <w:lang w:val="ru-RU"/>
        </w:rPr>
        <w:t>практической подготовки (</w:t>
      </w:r>
      <w:r w:rsidRPr="008B64E3">
        <w:rPr>
          <w:sz w:val="28"/>
          <w:lang w:val="ru-RU"/>
        </w:rPr>
        <w:t>учебной</w:t>
      </w:r>
      <w:r w:rsidRPr="008B64E3">
        <w:rPr>
          <w:spacing w:val="-1"/>
          <w:sz w:val="28"/>
          <w:lang w:val="ru-RU"/>
        </w:rPr>
        <w:t xml:space="preserve"> </w:t>
      </w:r>
      <w:r w:rsidRPr="008B64E3">
        <w:rPr>
          <w:sz w:val="28"/>
          <w:lang w:val="ru-RU"/>
        </w:rPr>
        <w:t>практики</w:t>
      </w:r>
      <w:r w:rsidR="008B64E3">
        <w:rPr>
          <w:sz w:val="28"/>
          <w:lang w:val="ru-RU"/>
        </w:rPr>
        <w:t>)</w:t>
      </w:r>
    </w:p>
    <w:p w:rsidR="00065BA4" w:rsidRPr="008B64E3" w:rsidRDefault="00065BA4" w:rsidP="008B64E3">
      <w:pPr>
        <w:pStyle w:val="a4"/>
        <w:numPr>
          <w:ilvl w:val="2"/>
          <w:numId w:val="31"/>
        </w:numPr>
        <w:tabs>
          <w:tab w:val="left" w:pos="142"/>
          <w:tab w:val="left" w:pos="922"/>
        </w:tabs>
        <w:spacing w:line="276" w:lineRule="auto"/>
        <w:ind w:left="0" w:firstLine="0"/>
        <w:jc w:val="both"/>
        <w:rPr>
          <w:sz w:val="28"/>
          <w:lang w:val="ru-RU"/>
        </w:rPr>
      </w:pPr>
      <w:r w:rsidRPr="008B64E3">
        <w:rPr>
          <w:sz w:val="28"/>
          <w:lang w:val="ru-RU"/>
        </w:rPr>
        <w:t xml:space="preserve">Отчет студента по </w:t>
      </w:r>
      <w:r w:rsidR="008B64E3">
        <w:rPr>
          <w:sz w:val="28"/>
          <w:lang w:val="ru-RU"/>
        </w:rPr>
        <w:t xml:space="preserve">практической подготовке </w:t>
      </w:r>
    </w:p>
    <w:p w:rsidR="00065BA4" w:rsidRPr="00065BA4" w:rsidRDefault="00065BA4" w:rsidP="008B64E3">
      <w:pPr>
        <w:pStyle w:val="1"/>
        <w:tabs>
          <w:tab w:val="left" w:pos="142"/>
          <w:tab w:val="left" w:pos="706"/>
        </w:tabs>
        <w:spacing w:before="1" w:line="276" w:lineRule="auto"/>
        <w:ind w:left="142"/>
        <w:jc w:val="both"/>
        <w:rPr>
          <w:lang w:val="ru-RU"/>
        </w:rPr>
      </w:pPr>
      <w:r w:rsidRPr="00065BA4">
        <w:rPr>
          <w:lang w:val="ru-RU"/>
        </w:rPr>
        <w:t>Требования к учебно-методическому</w:t>
      </w:r>
      <w:r w:rsidRPr="00065BA4">
        <w:rPr>
          <w:spacing w:val="-6"/>
          <w:lang w:val="ru-RU"/>
        </w:rPr>
        <w:t xml:space="preserve"> </w:t>
      </w:r>
      <w:r w:rsidRPr="00065BA4">
        <w:rPr>
          <w:lang w:val="ru-RU"/>
        </w:rPr>
        <w:t>обеспечению:</w:t>
      </w:r>
    </w:p>
    <w:p w:rsidR="00065BA4" w:rsidRDefault="00065BA4" w:rsidP="008B64E3">
      <w:pPr>
        <w:pStyle w:val="a4"/>
        <w:numPr>
          <w:ilvl w:val="2"/>
          <w:numId w:val="31"/>
        </w:numPr>
        <w:tabs>
          <w:tab w:val="left" w:pos="142"/>
          <w:tab w:val="left" w:pos="922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Комплект отчетной документации</w:t>
      </w:r>
      <w:r>
        <w:rPr>
          <w:spacing w:val="-4"/>
          <w:sz w:val="28"/>
        </w:rPr>
        <w:t xml:space="preserve"> </w:t>
      </w:r>
      <w:r w:rsidR="00A11685">
        <w:rPr>
          <w:sz w:val="28"/>
          <w:lang w:val="ru-RU"/>
        </w:rPr>
        <w:t>обучающегося</w:t>
      </w:r>
      <w:r>
        <w:rPr>
          <w:sz w:val="28"/>
        </w:rPr>
        <w:t>;</w:t>
      </w:r>
    </w:p>
    <w:p w:rsidR="00065BA4" w:rsidRPr="00065BA4" w:rsidRDefault="00065BA4" w:rsidP="008B64E3">
      <w:pPr>
        <w:pStyle w:val="a4"/>
        <w:numPr>
          <w:ilvl w:val="2"/>
          <w:numId w:val="31"/>
        </w:numPr>
        <w:tabs>
          <w:tab w:val="left" w:pos="142"/>
          <w:tab w:val="left" w:pos="922"/>
        </w:tabs>
        <w:spacing w:line="276" w:lineRule="auto"/>
        <w:ind w:left="0" w:firstLine="0"/>
        <w:jc w:val="both"/>
        <w:rPr>
          <w:sz w:val="28"/>
          <w:lang w:val="ru-RU"/>
        </w:rPr>
      </w:pPr>
      <w:r w:rsidRPr="00065BA4">
        <w:rPr>
          <w:sz w:val="28"/>
          <w:lang w:val="ru-RU"/>
        </w:rPr>
        <w:t>Рекомендации по ведению дневника учебной</w:t>
      </w:r>
      <w:r w:rsidRPr="00065BA4">
        <w:rPr>
          <w:spacing w:val="-6"/>
          <w:sz w:val="28"/>
          <w:lang w:val="ru-RU"/>
        </w:rPr>
        <w:t xml:space="preserve"> </w:t>
      </w:r>
      <w:r w:rsidRPr="00065BA4">
        <w:rPr>
          <w:sz w:val="28"/>
          <w:lang w:val="ru-RU"/>
        </w:rPr>
        <w:t>практики</w:t>
      </w:r>
    </w:p>
    <w:p w:rsidR="00065BA4" w:rsidRPr="00065BA4" w:rsidRDefault="00065BA4" w:rsidP="008B64E3">
      <w:pPr>
        <w:pStyle w:val="a4"/>
        <w:numPr>
          <w:ilvl w:val="2"/>
          <w:numId w:val="31"/>
        </w:numPr>
        <w:tabs>
          <w:tab w:val="left" w:pos="142"/>
          <w:tab w:val="left" w:pos="922"/>
        </w:tabs>
        <w:spacing w:line="276" w:lineRule="auto"/>
        <w:ind w:left="0" w:right="-1" w:firstLine="0"/>
        <w:jc w:val="both"/>
        <w:rPr>
          <w:sz w:val="28"/>
          <w:lang w:val="ru-RU"/>
        </w:rPr>
      </w:pPr>
      <w:r w:rsidRPr="00065BA4">
        <w:rPr>
          <w:sz w:val="28"/>
          <w:lang w:val="ru-RU"/>
        </w:rPr>
        <w:t xml:space="preserve">Методические разработки для </w:t>
      </w:r>
      <w:r w:rsidR="00A11685">
        <w:rPr>
          <w:sz w:val="28"/>
          <w:lang w:val="ru-RU"/>
        </w:rPr>
        <w:t>обучающихся</w:t>
      </w:r>
      <w:r w:rsidRPr="00065BA4">
        <w:rPr>
          <w:sz w:val="28"/>
          <w:lang w:val="ru-RU"/>
        </w:rPr>
        <w:t xml:space="preserve"> по самоподготовке, самоанализу и</w:t>
      </w:r>
      <w:r w:rsidRPr="00065BA4">
        <w:rPr>
          <w:spacing w:val="-1"/>
          <w:sz w:val="28"/>
          <w:lang w:val="ru-RU"/>
        </w:rPr>
        <w:t xml:space="preserve"> </w:t>
      </w:r>
      <w:r w:rsidRPr="00065BA4">
        <w:rPr>
          <w:sz w:val="28"/>
          <w:lang w:val="ru-RU"/>
        </w:rPr>
        <w:t>самоконтролю;</w:t>
      </w:r>
    </w:p>
    <w:p w:rsidR="00065BA4" w:rsidRPr="00065BA4" w:rsidRDefault="00065BA4" w:rsidP="008B64E3">
      <w:pPr>
        <w:pStyle w:val="1"/>
        <w:tabs>
          <w:tab w:val="left" w:pos="142"/>
          <w:tab w:val="left" w:pos="706"/>
        </w:tabs>
        <w:spacing w:line="276" w:lineRule="auto"/>
        <w:ind w:left="142" w:right="-1"/>
        <w:jc w:val="both"/>
        <w:rPr>
          <w:lang w:val="ru-RU"/>
        </w:rPr>
      </w:pPr>
      <w:r w:rsidRPr="00065BA4">
        <w:rPr>
          <w:lang w:val="ru-RU"/>
        </w:rPr>
        <w:t xml:space="preserve">Требования к минимальному материально-техническому обеспечению </w:t>
      </w:r>
      <w:r w:rsidR="00A11685">
        <w:rPr>
          <w:lang w:val="ru-RU"/>
        </w:rPr>
        <w:t>практической подготовки (</w:t>
      </w:r>
      <w:r w:rsidRPr="00065BA4">
        <w:rPr>
          <w:lang w:val="ru-RU"/>
        </w:rPr>
        <w:t>учебной</w:t>
      </w:r>
      <w:r w:rsidRPr="00065BA4">
        <w:rPr>
          <w:spacing w:val="-2"/>
          <w:lang w:val="ru-RU"/>
        </w:rPr>
        <w:t xml:space="preserve"> </w:t>
      </w:r>
      <w:r w:rsidR="00A11685">
        <w:rPr>
          <w:lang w:val="ru-RU"/>
        </w:rPr>
        <w:t>практики)</w:t>
      </w:r>
    </w:p>
    <w:p w:rsidR="00065BA4" w:rsidRPr="00065BA4" w:rsidRDefault="00A11685" w:rsidP="008B64E3">
      <w:pPr>
        <w:pStyle w:val="a3"/>
        <w:tabs>
          <w:tab w:val="left" w:pos="142"/>
        </w:tabs>
        <w:spacing w:line="276" w:lineRule="auto"/>
        <w:ind w:right="-1"/>
        <w:jc w:val="both"/>
        <w:rPr>
          <w:lang w:val="ru-RU"/>
        </w:rPr>
      </w:pPr>
      <w:r>
        <w:rPr>
          <w:lang w:val="ru-RU"/>
        </w:rPr>
        <w:t>Практическая подготовка (у</w:t>
      </w:r>
      <w:r w:rsidR="00065BA4" w:rsidRPr="00065BA4">
        <w:rPr>
          <w:lang w:val="ru-RU"/>
        </w:rPr>
        <w:t>чебная практика</w:t>
      </w:r>
      <w:r>
        <w:rPr>
          <w:lang w:val="ru-RU"/>
        </w:rPr>
        <w:t>)</w:t>
      </w:r>
      <w:r w:rsidR="00065BA4" w:rsidRPr="00065BA4">
        <w:rPr>
          <w:lang w:val="ru-RU"/>
        </w:rPr>
        <w:t xml:space="preserve"> проводится в оборудованных кабинетах ГАОУ ВО ЛО «ЛГУ им. А.С. Пушкина», базах аптечных учреждений Ленинградской области и г. Санкт-Петербург, оснащенных современным оборудованием, использующих современные медицинские и информационные технологии, имеющие лицензию на проведение фармацевтической деятельности.</w:t>
      </w:r>
    </w:p>
    <w:p w:rsidR="008B01E3" w:rsidRPr="00065BA4" w:rsidRDefault="006F11BE" w:rsidP="008B64E3">
      <w:pPr>
        <w:tabs>
          <w:tab w:val="left" w:pos="750"/>
        </w:tabs>
        <w:spacing w:line="276" w:lineRule="auto"/>
        <w:jc w:val="both"/>
        <w:rPr>
          <w:b/>
          <w:sz w:val="28"/>
          <w:szCs w:val="28"/>
          <w:lang w:val="ru-RU"/>
        </w:rPr>
      </w:pPr>
      <w:r w:rsidRPr="00065BA4">
        <w:rPr>
          <w:b/>
          <w:sz w:val="28"/>
          <w:szCs w:val="28"/>
          <w:lang w:val="ru-RU"/>
        </w:rPr>
        <w:t>3</w:t>
      </w:r>
      <w:r w:rsidR="00C57C43" w:rsidRPr="00065BA4">
        <w:rPr>
          <w:b/>
          <w:sz w:val="28"/>
          <w:szCs w:val="28"/>
          <w:lang w:val="ru-RU"/>
        </w:rPr>
        <w:t>.2</w:t>
      </w:r>
      <w:r w:rsidR="00A11685">
        <w:rPr>
          <w:b/>
          <w:sz w:val="28"/>
          <w:szCs w:val="28"/>
          <w:lang w:val="ru-RU"/>
        </w:rPr>
        <w:t xml:space="preserve"> </w:t>
      </w:r>
      <w:r w:rsidR="00915DE0" w:rsidRPr="00065BA4">
        <w:rPr>
          <w:b/>
          <w:sz w:val="28"/>
          <w:szCs w:val="28"/>
          <w:lang w:val="ru-RU"/>
        </w:rPr>
        <w:t>Информационное обеспечение</w:t>
      </w:r>
      <w:r w:rsidR="00915DE0" w:rsidRPr="00065BA4">
        <w:rPr>
          <w:b/>
          <w:spacing w:val="-2"/>
          <w:sz w:val="28"/>
          <w:szCs w:val="28"/>
          <w:lang w:val="ru-RU"/>
        </w:rPr>
        <w:t xml:space="preserve"> </w:t>
      </w:r>
      <w:r w:rsidR="00915DE0" w:rsidRPr="00065BA4">
        <w:rPr>
          <w:b/>
          <w:sz w:val="28"/>
          <w:szCs w:val="28"/>
          <w:lang w:val="ru-RU"/>
        </w:rPr>
        <w:t>обучения.</w:t>
      </w:r>
    </w:p>
    <w:p w:rsidR="008B01E3" w:rsidRDefault="00915DE0" w:rsidP="00A11685">
      <w:pPr>
        <w:pStyle w:val="a3"/>
        <w:spacing w:line="276" w:lineRule="auto"/>
        <w:ind w:firstLine="720"/>
        <w:jc w:val="both"/>
        <w:rPr>
          <w:lang w:val="ru-RU"/>
        </w:rPr>
      </w:pPr>
      <w:r w:rsidRPr="00807FEC">
        <w:rPr>
          <w:lang w:val="ru-RU"/>
        </w:rPr>
        <w:t>Обеспеченность практикантов программами практики, информационно</w:t>
      </w:r>
      <w:r w:rsidR="00807FEC" w:rsidRPr="00807FEC">
        <w:rPr>
          <w:lang w:val="ru-RU"/>
        </w:rPr>
        <w:t xml:space="preserve"> </w:t>
      </w:r>
      <w:r w:rsidR="00BF745F" w:rsidRPr="00807FEC">
        <w:rPr>
          <w:lang w:val="ru-RU"/>
        </w:rPr>
        <w:t>–</w:t>
      </w:r>
      <w:r w:rsidRPr="00807FEC">
        <w:rPr>
          <w:lang w:val="ru-RU"/>
        </w:rPr>
        <w:t xml:space="preserve"> справочными системами (Гарант,</w:t>
      </w:r>
      <w:r w:rsidRPr="00807FEC">
        <w:rPr>
          <w:lang w:val="ru-MD"/>
        </w:rPr>
        <w:t xml:space="preserve"> Консультант</w:t>
      </w:r>
      <w:r w:rsidR="00807FEC" w:rsidRPr="00807FEC">
        <w:rPr>
          <w:lang w:val="ru-MD"/>
        </w:rPr>
        <w:t xml:space="preserve"> </w:t>
      </w:r>
      <w:r w:rsidRPr="00807FEC">
        <w:rPr>
          <w:lang w:val="ru-MD"/>
        </w:rPr>
        <w:t>Плюс</w:t>
      </w:r>
      <w:r w:rsidRPr="00807FEC">
        <w:rPr>
          <w:lang w:val="ru-RU"/>
        </w:rPr>
        <w:t>).</w:t>
      </w:r>
    </w:p>
    <w:p w:rsidR="00A11685" w:rsidRPr="00807FEC" w:rsidRDefault="00A11685" w:rsidP="00A11685">
      <w:pPr>
        <w:pStyle w:val="1"/>
        <w:tabs>
          <w:tab w:val="left" w:pos="778"/>
          <w:tab w:val="left" w:pos="9639"/>
        </w:tabs>
        <w:spacing w:line="276" w:lineRule="auto"/>
        <w:ind w:left="0"/>
        <w:rPr>
          <w:lang w:val="ru-RU"/>
        </w:rPr>
      </w:pPr>
      <w:r>
        <w:rPr>
          <w:lang w:val="ru-RU"/>
        </w:rPr>
        <w:t>3</w:t>
      </w:r>
      <w:r w:rsidRPr="00807FEC">
        <w:rPr>
          <w:lang w:val="ru-RU"/>
        </w:rPr>
        <w:t>.3 Общие требования к организации образовательного процесса учебной практики</w:t>
      </w:r>
    </w:p>
    <w:p w:rsidR="00A11685" w:rsidRPr="00807FEC" w:rsidRDefault="00A11685" w:rsidP="00A11685">
      <w:pPr>
        <w:pStyle w:val="a3"/>
        <w:tabs>
          <w:tab w:val="left" w:pos="9498"/>
          <w:tab w:val="left" w:pos="9639"/>
          <w:tab w:val="left" w:pos="9755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   Практическая подготовка (у</w:t>
      </w:r>
      <w:r w:rsidRPr="00807FEC">
        <w:rPr>
          <w:lang w:val="ru-RU"/>
        </w:rPr>
        <w:t>чебная практика</w:t>
      </w:r>
      <w:r>
        <w:rPr>
          <w:lang w:val="ru-RU"/>
        </w:rPr>
        <w:t>)</w:t>
      </w:r>
      <w:r w:rsidRPr="00807FEC">
        <w:rPr>
          <w:lang w:val="ru-RU"/>
        </w:rPr>
        <w:t xml:space="preserve"> реализуется в период: в</w:t>
      </w:r>
      <w:r>
        <w:rPr>
          <w:lang w:val="ru-RU"/>
        </w:rPr>
        <w:t>о</w:t>
      </w:r>
      <w:r w:rsidRPr="00807FEC">
        <w:rPr>
          <w:lang w:val="ru-RU"/>
        </w:rPr>
        <w:t xml:space="preserve"> </w:t>
      </w:r>
      <w:r>
        <w:rPr>
          <w:lang w:val="ru-RU"/>
        </w:rPr>
        <w:t>2</w:t>
      </w:r>
      <w:r w:rsidRPr="00807FEC">
        <w:rPr>
          <w:lang w:val="ru-RU"/>
        </w:rPr>
        <w:t xml:space="preserve">–м семестре во время изучения МДК.01.01 Лекарствоведение – </w:t>
      </w:r>
      <w:r>
        <w:rPr>
          <w:lang w:val="ru-RU"/>
        </w:rPr>
        <w:t>72</w:t>
      </w:r>
      <w:r w:rsidRPr="00807FEC">
        <w:rPr>
          <w:lang w:val="ru-RU"/>
        </w:rPr>
        <w:t xml:space="preserve"> час</w:t>
      </w:r>
      <w:r>
        <w:rPr>
          <w:lang w:val="ru-RU"/>
        </w:rPr>
        <w:t xml:space="preserve">а </w:t>
      </w:r>
      <w:r w:rsidRPr="00807FEC">
        <w:rPr>
          <w:lang w:val="ru-RU"/>
        </w:rPr>
        <w:t>(</w:t>
      </w:r>
      <w:r>
        <w:rPr>
          <w:lang w:val="ru-RU"/>
        </w:rPr>
        <w:t xml:space="preserve">2 </w:t>
      </w:r>
      <w:r w:rsidRPr="00807FEC">
        <w:rPr>
          <w:lang w:val="ru-RU"/>
        </w:rPr>
        <w:t>недел</w:t>
      </w:r>
      <w:r>
        <w:rPr>
          <w:lang w:val="ru-RU"/>
        </w:rPr>
        <w:t>и</w:t>
      </w:r>
      <w:r w:rsidRPr="00807FEC">
        <w:rPr>
          <w:lang w:val="ru-RU"/>
        </w:rPr>
        <w:t>).</w:t>
      </w:r>
    </w:p>
    <w:p w:rsidR="00A11685" w:rsidRDefault="00A11685" w:rsidP="00A11685">
      <w:pPr>
        <w:pStyle w:val="a3"/>
        <w:tabs>
          <w:tab w:val="left" w:pos="9498"/>
          <w:tab w:val="left" w:pos="9639"/>
          <w:tab w:val="left" w:pos="9755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807FEC">
        <w:rPr>
          <w:lang w:val="ru-RU"/>
        </w:rPr>
        <w:t>Продолжительность рабочего дня обучающихся при прохождении каждой учебной практики – 6 академических часов в день и не более 36 академических часов в неделю.</w:t>
      </w:r>
    </w:p>
    <w:p w:rsidR="00A11685" w:rsidRPr="00807FEC" w:rsidRDefault="00A11685" w:rsidP="00A11685">
      <w:pPr>
        <w:pStyle w:val="a3"/>
        <w:tabs>
          <w:tab w:val="left" w:pos="9498"/>
          <w:tab w:val="left" w:pos="9639"/>
          <w:tab w:val="left" w:pos="9755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807FEC">
        <w:rPr>
          <w:lang w:val="ru-RU"/>
        </w:rPr>
        <w:t>Студенты самостоятельно оформляют дневник практики. Руководитель практики от предприятия составляет отзыв и характеристику на студента– практиканта, подписывает аттестационный лист. По результатам практики студент выполняет (составляет) отчет, в котором отражает успехи, проблемы, возникающие во время прохождения практики, рассказывают о своих впечатлениях, о новом опыте, приобретенном на производстве, а также пытается сформулировать собственные выводы о возможных направлениях совершенствования работы предприятия</w:t>
      </w:r>
    </w:p>
    <w:p w:rsidR="00A11685" w:rsidRDefault="00A11685" w:rsidP="00A11685">
      <w:pPr>
        <w:pStyle w:val="a3"/>
        <w:tabs>
          <w:tab w:val="left" w:pos="9498"/>
          <w:tab w:val="left" w:pos="9639"/>
          <w:tab w:val="left" w:pos="9755"/>
        </w:tabs>
        <w:spacing w:line="276" w:lineRule="auto"/>
        <w:jc w:val="both"/>
        <w:rPr>
          <w:lang w:val="ru-RU"/>
        </w:rPr>
      </w:pPr>
      <w:r w:rsidRPr="00807FEC">
        <w:rPr>
          <w:lang w:val="ru-RU"/>
        </w:rPr>
        <w:lastRenderedPageBreak/>
        <w:t>Формы необходимых документов для заполнения</w:t>
      </w:r>
      <w:r>
        <w:rPr>
          <w:lang w:val="ru-RU"/>
        </w:rPr>
        <w:t xml:space="preserve"> и предоставления в </w:t>
      </w:r>
      <w:r w:rsidRPr="00807FEC">
        <w:rPr>
          <w:lang w:val="ru-RU"/>
        </w:rPr>
        <w:t>институт профессионального образования, указания по выполнению отчета учебной практики приведены в методических указаниях по оформлению отчетов по учебной и учебной</w:t>
      </w:r>
      <w:r w:rsidRPr="00807FEC">
        <w:rPr>
          <w:spacing w:val="-3"/>
          <w:lang w:val="ru-RU"/>
        </w:rPr>
        <w:t xml:space="preserve"> </w:t>
      </w:r>
      <w:r w:rsidRPr="00807FEC">
        <w:rPr>
          <w:lang w:val="ru-RU"/>
        </w:rPr>
        <w:t>практике.</w:t>
      </w:r>
    </w:p>
    <w:p w:rsidR="00A11685" w:rsidRPr="00807FEC" w:rsidRDefault="00A11685" w:rsidP="00A11685">
      <w:pPr>
        <w:pStyle w:val="a3"/>
        <w:tabs>
          <w:tab w:val="left" w:pos="9498"/>
          <w:tab w:val="left" w:pos="9639"/>
          <w:tab w:val="left" w:pos="9755"/>
        </w:tabs>
        <w:spacing w:line="276" w:lineRule="auto"/>
        <w:jc w:val="both"/>
        <w:rPr>
          <w:lang w:val="ru-RU"/>
        </w:rPr>
      </w:pPr>
    </w:p>
    <w:p w:rsidR="00A11685" w:rsidRPr="00B433DE" w:rsidRDefault="00A11685" w:rsidP="00A11685">
      <w:pPr>
        <w:pStyle w:val="1"/>
        <w:tabs>
          <w:tab w:val="left" w:pos="750"/>
          <w:tab w:val="left" w:pos="9498"/>
          <w:tab w:val="left" w:pos="9639"/>
          <w:tab w:val="left" w:pos="9755"/>
        </w:tabs>
        <w:spacing w:line="276" w:lineRule="auto"/>
        <w:ind w:left="0"/>
        <w:rPr>
          <w:lang w:val="ru-RU"/>
        </w:rPr>
      </w:pPr>
      <w:r>
        <w:rPr>
          <w:lang w:val="ru-RU"/>
        </w:rPr>
        <w:t>3</w:t>
      </w:r>
      <w:r w:rsidRPr="00807FEC">
        <w:rPr>
          <w:lang w:val="ru-RU"/>
        </w:rPr>
        <w:t xml:space="preserve">.4 Кадровое обеспечение </w:t>
      </w:r>
      <w:r>
        <w:rPr>
          <w:lang w:val="ru-RU"/>
        </w:rPr>
        <w:t>практической подготовки (</w:t>
      </w:r>
      <w:r w:rsidRPr="00807FEC">
        <w:rPr>
          <w:lang w:val="ru-RU"/>
        </w:rPr>
        <w:t>учебной</w:t>
      </w:r>
      <w:r w:rsidRPr="00807FEC">
        <w:rPr>
          <w:spacing w:val="-2"/>
          <w:lang w:val="ru-RU"/>
        </w:rPr>
        <w:t xml:space="preserve"> </w:t>
      </w:r>
      <w:r w:rsidRPr="00807FEC">
        <w:rPr>
          <w:lang w:val="ru-RU"/>
        </w:rPr>
        <w:t>практики</w:t>
      </w:r>
      <w:r>
        <w:rPr>
          <w:lang w:val="ru-RU"/>
        </w:rPr>
        <w:t>)</w:t>
      </w:r>
    </w:p>
    <w:p w:rsidR="00A11685" w:rsidRPr="00807FEC" w:rsidRDefault="00A11685" w:rsidP="00A11685">
      <w:pPr>
        <w:pStyle w:val="a3"/>
        <w:spacing w:line="276" w:lineRule="auto"/>
        <w:ind w:firstLine="720"/>
        <w:jc w:val="both"/>
        <w:rPr>
          <w:lang w:val="ru-RU"/>
        </w:rPr>
      </w:pPr>
      <w:r w:rsidRPr="00807FEC">
        <w:rPr>
          <w:lang w:val="ru-RU"/>
        </w:rPr>
        <w:t xml:space="preserve">Преподаватели, осуществляющие руководство </w:t>
      </w:r>
      <w:r>
        <w:rPr>
          <w:lang w:val="ru-RU"/>
        </w:rPr>
        <w:t>практической подготовки (</w:t>
      </w:r>
      <w:r w:rsidRPr="00807FEC">
        <w:rPr>
          <w:lang w:val="ru-RU"/>
        </w:rPr>
        <w:t>учебной практикой</w:t>
      </w:r>
      <w:r>
        <w:rPr>
          <w:lang w:val="ru-RU"/>
        </w:rPr>
        <w:t>)</w:t>
      </w:r>
      <w:r w:rsidRPr="00807FEC">
        <w:rPr>
          <w:lang w:val="ru-RU"/>
        </w:rPr>
        <w:t>, должны иметь среднее профессиональное или высшее образование, соответствующее профилю преподаваемого профессионального модуля.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</w:t>
      </w:r>
      <w:r w:rsidRPr="00C85C3F">
        <w:rPr>
          <w:lang w:val="ru-RU"/>
        </w:rPr>
        <w:t xml:space="preserve"> </w:t>
      </w:r>
      <w:r w:rsidRPr="00807FEC">
        <w:rPr>
          <w:lang w:val="ru-RU"/>
        </w:rPr>
        <w:t>профессиональное образование по программам повышения квалификации, в том числе в форме стажировки в профильных организациях не реже 1 раза в 3 года</w:t>
      </w:r>
    </w:p>
    <w:p w:rsidR="00DB33E4" w:rsidRDefault="00DB33E4" w:rsidP="00902877">
      <w:pPr>
        <w:pStyle w:val="a3"/>
        <w:rPr>
          <w:lang w:val="ru-RU"/>
        </w:rPr>
      </w:pPr>
    </w:p>
    <w:p w:rsidR="00DB33E4" w:rsidRPr="00807FEC" w:rsidRDefault="00DB33E4" w:rsidP="00902877">
      <w:pPr>
        <w:pStyle w:val="a3"/>
        <w:rPr>
          <w:lang w:val="ru-RU"/>
        </w:rPr>
      </w:pPr>
    </w:p>
    <w:p w:rsidR="008B01E3" w:rsidRDefault="00915DE0" w:rsidP="00902877">
      <w:pPr>
        <w:pStyle w:val="1"/>
        <w:ind w:left="0"/>
        <w:jc w:val="center"/>
        <w:rPr>
          <w:lang w:val="ru-RU"/>
        </w:rPr>
      </w:pPr>
      <w:r w:rsidRPr="00807FEC">
        <w:rPr>
          <w:lang w:val="ru-RU"/>
        </w:rPr>
        <w:t>Основные источники:</w:t>
      </w:r>
    </w:p>
    <w:p w:rsidR="00DB33E4" w:rsidRPr="00807FEC" w:rsidRDefault="00DB33E4" w:rsidP="00902877">
      <w:pPr>
        <w:pStyle w:val="1"/>
        <w:ind w:left="0"/>
        <w:jc w:val="center"/>
        <w:rPr>
          <w:lang w:val="ru-RU"/>
        </w:rPr>
      </w:pPr>
    </w:p>
    <w:p w:rsidR="00860B2B" w:rsidRPr="00860B2B" w:rsidRDefault="00860B2B" w:rsidP="0086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i/>
          <w:sz w:val="28"/>
          <w:szCs w:val="28"/>
          <w:lang w:val="ru-RU"/>
        </w:rPr>
      </w:pPr>
      <w:r w:rsidRPr="00860B2B">
        <w:rPr>
          <w:b/>
          <w:bCs/>
          <w:i/>
          <w:sz w:val="28"/>
          <w:szCs w:val="28"/>
          <w:lang w:val="ru-RU"/>
        </w:rPr>
        <w:t>Основные источники:</w:t>
      </w:r>
    </w:p>
    <w:p w:rsidR="00860B2B" w:rsidRPr="00860B2B" w:rsidRDefault="00860B2B" w:rsidP="00860B2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860B2B">
        <w:rPr>
          <w:sz w:val="28"/>
          <w:szCs w:val="28"/>
          <w:lang w:val="ru-RU"/>
        </w:rPr>
        <w:t>1. Фармакогнозия: учебник/Е.В. Жохова [и др.]- М.: ГЭОТАР-Медия, 2016-544 с.:ил. 978-5-9704-3688-2 Аляутдин Р.Н.</w:t>
      </w:r>
    </w:p>
    <w:p w:rsidR="00860B2B" w:rsidRPr="00860B2B" w:rsidRDefault="00860B2B" w:rsidP="00860B2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860B2B">
        <w:rPr>
          <w:sz w:val="28"/>
          <w:szCs w:val="28"/>
          <w:lang w:val="ru-RU"/>
        </w:rPr>
        <w:t>2. Фармакология: учебник/Р.Н. Аляутдин, Н.Г. Преферанский, Н.Г. Преферанская; под ред. Р.Н. Аляутдинова- М.: ГЭОТАР-Медия, 2016- 704 с.:ил. 978-5-9704-3717-9 Краснюк И.И.</w:t>
      </w:r>
    </w:p>
    <w:p w:rsidR="00860B2B" w:rsidRPr="00860B2B" w:rsidRDefault="00860B2B" w:rsidP="00860B2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860B2B">
        <w:rPr>
          <w:sz w:val="28"/>
          <w:szCs w:val="28"/>
          <w:lang w:val="ru-RU"/>
        </w:rPr>
        <w:t>3. Фармакология: учебник/И.И. Краснюк, Г.В. Михайлова, Л.И. Мурадова- М.: ГЭОТАР-Медия, 2016- 560 с.:ил. 978-5-9704-3719-3</w:t>
      </w:r>
    </w:p>
    <w:p w:rsidR="00860B2B" w:rsidRPr="00860B2B" w:rsidRDefault="00860B2B" w:rsidP="00860B2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860B2B">
        <w:rPr>
          <w:sz w:val="28"/>
          <w:szCs w:val="28"/>
          <w:lang w:val="ru-RU"/>
        </w:rPr>
        <w:t>4.</w:t>
      </w:r>
      <w:r w:rsidRPr="00860B2B">
        <w:rPr>
          <w:lang w:val="ru-RU"/>
        </w:rPr>
        <w:t xml:space="preserve"> </w:t>
      </w:r>
      <w:r w:rsidRPr="00860B2B">
        <w:rPr>
          <w:sz w:val="28"/>
          <w:szCs w:val="28"/>
          <w:lang w:val="ru-RU"/>
        </w:rPr>
        <w:t xml:space="preserve">Коноплёва, Е. В. Фармакология: учебник и практикум для СПО [Текст]: учебник / Е. В. Коноплёва. - М.: Издательство Юрайт, 2017. - 446 с. - </w:t>
      </w:r>
      <w:r>
        <w:rPr>
          <w:sz w:val="28"/>
          <w:szCs w:val="28"/>
        </w:rPr>
        <w:t>ISBN</w:t>
      </w:r>
      <w:r w:rsidRPr="00860B2B">
        <w:rPr>
          <w:sz w:val="28"/>
          <w:szCs w:val="28"/>
          <w:lang w:val="ru-RU"/>
        </w:rPr>
        <w:t xml:space="preserve"> 978-5-534-01040</w:t>
      </w:r>
    </w:p>
    <w:p w:rsidR="00860B2B" w:rsidRPr="00860B2B" w:rsidRDefault="00860B2B" w:rsidP="00860B2B">
      <w:pPr>
        <w:widowControl/>
        <w:numPr>
          <w:ilvl w:val="0"/>
          <w:numId w:val="3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 w:rsidRPr="00860B2B">
        <w:rPr>
          <w:sz w:val="28"/>
          <w:szCs w:val="28"/>
          <w:lang w:val="ru-RU"/>
        </w:rPr>
        <w:t>Фармакогнозия: учебник/Е.В. Жохова [и др.]- М.: ГЭОТАР-Медиа, 2016- 544с., ил. 978-5-9704-3688-2</w:t>
      </w:r>
    </w:p>
    <w:p w:rsidR="00860B2B" w:rsidRPr="00860B2B" w:rsidRDefault="00860B2B" w:rsidP="00860B2B">
      <w:pPr>
        <w:widowControl/>
        <w:numPr>
          <w:ilvl w:val="0"/>
          <w:numId w:val="3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 w:rsidRPr="00860B2B">
        <w:rPr>
          <w:sz w:val="28"/>
          <w:szCs w:val="28"/>
          <w:lang w:val="ru-RU"/>
        </w:rPr>
        <w:t xml:space="preserve">Жохова, Е. В. Фармакогнозия [Текст]: учебник / Е. В. Жохова, М. Ю. Гончаров, М. Н. Повыдыш, С. В. Деренчук. - М.: ГЭОТАР-Медиа, 2016. - 544 с.: ил. - </w:t>
      </w:r>
      <w:r w:rsidRPr="00842D69">
        <w:rPr>
          <w:sz w:val="28"/>
          <w:szCs w:val="28"/>
        </w:rPr>
        <w:t>ISBN</w:t>
      </w:r>
      <w:r w:rsidRPr="00860B2B">
        <w:rPr>
          <w:sz w:val="28"/>
          <w:szCs w:val="28"/>
          <w:lang w:val="ru-RU"/>
        </w:rPr>
        <w:t xml:space="preserve"> 978-9704-3688-2</w:t>
      </w:r>
    </w:p>
    <w:p w:rsidR="00860B2B" w:rsidRPr="00860B2B" w:rsidRDefault="00860B2B" w:rsidP="00860B2B">
      <w:pPr>
        <w:widowControl/>
        <w:numPr>
          <w:ilvl w:val="0"/>
          <w:numId w:val="3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 w:rsidRPr="00860B2B">
        <w:rPr>
          <w:sz w:val="28"/>
          <w:szCs w:val="28"/>
          <w:lang w:val="ru-RU"/>
        </w:rPr>
        <w:t xml:space="preserve">Коноплева, Е. В. Фармакология: учебник и практикум для среднего профессионального образования / Е. В. Коноплева. — 2-е изд., испр. и доп. — Москва: Издательство Юрайт, 2022. — 433 с. — (Профессиональное образование). — </w:t>
      </w:r>
      <w:r w:rsidRPr="00842D69">
        <w:rPr>
          <w:sz w:val="28"/>
          <w:szCs w:val="28"/>
        </w:rPr>
        <w:t>ISBN</w:t>
      </w:r>
      <w:r w:rsidRPr="00860B2B">
        <w:rPr>
          <w:sz w:val="28"/>
          <w:szCs w:val="28"/>
          <w:lang w:val="ru-RU"/>
        </w:rPr>
        <w:t xml:space="preserve"> 978-5-534-12313-5. — </w:t>
      </w:r>
      <w:r w:rsidRPr="00842D69">
        <w:rPr>
          <w:sz w:val="28"/>
          <w:szCs w:val="28"/>
        </w:rPr>
        <w:t>URL</w:t>
      </w:r>
      <w:r w:rsidRPr="00860B2B">
        <w:rPr>
          <w:sz w:val="28"/>
          <w:szCs w:val="28"/>
          <w:lang w:val="ru-RU"/>
        </w:rPr>
        <w:t xml:space="preserve"> : </w:t>
      </w:r>
      <w:hyperlink r:id="rId10" w:history="1">
        <w:r w:rsidRPr="006E68D8">
          <w:rPr>
            <w:rStyle w:val="a7"/>
            <w:sz w:val="28"/>
            <w:szCs w:val="28"/>
          </w:rPr>
          <w:t>https</w:t>
        </w:r>
        <w:r w:rsidRPr="00860B2B">
          <w:rPr>
            <w:rStyle w:val="a7"/>
            <w:sz w:val="28"/>
            <w:szCs w:val="28"/>
            <w:lang w:val="ru-RU"/>
          </w:rPr>
          <w:t>://</w:t>
        </w:r>
        <w:r w:rsidRPr="006E68D8">
          <w:rPr>
            <w:rStyle w:val="a7"/>
            <w:sz w:val="28"/>
            <w:szCs w:val="28"/>
          </w:rPr>
          <w:t>urait</w:t>
        </w:r>
        <w:r w:rsidRPr="00860B2B">
          <w:rPr>
            <w:rStyle w:val="a7"/>
            <w:sz w:val="28"/>
            <w:szCs w:val="28"/>
            <w:lang w:val="ru-RU"/>
          </w:rPr>
          <w:t>.</w:t>
        </w:r>
        <w:r w:rsidRPr="006E68D8">
          <w:rPr>
            <w:rStyle w:val="a7"/>
            <w:sz w:val="28"/>
            <w:szCs w:val="28"/>
          </w:rPr>
          <w:t>ru</w:t>
        </w:r>
        <w:r w:rsidRPr="00860B2B">
          <w:rPr>
            <w:rStyle w:val="a7"/>
            <w:sz w:val="28"/>
            <w:szCs w:val="28"/>
            <w:lang w:val="ru-RU"/>
          </w:rPr>
          <w:t>/</w:t>
        </w:r>
        <w:r w:rsidRPr="006E68D8">
          <w:rPr>
            <w:rStyle w:val="a7"/>
            <w:sz w:val="28"/>
            <w:szCs w:val="28"/>
          </w:rPr>
          <w:t>bcode</w:t>
        </w:r>
        <w:r w:rsidRPr="00860B2B">
          <w:rPr>
            <w:rStyle w:val="a7"/>
            <w:sz w:val="28"/>
            <w:szCs w:val="28"/>
            <w:lang w:val="ru-RU"/>
          </w:rPr>
          <w:t>/489796</w:t>
        </w:r>
      </w:hyperlink>
    </w:p>
    <w:p w:rsidR="00860B2B" w:rsidRPr="00860B2B" w:rsidRDefault="00860B2B" w:rsidP="00860B2B">
      <w:pPr>
        <w:widowControl/>
        <w:numPr>
          <w:ilvl w:val="0"/>
          <w:numId w:val="33"/>
        </w:numPr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  <w:lang w:val="ru-RU"/>
        </w:rPr>
      </w:pPr>
      <w:r w:rsidRPr="00860B2B">
        <w:rPr>
          <w:sz w:val="28"/>
          <w:szCs w:val="28"/>
          <w:lang w:val="ru-RU"/>
        </w:rPr>
        <w:lastRenderedPageBreak/>
        <w:t xml:space="preserve">Фармакология с общей рецептурой: учебное пособие / А. В. Воронков, А. В. Арльт, И. Н. Дьякова [и др.]; под ред. А. В. Воронкова. – Ростов-на-Дону: Феникс, 2020. – 302 с.: ил. – (Среднее медицинское образование). – Режим доступа: по подписке. – </w:t>
      </w:r>
      <w:r w:rsidRPr="00842D69">
        <w:rPr>
          <w:sz w:val="28"/>
          <w:szCs w:val="28"/>
        </w:rPr>
        <w:t>URL</w:t>
      </w:r>
      <w:r w:rsidRPr="00860B2B">
        <w:rPr>
          <w:sz w:val="28"/>
          <w:szCs w:val="28"/>
          <w:lang w:val="ru-RU"/>
        </w:rPr>
        <w:t xml:space="preserve">: </w:t>
      </w:r>
      <w:hyperlink r:id="rId11" w:history="1">
        <w:r w:rsidRPr="006E68D8">
          <w:rPr>
            <w:rStyle w:val="a7"/>
            <w:sz w:val="28"/>
            <w:szCs w:val="28"/>
          </w:rPr>
          <w:t>https</w:t>
        </w:r>
        <w:r w:rsidRPr="00860B2B">
          <w:rPr>
            <w:rStyle w:val="a7"/>
            <w:sz w:val="28"/>
            <w:szCs w:val="28"/>
            <w:lang w:val="ru-RU"/>
          </w:rPr>
          <w:t>://</w:t>
        </w:r>
        <w:r w:rsidRPr="006E68D8">
          <w:rPr>
            <w:rStyle w:val="a7"/>
            <w:sz w:val="28"/>
            <w:szCs w:val="28"/>
          </w:rPr>
          <w:t>biblioclub</w:t>
        </w:r>
        <w:r w:rsidRPr="00860B2B">
          <w:rPr>
            <w:rStyle w:val="a7"/>
            <w:sz w:val="28"/>
            <w:szCs w:val="28"/>
            <w:lang w:val="ru-RU"/>
          </w:rPr>
          <w:t>.</w:t>
        </w:r>
        <w:r w:rsidRPr="006E68D8">
          <w:rPr>
            <w:rStyle w:val="a7"/>
            <w:sz w:val="28"/>
            <w:szCs w:val="28"/>
          </w:rPr>
          <w:t>ru</w:t>
        </w:r>
        <w:r w:rsidRPr="00860B2B">
          <w:rPr>
            <w:rStyle w:val="a7"/>
            <w:sz w:val="28"/>
            <w:szCs w:val="28"/>
            <w:lang w:val="ru-RU"/>
          </w:rPr>
          <w:t>/</w:t>
        </w:r>
        <w:r w:rsidRPr="006E68D8">
          <w:rPr>
            <w:rStyle w:val="a7"/>
            <w:sz w:val="28"/>
            <w:szCs w:val="28"/>
          </w:rPr>
          <w:t>index</w:t>
        </w:r>
        <w:r w:rsidRPr="00860B2B">
          <w:rPr>
            <w:rStyle w:val="a7"/>
            <w:sz w:val="28"/>
            <w:szCs w:val="28"/>
            <w:lang w:val="ru-RU"/>
          </w:rPr>
          <w:t>.</w:t>
        </w:r>
        <w:r w:rsidRPr="006E68D8">
          <w:rPr>
            <w:rStyle w:val="a7"/>
            <w:sz w:val="28"/>
            <w:szCs w:val="28"/>
          </w:rPr>
          <w:t>php</w:t>
        </w:r>
        <w:r w:rsidRPr="00860B2B">
          <w:rPr>
            <w:rStyle w:val="a7"/>
            <w:sz w:val="28"/>
            <w:szCs w:val="28"/>
            <w:lang w:val="ru-RU"/>
          </w:rPr>
          <w:t>?</w:t>
        </w:r>
        <w:r w:rsidRPr="006E68D8">
          <w:rPr>
            <w:rStyle w:val="a7"/>
            <w:sz w:val="28"/>
            <w:szCs w:val="28"/>
          </w:rPr>
          <w:t>page</w:t>
        </w:r>
        <w:r w:rsidRPr="00860B2B">
          <w:rPr>
            <w:rStyle w:val="a7"/>
            <w:sz w:val="28"/>
            <w:szCs w:val="28"/>
            <w:lang w:val="ru-RU"/>
          </w:rPr>
          <w:t>=</w:t>
        </w:r>
        <w:r w:rsidRPr="006E68D8">
          <w:rPr>
            <w:rStyle w:val="a7"/>
            <w:sz w:val="28"/>
            <w:szCs w:val="28"/>
          </w:rPr>
          <w:t>book</w:t>
        </w:r>
        <w:r w:rsidRPr="00860B2B">
          <w:rPr>
            <w:rStyle w:val="a7"/>
            <w:sz w:val="28"/>
            <w:szCs w:val="28"/>
            <w:lang w:val="ru-RU"/>
          </w:rPr>
          <w:t>&amp;</w:t>
        </w:r>
        <w:r w:rsidRPr="006E68D8">
          <w:rPr>
            <w:rStyle w:val="a7"/>
            <w:sz w:val="28"/>
            <w:szCs w:val="28"/>
          </w:rPr>
          <w:t>id</w:t>
        </w:r>
        <w:r w:rsidRPr="00860B2B">
          <w:rPr>
            <w:rStyle w:val="a7"/>
            <w:sz w:val="28"/>
            <w:szCs w:val="28"/>
            <w:lang w:val="ru-RU"/>
          </w:rPr>
          <w:t>=601655</w:t>
        </w:r>
      </w:hyperlink>
      <w:r w:rsidRPr="00860B2B">
        <w:rPr>
          <w:sz w:val="28"/>
          <w:szCs w:val="28"/>
          <w:lang w:val="ru-RU"/>
        </w:rPr>
        <w:t xml:space="preserve"> </w:t>
      </w:r>
    </w:p>
    <w:p w:rsidR="00860B2B" w:rsidRDefault="00860B2B" w:rsidP="00860B2B">
      <w:pPr>
        <w:widowControl/>
        <w:numPr>
          <w:ilvl w:val="0"/>
          <w:numId w:val="3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0" w:firstLine="851"/>
        <w:jc w:val="both"/>
        <w:rPr>
          <w:sz w:val="28"/>
          <w:szCs w:val="28"/>
        </w:rPr>
      </w:pPr>
      <w:r w:rsidRPr="00860B2B">
        <w:rPr>
          <w:sz w:val="28"/>
          <w:szCs w:val="28"/>
          <w:lang w:val="ru-RU"/>
        </w:rPr>
        <w:t>Дерябина Е. А. Фармакология, 2021 г." - коллекция "Медицина — Издательство "Лань" ЭБС ЛАНЬ.</w:t>
      </w:r>
      <w:r w:rsidRPr="00860B2B">
        <w:rPr>
          <w:sz w:val="28"/>
          <w:szCs w:val="28"/>
          <w:lang w:val="ru-RU"/>
        </w:rPr>
        <w:tab/>
      </w:r>
      <w:hyperlink r:id="rId12" w:history="1">
        <w:r w:rsidRPr="006E68D8">
          <w:rPr>
            <w:rStyle w:val="a7"/>
            <w:sz w:val="28"/>
            <w:szCs w:val="28"/>
          </w:rPr>
          <w:t>https://e.lanbook.com/book/162382</w:t>
        </w:r>
      </w:hyperlink>
    </w:p>
    <w:p w:rsidR="00860B2B" w:rsidRPr="00860B2B" w:rsidRDefault="00860B2B" w:rsidP="00860B2B">
      <w:pPr>
        <w:widowControl/>
        <w:numPr>
          <w:ilvl w:val="0"/>
          <w:numId w:val="3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 w:rsidRPr="00860B2B">
        <w:rPr>
          <w:sz w:val="28"/>
          <w:szCs w:val="28"/>
          <w:lang w:val="ru-RU"/>
        </w:rPr>
        <w:t xml:space="preserve">Фармакология с общей рецептурой: учебное пособие / А. В. Воронков, А. В. Арльт, И. Н. Дьякова [и др.]; под ред. А. В. Воронкова. – Ростов-на-Дону: Феникс, 2020. – 302 с.: ил. – (Среднее медицинское образование). – Режим доступа: по подписке. – </w:t>
      </w:r>
      <w:r w:rsidRPr="00842D69">
        <w:rPr>
          <w:sz w:val="28"/>
          <w:szCs w:val="28"/>
        </w:rPr>
        <w:t>URL</w:t>
      </w:r>
      <w:r w:rsidRPr="00860B2B">
        <w:rPr>
          <w:sz w:val="28"/>
          <w:szCs w:val="28"/>
          <w:lang w:val="ru-RU"/>
        </w:rPr>
        <w:t xml:space="preserve">: </w:t>
      </w:r>
      <w:hyperlink r:id="rId13" w:history="1">
        <w:r w:rsidRPr="006E68D8">
          <w:rPr>
            <w:rStyle w:val="a7"/>
            <w:sz w:val="28"/>
            <w:szCs w:val="28"/>
          </w:rPr>
          <w:t>https</w:t>
        </w:r>
        <w:r w:rsidRPr="00860B2B">
          <w:rPr>
            <w:rStyle w:val="a7"/>
            <w:sz w:val="28"/>
            <w:szCs w:val="28"/>
            <w:lang w:val="ru-RU"/>
          </w:rPr>
          <w:t>://</w:t>
        </w:r>
        <w:r w:rsidRPr="006E68D8">
          <w:rPr>
            <w:rStyle w:val="a7"/>
            <w:sz w:val="28"/>
            <w:szCs w:val="28"/>
          </w:rPr>
          <w:t>biblioclub</w:t>
        </w:r>
        <w:r w:rsidRPr="00860B2B">
          <w:rPr>
            <w:rStyle w:val="a7"/>
            <w:sz w:val="28"/>
            <w:szCs w:val="28"/>
            <w:lang w:val="ru-RU"/>
          </w:rPr>
          <w:t>.</w:t>
        </w:r>
        <w:r w:rsidRPr="006E68D8">
          <w:rPr>
            <w:rStyle w:val="a7"/>
            <w:sz w:val="28"/>
            <w:szCs w:val="28"/>
          </w:rPr>
          <w:t>ru</w:t>
        </w:r>
        <w:r w:rsidRPr="00860B2B">
          <w:rPr>
            <w:rStyle w:val="a7"/>
            <w:sz w:val="28"/>
            <w:szCs w:val="28"/>
            <w:lang w:val="ru-RU"/>
          </w:rPr>
          <w:t>/</w:t>
        </w:r>
        <w:r w:rsidRPr="006E68D8">
          <w:rPr>
            <w:rStyle w:val="a7"/>
            <w:sz w:val="28"/>
            <w:szCs w:val="28"/>
          </w:rPr>
          <w:t>index</w:t>
        </w:r>
        <w:r w:rsidRPr="00860B2B">
          <w:rPr>
            <w:rStyle w:val="a7"/>
            <w:sz w:val="28"/>
            <w:szCs w:val="28"/>
            <w:lang w:val="ru-RU"/>
          </w:rPr>
          <w:t>.</w:t>
        </w:r>
        <w:r w:rsidRPr="006E68D8">
          <w:rPr>
            <w:rStyle w:val="a7"/>
            <w:sz w:val="28"/>
            <w:szCs w:val="28"/>
          </w:rPr>
          <w:t>php</w:t>
        </w:r>
        <w:r w:rsidRPr="00860B2B">
          <w:rPr>
            <w:rStyle w:val="a7"/>
            <w:sz w:val="28"/>
            <w:szCs w:val="28"/>
            <w:lang w:val="ru-RU"/>
          </w:rPr>
          <w:t>?</w:t>
        </w:r>
        <w:r w:rsidRPr="006E68D8">
          <w:rPr>
            <w:rStyle w:val="a7"/>
            <w:sz w:val="28"/>
            <w:szCs w:val="28"/>
          </w:rPr>
          <w:t>page</w:t>
        </w:r>
        <w:r w:rsidRPr="00860B2B">
          <w:rPr>
            <w:rStyle w:val="a7"/>
            <w:sz w:val="28"/>
            <w:szCs w:val="28"/>
            <w:lang w:val="ru-RU"/>
          </w:rPr>
          <w:t>=</w:t>
        </w:r>
        <w:r w:rsidRPr="006E68D8">
          <w:rPr>
            <w:rStyle w:val="a7"/>
            <w:sz w:val="28"/>
            <w:szCs w:val="28"/>
          </w:rPr>
          <w:t>book</w:t>
        </w:r>
        <w:r w:rsidRPr="00860B2B">
          <w:rPr>
            <w:rStyle w:val="a7"/>
            <w:sz w:val="28"/>
            <w:szCs w:val="28"/>
            <w:lang w:val="ru-RU"/>
          </w:rPr>
          <w:t>&amp;</w:t>
        </w:r>
        <w:r w:rsidRPr="006E68D8">
          <w:rPr>
            <w:rStyle w:val="a7"/>
            <w:sz w:val="28"/>
            <w:szCs w:val="28"/>
          </w:rPr>
          <w:t>id</w:t>
        </w:r>
        <w:r w:rsidRPr="00860B2B">
          <w:rPr>
            <w:rStyle w:val="a7"/>
            <w:sz w:val="28"/>
            <w:szCs w:val="28"/>
            <w:lang w:val="ru-RU"/>
          </w:rPr>
          <w:t>=601655</w:t>
        </w:r>
      </w:hyperlink>
    </w:p>
    <w:p w:rsidR="00860B2B" w:rsidRPr="00860B2B" w:rsidRDefault="00860B2B" w:rsidP="00860B2B">
      <w:pPr>
        <w:widowControl/>
        <w:numPr>
          <w:ilvl w:val="0"/>
          <w:numId w:val="3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 w:rsidRPr="00860B2B">
        <w:rPr>
          <w:sz w:val="28"/>
          <w:szCs w:val="28"/>
          <w:lang w:val="ru-RU"/>
        </w:rPr>
        <w:t xml:space="preserve">Мицьо, В. П. Фармакология: [12+] / В. П. Мицьо; Научная книга. – 2-е изд. – Саратов: Научная книга, 2020. – 304 с.: табл. – Режим доступа: по подписке. – </w:t>
      </w:r>
      <w:r w:rsidRPr="00842D69">
        <w:rPr>
          <w:sz w:val="28"/>
          <w:szCs w:val="28"/>
        </w:rPr>
        <w:t>URL</w:t>
      </w:r>
      <w:r w:rsidRPr="00860B2B">
        <w:rPr>
          <w:sz w:val="28"/>
          <w:szCs w:val="28"/>
          <w:lang w:val="ru-RU"/>
        </w:rPr>
        <w:t xml:space="preserve">: </w:t>
      </w:r>
      <w:hyperlink r:id="rId14" w:history="1">
        <w:r w:rsidRPr="006E68D8">
          <w:rPr>
            <w:rStyle w:val="a7"/>
            <w:sz w:val="28"/>
            <w:szCs w:val="28"/>
          </w:rPr>
          <w:t>https</w:t>
        </w:r>
        <w:r w:rsidRPr="00860B2B">
          <w:rPr>
            <w:rStyle w:val="a7"/>
            <w:sz w:val="28"/>
            <w:szCs w:val="28"/>
            <w:lang w:val="ru-RU"/>
          </w:rPr>
          <w:t>://</w:t>
        </w:r>
        <w:r w:rsidRPr="006E68D8">
          <w:rPr>
            <w:rStyle w:val="a7"/>
            <w:sz w:val="28"/>
            <w:szCs w:val="28"/>
          </w:rPr>
          <w:t>biblioclub</w:t>
        </w:r>
        <w:r w:rsidRPr="00860B2B">
          <w:rPr>
            <w:rStyle w:val="a7"/>
            <w:sz w:val="28"/>
            <w:szCs w:val="28"/>
            <w:lang w:val="ru-RU"/>
          </w:rPr>
          <w:t>.</w:t>
        </w:r>
        <w:r w:rsidRPr="006E68D8">
          <w:rPr>
            <w:rStyle w:val="a7"/>
            <w:sz w:val="28"/>
            <w:szCs w:val="28"/>
          </w:rPr>
          <w:t>ru</w:t>
        </w:r>
        <w:r w:rsidRPr="00860B2B">
          <w:rPr>
            <w:rStyle w:val="a7"/>
            <w:sz w:val="28"/>
            <w:szCs w:val="28"/>
            <w:lang w:val="ru-RU"/>
          </w:rPr>
          <w:t>/</w:t>
        </w:r>
        <w:r w:rsidRPr="006E68D8">
          <w:rPr>
            <w:rStyle w:val="a7"/>
            <w:sz w:val="28"/>
            <w:szCs w:val="28"/>
          </w:rPr>
          <w:t>index</w:t>
        </w:r>
        <w:r w:rsidRPr="00860B2B">
          <w:rPr>
            <w:rStyle w:val="a7"/>
            <w:sz w:val="28"/>
            <w:szCs w:val="28"/>
            <w:lang w:val="ru-RU"/>
          </w:rPr>
          <w:t>.</w:t>
        </w:r>
        <w:r w:rsidRPr="006E68D8">
          <w:rPr>
            <w:rStyle w:val="a7"/>
            <w:sz w:val="28"/>
            <w:szCs w:val="28"/>
          </w:rPr>
          <w:t>php</w:t>
        </w:r>
        <w:r w:rsidRPr="00860B2B">
          <w:rPr>
            <w:rStyle w:val="a7"/>
            <w:sz w:val="28"/>
            <w:szCs w:val="28"/>
            <w:lang w:val="ru-RU"/>
          </w:rPr>
          <w:t>?</w:t>
        </w:r>
        <w:r w:rsidRPr="006E68D8">
          <w:rPr>
            <w:rStyle w:val="a7"/>
            <w:sz w:val="28"/>
            <w:szCs w:val="28"/>
          </w:rPr>
          <w:t>page</w:t>
        </w:r>
        <w:r w:rsidRPr="00860B2B">
          <w:rPr>
            <w:rStyle w:val="a7"/>
            <w:sz w:val="28"/>
            <w:szCs w:val="28"/>
            <w:lang w:val="ru-RU"/>
          </w:rPr>
          <w:t>=</w:t>
        </w:r>
        <w:r w:rsidRPr="006E68D8">
          <w:rPr>
            <w:rStyle w:val="a7"/>
            <w:sz w:val="28"/>
            <w:szCs w:val="28"/>
          </w:rPr>
          <w:t>book</w:t>
        </w:r>
        <w:r w:rsidRPr="00860B2B">
          <w:rPr>
            <w:rStyle w:val="a7"/>
            <w:sz w:val="28"/>
            <w:szCs w:val="28"/>
            <w:lang w:val="ru-RU"/>
          </w:rPr>
          <w:t>&amp;</w:t>
        </w:r>
        <w:r w:rsidRPr="006E68D8">
          <w:rPr>
            <w:rStyle w:val="a7"/>
            <w:sz w:val="28"/>
            <w:szCs w:val="28"/>
          </w:rPr>
          <w:t>id</w:t>
        </w:r>
        <w:r w:rsidRPr="00860B2B">
          <w:rPr>
            <w:rStyle w:val="a7"/>
            <w:sz w:val="28"/>
            <w:szCs w:val="28"/>
            <w:lang w:val="ru-RU"/>
          </w:rPr>
          <w:t>=578345</w:t>
        </w:r>
      </w:hyperlink>
    </w:p>
    <w:p w:rsidR="00860B2B" w:rsidRPr="00860B2B" w:rsidRDefault="00860B2B" w:rsidP="00860B2B">
      <w:pPr>
        <w:widowControl/>
        <w:numPr>
          <w:ilvl w:val="0"/>
          <w:numId w:val="3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 w:rsidRPr="00860B2B">
        <w:rPr>
          <w:sz w:val="28"/>
          <w:szCs w:val="28"/>
          <w:lang w:val="ru-RU"/>
        </w:rPr>
        <w:t xml:space="preserve">Федюкович, Н. И. Фармакология: учебник / Н. И. Федюкович, Э. Д. Рубан. – Ростов-на-Дону: Феникс, 2020. – 703 с.: ил. – (Среднее медицинское образование). – Режим доступа: по подписке. – </w:t>
      </w:r>
      <w:r w:rsidRPr="00842D69">
        <w:rPr>
          <w:sz w:val="28"/>
          <w:szCs w:val="28"/>
        </w:rPr>
        <w:t>URL</w:t>
      </w:r>
      <w:r w:rsidRPr="00860B2B">
        <w:rPr>
          <w:sz w:val="28"/>
          <w:szCs w:val="28"/>
          <w:lang w:val="ru-RU"/>
        </w:rPr>
        <w:t xml:space="preserve">: </w:t>
      </w:r>
      <w:hyperlink r:id="rId15" w:history="1">
        <w:r w:rsidRPr="006E68D8">
          <w:rPr>
            <w:rStyle w:val="a7"/>
            <w:sz w:val="28"/>
            <w:szCs w:val="28"/>
          </w:rPr>
          <w:t>https</w:t>
        </w:r>
        <w:r w:rsidRPr="00860B2B">
          <w:rPr>
            <w:rStyle w:val="a7"/>
            <w:sz w:val="28"/>
            <w:szCs w:val="28"/>
            <w:lang w:val="ru-RU"/>
          </w:rPr>
          <w:t>://</w:t>
        </w:r>
        <w:r w:rsidRPr="006E68D8">
          <w:rPr>
            <w:rStyle w:val="a7"/>
            <w:sz w:val="28"/>
            <w:szCs w:val="28"/>
          </w:rPr>
          <w:t>biblioclub</w:t>
        </w:r>
        <w:r w:rsidRPr="00860B2B">
          <w:rPr>
            <w:rStyle w:val="a7"/>
            <w:sz w:val="28"/>
            <w:szCs w:val="28"/>
            <w:lang w:val="ru-RU"/>
          </w:rPr>
          <w:t>.</w:t>
        </w:r>
        <w:r w:rsidRPr="006E68D8">
          <w:rPr>
            <w:rStyle w:val="a7"/>
            <w:sz w:val="28"/>
            <w:szCs w:val="28"/>
          </w:rPr>
          <w:t>ru</w:t>
        </w:r>
        <w:r w:rsidRPr="00860B2B">
          <w:rPr>
            <w:rStyle w:val="a7"/>
            <w:sz w:val="28"/>
            <w:szCs w:val="28"/>
            <w:lang w:val="ru-RU"/>
          </w:rPr>
          <w:t>/</w:t>
        </w:r>
        <w:r w:rsidRPr="006E68D8">
          <w:rPr>
            <w:rStyle w:val="a7"/>
            <w:sz w:val="28"/>
            <w:szCs w:val="28"/>
          </w:rPr>
          <w:t>index</w:t>
        </w:r>
        <w:r w:rsidRPr="00860B2B">
          <w:rPr>
            <w:rStyle w:val="a7"/>
            <w:sz w:val="28"/>
            <w:szCs w:val="28"/>
            <w:lang w:val="ru-RU"/>
          </w:rPr>
          <w:t>.</w:t>
        </w:r>
        <w:r w:rsidRPr="006E68D8">
          <w:rPr>
            <w:rStyle w:val="a7"/>
            <w:sz w:val="28"/>
            <w:szCs w:val="28"/>
          </w:rPr>
          <w:t>php</w:t>
        </w:r>
        <w:r w:rsidRPr="00860B2B">
          <w:rPr>
            <w:rStyle w:val="a7"/>
            <w:sz w:val="28"/>
            <w:szCs w:val="28"/>
            <w:lang w:val="ru-RU"/>
          </w:rPr>
          <w:t>?</w:t>
        </w:r>
        <w:r w:rsidRPr="006E68D8">
          <w:rPr>
            <w:rStyle w:val="a7"/>
            <w:sz w:val="28"/>
            <w:szCs w:val="28"/>
          </w:rPr>
          <w:t>page</w:t>
        </w:r>
        <w:r w:rsidRPr="00860B2B">
          <w:rPr>
            <w:rStyle w:val="a7"/>
            <w:sz w:val="28"/>
            <w:szCs w:val="28"/>
            <w:lang w:val="ru-RU"/>
          </w:rPr>
          <w:t>=</w:t>
        </w:r>
        <w:r w:rsidRPr="006E68D8">
          <w:rPr>
            <w:rStyle w:val="a7"/>
            <w:sz w:val="28"/>
            <w:szCs w:val="28"/>
          </w:rPr>
          <w:t>book</w:t>
        </w:r>
        <w:r w:rsidRPr="00860B2B">
          <w:rPr>
            <w:rStyle w:val="a7"/>
            <w:sz w:val="28"/>
            <w:szCs w:val="28"/>
            <w:lang w:val="ru-RU"/>
          </w:rPr>
          <w:t>&amp;</w:t>
        </w:r>
        <w:r w:rsidRPr="006E68D8">
          <w:rPr>
            <w:rStyle w:val="a7"/>
            <w:sz w:val="28"/>
            <w:szCs w:val="28"/>
          </w:rPr>
          <w:t>id</w:t>
        </w:r>
        <w:r w:rsidRPr="00860B2B">
          <w:rPr>
            <w:rStyle w:val="a7"/>
            <w:sz w:val="28"/>
            <w:szCs w:val="28"/>
            <w:lang w:val="ru-RU"/>
          </w:rPr>
          <w:t>=601587</w:t>
        </w:r>
      </w:hyperlink>
    </w:p>
    <w:p w:rsidR="00860B2B" w:rsidRPr="00860B2B" w:rsidRDefault="00860B2B" w:rsidP="00860B2B">
      <w:pPr>
        <w:widowControl/>
        <w:numPr>
          <w:ilvl w:val="0"/>
          <w:numId w:val="3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 w:rsidRPr="00860B2B">
        <w:rPr>
          <w:sz w:val="28"/>
          <w:szCs w:val="28"/>
          <w:lang w:val="ru-RU"/>
        </w:rPr>
        <w:t xml:space="preserve">Коноплева, Е. В. Фармакология: учебник и практикум для среднего профессионального образования / Е. В. Коноплева. — 2-е изд., испр. и доп. — Москва: Издательство Юрайт, 2022. — 433 с. — (Профессиональное образование). — </w:t>
      </w:r>
      <w:r w:rsidRPr="00842D69">
        <w:rPr>
          <w:sz w:val="28"/>
          <w:szCs w:val="28"/>
        </w:rPr>
        <w:t>ISBN</w:t>
      </w:r>
      <w:r w:rsidRPr="00860B2B">
        <w:rPr>
          <w:sz w:val="28"/>
          <w:szCs w:val="28"/>
          <w:lang w:val="ru-RU"/>
        </w:rPr>
        <w:t xml:space="preserve"> 978-5-534-12313-5. — </w:t>
      </w:r>
      <w:r w:rsidRPr="00842D69">
        <w:rPr>
          <w:sz w:val="28"/>
          <w:szCs w:val="28"/>
        </w:rPr>
        <w:t>URL</w:t>
      </w:r>
      <w:r w:rsidRPr="00860B2B">
        <w:rPr>
          <w:sz w:val="28"/>
          <w:szCs w:val="28"/>
          <w:lang w:val="ru-RU"/>
        </w:rPr>
        <w:t xml:space="preserve"> : </w:t>
      </w:r>
      <w:hyperlink r:id="rId16" w:history="1">
        <w:r w:rsidRPr="006E68D8">
          <w:rPr>
            <w:rStyle w:val="a7"/>
            <w:sz w:val="28"/>
            <w:szCs w:val="28"/>
          </w:rPr>
          <w:t>https</w:t>
        </w:r>
        <w:r w:rsidRPr="00860B2B">
          <w:rPr>
            <w:rStyle w:val="a7"/>
            <w:sz w:val="28"/>
            <w:szCs w:val="28"/>
            <w:lang w:val="ru-RU"/>
          </w:rPr>
          <w:t>://</w:t>
        </w:r>
        <w:r w:rsidRPr="006E68D8">
          <w:rPr>
            <w:rStyle w:val="a7"/>
            <w:sz w:val="28"/>
            <w:szCs w:val="28"/>
          </w:rPr>
          <w:t>urait</w:t>
        </w:r>
        <w:r w:rsidRPr="00860B2B">
          <w:rPr>
            <w:rStyle w:val="a7"/>
            <w:sz w:val="28"/>
            <w:szCs w:val="28"/>
            <w:lang w:val="ru-RU"/>
          </w:rPr>
          <w:t>.</w:t>
        </w:r>
        <w:r w:rsidRPr="006E68D8">
          <w:rPr>
            <w:rStyle w:val="a7"/>
            <w:sz w:val="28"/>
            <w:szCs w:val="28"/>
          </w:rPr>
          <w:t>ru</w:t>
        </w:r>
        <w:r w:rsidRPr="00860B2B">
          <w:rPr>
            <w:rStyle w:val="a7"/>
            <w:sz w:val="28"/>
            <w:szCs w:val="28"/>
            <w:lang w:val="ru-RU"/>
          </w:rPr>
          <w:t>/</w:t>
        </w:r>
        <w:r w:rsidRPr="006E68D8">
          <w:rPr>
            <w:rStyle w:val="a7"/>
            <w:sz w:val="28"/>
            <w:szCs w:val="28"/>
          </w:rPr>
          <w:t>bcode</w:t>
        </w:r>
        <w:r w:rsidRPr="00860B2B">
          <w:rPr>
            <w:rStyle w:val="a7"/>
            <w:sz w:val="28"/>
            <w:szCs w:val="28"/>
            <w:lang w:val="ru-RU"/>
          </w:rPr>
          <w:t>/489796</w:t>
        </w:r>
      </w:hyperlink>
    </w:p>
    <w:p w:rsidR="00860B2B" w:rsidRPr="00842D69" w:rsidRDefault="00860B2B" w:rsidP="00860B2B">
      <w:pPr>
        <w:widowControl/>
        <w:numPr>
          <w:ilvl w:val="0"/>
          <w:numId w:val="3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0" w:firstLine="851"/>
        <w:jc w:val="both"/>
        <w:rPr>
          <w:sz w:val="28"/>
          <w:szCs w:val="28"/>
        </w:rPr>
      </w:pPr>
      <w:r w:rsidRPr="00860B2B">
        <w:rPr>
          <w:sz w:val="28"/>
          <w:szCs w:val="28"/>
          <w:lang w:val="ru-RU"/>
        </w:rPr>
        <w:t>Ильясова В. В. Изготовление лекарственных форм и проведение обязательных видов внутриаптечного контроля. Алгоритмы изготовления различных типов мазей, 2021 г." - коллекция "Медицина — Издательство "Лань" ЭБС ЛАНЬ.</w:t>
      </w:r>
      <w:r w:rsidRPr="00860B2B">
        <w:rPr>
          <w:sz w:val="28"/>
          <w:szCs w:val="28"/>
          <w:lang w:val="ru-RU"/>
        </w:rPr>
        <w:tab/>
      </w:r>
      <w:hyperlink r:id="rId17" w:history="1">
        <w:r w:rsidRPr="006E68D8">
          <w:rPr>
            <w:rStyle w:val="a7"/>
            <w:sz w:val="28"/>
            <w:szCs w:val="28"/>
          </w:rPr>
          <w:t>https://e.lanbook.com/book/173051</w:t>
        </w:r>
      </w:hyperlink>
      <w:r>
        <w:rPr>
          <w:sz w:val="28"/>
          <w:szCs w:val="28"/>
        </w:rPr>
        <w:t xml:space="preserve"> </w:t>
      </w:r>
    </w:p>
    <w:p w:rsidR="00860B2B" w:rsidRDefault="00860B2B" w:rsidP="00860B2B">
      <w:pPr>
        <w:tabs>
          <w:tab w:val="left" w:pos="360"/>
          <w:tab w:val="left" w:pos="1276"/>
        </w:tabs>
        <w:spacing w:line="276" w:lineRule="auto"/>
        <w:ind w:firstLine="851"/>
        <w:jc w:val="both"/>
        <w:rPr>
          <w:sz w:val="28"/>
          <w:szCs w:val="28"/>
        </w:rPr>
      </w:pPr>
    </w:p>
    <w:p w:rsidR="00860B2B" w:rsidRDefault="00860B2B" w:rsidP="00860B2B">
      <w:pPr>
        <w:tabs>
          <w:tab w:val="left" w:pos="360"/>
          <w:tab w:val="left" w:pos="1276"/>
        </w:tabs>
        <w:spacing w:line="276" w:lineRule="auto"/>
        <w:ind w:firstLine="851"/>
        <w:jc w:val="center"/>
        <w:rPr>
          <w:b/>
          <w:bCs/>
          <w:i/>
          <w:sz w:val="28"/>
          <w:szCs w:val="28"/>
        </w:rPr>
      </w:pPr>
      <w:r w:rsidRPr="00E62A50">
        <w:rPr>
          <w:b/>
          <w:bCs/>
          <w:i/>
          <w:sz w:val="28"/>
          <w:szCs w:val="28"/>
        </w:rPr>
        <w:t>Дополнительные источники:</w:t>
      </w:r>
    </w:p>
    <w:p w:rsidR="00860B2B" w:rsidRPr="00860B2B" w:rsidRDefault="00860B2B" w:rsidP="00860B2B">
      <w:pPr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 w:rsidRPr="00860B2B">
        <w:rPr>
          <w:sz w:val="28"/>
          <w:szCs w:val="28"/>
          <w:lang w:val="ru-RU"/>
        </w:rPr>
        <w:t xml:space="preserve">1. Коноплева, Е. В. Клиническая фармакология в 2 ч. Часть 1: учебник и практикум для среднего профессионального образования / Е. В. Коноплева. — Москва: Издательство Юрайт, 2022. — 346 с. — (Профессиональное образование). — </w:t>
      </w:r>
      <w:r w:rsidRPr="00842D69">
        <w:rPr>
          <w:sz w:val="28"/>
          <w:szCs w:val="28"/>
        </w:rPr>
        <w:t>ISBN</w:t>
      </w:r>
      <w:r w:rsidRPr="00860B2B">
        <w:rPr>
          <w:sz w:val="28"/>
          <w:szCs w:val="28"/>
          <w:lang w:val="ru-RU"/>
        </w:rPr>
        <w:t xml:space="preserve"> 978-5-534-11683-0. — </w:t>
      </w:r>
      <w:r w:rsidRPr="00842D69">
        <w:rPr>
          <w:sz w:val="28"/>
          <w:szCs w:val="28"/>
        </w:rPr>
        <w:t>URL</w:t>
      </w:r>
      <w:r w:rsidRPr="00860B2B">
        <w:rPr>
          <w:sz w:val="28"/>
          <w:szCs w:val="28"/>
          <w:lang w:val="ru-RU"/>
        </w:rPr>
        <w:t xml:space="preserve"> : </w:t>
      </w:r>
      <w:hyperlink r:id="rId18" w:history="1">
        <w:r w:rsidRPr="006E68D8">
          <w:rPr>
            <w:rStyle w:val="a7"/>
            <w:sz w:val="28"/>
            <w:szCs w:val="28"/>
          </w:rPr>
          <w:t>https</w:t>
        </w:r>
        <w:r w:rsidRPr="00860B2B">
          <w:rPr>
            <w:rStyle w:val="a7"/>
            <w:sz w:val="28"/>
            <w:szCs w:val="28"/>
            <w:lang w:val="ru-RU"/>
          </w:rPr>
          <w:t>://</w:t>
        </w:r>
        <w:r w:rsidRPr="006E68D8">
          <w:rPr>
            <w:rStyle w:val="a7"/>
            <w:sz w:val="28"/>
            <w:szCs w:val="28"/>
          </w:rPr>
          <w:t>urait</w:t>
        </w:r>
        <w:r w:rsidRPr="00860B2B">
          <w:rPr>
            <w:rStyle w:val="a7"/>
            <w:sz w:val="28"/>
            <w:szCs w:val="28"/>
            <w:lang w:val="ru-RU"/>
          </w:rPr>
          <w:t>.</w:t>
        </w:r>
        <w:r w:rsidRPr="006E68D8">
          <w:rPr>
            <w:rStyle w:val="a7"/>
            <w:sz w:val="28"/>
            <w:szCs w:val="28"/>
          </w:rPr>
          <w:t>ru</w:t>
        </w:r>
        <w:r w:rsidRPr="00860B2B">
          <w:rPr>
            <w:rStyle w:val="a7"/>
            <w:sz w:val="28"/>
            <w:szCs w:val="28"/>
            <w:lang w:val="ru-RU"/>
          </w:rPr>
          <w:t>/</w:t>
        </w:r>
        <w:r w:rsidRPr="006E68D8">
          <w:rPr>
            <w:rStyle w:val="a7"/>
            <w:sz w:val="28"/>
            <w:szCs w:val="28"/>
          </w:rPr>
          <w:t>bcode</w:t>
        </w:r>
        <w:r w:rsidRPr="00860B2B">
          <w:rPr>
            <w:rStyle w:val="a7"/>
            <w:sz w:val="28"/>
            <w:szCs w:val="28"/>
            <w:lang w:val="ru-RU"/>
          </w:rPr>
          <w:t>/496014</w:t>
        </w:r>
      </w:hyperlink>
    </w:p>
    <w:p w:rsidR="00860B2B" w:rsidRPr="00860B2B" w:rsidRDefault="00860B2B" w:rsidP="00860B2B">
      <w:pPr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 w:rsidRPr="00860B2B">
        <w:rPr>
          <w:sz w:val="28"/>
          <w:szCs w:val="28"/>
          <w:lang w:val="ru-RU"/>
        </w:rPr>
        <w:t xml:space="preserve">2. Коноплева, Е. В. Клиническая фармакология в 2 ч. Часть 2: учебник и практикум для среднего профессионального образования / Е. В. Коноплева. — Москва: Издательство Юрайт, 2022. — 340 с. — (Профессиональное образование). — </w:t>
      </w:r>
      <w:r w:rsidRPr="00842D69">
        <w:rPr>
          <w:sz w:val="28"/>
          <w:szCs w:val="28"/>
        </w:rPr>
        <w:t>ISBN</w:t>
      </w:r>
      <w:r w:rsidRPr="00860B2B">
        <w:rPr>
          <w:sz w:val="28"/>
          <w:szCs w:val="28"/>
          <w:lang w:val="ru-RU"/>
        </w:rPr>
        <w:t xml:space="preserve"> 978-5-534-11684-7. — </w:t>
      </w:r>
      <w:r w:rsidRPr="00842D69">
        <w:rPr>
          <w:sz w:val="28"/>
          <w:szCs w:val="28"/>
        </w:rPr>
        <w:t>URL</w:t>
      </w:r>
      <w:r w:rsidRPr="00860B2B">
        <w:rPr>
          <w:sz w:val="28"/>
          <w:szCs w:val="28"/>
          <w:lang w:val="ru-RU"/>
        </w:rPr>
        <w:t xml:space="preserve"> : </w:t>
      </w:r>
      <w:hyperlink r:id="rId19" w:history="1">
        <w:r w:rsidRPr="006E68D8">
          <w:rPr>
            <w:rStyle w:val="a7"/>
            <w:sz w:val="28"/>
            <w:szCs w:val="28"/>
          </w:rPr>
          <w:t>https</w:t>
        </w:r>
        <w:r w:rsidRPr="00860B2B">
          <w:rPr>
            <w:rStyle w:val="a7"/>
            <w:sz w:val="28"/>
            <w:szCs w:val="28"/>
            <w:lang w:val="ru-RU"/>
          </w:rPr>
          <w:t>://</w:t>
        </w:r>
        <w:r w:rsidRPr="006E68D8">
          <w:rPr>
            <w:rStyle w:val="a7"/>
            <w:sz w:val="28"/>
            <w:szCs w:val="28"/>
          </w:rPr>
          <w:t>urait</w:t>
        </w:r>
        <w:r w:rsidRPr="00860B2B">
          <w:rPr>
            <w:rStyle w:val="a7"/>
            <w:sz w:val="28"/>
            <w:szCs w:val="28"/>
            <w:lang w:val="ru-RU"/>
          </w:rPr>
          <w:t>.</w:t>
        </w:r>
        <w:r w:rsidRPr="006E68D8">
          <w:rPr>
            <w:rStyle w:val="a7"/>
            <w:sz w:val="28"/>
            <w:szCs w:val="28"/>
          </w:rPr>
          <w:t>ru</w:t>
        </w:r>
        <w:r w:rsidRPr="00860B2B">
          <w:rPr>
            <w:rStyle w:val="a7"/>
            <w:sz w:val="28"/>
            <w:szCs w:val="28"/>
            <w:lang w:val="ru-RU"/>
          </w:rPr>
          <w:t>/</w:t>
        </w:r>
        <w:r w:rsidRPr="006E68D8">
          <w:rPr>
            <w:rStyle w:val="a7"/>
            <w:sz w:val="28"/>
            <w:szCs w:val="28"/>
          </w:rPr>
          <w:t>bcode</w:t>
        </w:r>
        <w:r w:rsidRPr="00860B2B">
          <w:rPr>
            <w:rStyle w:val="a7"/>
            <w:sz w:val="28"/>
            <w:szCs w:val="28"/>
            <w:lang w:val="ru-RU"/>
          </w:rPr>
          <w:t>/496017</w:t>
        </w:r>
      </w:hyperlink>
    </w:p>
    <w:p w:rsidR="00860B2B" w:rsidRPr="00860B2B" w:rsidRDefault="00860B2B" w:rsidP="00860B2B">
      <w:pPr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 w:rsidRPr="00860B2B">
        <w:rPr>
          <w:sz w:val="28"/>
          <w:szCs w:val="28"/>
          <w:lang w:val="ru-RU"/>
        </w:rPr>
        <w:t>Ильясова В. В. Изготовление лекарственных форм и проведение обязательных видов внутриаптечного контроля. Алгоритмы изготовления различных типов мазей, 2021 г." - коллекция "Медицина — Издательство "Лань" ЭБС ЛАНЬ.</w:t>
      </w:r>
      <w:r w:rsidRPr="00860B2B">
        <w:rPr>
          <w:sz w:val="28"/>
          <w:szCs w:val="28"/>
          <w:lang w:val="ru-RU"/>
        </w:rPr>
        <w:tab/>
      </w:r>
      <w:hyperlink r:id="rId20" w:history="1">
        <w:r w:rsidRPr="006E68D8">
          <w:rPr>
            <w:rStyle w:val="a7"/>
            <w:sz w:val="28"/>
            <w:szCs w:val="28"/>
          </w:rPr>
          <w:t>https</w:t>
        </w:r>
        <w:r w:rsidRPr="00860B2B">
          <w:rPr>
            <w:rStyle w:val="a7"/>
            <w:sz w:val="28"/>
            <w:szCs w:val="28"/>
            <w:lang w:val="ru-RU"/>
          </w:rPr>
          <w:t>://</w:t>
        </w:r>
        <w:r w:rsidRPr="006E68D8">
          <w:rPr>
            <w:rStyle w:val="a7"/>
            <w:sz w:val="28"/>
            <w:szCs w:val="28"/>
          </w:rPr>
          <w:t>e</w:t>
        </w:r>
        <w:r w:rsidRPr="00860B2B">
          <w:rPr>
            <w:rStyle w:val="a7"/>
            <w:sz w:val="28"/>
            <w:szCs w:val="28"/>
            <w:lang w:val="ru-RU"/>
          </w:rPr>
          <w:t>.</w:t>
        </w:r>
        <w:r w:rsidRPr="006E68D8">
          <w:rPr>
            <w:rStyle w:val="a7"/>
            <w:sz w:val="28"/>
            <w:szCs w:val="28"/>
          </w:rPr>
          <w:t>lanbook</w:t>
        </w:r>
        <w:r w:rsidRPr="00860B2B">
          <w:rPr>
            <w:rStyle w:val="a7"/>
            <w:sz w:val="28"/>
            <w:szCs w:val="28"/>
            <w:lang w:val="ru-RU"/>
          </w:rPr>
          <w:t>.</w:t>
        </w:r>
        <w:r w:rsidRPr="006E68D8">
          <w:rPr>
            <w:rStyle w:val="a7"/>
            <w:sz w:val="28"/>
            <w:szCs w:val="28"/>
          </w:rPr>
          <w:t>com</w:t>
        </w:r>
        <w:r w:rsidRPr="00860B2B">
          <w:rPr>
            <w:rStyle w:val="a7"/>
            <w:sz w:val="28"/>
            <w:szCs w:val="28"/>
            <w:lang w:val="ru-RU"/>
          </w:rPr>
          <w:t>/</w:t>
        </w:r>
        <w:r w:rsidRPr="006E68D8">
          <w:rPr>
            <w:rStyle w:val="a7"/>
            <w:sz w:val="28"/>
            <w:szCs w:val="28"/>
          </w:rPr>
          <w:t>book</w:t>
        </w:r>
        <w:r w:rsidRPr="00860B2B">
          <w:rPr>
            <w:rStyle w:val="a7"/>
            <w:sz w:val="28"/>
            <w:szCs w:val="28"/>
            <w:lang w:val="ru-RU"/>
          </w:rPr>
          <w:t>/173051</w:t>
        </w:r>
      </w:hyperlink>
      <w:r w:rsidRPr="00860B2B">
        <w:rPr>
          <w:sz w:val="28"/>
          <w:szCs w:val="28"/>
          <w:lang w:val="ru-RU"/>
        </w:rPr>
        <w:t xml:space="preserve"> </w:t>
      </w:r>
    </w:p>
    <w:p w:rsidR="00860B2B" w:rsidRPr="00860B2B" w:rsidRDefault="00860B2B" w:rsidP="00860B2B">
      <w:pPr>
        <w:tabs>
          <w:tab w:val="left" w:pos="1276"/>
        </w:tabs>
        <w:ind w:firstLine="851"/>
        <w:jc w:val="both"/>
        <w:rPr>
          <w:rFonts w:eastAsia="Calibri"/>
          <w:sz w:val="28"/>
          <w:szCs w:val="28"/>
          <w:lang w:val="ru-RU"/>
        </w:rPr>
      </w:pPr>
      <w:r w:rsidRPr="00860B2B">
        <w:rPr>
          <w:rFonts w:eastAsia="Calibri"/>
          <w:sz w:val="28"/>
          <w:szCs w:val="28"/>
          <w:lang w:val="ru-RU"/>
        </w:rPr>
        <w:lastRenderedPageBreak/>
        <w:t>4.</w:t>
      </w:r>
      <w:r w:rsidRPr="00860B2B">
        <w:rPr>
          <w:lang w:val="ru-RU"/>
        </w:rPr>
        <w:t xml:space="preserve"> </w:t>
      </w:r>
      <w:r w:rsidRPr="00860B2B">
        <w:rPr>
          <w:rFonts w:eastAsia="Calibri"/>
          <w:sz w:val="28"/>
          <w:szCs w:val="28"/>
          <w:lang w:val="ru-RU"/>
        </w:rPr>
        <w:t xml:space="preserve">Коноплева, Е. В. Клиническая фармакология в 2 ч. Часть 1: учебник и практикум для среднего профессионального образования / Е. В. Коноплева. — Москва: Издательство Юрайт, 2022. — 346 с. — (Профессиональное образование). — </w:t>
      </w:r>
      <w:r>
        <w:rPr>
          <w:rFonts w:eastAsia="Calibri"/>
          <w:sz w:val="28"/>
          <w:szCs w:val="28"/>
        </w:rPr>
        <w:t>ISBN</w:t>
      </w:r>
      <w:r w:rsidRPr="00860B2B">
        <w:rPr>
          <w:rFonts w:eastAsia="Calibri"/>
          <w:sz w:val="28"/>
          <w:szCs w:val="28"/>
          <w:lang w:val="ru-RU"/>
        </w:rPr>
        <w:t xml:space="preserve"> 978-5-534-11683-0. — </w:t>
      </w:r>
      <w:r>
        <w:rPr>
          <w:rFonts w:eastAsia="Calibri"/>
          <w:sz w:val="28"/>
          <w:szCs w:val="28"/>
        </w:rPr>
        <w:t>URL</w:t>
      </w:r>
      <w:r w:rsidRPr="00860B2B">
        <w:rPr>
          <w:rFonts w:eastAsia="Calibri"/>
          <w:sz w:val="28"/>
          <w:szCs w:val="28"/>
          <w:lang w:val="ru-RU"/>
        </w:rPr>
        <w:t xml:space="preserve">: </w:t>
      </w:r>
      <w:hyperlink r:id="rId21" w:history="1">
        <w:r w:rsidRPr="006E68D8">
          <w:rPr>
            <w:rStyle w:val="a7"/>
            <w:rFonts w:eastAsia="Calibri"/>
            <w:sz w:val="28"/>
            <w:szCs w:val="28"/>
          </w:rPr>
          <w:t>https</w:t>
        </w:r>
        <w:r w:rsidRPr="00860B2B">
          <w:rPr>
            <w:rStyle w:val="a7"/>
            <w:rFonts w:eastAsia="Calibri"/>
            <w:sz w:val="28"/>
            <w:szCs w:val="28"/>
            <w:lang w:val="ru-RU"/>
          </w:rPr>
          <w:t>://</w:t>
        </w:r>
        <w:r w:rsidRPr="006E68D8">
          <w:rPr>
            <w:rStyle w:val="a7"/>
            <w:rFonts w:eastAsia="Calibri"/>
            <w:sz w:val="28"/>
            <w:szCs w:val="28"/>
          </w:rPr>
          <w:t>urait</w:t>
        </w:r>
        <w:r w:rsidRPr="00860B2B">
          <w:rPr>
            <w:rStyle w:val="a7"/>
            <w:rFonts w:eastAsia="Calibri"/>
            <w:sz w:val="28"/>
            <w:szCs w:val="28"/>
            <w:lang w:val="ru-RU"/>
          </w:rPr>
          <w:t>.</w:t>
        </w:r>
        <w:r w:rsidRPr="006E68D8">
          <w:rPr>
            <w:rStyle w:val="a7"/>
            <w:rFonts w:eastAsia="Calibri"/>
            <w:sz w:val="28"/>
            <w:szCs w:val="28"/>
          </w:rPr>
          <w:t>ru</w:t>
        </w:r>
        <w:r w:rsidRPr="00860B2B">
          <w:rPr>
            <w:rStyle w:val="a7"/>
            <w:rFonts w:eastAsia="Calibri"/>
            <w:sz w:val="28"/>
            <w:szCs w:val="28"/>
            <w:lang w:val="ru-RU"/>
          </w:rPr>
          <w:t>/</w:t>
        </w:r>
        <w:r w:rsidRPr="006E68D8">
          <w:rPr>
            <w:rStyle w:val="a7"/>
            <w:rFonts w:eastAsia="Calibri"/>
            <w:sz w:val="28"/>
            <w:szCs w:val="28"/>
          </w:rPr>
          <w:t>bcode</w:t>
        </w:r>
        <w:r w:rsidRPr="00860B2B">
          <w:rPr>
            <w:rStyle w:val="a7"/>
            <w:rFonts w:eastAsia="Calibri"/>
            <w:sz w:val="28"/>
            <w:szCs w:val="28"/>
            <w:lang w:val="ru-RU"/>
          </w:rPr>
          <w:t>/496014</w:t>
        </w:r>
      </w:hyperlink>
      <w:r w:rsidRPr="00860B2B">
        <w:rPr>
          <w:rFonts w:eastAsia="Calibri"/>
          <w:sz w:val="28"/>
          <w:szCs w:val="28"/>
          <w:lang w:val="ru-RU"/>
        </w:rPr>
        <w:t xml:space="preserve"> </w:t>
      </w:r>
    </w:p>
    <w:p w:rsidR="00860B2B" w:rsidRPr="00860B2B" w:rsidRDefault="00860B2B" w:rsidP="00860B2B">
      <w:pPr>
        <w:tabs>
          <w:tab w:val="left" w:pos="1276"/>
        </w:tabs>
        <w:ind w:firstLine="851"/>
        <w:jc w:val="both"/>
        <w:rPr>
          <w:rFonts w:eastAsia="Calibri"/>
          <w:sz w:val="28"/>
          <w:szCs w:val="28"/>
          <w:lang w:val="ru-RU"/>
        </w:rPr>
      </w:pPr>
      <w:r w:rsidRPr="00860B2B">
        <w:rPr>
          <w:rFonts w:eastAsia="Calibri"/>
          <w:sz w:val="28"/>
          <w:szCs w:val="28"/>
          <w:lang w:val="ru-RU"/>
        </w:rPr>
        <w:t xml:space="preserve">5. Коноплева, Е. В. Клиническая фармакология в 2 ч. Часть 2: учебник и практикум для среднего профессионального образования / Е. В. Коноплева. — Москва: Издательство Юрайт, 2022. — 340 с. — (Профессиональное образование). — </w:t>
      </w:r>
      <w:r w:rsidRPr="00842D69">
        <w:rPr>
          <w:rFonts w:eastAsia="Calibri"/>
          <w:sz w:val="28"/>
          <w:szCs w:val="28"/>
        </w:rPr>
        <w:t>ISBN</w:t>
      </w:r>
      <w:r w:rsidRPr="00860B2B">
        <w:rPr>
          <w:rFonts w:eastAsia="Calibri"/>
          <w:sz w:val="28"/>
          <w:szCs w:val="28"/>
          <w:lang w:val="ru-RU"/>
        </w:rPr>
        <w:t xml:space="preserve"> 978-5-534-11684-7. — </w:t>
      </w:r>
      <w:r w:rsidRPr="00842D69">
        <w:rPr>
          <w:rFonts w:eastAsia="Calibri"/>
          <w:sz w:val="28"/>
          <w:szCs w:val="28"/>
        </w:rPr>
        <w:t>URL</w:t>
      </w:r>
      <w:r w:rsidRPr="00860B2B">
        <w:rPr>
          <w:rFonts w:eastAsia="Calibri"/>
          <w:sz w:val="28"/>
          <w:szCs w:val="28"/>
          <w:lang w:val="ru-RU"/>
        </w:rPr>
        <w:t xml:space="preserve"> : </w:t>
      </w:r>
      <w:hyperlink r:id="rId22" w:history="1">
        <w:r w:rsidRPr="006E68D8">
          <w:rPr>
            <w:rStyle w:val="a7"/>
            <w:rFonts w:eastAsia="Calibri"/>
            <w:sz w:val="28"/>
            <w:szCs w:val="28"/>
          </w:rPr>
          <w:t>https</w:t>
        </w:r>
        <w:r w:rsidRPr="00860B2B">
          <w:rPr>
            <w:rStyle w:val="a7"/>
            <w:rFonts w:eastAsia="Calibri"/>
            <w:sz w:val="28"/>
            <w:szCs w:val="28"/>
            <w:lang w:val="ru-RU"/>
          </w:rPr>
          <w:t>://</w:t>
        </w:r>
        <w:r w:rsidRPr="006E68D8">
          <w:rPr>
            <w:rStyle w:val="a7"/>
            <w:rFonts w:eastAsia="Calibri"/>
            <w:sz w:val="28"/>
            <w:szCs w:val="28"/>
          </w:rPr>
          <w:t>urait</w:t>
        </w:r>
        <w:r w:rsidRPr="00860B2B">
          <w:rPr>
            <w:rStyle w:val="a7"/>
            <w:rFonts w:eastAsia="Calibri"/>
            <w:sz w:val="28"/>
            <w:szCs w:val="28"/>
            <w:lang w:val="ru-RU"/>
          </w:rPr>
          <w:t>.</w:t>
        </w:r>
        <w:r w:rsidRPr="006E68D8">
          <w:rPr>
            <w:rStyle w:val="a7"/>
            <w:rFonts w:eastAsia="Calibri"/>
            <w:sz w:val="28"/>
            <w:szCs w:val="28"/>
          </w:rPr>
          <w:t>ru</w:t>
        </w:r>
        <w:r w:rsidRPr="00860B2B">
          <w:rPr>
            <w:rStyle w:val="a7"/>
            <w:rFonts w:eastAsia="Calibri"/>
            <w:sz w:val="28"/>
            <w:szCs w:val="28"/>
            <w:lang w:val="ru-RU"/>
          </w:rPr>
          <w:t>/</w:t>
        </w:r>
        <w:r w:rsidRPr="006E68D8">
          <w:rPr>
            <w:rStyle w:val="a7"/>
            <w:rFonts w:eastAsia="Calibri"/>
            <w:sz w:val="28"/>
            <w:szCs w:val="28"/>
          </w:rPr>
          <w:t>bcode</w:t>
        </w:r>
        <w:r w:rsidRPr="00860B2B">
          <w:rPr>
            <w:rStyle w:val="a7"/>
            <w:rFonts w:eastAsia="Calibri"/>
            <w:sz w:val="28"/>
            <w:szCs w:val="28"/>
            <w:lang w:val="ru-RU"/>
          </w:rPr>
          <w:t>/496017</w:t>
        </w:r>
      </w:hyperlink>
    </w:p>
    <w:p w:rsidR="00860B2B" w:rsidRPr="00860B2B" w:rsidRDefault="00860B2B" w:rsidP="00860B2B">
      <w:pPr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 w:rsidRPr="00860B2B">
        <w:rPr>
          <w:rFonts w:eastAsia="Calibri"/>
          <w:sz w:val="28"/>
          <w:szCs w:val="28"/>
          <w:lang w:val="ru-RU"/>
        </w:rPr>
        <w:t>6. Сливкин А. И., Тринеева О. В. Контроль качества лекарственных средств. Лабораторный практикум, 2021 г." - коллекция "Медицина — Издательство "Лань" ЭБС ЛАНЬ.</w:t>
      </w:r>
      <w:r w:rsidRPr="00860B2B">
        <w:rPr>
          <w:rFonts w:eastAsia="Calibri"/>
          <w:sz w:val="28"/>
          <w:szCs w:val="28"/>
          <w:lang w:val="ru-RU"/>
        </w:rPr>
        <w:tab/>
      </w:r>
      <w:hyperlink r:id="rId23" w:history="1">
        <w:r w:rsidRPr="006E68D8">
          <w:rPr>
            <w:rStyle w:val="a7"/>
            <w:rFonts w:eastAsia="Calibri"/>
            <w:sz w:val="28"/>
            <w:szCs w:val="28"/>
          </w:rPr>
          <w:t>https</w:t>
        </w:r>
        <w:r w:rsidRPr="00860B2B">
          <w:rPr>
            <w:rStyle w:val="a7"/>
            <w:rFonts w:eastAsia="Calibri"/>
            <w:sz w:val="28"/>
            <w:szCs w:val="28"/>
            <w:lang w:val="ru-RU"/>
          </w:rPr>
          <w:t>://</w:t>
        </w:r>
        <w:r w:rsidRPr="006E68D8">
          <w:rPr>
            <w:rStyle w:val="a7"/>
            <w:rFonts w:eastAsia="Calibri"/>
            <w:sz w:val="28"/>
            <w:szCs w:val="28"/>
          </w:rPr>
          <w:t>e</w:t>
        </w:r>
        <w:r w:rsidRPr="00860B2B">
          <w:rPr>
            <w:rStyle w:val="a7"/>
            <w:rFonts w:eastAsia="Calibri"/>
            <w:sz w:val="28"/>
            <w:szCs w:val="28"/>
            <w:lang w:val="ru-RU"/>
          </w:rPr>
          <w:t>.</w:t>
        </w:r>
        <w:r w:rsidRPr="006E68D8">
          <w:rPr>
            <w:rStyle w:val="a7"/>
            <w:rFonts w:eastAsia="Calibri"/>
            <w:sz w:val="28"/>
            <w:szCs w:val="28"/>
          </w:rPr>
          <w:t>lanbook</w:t>
        </w:r>
        <w:r w:rsidRPr="00860B2B">
          <w:rPr>
            <w:rStyle w:val="a7"/>
            <w:rFonts w:eastAsia="Calibri"/>
            <w:sz w:val="28"/>
            <w:szCs w:val="28"/>
            <w:lang w:val="ru-RU"/>
          </w:rPr>
          <w:t>.</w:t>
        </w:r>
        <w:r w:rsidRPr="006E68D8">
          <w:rPr>
            <w:rStyle w:val="a7"/>
            <w:rFonts w:eastAsia="Calibri"/>
            <w:sz w:val="28"/>
            <w:szCs w:val="28"/>
          </w:rPr>
          <w:t>com</w:t>
        </w:r>
        <w:r w:rsidRPr="00860B2B">
          <w:rPr>
            <w:rStyle w:val="a7"/>
            <w:rFonts w:eastAsia="Calibri"/>
            <w:sz w:val="28"/>
            <w:szCs w:val="28"/>
            <w:lang w:val="ru-RU"/>
          </w:rPr>
          <w:t>/</w:t>
        </w:r>
        <w:r w:rsidRPr="006E68D8">
          <w:rPr>
            <w:rStyle w:val="a7"/>
            <w:rFonts w:eastAsia="Calibri"/>
            <w:sz w:val="28"/>
            <w:szCs w:val="28"/>
          </w:rPr>
          <w:t>book</w:t>
        </w:r>
        <w:r w:rsidRPr="00860B2B">
          <w:rPr>
            <w:rStyle w:val="a7"/>
            <w:rFonts w:eastAsia="Calibri"/>
            <w:sz w:val="28"/>
            <w:szCs w:val="28"/>
            <w:lang w:val="ru-RU"/>
          </w:rPr>
          <w:t>/159527</w:t>
        </w:r>
      </w:hyperlink>
      <w:r w:rsidRPr="00860B2B">
        <w:rPr>
          <w:rFonts w:eastAsia="Calibri"/>
          <w:sz w:val="28"/>
          <w:szCs w:val="28"/>
          <w:lang w:val="ru-RU"/>
        </w:rPr>
        <w:t xml:space="preserve"> </w:t>
      </w:r>
    </w:p>
    <w:p w:rsidR="00860B2B" w:rsidRPr="00860B2B" w:rsidRDefault="00860B2B" w:rsidP="00860B2B">
      <w:pPr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</w:p>
    <w:p w:rsidR="00860B2B" w:rsidRPr="00860B2B" w:rsidRDefault="00860B2B" w:rsidP="00860B2B">
      <w:pPr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</w:p>
    <w:p w:rsidR="00860B2B" w:rsidRPr="00860B2B" w:rsidRDefault="00860B2B" w:rsidP="00860B2B">
      <w:pPr>
        <w:tabs>
          <w:tab w:val="left" w:pos="1276"/>
        </w:tabs>
        <w:spacing w:line="276" w:lineRule="auto"/>
        <w:ind w:firstLine="851"/>
        <w:rPr>
          <w:rFonts w:eastAsia="Calibri"/>
          <w:sz w:val="28"/>
          <w:szCs w:val="28"/>
          <w:lang w:val="ru-RU"/>
        </w:rPr>
      </w:pPr>
      <w:r w:rsidRPr="00860B2B">
        <w:rPr>
          <w:sz w:val="28"/>
          <w:szCs w:val="28"/>
          <w:lang w:val="ru-RU"/>
        </w:rPr>
        <w:t xml:space="preserve">                                       </w:t>
      </w:r>
      <w:r w:rsidRPr="00860B2B">
        <w:rPr>
          <w:rFonts w:eastAsia="Calibri"/>
          <w:b/>
          <w:i/>
          <w:sz w:val="28"/>
          <w:szCs w:val="28"/>
          <w:lang w:val="ru-RU"/>
        </w:rPr>
        <w:t>Интернет-ресурсы:</w:t>
      </w:r>
    </w:p>
    <w:p w:rsidR="00860B2B" w:rsidRPr="00860B2B" w:rsidRDefault="00860B2B" w:rsidP="00860B2B">
      <w:pPr>
        <w:tabs>
          <w:tab w:val="left" w:pos="1276"/>
        </w:tabs>
        <w:spacing w:line="276" w:lineRule="auto"/>
        <w:ind w:firstLine="851"/>
        <w:rPr>
          <w:rFonts w:eastAsia="Calibri"/>
          <w:sz w:val="28"/>
          <w:szCs w:val="28"/>
          <w:lang w:val="ru-RU"/>
        </w:rPr>
      </w:pPr>
      <w:r w:rsidRPr="00860B2B">
        <w:rPr>
          <w:rFonts w:eastAsia="Calibri"/>
          <w:sz w:val="28"/>
          <w:szCs w:val="28"/>
          <w:lang w:val="ru-RU"/>
        </w:rPr>
        <w:t xml:space="preserve">1. </w:t>
      </w:r>
      <w:hyperlink r:id="rId24" w:history="1">
        <w:r w:rsidRPr="00426D42">
          <w:rPr>
            <w:rFonts w:eastAsia="Calibri"/>
            <w:color w:val="0000FF"/>
            <w:sz w:val="28"/>
            <w:szCs w:val="28"/>
            <w:u w:val="single"/>
          </w:rPr>
          <w:t>http</w:t>
        </w:r>
        <w:r w:rsidRPr="00860B2B">
          <w:rPr>
            <w:rFonts w:eastAsia="Calibri"/>
            <w:color w:val="0000FF"/>
            <w:sz w:val="28"/>
            <w:szCs w:val="28"/>
            <w:u w:val="single"/>
            <w:lang w:val="ru-RU"/>
          </w:rPr>
          <w:t>://</w:t>
        </w:r>
        <w:r w:rsidRPr="00426D42">
          <w:rPr>
            <w:rFonts w:eastAsia="Calibri"/>
            <w:color w:val="0000FF"/>
            <w:sz w:val="28"/>
            <w:szCs w:val="28"/>
            <w:u w:val="single"/>
          </w:rPr>
          <w:t>www</w:t>
        </w:r>
        <w:r w:rsidRPr="00860B2B">
          <w:rPr>
            <w:rFonts w:eastAsia="Calibri"/>
            <w:color w:val="0000FF"/>
            <w:sz w:val="28"/>
            <w:szCs w:val="28"/>
            <w:u w:val="single"/>
            <w:lang w:val="ru-RU"/>
          </w:rPr>
          <w:t>.</w:t>
        </w:r>
        <w:r w:rsidRPr="00426D42">
          <w:rPr>
            <w:rFonts w:eastAsia="Calibri"/>
            <w:color w:val="0000FF"/>
            <w:sz w:val="28"/>
            <w:szCs w:val="28"/>
            <w:u w:val="single"/>
          </w:rPr>
          <w:t>novlek</w:t>
        </w:r>
        <w:r w:rsidRPr="00860B2B">
          <w:rPr>
            <w:rFonts w:eastAsia="Calibri"/>
            <w:color w:val="0000FF"/>
            <w:sz w:val="28"/>
            <w:szCs w:val="28"/>
            <w:u w:val="single"/>
            <w:lang w:val="ru-RU"/>
          </w:rPr>
          <w:t>-</w:t>
        </w:r>
        <w:r w:rsidRPr="00426D42">
          <w:rPr>
            <w:rFonts w:eastAsia="Calibri"/>
            <w:color w:val="0000FF"/>
            <w:sz w:val="28"/>
            <w:szCs w:val="28"/>
            <w:u w:val="single"/>
          </w:rPr>
          <w:t>m</w:t>
        </w:r>
        <w:r w:rsidRPr="00860B2B">
          <w:rPr>
            <w:rFonts w:eastAsia="Calibri"/>
            <w:color w:val="0000FF"/>
            <w:sz w:val="28"/>
            <w:szCs w:val="28"/>
            <w:u w:val="single"/>
            <w:lang w:val="ru-RU"/>
          </w:rPr>
          <w:t>.</w:t>
        </w:r>
        <w:r w:rsidRPr="00426D42">
          <w:rPr>
            <w:rFonts w:eastAsia="Calibri"/>
            <w:color w:val="0000FF"/>
            <w:sz w:val="28"/>
            <w:szCs w:val="28"/>
            <w:u w:val="single"/>
          </w:rPr>
          <w:t>ru</w:t>
        </w:r>
        <w:r w:rsidRPr="00860B2B">
          <w:rPr>
            <w:rFonts w:eastAsia="Calibri"/>
            <w:color w:val="0000FF"/>
            <w:sz w:val="28"/>
            <w:szCs w:val="28"/>
            <w:u w:val="single"/>
            <w:lang w:val="ru-RU"/>
          </w:rPr>
          <w:t>/</w:t>
        </w:r>
        <w:r w:rsidRPr="00426D42">
          <w:rPr>
            <w:rFonts w:eastAsia="Calibri"/>
            <w:color w:val="0000FF"/>
            <w:sz w:val="28"/>
            <w:szCs w:val="28"/>
            <w:u w:val="single"/>
          </w:rPr>
          <w:t>dictionary</w:t>
        </w:r>
        <w:r w:rsidRPr="00860B2B">
          <w:rPr>
            <w:rFonts w:eastAsia="Calibri"/>
            <w:color w:val="0000FF"/>
            <w:sz w:val="28"/>
            <w:szCs w:val="28"/>
            <w:u w:val="single"/>
            <w:lang w:val="ru-RU"/>
          </w:rPr>
          <w:t>/</w:t>
        </w:r>
        <w:r w:rsidRPr="00426D42">
          <w:rPr>
            <w:rFonts w:eastAsia="Calibri"/>
            <w:color w:val="0000FF"/>
            <w:sz w:val="28"/>
            <w:szCs w:val="28"/>
            <w:u w:val="single"/>
          </w:rPr>
          <w:t>handbook</w:t>
        </w:r>
        <w:r w:rsidRPr="00860B2B">
          <w:rPr>
            <w:rFonts w:eastAsia="Calibri"/>
            <w:color w:val="0000FF"/>
            <w:sz w:val="28"/>
            <w:szCs w:val="28"/>
            <w:u w:val="single"/>
            <w:lang w:val="ru-RU"/>
          </w:rPr>
          <w:t>-</w:t>
        </w:r>
        <w:r w:rsidRPr="00426D42">
          <w:rPr>
            <w:rFonts w:eastAsia="Calibri"/>
            <w:color w:val="0000FF"/>
            <w:sz w:val="28"/>
            <w:szCs w:val="28"/>
            <w:u w:val="single"/>
          </w:rPr>
          <w:t>farmacevt</w:t>
        </w:r>
        <w:r w:rsidRPr="00860B2B">
          <w:rPr>
            <w:rFonts w:eastAsia="Calibri"/>
            <w:color w:val="0000FF"/>
            <w:sz w:val="28"/>
            <w:szCs w:val="28"/>
            <w:u w:val="single"/>
            <w:lang w:val="ru-RU"/>
          </w:rPr>
          <w:t>.</w:t>
        </w:r>
        <w:r w:rsidRPr="00426D42">
          <w:rPr>
            <w:rFonts w:eastAsia="Calibri"/>
            <w:color w:val="0000FF"/>
            <w:sz w:val="28"/>
            <w:szCs w:val="28"/>
            <w:u w:val="single"/>
          </w:rPr>
          <w:t>htm</w:t>
        </w:r>
      </w:hyperlink>
      <w:r w:rsidRPr="00860B2B">
        <w:rPr>
          <w:rFonts w:eastAsia="Calibri"/>
          <w:sz w:val="28"/>
          <w:szCs w:val="28"/>
          <w:lang w:val="ru-RU"/>
        </w:rPr>
        <w:t xml:space="preserve"> Сайт «Научно-исторический центр» / Издания и сайты для провизоров и фармацевтов</w:t>
      </w:r>
    </w:p>
    <w:p w:rsidR="00860B2B" w:rsidRPr="00860B2B" w:rsidRDefault="00860B2B" w:rsidP="00860B2B">
      <w:pPr>
        <w:tabs>
          <w:tab w:val="left" w:pos="1276"/>
        </w:tabs>
        <w:spacing w:line="276" w:lineRule="auto"/>
        <w:ind w:firstLine="851"/>
        <w:rPr>
          <w:rFonts w:eastAsia="Calibri"/>
          <w:sz w:val="28"/>
          <w:szCs w:val="28"/>
          <w:lang w:val="ru-RU"/>
        </w:rPr>
      </w:pPr>
      <w:r w:rsidRPr="00860B2B">
        <w:rPr>
          <w:rFonts w:eastAsia="Calibri"/>
          <w:sz w:val="28"/>
          <w:szCs w:val="28"/>
          <w:lang w:val="ru-RU"/>
        </w:rPr>
        <w:t xml:space="preserve">2. </w:t>
      </w:r>
      <w:hyperlink r:id="rId25" w:history="1">
        <w:r w:rsidRPr="00426D42">
          <w:rPr>
            <w:rFonts w:eastAsia="Calibri"/>
            <w:color w:val="0000FF"/>
            <w:sz w:val="28"/>
            <w:szCs w:val="28"/>
            <w:u w:val="single"/>
          </w:rPr>
          <w:t>http</w:t>
        </w:r>
        <w:r w:rsidRPr="00860B2B">
          <w:rPr>
            <w:rFonts w:eastAsia="Calibri"/>
            <w:color w:val="0000FF"/>
            <w:sz w:val="28"/>
            <w:szCs w:val="28"/>
            <w:u w:val="single"/>
            <w:lang w:val="ru-RU"/>
          </w:rPr>
          <w:t>://</w:t>
        </w:r>
        <w:r w:rsidRPr="00426D42">
          <w:rPr>
            <w:rFonts w:eastAsia="Calibri"/>
            <w:color w:val="0000FF"/>
            <w:sz w:val="28"/>
            <w:szCs w:val="28"/>
            <w:u w:val="single"/>
          </w:rPr>
          <w:t>amm</w:t>
        </w:r>
        <w:r w:rsidRPr="00860B2B">
          <w:rPr>
            <w:rFonts w:eastAsia="Calibri"/>
            <w:color w:val="0000FF"/>
            <w:sz w:val="28"/>
            <w:szCs w:val="28"/>
            <w:u w:val="single"/>
            <w:lang w:val="ru-RU"/>
          </w:rPr>
          <w:t>.</w:t>
        </w:r>
        <w:r w:rsidRPr="00426D42">
          <w:rPr>
            <w:rFonts w:eastAsia="Calibri"/>
            <w:color w:val="0000FF"/>
            <w:sz w:val="28"/>
            <w:szCs w:val="28"/>
            <w:u w:val="single"/>
          </w:rPr>
          <w:t>net</w:t>
        </w:r>
        <w:r w:rsidRPr="00860B2B">
          <w:rPr>
            <w:rFonts w:eastAsia="Calibri"/>
            <w:color w:val="0000FF"/>
            <w:sz w:val="28"/>
            <w:szCs w:val="28"/>
            <w:u w:val="single"/>
            <w:lang w:val="ru-RU"/>
          </w:rPr>
          <w:t>.</w:t>
        </w:r>
        <w:r w:rsidRPr="00426D42">
          <w:rPr>
            <w:rFonts w:eastAsia="Calibri"/>
            <w:color w:val="0000FF"/>
            <w:sz w:val="28"/>
            <w:szCs w:val="28"/>
            <w:u w:val="single"/>
          </w:rPr>
          <w:t>ua</w:t>
        </w:r>
        <w:r w:rsidRPr="00860B2B">
          <w:rPr>
            <w:rFonts w:eastAsia="Calibri"/>
            <w:color w:val="0000FF"/>
            <w:sz w:val="28"/>
            <w:szCs w:val="28"/>
            <w:u w:val="single"/>
            <w:lang w:val="ru-RU"/>
          </w:rPr>
          <w:t>/</w:t>
        </w:r>
        <w:r w:rsidRPr="00426D42">
          <w:rPr>
            <w:rFonts w:eastAsia="Calibri"/>
            <w:color w:val="0000FF"/>
            <w:sz w:val="28"/>
            <w:szCs w:val="28"/>
            <w:u w:val="single"/>
          </w:rPr>
          <w:t>recepty</w:t>
        </w:r>
        <w:r w:rsidRPr="00860B2B">
          <w:rPr>
            <w:rFonts w:eastAsia="Calibri"/>
            <w:color w:val="0000FF"/>
            <w:sz w:val="28"/>
            <w:szCs w:val="28"/>
            <w:u w:val="single"/>
            <w:lang w:val="ru-RU"/>
          </w:rPr>
          <w:t>-</w:t>
        </w:r>
        <w:r w:rsidRPr="00426D42">
          <w:rPr>
            <w:rFonts w:eastAsia="Calibri"/>
            <w:color w:val="0000FF"/>
            <w:sz w:val="28"/>
            <w:szCs w:val="28"/>
            <w:u w:val="single"/>
          </w:rPr>
          <w:t>aptechnyx</w:t>
        </w:r>
        <w:r w:rsidRPr="00860B2B">
          <w:rPr>
            <w:rFonts w:eastAsia="Calibri"/>
            <w:color w:val="0000FF"/>
            <w:sz w:val="28"/>
            <w:szCs w:val="28"/>
            <w:u w:val="single"/>
            <w:lang w:val="ru-RU"/>
          </w:rPr>
          <w:t>-</w:t>
        </w:r>
        <w:r w:rsidRPr="00426D42">
          <w:rPr>
            <w:rFonts w:eastAsia="Calibri"/>
            <w:color w:val="0000FF"/>
            <w:sz w:val="28"/>
            <w:szCs w:val="28"/>
            <w:u w:val="single"/>
          </w:rPr>
          <w:t>prodazh</w:t>
        </w:r>
      </w:hyperlink>
      <w:r w:rsidRPr="00860B2B">
        <w:rPr>
          <w:rFonts w:eastAsia="Calibri"/>
          <w:sz w:val="28"/>
          <w:szCs w:val="28"/>
          <w:lang w:val="ru-RU"/>
        </w:rPr>
        <w:t xml:space="preserve"> Сайт «Агенство медицинского маркетинга» / Журнал «Рецепты аптечных продаж»</w:t>
      </w:r>
    </w:p>
    <w:p w:rsidR="00860B2B" w:rsidRPr="00860B2B" w:rsidRDefault="00860B2B" w:rsidP="00860B2B">
      <w:pPr>
        <w:tabs>
          <w:tab w:val="left" w:pos="1276"/>
        </w:tabs>
        <w:spacing w:line="276" w:lineRule="auto"/>
        <w:ind w:firstLine="851"/>
        <w:rPr>
          <w:rFonts w:eastAsia="Calibri"/>
          <w:sz w:val="28"/>
          <w:szCs w:val="28"/>
          <w:lang w:val="ru-RU"/>
        </w:rPr>
      </w:pPr>
      <w:r w:rsidRPr="00860B2B">
        <w:rPr>
          <w:rFonts w:eastAsia="Calibri"/>
          <w:sz w:val="28"/>
          <w:szCs w:val="28"/>
          <w:lang w:val="ru-RU"/>
        </w:rPr>
        <w:t xml:space="preserve">3. </w:t>
      </w:r>
      <w:hyperlink r:id="rId26" w:history="1">
        <w:r w:rsidRPr="00426D42">
          <w:rPr>
            <w:rFonts w:eastAsia="Calibri"/>
            <w:color w:val="0000FF"/>
            <w:sz w:val="28"/>
            <w:szCs w:val="28"/>
            <w:u w:val="single"/>
          </w:rPr>
          <w:t>http</w:t>
        </w:r>
        <w:r w:rsidRPr="00860B2B">
          <w:rPr>
            <w:rFonts w:eastAsia="Calibri"/>
            <w:color w:val="0000FF"/>
            <w:sz w:val="28"/>
            <w:szCs w:val="28"/>
            <w:u w:val="single"/>
            <w:lang w:val="ru-RU"/>
          </w:rPr>
          <w:t>://</w:t>
        </w:r>
        <w:r w:rsidRPr="00426D42">
          <w:rPr>
            <w:rFonts w:eastAsia="Calibri"/>
            <w:color w:val="0000FF"/>
            <w:sz w:val="28"/>
            <w:szCs w:val="28"/>
            <w:u w:val="single"/>
          </w:rPr>
          <w:t>chem</w:t>
        </w:r>
        <w:r w:rsidRPr="00860B2B">
          <w:rPr>
            <w:rFonts w:eastAsia="Calibri"/>
            <w:color w:val="0000FF"/>
            <w:sz w:val="28"/>
            <w:szCs w:val="28"/>
            <w:u w:val="single"/>
            <w:lang w:val="ru-RU"/>
          </w:rPr>
          <w:t>.</w:t>
        </w:r>
        <w:r w:rsidRPr="00426D42">
          <w:rPr>
            <w:rFonts w:eastAsia="Calibri"/>
            <w:color w:val="0000FF"/>
            <w:sz w:val="28"/>
            <w:szCs w:val="28"/>
            <w:u w:val="single"/>
          </w:rPr>
          <w:t>folium</w:t>
        </w:r>
        <w:r w:rsidRPr="00860B2B">
          <w:rPr>
            <w:rFonts w:eastAsia="Calibri"/>
            <w:color w:val="0000FF"/>
            <w:sz w:val="28"/>
            <w:szCs w:val="28"/>
            <w:u w:val="single"/>
            <w:lang w:val="ru-RU"/>
          </w:rPr>
          <w:t>.</w:t>
        </w:r>
        <w:r w:rsidRPr="00426D42">
          <w:rPr>
            <w:rFonts w:eastAsia="Calibri"/>
            <w:color w:val="0000FF"/>
            <w:sz w:val="28"/>
            <w:szCs w:val="28"/>
            <w:u w:val="single"/>
          </w:rPr>
          <w:t>ru</w:t>
        </w:r>
        <w:r w:rsidRPr="00860B2B">
          <w:rPr>
            <w:rFonts w:eastAsia="Calibri"/>
            <w:color w:val="0000FF"/>
            <w:sz w:val="28"/>
            <w:szCs w:val="28"/>
            <w:u w:val="single"/>
            <w:lang w:val="ru-RU"/>
          </w:rPr>
          <w:t>/</w:t>
        </w:r>
        <w:r w:rsidRPr="00426D42">
          <w:rPr>
            <w:rFonts w:eastAsia="Calibri"/>
            <w:color w:val="0000FF"/>
            <w:sz w:val="28"/>
            <w:szCs w:val="28"/>
            <w:u w:val="single"/>
          </w:rPr>
          <w:t>index</w:t>
        </w:r>
        <w:r w:rsidRPr="00860B2B">
          <w:rPr>
            <w:rFonts w:eastAsia="Calibri"/>
            <w:color w:val="0000FF"/>
            <w:sz w:val="28"/>
            <w:szCs w:val="28"/>
            <w:u w:val="single"/>
            <w:lang w:val="ru-RU"/>
          </w:rPr>
          <w:t>.</w:t>
        </w:r>
        <w:r w:rsidRPr="00426D42">
          <w:rPr>
            <w:rFonts w:eastAsia="Calibri"/>
            <w:color w:val="0000FF"/>
            <w:sz w:val="28"/>
            <w:szCs w:val="28"/>
            <w:u w:val="single"/>
          </w:rPr>
          <w:t>php</w:t>
        </w:r>
        <w:r w:rsidRPr="00860B2B">
          <w:rPr>
            <w:rFonts w:eastAsia="Calibri"/>
            <w:color w:val="0000FF"/>
            <w:sz w:val="28"/>
            <w:szCs w:val="28"/>
            <w:u w:val="single"/>
            <w:lang w:val="ru-RU"/>
          </w:rPr>
          <w:t>/</w:t>
        </w:r>
        <w:r w:rsidRPr="00426D42">
          <w:rPr>
            <w:rFonts w:eastAsia="Calibri"/>
            <w:color w:val="0000FF"/>
            <w:sz w:val="28"/>
            <w:szCs w:val="28"/>
            <w:u w:val="single"/>
          </w:rPr>
          <w:t>chem</w:t>
        </w:r>
      </w:hyperlink>
      <w:r w:rsidRPr="00860B2B">
        <w:rPr>
          <w:rFonts w:eastAsia="Calibri"/>
          <w:sz w:val="28"/>
          <w:szCs w:val="28"/>
          <w:lang w:val="ru-RU"/>
        </w:rPr>
        <w:t xml:space="preserve"> Химико-фармацевтический журнал</w:t>
      </w:r>
    </w:p>
    <w:p w:rsidR="00860B2B" w:rsidRPr="00860B2B" w:rsidRDefault="00860B2B" w:rsidP="00860B2B">
      <w:pPr>
        <w:tabs>
          <w:tab w:val="left" w:pos="1276"/>
        </w:tabs>
        <w:spacing w:line="276" w:lineRule="auto"/>
        <w:ind w:firstLine="851"/>
        <w:rPr>
          <w:rFonts w:eastAsia="Calibri"/>
          <w:sz w:val="28"/>
          <w:szCs w:val="28"/>
          <w:lang w:val="ru-RU"/>
        </w:rPr>
      </w:pPr>
      <w:r w:rsidRPr="00860B2B">
        <w:rPr>
          <w:rFonts w:eastAsia="Calibri"/>
          <w:sz w:val="28"/>
          <w:szCs w:val="28"/>
          <w:lang w:val="ru-RU"/>
        </w:rPr>
        <w:t xml:space="preserve">4. </w:t>
      </w:r>
      <w:hyperlink r:id="rId27" w:history="1">
        <w:r w:rsidRPr="00426D42">
          <w:rPr>
            <w:rFonts w:eastAsia="Calibri"/>
            <w:color w:val="0000FF"/>
            <w:sz w:val="28"/>
            <w:szCs w:val="28"/>
            <w:u w:val="single"/>
          </w:rPr>
          <w:t>http</w:t>
        </w:r>
        <w:r w:rsidRPr="00860B2B">
          <w:rPr>
            <w:rFonts w:eastAsia="Calibri"/>
            <w:color w:val="0000FF"/>
            <w:sz w:val="28"/>
            <w:szCs w:val="28"/>
            <w:u w:val="single"/>
            <w:lang w:val="ru-RU"/>
          </w:rPr>
          <w:t>://</w:t>
        </w:r>
        <w:r w:rsidRPr="00426D42">
          <w:rPr>
            <w:rFonts w:eastAsia="Calibri"/>
            <w:color w:val="0000FF"/>
            <w:sz w:val="28"/>
            <w:szCs w:val="28"/>
            <w:u w:val="single"/>
          </w:rPr>
          <w:t>www</w:t>
        </w:r>
        <w:r w:rsidRPr="00860B2B">
          <w:rPr>
            <w:rFonts w:eastAsia="Calibri"/>
            <w:color w:val="0000FF"/>
            <w:sz w:val="28"/>
            <w:szCs w:val="28"/>
            <w:u w:val="single"/>
            <w:lang w:val="ru-RU"/>
          </w:rPr>
          <w:t>.</w:t>
        </w:r>
        <w:r w:rsidRPr="00426D42">
          <w:rPr>
            <w:rFonts w:eastAsia="Calibri"/>
            <w:color w:val="0000FF"/>
            <w:sz w:val="28"/>
            <w:szCs w:val="28"/>
            <w:u w:val="single"/>
          </w:rPr>
          <w:t>rosapteki</w:t>
        </w:r>
        <w:r w:rsidRPr="00860B2B">
          <w:rPr>
            <w:rFonts w:eastAsia="Calibri"/>
            <w:color w:val="0000FF"/>
            <w:sz w:val="28"/>
            <w:szCs w:val="28"/>
            <w:u w:val="single"/>
            <w:lang w:val="ru-RU"/>
          </w:rPr>
          <w:t>.</w:t>
        </w:r>
        <w:r w:rsidRPr="00426D42">
          <w:rPr>
            <w:rFonts w:eastAsia="Calibri"/>
            <w:color w:val="0000FF"/>
            <w:sz w:val="28"/>
            <w:szCs w:val="28"/>
            <w:u w:val="single"/>
          </w:rPr>
          <w:t>ru</w:t>
        </w:r>
        <w:r w:rsidRPr="00860B2B">
          <w:rPr>
            <w:rFonts w:eastAsia="Calibri"/>
            <w:color w:val="0000FF"/>
            <w:sz w:val="28"/>
            <w:szCs w:val="28"/>
            <w:u w:val="single"/>
            <w:lang w:val="ru-RU"/>
          </w:rPr>
          <w:t>/</w:t>
        </w:r>
      </w:hyperlink>
      <w:r w:rsidRPr="00860B2B">
        <w:rPr>
          <w:rFonts w:eastAsia="Calibri"/>
          <w:sz w:val="28"/>
          <w:szCs w:val="28"/>
          <w:lang w:val="ru-RU"/>
        </w:rPr>
        <w:t xml:space="preserve"> Журнал «Российские аптеки» </w:t>
      </w:r>
    </w:p>
    <w:p w:rsidR="00DB33E4" w:rsidRDefault="00DB33E4" w:rsidP="00860B2B">
      <w:pPr>
        <w:pStyle w:val="a4"/>
        <w:tabs>
          <w:tab w:val="left" w:pos="714"/>
          <w:tab w:val="left" w:pos="2628"/>
          <w:tab w:val="left" w:pos="4878"/>
          <w:tab w:val="left" w:pos="7680"/>
        </w:tabs>
        <w:ind w:left="0"/>
        <w:jc w:val="both"/>
        <w:rPr>
          <w:sz w:val="28"/>
          <w:lang w:val="ru-RU"/>
        </w:rPr>
      </w:pPr>
    </w:p>
    <w:p w:rsidR="00DB33E4" w:rsidRDefault="00DB33E4" w:rsidP="00DB33E4">
      <w:pPr>
        <w:tabs>
          <w:tab w:val="left" w:pos="714"/>
          <w:tab w:val="left" w:pos="2628"/>
          <w:tab w:val="left" w:pos="4878"/>
          <w:tab w:val="left" w:pos="7680"/>
        </w:tabs>
        <w:jc w:val="both"/>
        <w:rPr>
          <w:sz w:val="28"/>
          <w:lang w:val="ru-RU"/>
        </w:rPr>
      </w:pPr>
    </w:p>
    <w:p w:rsidR="00DB33E4" w:rsidRPr="00DB33E4" w:rsidRDefault="00DB33E4" w:rsidP="00DB33E4">
      <w:pPr>
        <w:tabs>
          <w:tab w:val="left" w:pos="714"/>
          <w:tab w:val="left" w:pos="2628"/>
          <w:tab w:val="left" w:pos="4878"/>
          <w:tab w:val="left" w:pos="7680"/>
        </w:tabs>
        <w:jc w:val="center"/>
        <w:rPr>
          <w:sz w:val="28"/>
          <w:lang w:val="ru-RU"/>
        </w:rPr>
      </w:pPr>
    </w:p>
    <w:p w:rsidR="00DB33E4" w:rsidRPr="00807FEC" w:rsidRDefault="00DB33E4" w:rsidP="00902877">
      <w:pPr>
        <w:jc w:val="both"/>
        <w:rPr>
          <w:sz w:val="28"/>
          <w:lang w:val="ru-RU"/>
        </w:rPr>
        <w:sectPr w:rsidR="00DB33E4" w:rsidRPr="00807FEC" w:rsidSect="00211807">
          <w:footerReference w:type="default" r:id="rId28"/>
          <w:pgSz w:w="11910" w:h="16840"/>
          <w:pgMar w:top="1060" w:right="853" w:bottom="1240" w:left="1560" w:header="0" w:footer="968" w:gutter="0"/>
          <w:cols w:space="720"/>
        </w:sectPr>
      </w:pPr>
    </w:p>
    <w:p w:rsidR="00211807" w:rsidRPr="00807FEC" w:rsidRDefault="00211807" w:rsidP="00902877">
      <w:pPr>
        <w:pStyle w:val="a3"/>
        <w:jc w:val="both"/>
        <w:rPr>
          <w:lang w:val="ru-RU"/>
        </w:rPr>
      </w:pPr>
    </w:p>
    <w:p w:rsidR="008B01E3" w:rsidRPr="00807FEC" w:rsidRDefault="006F11BE" w:rsidP="006F11BE">
      <w:pPr>
        <w:pStyle w:val="1"/>
        <w:tabs>
          <w:tab w:val="left" w:pos="620"/>
        </w:tabs>
        <w:ind w:left="970"/>
        <w:jc w:val="center"/>
        <w:rPr>
          <w:lang w:val="ru-RU"/>
        </w:rPr>
      </w:pPr>
      <w:r>
        <w:rPr>
          <w:lang w:val="ru-RU"/>
        </w:rPr>
        <w:t>4.</w:t>
      </w:r>
      <w:r w:rsidR="00A11685">
        <w:rPr>
          <w:lang w:val="ru-RU"/>
        </w:rPr>
        <w:t xml:space="preserve"> </w:t>
      </w:r>
      <w:r w:rsidR="00915DE0" w:rsidRPr="00807FEC">
        <w:rPr>
          <w:lang w:val="ru-RU"/>
        </w:rPr>
        <w:t xml:space="preserve">КОНТРОЛЬ И ОЦЕНКА РЕЗУЛЬТАТОВ </w:t>
      </w:r>
      <w:r w:rsidR="00A11685">
        <w:rPr>
          <w:lang w:val="ru-RU"/>
        </w:rPr>
        <w:t>ПРАКТИЧЕСКОЙ ПОДГОТОВКИ (</w:t>
      </w:r>
      <w:r w:rsidR="00915DE0" w:rsidRPr="00807FEC">
        <w:rPr>
          <w:lang w:val="ru-RU"/>
        </w:rPr>
        <w:t>УЧЕБНОЙ</w:t>
      </w:r>
      <w:r w:rsidR="00915DE0" w:rsidRPr="00807FEC">
        <w:rPr>
          <w:spacing w:val="-5"/>
          <w:lang w:val="ru-RU"/>
        </w:rPr>
        <w:t xml:space="preserve"> </w:t>
      </w:r>
      <w:r w:rsidR="00915DE0" w:rsidRPr="00807FEC">
        <w:rPr>
          <w:lang w:val="ru-RU"/>
        </w:rPr>
        <w:t>ПРАКТИКИ</w:t>
      </w:r>
    </w:p>
    <w:p w:rsidR="00211807" w:rsidRDefault="00211807" w:rsidP="00902877">
      <w:pPr>
        <w:pStyle w:val="a3"/>
        <w:jc w:val="both"/>
        <w:rPr>
          <w:lang w:val="ru-RU"/>
        </w:rPr>
      </w:pPr>
    </w:p>
    <w:p w:rsidR="008B01E3" w:rsidRPr="00807FEC" w:rsidRDefault="00915DE0" w:rsidP="00902877">
      <w:pPr>
        <w:pStyle w:val="a3"/>
        <w:jc w:val="both"/>
        <w:rPr>
          <w:lang w:val="ru-RU"/>
        </w:rPr>
      </w:pPr>
      <w:r w:rsidRPr="00807FEC">
        <w:rPr>
          <w:lang w:val="ru-RU"/>
        </w:rPr>
        <w:t>Учебная практика ПМ. 01 Реализация лекарственных средств и товаров апте</w:t>
      </w:r>
      <w:r w:rsidR="007A0CFA">
        <w:rPr>
          <w:lang w:val="ru-RU"/>
        </w:rPr>
        <w:t>чного ассортимента по МДК.01.01</w:t>
      </w:r>
      <w:r w:rsidRPr="00807FEC">
        <w:rPr>
          <w:lang w:val="ru-RU"/>
        </w:rPr>
        <w:t xml:space="preserve"> Лекарствоведение завершаются дифференцированным зачетом в</w:t>
      </w:r>
      <w:r w:rsidR="00303C32">
        <w:rPr>
          <w:lang w:val="ru-RU"/>
        </w:rPr>
        <w:t>о</w:t>
      </w:r>
      <w:r w:rsidRPr="00807FEC">
        <w:rPr>
          <w:lang w:val="ru-RU"/>
        </w:rPr>
        <w:t xml:space="preserve"> </w:t>
      </w:r>
      <w:r w:rsidR="00303C32">
        <w:rPr>
          <w:lang w:val="ru-RU"/>
        </w:rPr>
        <w:t>2</w:t>
      </w:r>
      <w:r w:rsidR="00BF745F" w:rsidRPr="00807FEC">
        <w:rPr>
          <w:lang w:val="ru-RU"/>
        </w:rPr>
        <w:t>–</w:t>
      </w:r>
      <w:r w:rsidRPr="00807FEC">
        <w:rPr>
          <w:lang w:val="ru-RU"/>
        </w:rPr>
        <w:t>м семестре в форме защиты дневника учебной практики при условии положительного аттестационного листа об уровне освоения профессиональных компетенций, полноты и своевременности предоставления отчетной документации по практике и формы проведения санитарно – просветительной работы (памятка, брошюра, буклет).</w:t>
      </w:r>
    </w:p>
    <w:p w:rsidR="008B01E3" w:rsidRPr="00807FEC" w:rsidRDefault="008B01E3" w:rsidP="00902877">
      <w:pPr>
        <w:pStyle w:val="a3"/>
        <w:rPr>
          <w:lang w:val="ru-RU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4"/>
        <w:gridCol w:w="3968"/>
        <w:gridCol w:w="2856"/>
      </w:tblGrid>
      <w:tr w:rsidR="00DB33E4" w:rsidRPr="00211B96">
        <w:trPr>
          <w:trHeight w:val="1287"/>
        </w:trPr>
        <w:tc>
          <w:tcPr>
            <w:tcW w:w="3384" w:type="dxa"/>
            <w:tcBorders>
              <w:right w:val="single" w:sz="4" w:space="0" w:color="000000"/>
            </w:tcBorders>
          </w:tcPr>
          <w:p w:rsidR="008B01E3" w:rsidRPr="00807FEC" w:rsidRDefault="00915DE0" w:rsidP="00902877">
            <w:pPr>
              <w:pStyle w:val="TableParagraph"/>
              <w:jc w:val="center"/>
              <w:rPr>
                <w:b/>
                <w:sz w:val="28"/>
              </w:rPr>
            </w:pPr>
            <w:r w:rsidRPr="00807FEC">
              <w:rPr>
                <w:b/>
                <w:sz w:val="28"/>
                <w:lang w:val="ru-RU"/>
              </w:rPr>
              <w:t>Результаты</w:t>
            </w:r>
            <w:r w:rsidRPr="00807FEC">
              <w:rPr>
                <w:b/>
                <w:sz w:val="28"/>
              </w:rPr>
              <w:t xml:space="preserve"> </w:t>
            </w:r>
            <w:r w:rsidRPr="00807FEC">
              <w:rPr>
                <w:b/>
                <w:sz w:val="28"/>
                <w:lang w:val="ru-RU"/>
              </w:rPr>
              <w:t>(освоенные профессиональные компетенции</w:t>
            </w:r>
            <w:r w:rsidRPr="00807FEC">
              <w:rPr>
                <w:b/>
                <w:sz w:val="28"/>
              </w:rPr>
              <w:t>)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8B01E3" w:rsidRPr="00807FEC" w:rsidRDefault="008B01E3" w:rsidP="00902877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8B01E3" w:rsidRPr="00807FEC" w:rsidRDefault="00915DE0" w:rsidP="00902877">
            <w:pPr>
              <w:pStyle w:val="TableParagraph"/>
              <w:tabs>
                <w:tab w:val="left" w:pos="2431"/>
              </w:tabs>
              <w:jc w:val="center"/>
              <w:rPr>
                <w:b/>
                <w:sz w:val="28"/>
              </w:rPr>
            </w:pPr>
            <w:r w:rsidRPr="00807FEC">
              <w:rPr>
                <w:b/>
                <w:sz w:val="28"/>
                <w:lang w:val="ru-RU"/>
              </w:rPr>
              <w:t>Основные</w:t>
            </w:r>
            <w:r w:rsidRPr="00807FEC">
              <w:rPr>
                <w:b/>
                <w:sz w:val="28"/>
                <w:lang w:val="ru-RU"/>
              </w:rPr>
              <w:tab/>
            </w:r>
            <w:r w:rsidRPr="00807FEC">
              <w:rPr>
                <w:b/>
                <w:spacing w:val="-3"/>
                <w:sz w:val="28"/>
                <w:lang w:val="ru-RU"/>
              </w:rPr>
              <w:t xml:space="preserve">показатели </w:t>
            </w:r>
            <w:r w:rsidRPr="00807FEC">
              <w:rPr>
                <w:b/>
                <w:sz w:val="28"/>
                <w:lang w:val="ru-RU"/>
              </w:rPr>
              <w:t>оценки</w:t>
            </w:r>
            <w:r w:rsidRPr="00807FEC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807FEC">
              <w:rPr>
                <w:b/>
                <w:sz w:val="28"/>
                <w:lang w:val="ru-RU"/>
              </w:rPr>
              <w:t>результата</w:t>
            </w:r>
          </w:p>
        </w:tc>
        <w:tc>
          <w:tcPr>
            <w:tcW w:w="2856" w:type="dxa"/>
            <w:tcBorders>
              <w:left w:val="single" w:sz="4" w:space="0" w:color="000000"/>
            </w:tcBorders>
          </w:tcPr>
          <w:p w:rsidR="008B01E3" w:rsidRPr="00807FEC" w:rsidRDefault="008B01E3" w:rsidP="00902877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8B01E3" w:rsidRPr="00807FEC" w:rsidRDefault="00915DE0" w:rsidP="00902877">
            <w:pPr>
              <w:pStyle w:val="TableParagraph"/>
              <w:tabs>
                <w:tab w:val="left" w:pos="1350"/>
                <w:tab w:val="left" w:pos="1801"/>
              </w:tabs>
              <w:jc w:val="center"/>
              <w:rPr>
                <w:b/>
                <w:sz w:val="28"/>
                <w:lang w:val="ru-RU"/>
              </w:rPr>
            </w:pPr>
            <w:r w:rsidRPr="00807FEC">
              <w:rPr>
                <w:b/>
                <w:sz w:val="28"/>
                <w:lang w:val="ru-RU"/>
              </w:rPr>
              <w:t>Формы</w:t>
            </w:r>
            <w:r w:rsidRPr="00807FEC">
              <w:rPr>
                <w:b/>
                <w:sz w:val="28"/>
                <w:lang w:val="ru-RU"/>
              </w:rPr>
              <w:tab/>
              <w:t>и</w:t>
            </w:r>
            <w:r w:rsidRPr="00807FEC">
              <w:rPr>
                <w:b/>
                <w:sz w:val="28"/>
                <w:lang w:val="ru-RU"/>
              </w:rPr>
              <w:tab/>
            </w:r>
            <w:r w:rsidRPr="00807FEC">
              <w:rPr>
                <w:b/>
                <w:spacing w:val="-4"/>
                <w:sz w:val="28"/>
                <w:lang w:val="ru-RU"/>
              </w:rPr>
              <w:t xml:space="preserve">методы </w:t>
            </w:r>
            <w:r w:rsidRPr="00807FEC">
              <w:rPr>
                <w:b/>
                <w:sz w:val="28"/>
                <w:lang w:val="ru-RU"/>
              </w:rPr>
              <w:t>контроля и</w:t>
            </w:r>
            <w:r w:rsidRPr="00807FEC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807FEC">
              <w:rPr>
                <w:b/>
                <w:sz w:val="28"/>
                <w:lang w:val="ru-RU"/>
              </w:rPr>
              <w:t>оценки</w:t>
            </w:r>
          </w:p>
        </w:tc>
      </w:tr>
      <w:tr w:rsidR="00DB33E4" w:rsidRPr="00211B96">
        <w:trPr>
          <w:trHeight w:val="5152"/>
        </w:trPr>
        <w:tc>
          <w:tcPr>
            <w:tcW w:w="3384" w:type="dxa"/>
            <w:tcBorders>
              <w:right w:val="single" w:sz="4" w:space="0" w:color="000000"/>
            </w:tcBorders>
          </w:tcPr>
          <w:p w:rsidR="008B01E3" w:rsidRPr="00807FEC" w:rsidRDefault="00F63B25" w:rsidP="00A11685">
            <w:pPr>
              <w:pStyle w:val="TableParagraph"/>
              <w:tabs>
                <w:tab w:val="left" w:pos="2070"/>
                <w:tab w:val="left" w:pos="2121"/>
                <w:tab w:val="left" w:pos="2174"/>
                <w:tab w:val="left" w:pos="2297"/>
                <w:tab w:val="left" w:pos="3124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ПК 1.1</w:t>
            </w:r>
            <w:r w:rsidR="00915DE0" w:rsidRPr="00807FEC">
              <w:rPr>
                <w:sz w:val="28"/>
                <w:lang w:val="ru-RU"/>
              </w:rPr>
              <w:t xml:space="preserve"> Организовывать прием,</w:t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pacing w:val="-3"/>
                <w:sz w:val="28"/>
                <w:lang w:val="ru-RU"/>
              </w:rPr>
              <w:t xml:space="preserve">хранение </w:t>
            </w:r>
            <w:r w:rsidR="00915DE0" w:rsidRPr="00807FEC">
              <w:rPr>
                <w:sz w:val="28"/>
                <w:lang w:val="ru-RU"/>
              </w:rPr>
              <w:t>лекарственных</w:t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pacing w:val="-1"/>
                <w:sz w:val="28"/>
                <w:lang w:val="ru-RU"/>
              </w:rPr>
              <w:t xml:space="preserve">средств, </w:t>
            </w:r>
            <w:r w:rsidR="00915DE0" w:rsidRPr="00807FEC">
              <w:rPr>
                <w:sz w:val="28"/>
                <w:lang w:val="ru-RU"/>
              </w:rPr>
              <w:t>лекарственного растительного</w:t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z w:val="28"/>
                <w:lang w:val="ru-RU"/>
              </w:rPr>
              <w:tab/>
              <w:t>сырья</w:t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pacing w:val="-14"/>
                <w:sz w:val="28"/>
                <w:lang w:val="ru-RU"/>
              </w:rPr>
              <w:t xml:space="preserve">и </w:t>
            </w:r>
            <w:r w:rsidR="00915DE0" w:rsidRPr="00807FEC">
              <w:rPr>
                <w:sz w:val="28"/>
                <w:lang w:val="ru-RU"/>
              </w:rPr>
              <w:t>товаров</w:t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pacing w:val="-1"/>
                <w:sz w:val="28"/>
                <w:lang w:val="ru-RU"/>
              </w:rPr>
              <w:t xml:space="preserve">аптечного </w:t>
            </w:r>
            <w:r w:rsidR="00915DE0" w:rsidRPr="00807FEC">
              <w:rPr>
                <w:sz w:val="28"/>
                <w:lang w:val="ru-RU"/>
              </w:rPr>
              <w:t>ассортимента</w:t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pacing w:val="-16"/>
                <w:sz w:val="28"/>
                <w:lang w:val="ru-RU"/>
              </w:rPr>
              <w:t>в</w:t>
            </w:r>
          </w:p>
          <w:p w:rsidR="008B01E3" w:rsidRPr="00807FEC" w:rsidRDefault="00915DE0" w:rsidP="00A11685">
            <w:pPr>
              <w:pStyle w:val="TableParagraph"/>
              <w:tabs>
                <w:tab w:val="left" w:pos="3152"/>
              </w:tabs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соответствии</w:t>
            </w:r>
            <w:r w:rsidRPr="00807FEC">
              <w:rPr>
                <w:sz w:val="28"/>
                <w:lang w:val="ru-RU"/>
              </w:rPr>
              <w:tab/>
            </w:r>
            <w:r w:rsidRPr="00807FEC">
              <w:rPr>
                <w:spacing w:val="-18"/>
                <w:sz w:val="28"/>
                <w:lang w:val="ru-RU"/>
              </w:rPr>
              <w:t xml:space="preserve">с </w:t>
            </w:r>
            <w:r w:rsidRPr="00807FEC">
              <w:rPr>
                <w:sz w:val="28"/>
                <w:lang w:val="ru-RU"/>
              </w:rPr>
              <w:t>требованиями нормативно</w:t>
            </w:r>
            <w:r w:rsidR="00BF745F" w:rsidRPr="00807FEC">
              <w:rPr>
                <w:sz w:val="28"/>
                <w:lang w:val="ru-RU"/>
              </w:rPr>
              <w:t>–</w:t>
            </w:r>
            <w:r w:rsidRPr="00807FEC">
              <w:rPr>
                <w:sz w:val="28"/>
                <w:lang w:val="ru-RU"/>
              </w:rPr>
              <w:t>правовой базы.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8B01E3" w:rsidRPr="00807FEC" w:rsidRDefault="00915DE0" w:rsidP="00A11685">
            <w:pPr>
              <w:pStyle w:val="TableParagraph"/>
              <w:numPr>
                <w:ilvl w:val="0"/>
                <w:numId w:val="16"/>
              </w:numPr>
              <w:tabs>
                <w:tab w:val="left" w:pos="783"/>
                <w:tab w:val="left" w:pos="2888"/>
              </w:tabs>
              <w:ind w:left="0" w:firstLine="0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демонстрация знаний нормативно – правовой базы при приеме, хранении лекарственных</w:t>
            </w:r>
            <w:r w:rsidRPr="00807FEC">
              <w:rPr>
                <w:sz w:val="28"/>
                <w:lang w:val="ru-RU"/>
              </w:rPr>
              <w:tab/>
            </w:r>
            <w:r w:rsidRPr="00807FEC">
              <w:rPr>
                <w:spacing w:val="-3"/>
                <w:sz w:val="28"/>
                <w:lang w:val="ru-RU"/>
              </w:rPr>
              <w:t xml:space="preserve">средств, </w:t>
            </w:r>
            <w:r w:rsidRPr="00807FEC">
              <w:rPr>
                <w:sz w:val="28"/>
                <w:lang w:val="ru-RU"/>
              </w:rPr>
              <w:t>лекарственного растительного сырья и других товаров аптечного</w:t>
            </w:r>
            <w:r w:rsidRPr="00807FEC">
              <w:rPr>
                <w:spacing w:val="-1"/>
                <w:sz w:val="28"/>
                <w:lang w:val="ru-RU"/>
              </w:rPr>
              <w:t xml:space="preserve"> </w:t>
            </w:r>
            <w:r w:rsidRPr="00807FEC">
              <w:rPr>
                <w:sz w:val="28"/>
                <w:lang w:val="ru-RU"/>
              </w:rPr>
              <w:t>ассортимента;</w:t>
            </w:r>
          </w:p>
          <w:p w:rsidR="008B01E3" w:rsidRPr="00807FEC" w:rsidRDefault="00915DE0" w:rsidP="00A11685">
            <w:pPr>
              <w:pStyle w:val="TableParagraph"/>
              <w:numPr>
                <w:ilvl w:val="0"/>
                <w:numId w:val="16"/>
              </w:numPr>
              <w:tabs>
                <w:tab w:val="left" w:pos="297"/>
                <w:tab w:val="left" w:pos="2760"/>
              </w:tabs>
              <w:ind w:left="0" w:firstLine="0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соблюдение правил приема и условий</w:t>
            </w:r>
            <w:r w:rsidRPr="00807FEC">
              <w:rPr>
                <w:sz w:val="28"/>
                <w:lang w:val="ru-RU"/>
              </w:rPr>
              <w:tab/>
            </w:r>
            <w:r w:rsidRPr="00807FEC">
              <w:rPr>
                <w:spacing w:val="-3"/>
                <w:sz w:val="28"/>
                <w:lang w:val="ru-RU"/>
              </w:rPr>
              <w:t>хранения</w:t>
            </w:r>
          </w:p>
          <w:p w:rsidR="008B01E3" w:rsidRPr="00807FEC" w:rsidRDefault="00915DE0" w:rsidP="00A11685">
            <w:pPr>
              <w:pStyle w:val="TableParagraph"/>
              <w:tabs>
                <w:tab w:val="left" w:pos="2887"/>
              </w:tabs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лекарственных</w:t>
            </w:r>
            <w:r w:rsidRPr="00807FEC">
              <w:rPr>
                <w:sz w:val="28"/>
                <w:lang w:val="ru-RU"/>
              </w:rPr>
              <w:tab/>
            </w:r>
            <w:r w:rsidRPr="00807FEC">
              <w:rPr>
                <w:spacing w:val="-3"/>
                <w:sz w:val="28"/>
                <w:lang w:val="ru-RU"/>
              </w:rPr>
              <w:t xml:space="preserve">средств, </w:t>
            </w:r>
            <w:r w:rsidRPr="00807FEC">
              <w:rPr>
                <w:sz w:val="28"/>
                <w:lang w:val="ru-RU"/>
              </w:rPr>
              <w:t>лекарственного растительного сырья и других товаров аптечного</w:t>
            </w:r>
            <w:r w:rsidRPr="00807FEC">
              <w:rPr>
                <w:spacing w:val="-1"/>
                <w:sz w:val="28"/>
                <w:lang w:val="ru-RU"/>
              </w:rPr>
              <w:t xml:space="preserve"> </w:t>
            </w:r>
            <w:r w:rsidRPr="00807FEC">
              <w:rPr>
                <w:sz w:val="28"/>
                <w:lang w:val="ru-RU"/>
              </w:rPr>
              <w:t>ассортимента</w:t>
            </w:r>
          </w:p>
          <w:p w:rsidR="008B01E3" w:rsidRPr="00807FEC" w:rsidRDefault="00915DE0" w:rsidP="00A11685">
            <w:pPr>
              <w:pStyle w:val="TableParagraph"/>
              <w:tabs>
                <w:tab w:val="left" w:pos="1048"/>
                <w:tab w:val="left" w:pos="3740"/>
              </w:tabs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в</w:t>
            </w:r>
            <w:r w:rsidRPr="00807FEC">
              <w:rPr>
                <w:sz w:val="28"/>
                <w:lang w:val="ru-RU"/>
              </w:rPr>
              <w:tab/>
              <w:t>соответствиями</w:t>
            </w:r>
            <w:r w:rsidRPr="00807FEC">
              <w:rPr>
                <w:sz w:val="28"/>
                <w:lang w:val="ru-RU"/>
              </w:rPr>
              <w:tab/>
            </w:r>
            <w:r w:rsidRPr="00807FEC">
              <w:rPr>
                <w:spacing w:val="-17"/>
                <w:sz w:val="28"/>
                <w:lang w:val="ru-RU"/>
              </w:rPr>
              <w:t xml:space="preserve">с </w:t>
            </w:r>
            <w:r w:rsidRPr="00807FEC">
              <w:rPr>
                <w:sz w:val="28"/>
                <w:lang w:val="ru-RU"/>
              </w:rPr>
              <w:t>требованиями нормативных документов.</w:t>
            </w:r>
          </w:p>
        </w:tc>
        <w:tc>
          <w:tcPr>
            <w:tcW w:w="285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B01E3" w:rsidRPr="00807FEC" w:rsidRDefault="00BF745F" w:rsidP="00A11685">
            <w:pPr>
              <w:pStyle w:val="TableParagraph"/>
              <w:tabs>
                <w:tab w:val="left" w:pos="678"/>
                <w:tab w:val="left" w:pos="2520"/>
                <w:tab w:val="left" w:pos="2602"/>
              </w:tabs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–</w:t>
            </w:r>
            <w:r w:rsidR="00915DE0" w:rsidRPr="00807FEC">
              <w:rPr>
                <w:sz w:val="28"/>
                <w:lang w:val="ru-RU"/>
              </w:rPr>
              <w:tab/>
              <w:t>наблюдение</w:t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pacing w:val="-14"/>
                <w:sz w:val="28"/>
                <w:lang w:val="ru-RU"/>
              </w:rPr>
              <w:t xml:space="preserve">и </w:t>
            </w:r>
            <w:r w:rsidR="00915DE0" w:rsidRPr="00807FEC">
              <w:rPr>
                <w:sz w:val="28"/>
                <w:lang w:val="ru-RU"/>
              </w:rPr>
              <w:t>оценка</w:t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pacing w:val="-13"/>
                <w:sz w:val="28"/>
                <w:lang w:val="ru-RU"/>
              </w:rPr>
              <w:t>за</w:t>
            </w:r>
          </w:p>
          <w:p w:rsidR="008B01E3" w:rsidRPr="00807FEC" w:rsidRDefault="00915DE0" w:rsidP="00A11685">
            <w:pPr>
              <w:pStyle w:val="TableParagraph"/>
              <w:tabs>
                <w:tab w:val="left" w:pos="2603"/>
              </w:tabs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формированием практических профессиональных умений</w:t>
            </w:r>
            <w:r w:rsidRPr="00807FEC">
              <w:rPr>
                <w:sz w:val="28"/>
                <w:lang w:val="ru-RU"/>
              </w:rPr>
              <w:tab/>
            </w:r>
            <w:r w:rsidRPr="00807FEC">
              <w:rPr>
                <w:spacing w:val="-17"/>
                <w:sz w:val="28"/>
                <w:lang w:val="ru-RU"/>
              </w:rPr>
              <w:t>и</w:t>
            </w:r>
          </w:p>
          <w:p w:rsidR="008B01E3" w:rsidRPr="00807FEC" w:rsidRDefault="00915DE0" w:rsidP="00A11685">
            <w:pPr>
              <w:pStyle w:val="TableParagraph"/>
              <w:tabs>
                <w:tab w:val="left" w:pos="1643"/>
              </w:tabs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приобретением первоначального практического опыта при</w:t>
            </w:r>
            <w:r w:rsidRPr="00807FEC">
              <w:rPr>
                <w:sz w:val="28"/>
                <w:lang w:val="ru-RU"/>
              </w:rPr>
              <w:tab/>
            </w:r>
            <w:r w:rsidRPr="00807FEC">
              <w:rPr>
                <w:spacing w:val="-3"/>
                <w:sz w:val="28"/>
                <w:lang w:val="ru-RU"/>
              </w:rPr>
              <w:t xml:space="preserve">освоении </w:t>
            </w:r>
            <w:r w:rsidRPr="00807FEC">
              <w:rPr>
                <w:sz w:val="28"/>
                <w:lang w:val="ru-RU"/>
              </w:rPr>
              <w:t>профессиональных компетенций;</w:t>
            </w:r>
          </w:p>
          <w:p w:rsidR="008B01E3" w:rsidRPr="00807FEC" w:rsidRDefault="008B01E3" w:rsidP="00A11685">
            <w:pPr>
              <w:pStyle w:val="TableParagraph"/>
              <w:rPr>
                <w:sz w:val="28"/>
                <w:lang w:val="ru-RU"/>
              </w:rPr>
            </w:pPr>
          </w:p>
          <w:p w:rsidR="008B01E3" w:rsidRPr="00807FEC" w:rsidRDefault="00BF745F" w:rsidP="00A11685">
            <w:pPr>
              <w:pStyle w:val="TableParagraph"/>
              <w:tabs>
                <w:tab w:val="left" w:pos="1284"/>
                <w:tab w:val="left" w:pos="1814"/>
                <w:tab w:val="left" w:pos="2462"/>
              </w:tabs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–</w:t>
            </w:r>
            <w:r w:rsidR="00915DE0" w:rsidRPr="00807FEC">
              <w:rPr>
                <w:sz w:val="28"/>
                <w:lang w:val="ru-RU"/>
              </w:rPr>
              <w:t>оценка</w:t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pacing w:val="-3"/>
                <w:sz w:val="28"/>
                <w:lang w:val="ru-RU"/>
              </w:rPr>
              <w:t xml:space="preserve">оформления </w:t>
            </w:r>
            <w:r w:rsidR="00915DE0" w:rsidRPr="00807FEC">
              <w:rPr>
                <w:sz w:val="28"/>
                <w:lang w:val="ru-RU"/>
              </w:rPr>
              <w:t>учетно</w:t>
            </w:r>
            <w:r w:rsidRPr="00807FEC">
              <w:rPr>
                <w:sz w:val="28"/>
                <w:lang w:val="ru-RU"/>
              </w:rPr>
              <w:t>–</w:t>
            </w:r>
            <w:r w:rsidR="00915DE0" w:rsidRPr="00807FEC">
              <w:rPr>
                <w:sz w:val="28"/>
                <w:lang w:val="ru-RU"/>
              </w:rPr>
              <w:t xml:space="preserve">отчетной </w:t>
            </w:r>
            <w:r w:rsidR="00915DE0" w:rsidRPr="00807FEC">
              <w:rPr>
                <w:spacing w:val="-1"/>
                <w:sz w:val="28"/>
                <w:lang w:val="ru-RU"/>
              </w:rPr>
              <w:t>документации</w:t>
            </w:r>
            <w:r w:rsidR="00915DE0" w:rsidRPr="00807FEC">
              <w:rPr>
                <w:spacing w:val="-1"/>
                <w:sz w:val="28"/>
                <w:lang w:val="ru-RU"/>
              </w:rPr>
              <w:tab/>
            </w:r>
            <w:r w:rsidR="00915DE0" w:rsidRPr="00807FEC">
              <w:rPr>
                <w:spacing w:val="-1"/>
                <w:sz w:val="28"/>
                <w:lang w:val="ru-RU"/>
              </w:rPr>
              <w:tab/>
            </w:r>
            <w:r w:rsidR="00915DE0" w:rsidRPr="00807FEC">
              <w:rPr>
                <w:spacing w:val="-8"/>
                <w:sz w:val="28"/>
                <w:lang w:val="ru-RU"/>
              </w:rPr>
              <w:t xml:space="preserve">по </w:t>
            </w:r>
            <w:r w:rsidR="00915DE0" w:rsidRPr="00807FEC">
              <w:rPr>
                <w:spacing w:val="-1"/>
                <w:sz w:val="28"/>
                <w:lang w:val="ru-RU"/>
              </w:rPr>
              <w:t>отчетным</w:t>
            </w:r>
            <w:r w:rsidR="00915DE0" w:rsidRPr="00807FEC">
              <w:rPr>
                <w:spacing w:val="-1"/>
                <w:sz w:val="28"/>
                <w:lang w:val="ru-RU"/>
              </w:rPr>
              <w:tab/>
            </w:r>
            <w:r w:rsidR="00915DE0" w:rsidRPr="00807FEC">
              <w:rPr>
                <w:spacing w:val="-1"/>
                <w:sz w:val="28"/>
                <w:lang w:val="ru-RU"/>
              </w:rPr>
              <w:tab/>
            </w:r>
            <w:r w:rsidR="00915DE0" w:rsidRPr="00807FEC">
              <w:rPr>
                <w:spacing w:val="-4"/>
                <w:sz w:val="28"/>
                <w:lang w:val="ru-RU"/>
              </w:rPr>
              <w:t xml:space="preserve">формам </w:t>
            </w:r>
            <w:r w:rsidR="00915DE0" w:rsidRPr="00807FEC">
              <w:rPr>
                <w:sz w:val="28"/>
                <w:lang w:val="ru-RU"/>
              </w:rPr>
              <w:t>установленного образца;</w:t>
            </w:r>
          </w:p>
          <w:p w:rsidR="008B01E3" w:rsidRPr="00807FEC" w:rsidRDefault="008B01E3" w:rsidP="00A11685">
            <w:pPr>
              <w:pStyle w:val="TableParagraph"/>
              <w:rPr>
                <w:sz w:val="28"/>
                <w:lang w:val="ru-RU"/>
              </w:rPr>
            </w:pPr>
          </w:p>
          <w:p w:rsidR="008B01E3" w:rsidRPr="00807FEC" w:rsidRDefault="00BF745F" w:rsidP="00A11685">
            <w:pPr>
              <w:pStyle w:val="TableParagraph"/>
              <w:tabs>
                <w:tab w:val="left" w:pos="1302"/>
              </w:tabs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–</w:t>
            </w:r>
            <w:r w:rsidR="00915DE0" w:rsidRPr="00807FEC">
              <w:rPr>
                <w:sz w:val="28"/>
                <w:lang w:val="ru-RU"/>
              </w:rPr>
              <w:t>оценка</w:t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pacing w:val="-1"/>
                <w:sz w:val="28"/>
                <w:lang w:val="ru-RU"/>
              </w:rPr>
              <w:t xml:space="preserve">выполнения </w:t>
            </w:r>
            <w:r w:rsidR="00915DE0" w:rsidRPr="00807FEC">
              <w:rPr>
                <w:sz w:val="28"/>
                <w:lang w:val="ru-RU"/>
              </w:rPr>
              <w:t>конкретных индивидуальных заданий;</w:t>
            </w:r>
          </w:p>
          <w:p w:rsidR="008B01E3" w:rsidRPr="00807FEC" w:rsidRDefault="008B01E3" w:rsidP="00A11685">
            <w:pPr>
              <w:pStyle w:val="TableParagraph"/>
              <w:rPr>
                <w:sz w:val="28"/>
                <w:lang w:val="ru-RU"/>
              </w:rPr>
            </w:pPr>
          </w:p>
          <w:p w:rsidR="008B01E3" w:rsidRPr="00807FEC" w:rsidRDefault="00BF745F" w:rsidP="00A11685">
            <w:pPr>
              <w:pStyle w:val="TableParagrap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–</w:t>
            </w:r>
            <w:r w:rsidR="00915DE0" w:rsidRPr="00807FEC">
              <w:rPr>
                <w:sz w:val="28"/>
                <w:lang w:val="ru-RU"/>
              </w:rPr>
              <w:t xml:space="preserve"> оценка оформления дневника и отчета по учебной практике</w:t>
            </w:r>
          </w:p>
        </w:tc>
      </w:tr>
      <w:tr w:rsidR="008B01E3" w:rsidRPr="00807FEC">
        <w:trPr>
          <w:trHeight w:val="3863"/>
        </w:trPr>
        <w:tc>
          <w:tcPr>
            <w:tcW w:w="3384" w:type="dxa"/>
            <w:tcBorders>
              <w:right w:val="single" w:sz="4" w:space="0" w:color="000000"/>
            </w:tcBorders>
          </w:tcPr>
          <w:p w:rsidR="008B01E3" w:rsidRPr="00807FEC" w:rsidRDefault="00F63B25" w:rsidP="00A11685">
            <w:pPr>
              <w:pStyle w:val="TableParagraph"/>
              <w:tabs>
                <w:tab w:val="left" w:pos="1053"/>
                <w:tab w:val="left" w:pos="1747"/>
                <w:tab w:val="left" w:pos="2026"/>
                <w:tab w:val="left" w:pos="2242"/>
                <w:tab w:val="left" w:pos="3126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ПК</w:t>
            </w:r>
            <w:r>
              <w:rPr>
                <w:sz w:val="28"/>
                <w:lang w:val="ru-RU"/>
              </w:rPr>
              <w:tab/>
              <w:t>1.2</w:t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pacing w:val="-1"/>
                <w:sz w:val="28"/>
                <w:lang w:val="ru-RU"/>
              </w:rPr>
              <w:t xml:space="preserve">Отпускать </w:t>
            </w:r>
            <w:r w:rsidR="00915DE0" w:rsidRPr="00807FEC">
              <w:rPr>
                <w:sz w:val="28"/>
                <w:lang w:val="ru-RU"/>
              </w:rPr>
              <w:t>лекарственные</w:t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pacing w:val="-3"/>
                <w:sz w:val="28"/>
                <w:lang w:val="ru-RU"/>
              </w:rPr>
              <w:t xml:space="preserve">средства </w:t>
            </w:r>
            <w:r w:rsidR="00915DE0" w:rsidRPr="00807FEC">
              <w:rPr>
                <w:sz w:val="28"/>
                <w:lang w:val="ru-RU"/>
              </w:rPr>
              <w:t>населению, в том числе по</w:t>
            </w:r>
            <w:r w:rsidR="00915DE0" w:rsidRPr="00807FEC">
              <w:rPr>
                <w:spacing w:val="40"/>
                <w:sz w:val="28"/>
                <w:lang w:val="ru-RU"/>
              </w:rPr>
              <w:t xml:space="preserve"> </w:t>
            </w:r>
            <w:r w:rsidR="00915DE0" w:rsidRPr="00807FEC">
              <w:rPr>
                <w:sz w:val="28"/>
                <w:lang w:val="ru-RU"/>
              </w:rPr>
              <w:t>льготным</w:t>
            </w:r>
            <w:r w:rsidR="00915DE0" w:rsidRPr="00807FEC">
              <w:rPr>
                <w:spacing w:val="43"/>
                <w:sz w:val="28"/>
                <w:lang w:val="ru-RU"/>
              </w:rPr>
              <w:t xml:space="preserve"> </w:t>
            </w:r>
            <w:r w:rsidR="00915DE0" w:rsidRPr="00807FEC">
              <w:rPr>
                <w:sz w:val="28"/>
                <w:lang w:val="ru-RU"/>
              </w:rPr>
              <w:t>рецептам</w:t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pacing w:val="-17"/>
                <w:sz w:val="28"/>
                <w:lang w:val="ru-RU"/>
              </w:rPr>
              <w:t xml:space="preserve">и </w:t>
            </w:r>
            <w:r w:rsidR="00915DE0" w:rsidRPr="00807FEC">
              <w:rPr>
                <w:sz w:val="28"/>
                <w:lang w:val="ru-RU"/>
              </w:rPr>
              <w:t>по</w:t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pacing w:val="-3"/>
                <w:sz w:val="28"/>
                <w:lang w:val="ru-RU"/>
              </w:rPr>
              <w:t xml:space="preserve">требованиям </w:t>
            </w:r>
            <w:r w:rsidR="00915DE0" w:rsidRPr="00807FEC">
              <w:rPr>
                <w:sz w:val="28"/>
                <w:lang w:val="ru-RU"/>
              </w:rPr>
              <w:t>учреждений здравоохранения.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8B01E3" w:rsidRPr="00807FEC" w:rsidRDefault="00915DE0" w:rsidP="00A11685">
            <w:pPr>
              <w:pStyle w:val="TableParagraph"/>
              <w:numPr>
                <w:ilvl w:val="0"/>
                <w:numId w:val="15"/>
              </w:numPr>
              <w:tabs>
                <w:tab w:val="left" w:pos="761"/>
              </w:tabs>
              <w:ind w:left="0" w:firstLine="0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достаточность знаний нормативно – правовой базы при отпуске лекарственных средств населению, в том числе по бесплатным и льготным</w:t>
            </w:r>
            <w:r w:rsidRPr="00807FEC">
              <w:rPr>
                <w:spacing w:val="1"/>
                <w:sz w:val="28"/>
                <w:lang w:val="ru-RU"/>
              </w:rPr>
              <w:t xml:space="preserve"> </w:t>
            </w:r>
            <w:r w:rsidRPr="00807FEC">
              <w:rPr>
                <w:sz w:val="28"/>
                <w:lang w:val="ru-RU"/>
              </w:rPr>
              <w:t>рецептам;</w:t>
            </w:r>
          </w:p>
          <w:p w:rsidR="008B01E3" w:rsidRPr="00807FEC" w:rsidRDefault="00BF745F" w:rsidP="00A11685">
            <w:pPr>
              <w:pStyle w:val="TableParagrap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–</w:t>
            </w:r>
            <w:r w:rsidR="00915DE0" w:rsidRPr="00807FEC">
              <w:rPr>
                <w:sz w:val="28"/>
                <w:lang w:val="ru-RU"/>
              </w:rPr>
              <w:t xml:space="preserve"> достаточность знаний нормативно – правовой базы при отпуске лекарственных средств по требованиям учреждений здравоохранения;</w:t>
            </w:r>
          </w:p>
          <w:p w:rsidR="008B01E3" w:rsidRPr="00807FEC" w:rsidRDefault="00915DE0" w:rsidP="00A11685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ind w:left="0" w:firstLine="0"/>
              <w:rPr>
                <w:sz w:val="28"/>
              </w:rPr>
            </w:pPr>
            <w:r w:rsidRPr="00807FEC">
              <w:rPr>
                <w:sz w:val="28"/>
                <w:lang w:val="ru-RU"/>
              </w:rPr>
              <w:t>соблюдение правил</w:t>
            </w:r>
            <w:r w:rsidRPr="00807FEC">
              <w:rPr>
                <w:spacing w:val="68"/>
                <w:sz w:val="28"/>
                <w:lang w:val="ru-RU"/>
              </w:rPr>
              <w:t xml:space="preserve"> </w:t>
            </w:r>
            <w:r w:rsidRPr="00807FEC">
              <w:rPr>
                <w:sz w:val="28"/>
                <w:lang w:val="ru-RU"/>
              </w:rPr>
              <w:t>отпуска</w:t>
            </w: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B01E3" w:rsidRPr="00807FEC" w:rsidRDefault="008B01E3" w:rsidP="00A11685">
            <w:pPr>
              <w:rPr>
                <w:sz w:val="2"/>
                <w:szCs w:val="2"/>
              </w:rPr>
            </w:pPr>
          </w:p>
        </w:tc>
      </w:tr>
    </w:tbl>
    <w:p w:rsidR="008B01E3" w:rsidRPr="00807FEC" w:rsidRDefault="008B01E3" w:rsidP="00A11685">
      <w:pPr>
        <w:rPr>
          <w:sz w:val="2"/>
          <w:szCs w:val="2"/>
        </w:rPr>
        <w:sectPr w:rsidR="008B01E3" w:rsidRPr="00807FEC" w:rsidSect="00A11685">
          <w:pgSz w:w="11910" w:h="16840"/>
          <w:pgMar w:top="851" w:right="711" w:bottom="1240" w:left="1160" w:header="0" w:footer="968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4"/>
        <w:gridCol w:w="3968"/>
        <w:gridCol w:w="2856"/>
      </w:tblGrid>
      <w:tr w:rsidR="008B01E3" w:rsidRPr="00807FEC">
        <w:trPr>
          <w:trHeight w:val="2254"/>
        </w:trPr>
        <w:tc>
          <w:tcPr>
            <w:tcW w:w="3384" w:type="dxa"/>
            <w:tcBorders>
              <w:right w:val="single" w:sz="4" w:space="0" w:color="000000"/>
            </w:tcBorders>
          </w:tcPr>
          <w:p w:rsidR="008B01E3" w:rsidRPr="00807FEC" w:rsidRDefault="008B01E3" w:rsidP="00A11685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8B01E3" w:rsidRPr="00807FEC" w:rsidRDefault="00915DE0" w:rsidP="00A11685">
            <w:pPr>
              <w:pStyle w:val="TableParagraph"/>
              <w:tabs>
                <w:tab w:val="left" w:pos="2412"/>
                <w:tab w:val="left" w:pos="2957"/>
                <w:tab w:val="left" w:pos="3736"/>
              </w:tabs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лекарственных</w:t>
            </w:r>
            <w:r w:rsidRPr="00807FEC">
              <w:rPr>
                <w:sz w:val="28"/>
                <w:lang w:val="ru-RU"/>
              </w:rPr>
              <w:tab/>
            </w:r>
            <w:r w:rsidRPr="00807FEC">
              <w:rPr>
                <w:sz w:val="28"/>
                <w:lang w:val="ru-RU"/>
              </w:rPr>
              <w:tab/>
              <w:t>средств населению, в том числе по льготным рецептам; по требованиям</w:t>
            </w:r>
            <w:r w:rsidRPr="00807FEC">
              <w:rPr>
                <w:sz w:val="28"/>
                <w:lang w:val="ru-RU"/>
              </w:rPr>
              <w:tab/>
              <w:t>учреждений здравоохранения</w:t>
            </w:r>
            <w:r w:rsidRPr="00807FEC">
              <w:rPr>
                <w:sz w:val="28"/>
                <w:lang w:val="ru-RU"/>
              </w:rPr>
              <w:tab/>
            </w:r>
            <w:r w:rsidRPr="00807FEC">
              <w:rPr>
                <w:sz w:val="28"/>
                <w:lang w:val="ru-RU"/>
              </w:rPr>
              <w:tab/>
            </w:r>
            <w:r w:rsidRPr="00807FEC">
              <w:rPr>
                <w:sz w:val="28"/>
                <w:lang w:val="ru-RU"/>
              </w:rPr>
              <w:tab/>
            </w:r>
            <w:r w:rsidRPr="00807FEC">
              <w:rPr>
                <w:spacing w:val="-17"/>
                <w:sz w:val="28"/>
                <w:lang w:val="ru-RU"/>
              </w:rPr>
              <w:t>в</w:t>
            </w:r>
          </w:p>
          <w:p w:rsidR="008B01E3" w:rsidRPr="00807FEC" w:rsidRDefault="00915DE0" w:rsidP="00A11685">
            <w:pPr>
              <w:pStyle w:val="TableParagraph"/>
              <w:tabs>
                <w:tab w:val="left" w:pos="3743"/>
              </w:tabs>
              <w:rPr>
                <w:sz w:val="28"/>
              </w:rPr>
            </w:pPr>
            <w:r w:rsidRPr="00807FEC">
              <w:rPr>
                <w:sz w:val="28"/>
                <w:lang w:val="ru-RU"/>
              </w:rPr>
              <w:t>соответствиями</w:t>
            </w:r>
            <w:r w:rsidRPr="00807FEC">
              <w:rPr>
                <w:sz w:val="28"/>
              </w:rPr>
              <w:tab/>
            </w:r>
            <w:r w:rsidRPr="00807FEC">
              <w:rPr>
                <w:spacing w:val="-18"/>
                <w:sz w:val="28"/>
              </w:rPr>
              <w:t>с</w:t>
            </w:r>
            <w:r w:rsidRPr="00807FEC">
              <w:rPr>
                <w:spacing w:val="-18"/>
                <w:sz w:val="28"/>
                <w:lang w:val="ru-RU"/>
              </w:rPr>
              <w:t xml:space="preserve"> </w:t>
            </w:r>
            <w:r w:rsidRPr="00807FEC">
              <w:rPr>
                <w:sz w:val="28"/>
                <w:lang w:val="ru-RU"/>
              </w:rPr>
              <w:t>нормативными</w:t>
            </w:r>
            <w:r w:rsidRPr="00807FEC">
              <w:rPr>
                <w:spacing w:val="-5"/>
                <w:sz w:val="28"/>
                <w:lang w:val="ru-RU"/>
              </w:rPr>
              <w:t xml:space="preserve"> </w:t>
            </w:r>
            <w:r w:rsidRPr="00807FEC">
              <w:rPr>
                <w:sz w:val="28"/>
                <w:lang w:val="ru-RU"/>
              </w:rPr>
              <w:t>документами</w:t>
            </w:r>
            <w:r w:rsidRPr="00807FEC">
              <w:rPr>
                <w:sz w:val="28"/>
              </w:rPr>
              <w:t>.</w:t>
            </w:r>
          </w:p>
        </w:tc>
        <w:tc>
          <w:tcPr>
            <w:tcW w:w="285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B01E3" w:rsidRPr="00807FEC" w:rsidRDefault="008B01E3" w:rsidP="00A11685">
            <w:pPr>
              <w:pStyle w:val="TableParagraph"/>
              <w:rPr>
                <w:sz w:val="28"/>
              </w:rPr>
            </w:pPr>
          </w:p>
        </w:tc>
      </w:tr>
      <w:tr w:rsidR="008B01E3" w:rsidRPr="00211B96">
        <w:trPr>
          <w:trHeight w:val="1610"/>
        </w:trPr>
        <w:tc>
          <w:tcPr>
            <w:tcW w:w="3384" w:type="dxa"/>
            <w:tcBorders>
              <w:right w:val="single" w:sz="4" w:space="0" w:color="000000"/>
            </w:tcBorders>
          </w:tcPr>
          <w:p w:rsidR="008B01E3" w:rsidRPr="00807FEC" w:rsidRDefault="00F63B25" w:rsidP="00A11685">
            <w:pPr>
              <w:pStyle w:val="TableParagraph"/>
              <w:tabs>
                <w:tab w:val="left" w:pos="2071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ПК 1.3</w:t>
            </w:r>
            <w:r w:rsidR="00915DE0" w:rsidRPr="00807FEC">
              <w:rPr>
                <w:sz w:val="28"/>
                <w:lang w:val="ru-RU"/>
              </w:rPr>
              <w:t xml:space="preserve"> </w:t>
            </w:r>
            <w:r w:rsidR="00915DE0" w:rsidRPr="00807FEC">
              <w:rPr>
                <w:spacing w:val="-3"/>
                <w:sz w:val="28"/>
                <w:lang w:val="ru-RU"/>
              </w:rPr>
              <w:t xml:space="preserve">Продавать </w:t>
            </w:r>
            <w:r w:rsidR="00915DE0" w:rsidRPr="00807FEC">
              <w:rPr>
                <w:sz w:val="28"/>
                <w:lang w:val="ru-RU"/>
              </w:rPr>
              <w:t>изделия медицинского назначения и другие товары</w:t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pacing w:val="-3"/>
                <w:sz w:val="28"/>
                <w:lang w:val="ru-RU"/>
              </w:rPr>
              <w:t xml:space="preserve">аптечного </w:t>
            </w:r>
            <w:r w:rsidR="00915DE0" w:rsidRPr="00807FEC">
              <w:rPr>
                <w:sz w:val="28"/>
                <w:lang w:val="ru-RU"/>
              </w:rPr>
              <w:t>ассортимента.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8B01E3" w:rsidRPr="00807FEC" w:rsidRDefault="00BF745F" w:rsidP="00A11685">
            <w:pPr>
              <w:pStyle w:val="TableParagraph"/>
              <w:tabs>
                <w:tab w:val="left" w:pos="2900"/>
              </w:tabs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–</w:t>
            </w:r>
            <w:r w:rsidR="00915DE0" w:rsidRPr="00807FEC">
              <w:rPr>
                <w:sz w:val="28"/>
                <w:lang w:val="ru-RU"/>
              </w:rPr>
              <w:t xml:space="preserve"> соблюдение правил реализации</w:t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pacing w:val="-3"/>
                <w:sz w:val="28"/>
                <w:lang w:val="ru-RU"/>
              </w:rPr>
              <w:t xml:space="preserve">изделий </w:t>
            </w:r>
            <w:r w:rsidR="00915DE0" w:rsidRPr="00807FEC">
              <w:rPr>
                <w:sz w:val="28"/>
                <w:lang w:val="ru-RU"/>
              </w:rPr>
              <w:t>медицинского назначения и других товаров аптечного ассортимента.</w:t>
            </w: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</w:tr>
      <w:tr w:rsidR="008B01E3" w:rsidRPr="00807FEC">
        <w:trPr>
          <w:trHeight w:val="1610"/>
        </w:trPr>
        <w:tc>
          <w:tcPr>
            <w:tcW w:w="3384" w:type="dxa"/>
            <w:tcBorders>
              <w:right w:val="single" w:sz="4" w:space="0" w:color="000000"/>
            </w:tcBorders>
          </w:tcPr>
          <w:p w:rsidR="008B01E3" w:rsidRPr="00807FEC" w:rsidRDefault="00F63B25" w:rsidP="00A11685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ПК 1.4</w:t>
            </w:r>
            <w:r w:rsidR="00915DE0" w:rsidRPr="00807FEC">
              <w:rPr>
                <w:sz w:val="28"/>
                <w:lang w:val="ru-RU"/>
              </w:rPr>
              <w:t xml:space="preserve"> Участвовать в оформлении торгового зала.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8B01E3" w:rsidRPr="00807FEC" w:rsidRDefault="00BF745F" w:rsidP="00A11685">
            <w:pPr>
              <w:pStyle w:val="TableParagrap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–</w:t>
            </w:r>
            <w:r w:rsidR="00915DE0" w:rsidRPr="00807FEC">
              <w:rPr>
                <w:sz w:val="28"/>
                <w:lang w:val="ru-RU"/>
              </w:rPr>
              <w:t xml:space="preserve"> соответствие оформления торгового зала требованиям отраслевого стандарта;</w:t>
            </w:r>
          </w:p>
          <w:p w:rsidR="008B01E3" w:rsidRPr="00807FEC" w:rsidRDefault="00BF745F" w:rsidP="00A11685">
            <w:pPr>
              <w:pStyle w:val="TableParagraph"/>
              <w:rPr>
                <w:sz w:val="28"/>
              </w:rPr>
            </w:pPr>
            <w:r w:rsidRPr="00807FEC">
              <w:rPr>
                <w:sz w:val="28"/>
                <w:lang w:val="ru-RU"/>
              </w:rPr>
              <w:t>–</w:t>
            </w:r>
            <w:r w:rsidR="00915DE0" w:rsidRPr="00807FEC">
              <w:rPr>
                <w:sz w:val="28"/>
                <w:lang w:val="ru-RU"/>
              </w:rPr>
              <w:t>достаточность знаний основ мерчандайзинга</w:t>
            </w:r>
            <w:r w:rsidR="00915DE0" w:rsidRPr="00807FEC">
              <w:rPr>
                <w:sz w:val="28"/>
              </w:rPr>
              <w:t>.</w:t>
            </w: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  <w:tr w:rsidR="008B01E3" w:rsidRPr="00211B96">
        <w:trPr>
          <w:trHeight w:val="1931"/>
        </w:trPr>
        <w:tc>
          <w:tcPr>
            <w:tcW w:w="3384" w:type="dxa"/>
            <w:tcBorders>
              <w:right w:val="single" w:sz="4" w:space="0" w:color="000000"/>
            </w:tcBorders>
          </w:tcPr>
          <w:p w:rsidR="008B01E3" w:rsidRPr="00807FEC" w:rsidRDefault="00F63B25" w:rsidP="00A11685">
            <w:pPr>
              <w:pStyle w:val="TableParagraph"/>
              <w:tabs>
                <w:tab w:val="left" w:pos="2071"/>
                <w:tab w:val="left" w:pos="3137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ПК 1.5</w:t>
            </w:r>
            <w:r w:rsidR="00915DE0" w:rsidRPr="00807FEC">
              <w:rPr>
                <w:sz w:val="28"/>
                <w:lang w:val="ru-RU"/>
              </w:rPr>
              <w:t xml:space="preserve"> Информировать население, медицинских работников учреждений здравоохранения</w:t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pacing w:val="-17"/>
                <w:sz w:val="28"/>
                <w:lang w:val="ru-RU"/>
              </w:rPr>
              <w:t xml:space="preserve">о </w:t>
            </w:r>
            <w:r w:rsidR="00915DE0" w:rsidRPr="00807FEC">
              <w:rPr>
                <w:sz w:val="28"/>
                <w:lang w:val="ru-RU"/>
              </w:rPr>
              <w:t>товарах</w:t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pacing w:val="-1"/>
                <w:sz w:val="28"/>
                <w:lang w:val="ru-RU"/>
              </w:rPr>
              <w:t xml:space="preserve">аптечного </w:t>
            </w:r>
            <w:r w:rsidR="00915DE0" w:rsidRPr="00807FEC">
              <w:rPr>
                <w:sz w:val="28"/>
                <w:lang w:val="ru-RU"/>
              </w:rPr>
              <w:t>ассортимента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8B01E3" w:rsidRPr="00807FEC" w:rsidRDefault="00BF745F" w:rsidP="00A11685">
            <w:pPr>
              <w:pStyle w:val="TableParagrap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–</w:t>
            </w:r>
            <w:r w:rsidR="00915DE0" w:rsidRPr="00807FEC">
              <w:rPr>
                <w:sz w:val="28"/>
                <w:lang w:val="ru-RU"/>
              </w:rPr>
              <w:t xml:space="preserve"> полнота информирования населения и медицинских работников о товарах аптечного ассортимента.</w:t>
            </w: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</w:tr>
      <w:tr w:rsidR="008B01E3" w:rsidRPr="00211B96">
        <w:trPr>
          <w:trHeight w:val="2254"/>
        </w:trPr>
        <w:tc>
          <w:tcPr>
            <w:tcW w:w="3384" w:type="dxa"/>
            <w:tcBorders>
              <w:right w:val="single" w:sz="4" w:space="0" w:color="000000"/>
            </w:tcBorders>
          </w:tcPr>
          <w:p w:rsidR="008B01E3" w:rsidRPr="00807FEC" w:rsidRDefault="00F63B25" w:rsidP="00A11685">
            <w:pPr>
              <w:pStyle w:val="TableParagraph"/>
              <w:tabs>
                <w:tab w:val="left" w:pos="1009"/>
                <w:tab w:val="left" w:pos="1277"/>
                <w:tab w:val="left" w:pos="1940"/>
                <w:tab w:val="left" w:pos="2298"/>
                <w:tab w:val="left" w:pos="3127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ПК</w:t>
            </w:r>
            <w:r>
              <w:rPr>
                <w:sz w:val="28"/>
                <w:lang w:val="ru-RU"/>
              </w:rPr>
              <w:tab/>
              <w:t>1.6</w:t>
            </w:r>
            <w:r>
              <w:rPr>
                <w:sz w:val="28"/>
                <w:lang w:val="ru-RU"/>
              </w:rPr>
              <w:tab/>
              <w:t>Соблюдать правила</w:t>
            </w:r>
            <w:r>
              <w:rPr>
                <w:sz w:val="28"/>
                <w:lang w:val="ru-RU"/>
              </w:rPr>
              <w:tab/>
            </w:r>
            <w:r w:rsidR="00915DE0" w:rsidRPr="00807FEC">
              <w:rPr>
                <w:spacing w:val="-1"/>
                <w:sz w:val="28"/>
                <w:lang w:val="ru-RU"/>
              </w:rPr>
              <w:t>санитарно</w:t>
            </w:r>
            <w:r w:rsidR="00BF745F" w:rsidRPr="00807FEC">
              <w:rPr>
                <w:spacing w:val="-1"/>
                <w:sz w:val="28"/>
                <w:lang w:val="ru-RU"/>
              </w:rPr>
              <w:t>–</w:t>
            </w:r>
            <w:r w:rsidR="00915DE0" w:rsidRPr="00807FEC">
              <w:rPr>
                <w:spacing w:val="-1"/>
                <w:sz w:val="28"/>
                <w:lang w:val="ru-RU"/>
              </w:rPr>
              <w:t xml:space="preserve"> </w:t>
            </w:r>
            <w:r w:rsidR="00915DE0" w:rsidRPr="00807FEC">
              <w:rPr>
                <w:sz w:val="28"/>
                <w:lang w:val="ru-RU"/>
              </w:rPr>
              <w:t>гигиенического</w:t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pacing w:val="-3"/>
                <w:sz w:val="28"/>
                <w:lang w:val="ru-RU"/>
              </w:rPr>
              <w:t xml:space="preserve">режима, </w:t>
            </w:r>
            <w:r w:rsidR="00915DE0" w:rsidRPr="00807FEC">
              <w:rPr>
                <w:sz w:val="28"/>
                <w:lang w:val="ru-RU"/>
              </w:rPr>
              <w:t>охраны</w:t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z w:val="28"/>
                <w:lang w:val="ru-RU"/>
              </w:rPr>
              <w:tab/>
              <w:t>труда,</w:t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pacing w:val="-1"/>
                <w:sz w:val="28"/>
                <w:lang w:val="ru-RU"/>
              </w:rPr>
              <w:t xml:space="preserve">техники </w:t>
            </w:r>
            <w:r w:rsidR="00915DE0" w:rsidRPr="00807FEC">
              <w:rPr>
                <w:sz w:val="28"/>
                <w:lang w:val="ru-RU"/>
              </w:rPr>
              <w:t>безопасности</w:t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pacing w:val="-17"/>
                <w:sz w:val="28"/>
                <w:lang w:val="ru-RU"/>
              </w:rPr>
              <w:t xml:space="preserve">и </w:t>
            </w:r>
            <w:r w:rsidR="00915DE0" w:rsidRPr="00807FEC">
              <w:rPr>
                <w:sz w:val="28"/>
                <w:lang w:val="ru-RU"/>
              </w:rPr>
              <w:t>противопожарной безопасности.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8B01E3" w:rsidRPr="00807FEC" w:rsidRDefault="00BF745F" w:rsidP="00A11685">
            <w:pPr>
              <w:pStyle w:val="TableParagraph"/>
              <w:tabs>
                <w:tab w:val="left" w:pos="1706"/>
              </w:tabs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–</w:t>
            </w:r>
            <w:r w:rsidR="00915DE0" w:rsidRPr="00807FEC">
              <w:rPr>
                <w:sz w:val="28"/>
                <w:lang w:val="ru-RU"/>
              </w:rPr>
              <w:t xml:space="preserve"> эффективность соблюдения санитарно</w:t>
            </w:r>
            <w:r w:rsidRPr="00807FEC">
              <w:rPr>
                <w:sz w:val="28"/>
                <w:lang w:val="ru-RU"/>
              </w:rPr>
              <w:t>–</w:t>
            </w:r>
            <w:r w:rsidR="00915DE0" w:rsidRPr="00807FEC">
              <w:rPr>
                <w:sz w:val="28"/>
                <w:lang w:val="ru-RU"/>
              </w:rPr>
              <w:t>гигиенических правил, техники безопасности и</w:t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pacing w:val="-1"/>
                <w:sz w:val="28"/>
                <w:lang w:val="ru-RU"/>
              </w:rPr>
              <w:t xml:space="preserve">противопожарной </w:t>
            </w:r>
            <w:r w:rsidR="00915DE0" w:rsidRPr="00807FEC">
              <w:rPr>
                <w:sz w:val="28"/>
                <w:lang w:val="ru-RU"/>
              </w:rPr>
              <w:t>безопасности.</w:t>
            </w: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</w:tr>
      <w:tr w:rsidR="008B01E3" w:rsidRPr="00807FEC">
        <w:trPr>
          <w:trHeight w:val="966"/>
        </w:trPr>
        <w:tc>
          <w:tcPr>
            <w:tcW w:w="3384" w:type="dxa"/>
            <w:tcBorders>
              <w:right w:val="single" w:sz="4" w:space="0" w:color="000000"/>
            </w:tcBorders>
          </w:tcPr>
          <w:p w:rsidR="008B01E3" w:rsidRPr="00807FEC" w:rsidRDefault="00F63B25" w:rsidP="00A11685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ПК 1.7</w:t>
            </w:r>
            <w:r w:rsidR="00915DE0" w:rsidRPr="00807FEC">
              <w:rPr>
                <w:sz w:val="28"/>
                <w:lang w:val="ru-RU"/>
              </w:rPr>
              <w:t xml:space="preserve"> Оказывать первую медицинскую помощь.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8B01E3" w:rsidRPr="00807FEC" w:rsidRDefault="00915DE0" w:rsidP="00A11685">
            <w:pPr>
              <w:pStyle w:val="TableParagraph"/>
              <w:rPr>
                <w:sz w:val="28"/>
              </w:rPr>
            </w:pPr>
            <w:r w:rsidRPr="00807FEC">
              <w:rPr>
                <w:sz w:val="28"/>
                <w:lang w:val="ru-RU"/>
              </w:rPr>
              <w:t>Оказание первой медицинской помощи</w:t>
            </w:r>
            <w:r w:rsidRPr="00807FEC">
              <w:rPr>
                <w:sz w:val="28"/>
              </w:rPr>
              <w:t>.</w:t>
            </w: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B01E3" w:rsidRPr="00807FEC" w:rsidRDefault="008B01E3" w:rsidP="00902877">
            <w:pPr>
              <w:rPr>
                <w:sz w:val="2"/>
                <w:szCs w:val="2"/>
              </w:rPr>
            </w:pPr>
          </w:p>
        </w:tc>
      </w:tr>
      <w:tr w:rsidR="008B01E3" w:rsidRPr="00211B96">
        <w:trPr>
          <w:trHeight w:val="3220"/>
        </w:trPr>
        <w:tc>
          <w:tcPr>
            <w:tcW w:w="3384" w:type="dxa"/>
            <w:tcBorders>
              <w:right w:val="single" w:sz="4" w:space="0" w:color="000000"/>
            </w:tcBorders>
          </w:tcPr>
          <w:p w:rsidR="008B01E3" w:rsidRPr="00807FEC" w:rsidRDefault="00F63B25" w:rsidP="00A11685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ПК 1.8</w:t>
            </w:r>
            <w:r w:rsidR="00915DE0" w:rsidRPr="00807FEC">
              <w:rPr>
                <w:sz w:val="28"/>
                <w:lang w:val="ru-RU"/>
              </w:rPr>
              <w:t xml:space="preserve"> Оформлять документы первичного учета.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8B01E3" w:rsidRPr="00807FEC" w:rsidRDefault="00BF745F" w:rsidP="00A11685">
            <w:pPr>
              <w:pStyle w:val="TableParagrap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–</w:t>
            </w:r>
            <w:r w:rsidR="00915DE0" w:rsidRPr="00807FEC">
              <w:rPr>
                <w:sz w:val="28"/>
                <w:lang w:val="ru-RU"/>
              </w:rPr>
              <w:t xml:space="preserve"> достаточность знаний нормативно – правовой базы при оформлении документов первичного учета при реализации лекарственных средств и других товаров аптечного ассортимента;</w:t>
            </w:r>
          </w:p>
          <w:p w:rsidR="008B01E3" w:rsidRPr="00807FEC" w:rsidRDefault="00BF745F" w:rsidP="00A11685">
            <w:pPr>
              <w:pStyle w:val="TableParagraph"/>
              <w:tabs>
                <w:tab w:val="left" w:pos="2462"/>
              </w:tabs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–</w:t>
            </w:r>
            <w:r w:rsidR="00915DE0" w:rsidRPr="00807FEC">
              <w:rPr>
                <w:sz w:val="28"/>
                <w:lang w:val="ru-RU"/>
              </w:rPr>
              <w:t xml:space="preserve"> соблюдение правил оформления</w:t>
            </w:r>
            <w:r w:rsidR="00915DE0" w:rsidRPr="00807FEC">
              <w:rPr>
                <w:sz w:val="28"/>
                <w:lang w:val="ru-RU"/>
              </w:rPr>
              <w:tab/>
            </w:r>
            <w:r w:rsidR="00915DE0" w:rsidRPr="00807FEC">
              <w:rPr>
                <w:spacing w:val="-3"/>
                <w:sz w:val="28"/>
                <w:lang w:val="ru-RU"/>
              </w:rPr>
              <w:t xml:space="preserve">документов </w:t>
            </w:r>
            <w:r w:rsidR="00915DE0" w:rsidRPr="00807FEC">
              <w:rPr>
                <w:sz w:val="28"/>
                <w:lang w:val="ru-RU"/>
              </w:rPr>
              <w:t>первичного учета.</w:t>
            </w: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B01E3" w:rsidRPr="00807FEC" w:rsidRDefault="008B01E3" w:rsidP="00902877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B01E3" w:rsidRPr="00807FEC" w:rsidRDefault="008B01E3" w:rsidP="00902877">
      <w:pPr>
        <w:rPr>
          <w:lang w:val="ru-RU"/>
        </w:rPr>
        <w:sectPr w:rsidR="008B01E3" w:rsidRPr="00807FEC">
          <w:pgSz w:w="11910" w:h="16840"/>
          <w:pgMar w:top="1120" w:right="240" w:bottom="1240" w:left="1160" w:header="0" w:footer="968" w:gutter="0"/>
          <w:cols w:space="720"/>
        </w:sectPr>
      </w:pPr>
    </w:p>
    <w:p w:rsidR="008B01E3" w:rsidRPr="00807FEC" w:rsidRDefault="00C30608" w:rsidP="00A11685">
      <w:pPr>
        <w:pStyle w:val="a3"/>
        <w:spacing w:line="276" w:lineRule="auto"/>
        <w:jc w:val="both"/>
        <w:rPr>
          <w:lang w:val="ru-RU"/>
        </w:rPr>
      </w:pPr>
      <w:r w:rsidRPr="00807FEC">
        <w:rPr>
          <w:lang w:val="ru-RU"/>
        </w:rPr>
        <w:lastRenderedPageBreak/>
        <w:t xml:space="preserve">Формы и методы контроля и оценки результатов обучения должны позволять </w:t>
      </w:r>
      <w:r w:rsidR="00915DE0" w:rsidRPr="00807FEC">
        <w:rPr>
          <w:lang w:val="ru-RU"/>
        </w:rPr>
        <w:t>проверять у обучающихся не только сформированность профессиональных компетенций, но и развитие общих компетенций.</w:t>
      </w:r>
    </w:p>
    <w:p w:rsidR="008B01E3" w:rsidRPr="00807FEC" w:rsidRDefault="008B01E3" w:rsidP="00902877">
      <w:pPr>
        <w:pStyle w:val="a3"/>
        <w:rPr>
          <w:lang w:val="ru-RU"/>
        </w:rPr>
      </w:pPr>
    </w:p>
    <w:tbl>
      <w:tblPr>
        <w:tblStyle w:val="TableNormal"/>
        <w:tblW w:w="9751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3"/>
        <w:gridCol w:w="3196"/>
        <w:gridCol w:w="3002"/>
      </w:tblGrid>
      <w:tr w:rsidR="00F63B25" w:rsidRPr="00211B96" w:rsidTr="00F63B25">
        <w:trPr>
          <w:trHeight w:val="1005"/>
        </w:trPr>
        <w:tc>
          <w:tcPr>
            <w:tcW w:w="3553" w:type="dxa"/>
            <w:tcBorders>
              <w:right w:val="single" w:sz="4" w:space="0" w:color="000000"/>
            </w:tcBorders>
          </w:tcPr>
          <w:p w:rsidR="008B01E3" w:rsidRPr="00902877" w:rsidRDefault="00915DE0" w:rsidP="0090287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02877">
              <w:rPr>
                <w:b/>
                <w:sz w:val="28"/>
                <w:szCs w:val="28"/>
                <w:lang w:val="ru-RU"/>
              </w:rPr>
              <w:t>Результаты</w:t>
            </w:r>
          </w:p>
          <w:p w:rsidR="008B01E3" w:rsidRPr="00902877" w:rsidRDefault="00BF745F" w:rsidP="00902877">
            <w:pPr>
              <w:pStyle w:val="TableParagraph"/>
              <w:tabs>
                <w:tab w:val="left" w:pos="247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902877">
              <w:rPr>
                <w:b/>
                <w:sz w:val="28"/>
                <w:szCs w:val="28"/>
                <w:lang w:val="ru-RU"/>
              </w:rPr>
              <w:t xml:space="preserve">(освоенные </w:t>
            </w:r>
            <w:r w:rsidR="00915DE0" w:rsidRPr="00902877">
              <w:rPr>
                <w:b/>
                <w:spacing w:val="-4"/>
                <w:sz w:val="28"/>
                <w:szCs w:val="28"/>
                <w:lang w:val="ru-RU"/>
              </w:rPr>
              <w:t xml:space="preserve">общие </w:t>
            </w:r>
            <w:r w:rsidR="00915DE0" w:rsidRPr="00902877">
              <w:rPr>
                <w:b/>
                <w:sz w:val="28"/>
                <w:szCs w:val="28"/>
                <w:lang w:val="ru-RU"/>
              </w:rPr>
              <w:t>компетенции</w:t>
            </w:r>
            <w:r w:rsidR="00915DE0" w:rsidRPr="0090287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96" w:type="dxa"/>
            <w:tcBorders>
              <w:left w:val="single" w:sz="4" w:space="0" w:color="000000"/>
              <w:right w:val="single" w:sz="4" w:space="0" w:color="000000"/>
            </w:tcBorders>
          </w:tcPr>
          <w:p w:rsidR="008B01E3" w:rsidRPr="00902877" w:rsidRDefault="00915DE0" w:rsidP="00902877">
            <w:pPr>
              <w:pStyle w:val="TableParagraph"/>
              <w:tabs>
                <w:tab w:val="left" w:pos="2005"/>
              </w:tabs>
              <w:jc w:val="center"/>
              <w:rPr>
                <w:b/>
                <w:sz w:val="28"/>
                <w:szCs w:val="28"/>
              </w:rPr>
            </w:pPr>
            <w:r w:rsidRPr="00902877">
              <w:rPr>
                <w:b/>
                <w:sz w:val="28"/>
                <w:szCs w:val="28"/>
                <w:lang w:val="ru-RU"/>
              </w:rPr>
              <w:t>Основные</w:t>
            </w:r>
            <w:r w:rsidRPr="00902877">
              <w:rPr>
                <w:b/>
                <w:sz w:val="28"/>
                <w:szCs w:val="28"/>
                <w:lang w:val="ru-RU"/>
              </w:rPr>
              <w:tab/>
            </w:r>
            <w:r w:rsidRPr="00902877">
              <w:rPr>
                <w:b/>
                <w:spacing w:val="-3"/>
                <w:sz w:val="28"/>
                <w:szCs w:val="28"/>
                <w:lang w:val="ru-RU"/>
              </w:rPr>
              <w:t xml:space="preserve">показатели </w:t>
            </w:r>
            <w:r w:rsidRPr="00902877">
              <w:rPr>
                <w:b/>
                <w:sz w:val="28"/>
                <w:szCs w:val="28"/>
                <w:lang w:val="ru-RU"/>
              </w:rPr>
              <w:t>оценки</w:t>
            </w:r>
            <w:r w:rsidRPr="00902877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902877">
              <w:rPr>
                <w:b/>
                <w:sz w:val="28"/>
                <w:szCs w:val="28"/>
                <w:lang w:val="ru-RU"/>
              </w:rPr>
              <w:t>результата</w:t>
            </w:r>
          </w:p>
        </w:tc>
        <w:tc>
          <w:tcPr>
            <w:tcW w:w="3002" w:type="dxa"/>
            <w:tcBorders>
              <w:left w:val="single" w:sz="4" w:space="0" w:color="000000"/>
            </w:tcBorders>
          </w:tcPr>
          <w:p w:rsidR="008B01E3" w:rsidRPr="00902877" w:rsidRDefault="00915DE0" w:rsidP="00902877">
            <w:pPr>
              <w:pStyle w:val="TableParagraph"/>
              <w:tabs>
                <w:tab w:val="left" w:pos="1586"/>
                <w:tab w:val="left" w:pos="2271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902877">
              <w:rPr>
                <w:b/>
                <w:sz w:val="28"/>
                <w:szCs w:val="28"/>
                <w:lang w:val="ru-RU"/>
              </w:rPr>
              <w:t>Формы</w:t>
            </w:r>
            <w:r w:rsidRPr="00902877">
              <w:rPr>
                <w:b/>
                <w:sz w:val="28"/>
                <w:szCs w:val="28"/>
                <w:lang w:val="ru-RU"/>
              </w:rPr>
              <w:tab/>
              <w:t>и</w:t>
            </w:r>
            <w:r w:rsidRPr="00902877">
              <w:rPr>
                <w:b/>
                <w:sz w:val="28"/>
                <w:szCs w:val="28"/>
                <w:lang w:val="ru-RU"/>
              </w:rPr>
              <w:tab/>
            </w:r>
            <w:r w:rsidRPr="00902877">
              <w:rPr>
                <w:b/>
                <w:spacing w:val="-4"/>
                <w:sz w:val="28"/>
                <w:szCs w:val="28"/>
                <w:lang w:val="ru-RU"/>
              </w:rPr>
              <w:t xml:space="preserve">методы </w:t>
            </w:r>
            <w:r w:rsidRPr="00902877">
              <w:rPr>
                <w:b/>
                <w:sz w:val="28"/>
                <w:szCs w:val="28"/>
                <w:lang w:val="ru-RU"/>
              </w:rPr>
              <w:t>контроля и</w:t>
            </w:r>
            <w:r w:rsidRPr="00902877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902877">
              <w:rPr>
                <w:b/>
                <w:sz w:val="28"/>
                <w:szCs w:val="28"/>
                <w:lang w:val="ru-RU"/>
              </w:rPr>
              <w:t>оценки</w:t>
            </w:r>
          </w:p>
        </w:tc>
      </w:tr>
      <w:tr w:rsidR="00F63B25" w:rsidRPr="00807FEC" w:rsidTr="00F63B25">
        <w:trPr>
          <w:trHeight w:val="2655"/>
        </w:trPr>
        <w:tc>
          <w:tcPr>
            <w:tcW w:w="3553" w:type="dxa"/>
            <w:tcBorders>
              <w:right w:val="single" w:sz="4" w:space="0" w:color="000000"/>
            </w:tcBorders>
          </w:tcPr>
          <w:p w:rsidR="008B01E3" w:rsidRPr="00902877" w:rsidRDefault="00915DE0" w:rsidP="00E83868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902877">
              <w:rPr>
                <w:sz w:val="28"/>
                <w:szCs w:val="28"/>
                <w:lang w:val="ru-RU"/>
              </w:rPr>
              <w:t>ОК 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96" w:type="dxa"/>
            <w:tcBorders>
              <w:left w:val="single" w:sz="4" w:space="0" w:color="000000"/>
              <w:right w:val="single" w:sz="4" w:space="0" w:color="000000"/>
            </w:tcBorders>
          </w:tcPr>
          <w:p w:rsidR="008B01E3" w:rsidRPr="00902877" w:rsidRDefault="00BF745F" w:rsidP="00E83868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902877">
              <w:rPr>
                <w:sz w:val="28"/>
                <w:szCs w:val="28"/>
                <w:lang w:val="ru-RU"/>
              </w:rPr>
              <w:t>–</w:t>
            </w:r>
            <w:r w:rsidR="00915DE0" w:rsidRPr="00902877">
              <w:rPr>
                <w:sz w:val="28"/>
                <w:szCs w:val="28"/>
                <w:lang w:val="ru-RU"/>
              </w:rPr>
              <w:t xml:space="preserve"> наличие положительных отзывов с баз учебной практики.</w:t>
            </w:r>
          </w:p>
        </w:tc>
        <w:tc>
          <w:tcPr>
            <w:tcW w:w="3002" w:type="dxa"/>
            <w:tcBorders>
              <w:left w:val="single" w:sz="4" w:space="0" w:color="000000"/>
            </w:tcBorders>
          </w:tcPr>
          <w:p w:rsidR="008B01E3" w:rsidRPr="00902877" w:rsidRDefault="00915DE0" w:rsidP="00E83868">
            <w:pPr>
              <w:pStyle w:val="TableParagraph"/>
              <w:numPr>
                <w:ilvl w:val="0"/>
                <w:numId w:val="14"/>
              </w:numPr>
              <w:tabs>
                <w:tab w:val="left" w:pos="403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902877">
              <w:rPr>
                <w:sz w:val="28"/>
                <w:szCs w:val="28"/>
                <w:lang w:val="ru-RU"/>
              </w:rPr>
              <w:t>наблюдение и оценка действий на учебной практике</w:t>
            </w:r>
          </w:p>
          <w:p w:rsidR="008B01E3" w:rsidRPr="00902877" w:rsidRDefault="00915DE0" w:rsidP="00E83868">
            <w:pPr>
              <w:pStyle w:val="TableParagraph"/>
              <w:numPr>
                <w:ilvl w:val="0"/>
                <w:numId w:val="14"/>
              </w:numPr>
              <w:tabs>
                <w:tab w:val="left" w:pos="479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902877">
              <w:rPr>
                <w:sz w:val="28"/>
                <w:szCs w:val="28"/>
                <w:lang w:val="ru-RU"/>
              </w:rPr>
              <w:t xml:space="preserve">оценка выполненных работ на </w:t>
            </w:r>
            <w:r w:rsidRPr="00902877">
              <w:rPr>
                <w:spacing w:val="-3"/>
                <w:sz w:val="28"/>
                <w:szCs w:val="28"/>
                <w:lang w:val="ru-RU"/>
              </w:rPr>
              <w:t xml:space="preserve">учебной </w:t>
            </w:r>
            <w:r w:rsidRPr="00902877">
              <w:rPr>
                <w:sz w:val="28"/>
                <w:szCs w:val="28"/>
                <w:lang w:val="ru-RU"/>
              </w:rPr>
              <w:t>практике</w:t>
            </w:r>
          </w:p>
          <w:p w:rsidR="008B01E3" w:rsidRPr="00902877" w:rsidRDefault="00915DE0" w:rsidP="00E83868">
            <w:pPr>
              <w:pStyle w:val="TableParagraph"/>
              <w:numPr>
                <w:ilvl w:val="0"/>
                <w:numId w:val="14"/>
              </w:numPr>
              <w:tabs>
                <w:tab w:val="left" w:pos="593"/>
              </w:tabs>
              <w:ind w:left="0" w:firstLine="0"/>
              <w:rPr>
                <w:sz w:val="28"/>
                <w:szCs w:val="28"/>
              </w:rPr>
            </w:pPr>
            <w:r w:rsidRPr="00902877">
              <w:rPr>
                <w:sz w:val="28"/>
                <w:szCs w:val="28"/>
                <w:lang w:val="ru-RU"/>
              </w:rPr>
              <w:t xml:space="preserve">оценка </w:t>
            </w:r>
            <w:r w:rsidRPr="00902877">
              <w:rPr>
                <w:spacing w:val="-3"/>
                <w:sz w:val="28"/>
                <w:szCs w:val="28"/>
                <w:lang w:val="ru-RU"/>
              </w:rPr>
              <w:t xml:space="preserve">результатов </w:t>
            </w:r>
            <w:r w:rsidRPr="00902877">
              <w:rPr>
                <w:sz w:val="28"/>
                <w:szCs w:val="28"/>
                <w:lang w:val="ru-RU"/>
              </w:rPr>
              <w:t>зачета</w:t>
            </w:r>
          </w:p>
        </w:tc>
      </w:tr>
      <w:tr w:rsidR="00F63B25" w:rsidRPr="00807FEC" w:rsidTr="00F63B25">
        <w:trPr>
          <w:trHeight w:val="2988"/>
        </w:trPr>
        <w:tc>
          <w:tcPr>
            <w:tcW w:w="3553" w:type="dxa"/>
            <w:tcBorders>
              <w:right w:val="single" w:sz="4" w:space="0" w:color="000000"/>
            </w:tcBorders>
          </w:tcPr>
          <w:p w:rsidR="008B01E3" w:rsidRPr="00902877" w:rsidRDefault="00915DE0" w:rsidP="00E83868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902877">
              <w:rPr>
                <w:sz w:val="28"/>
                <w:szCs w:val="28"/>
                <w:lang w:val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96" w:type="dxa"/>
            <w:tcBorders>
              <w:left w:val="single" w:sz="4" w:space="0" w:color="000000"/>
              <w:right w:val="single" w:sz="4" w:space="0" w:color="000000"/>
            </w:tcBorders>
          </w:tcPr>
          <w:p w:rsidR="008B01E3" w:rsidRPr="00902877" w:rsidRDefault="00BF745F" w:rsidP="00E83868">
            <w:pPr>
              <w:pStyle w:val="TableParagraph"/>
              <w:tabs>
                <w:tab w:val="left" w:pos="1987"/>
              </w:tabs>
              <w:rPr>
                <w:sz w:val="28"/>
                <w:szCs w:val="28"/>
                <w:lang w:val="ru-RU"/>
              </w:rPr>
            </w:pPr>
            <w:r w:rsidRPr="00902877">
              <w:rPr>
                <w:sz w:val="28"/>
                <w:szCs w:val="28"/>
                <w:lang w:val="ru-RU"/>
              </w:rPr>
              <w:t>–</w:t>
            </w:r>
            <w:r w:rsidR="00915DE0" w:rsidRPr="00902877">
              <w:rPr>
                <w:sz w:val="28"/>
                <w:szCs w:val="28"/>
                <w:lang w:val="ru-RU"/>
              </w:rPr>
              <w:t xml:space="preserve"> обоснованность выбора типовых методов и способов</w:t>
            </w:r>
            <w:r w:rsidR="00915DE0" w:rsidRPr="00902877">
              <w:rPr>
                <w:sz w:val="28"/>
                <w:szCs w:val="28"/>
                <w:lang w:val="ru-RU"/>
              </w:rPr>
              <w:tab/>
            </w:r>
            <w:r w:rsidR="00915DE0" w:rsidRPr="00902877">
              <w:rPr>
                <w:spacing w:val="-1"/>
                <w:sz w:val="28"/>
                <w:szCs w:val="28"/>
                <w:lang w:val="ru-RU"/>
              </w:rPr>
              <w:t xml:space="preserve">выполнения </w:t>
            </w:r>
            <w:r w:rsidR="00915DE0" w:rsidRPr="00902877">
              <w:rPr>
                <w:sz w:val="28"/>
                <w:szCs w:val="28"/>
                <w:lang w:val="ru-RU"/>
              </w:rPr>
              <w:t>профессиональных</w:t>
            </w:r>
            <w:r w:rsidR="00915DE0" w:rsidRPr="0090287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915DE0" w:rsidRPr="00902877">
              <w:rPr>
                <w:sz w:val="28"/>
                <w:szCs w:val="28"/>
                <w:lang w:val="ru-RU"/>
              </w:rPr>
              <w:t>задач.</w:t>
            </w:r>
          </w:p>
        </w:tc>
        <w:tc>
          <w:tcPr>
            <w:tcW w:w="3002" w:type="dxa"/>
            <w:tcBorders>
              <w:left w:val="single" w:sz="4" w:space="0" w:color="000000"/>
            </w:tcBorders>
          </w:tcPr>
          <w:p w:rsidR="008B01E3" w:rsidRPr="00902877" w:rsidRDefault="00915DE0" w:rsidP="00E83868">
            <w:pPr>
              <w:pStyle w:val="TableParagraph"/>
              <w:numPr>
                <w:ilvl w:val="0"/>
                <w:numId w:val="13"/>
              </w:numPr>
              <w:tabs>
                <w:tab w:val="left" w:pos="403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902877">
              <w:rPr>
                <w:sz w:val="28"/>
                <w:szCs w:val="28"/>
                <w:lang w:val="ru-RU"/>
              </w:rPr>
              <w:t>наблюдение и оценка действий на учебной практике</w:t>
            </w:r>
          </w:p>
          <w:p w:rsidR="008B01E3" w:rsidRPr="00902877" w:rsidRDefault="00915DE0" w:rsidP="00E83868">
            <w:pPr>
              <w:pStyle w:val="TableParagraph"/>
              <w:numPr>
                <w:ilvl w:val="0"/>
                <w:numId w:val="13"/>
              </w:numPr>
              <w:tabs>
                <w:tab w:val="left" w:pos="479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902877">
              <w:rPr>
                <w:sz w:val="28"/>
                <w:szCs w:val="28"/>
                <w:lang w:val="ru-RU"/>
              </w:rPr>
              <w:t xml:space="preserve">оценка выполненных работ на </w:t>
            </w:r>
            <w:r w:rsidRPr="00902877">
              <w:rPr>
                <w:spacing w:val="-3"/>
                <w:sz w:val="28"/>
                <w:szCs w:val="28"/>
                <w:lang w:val="ru-RU"/>
              </w:rPr>
              <w:t xml:space="preserve">учебной </w:t>
            </w:r>
            <w:r w:rsidRPr="00902877">
              <w:rPr>
                <w:sz w:val="28"/>
                <w:szCs w:val="28"/>
                <w:lang w:val="ru-RU"/>
              </w:rPr>
              <w:t>практике</w:t>
            </w:r>
          </w:p>
          <w:p w:rsidR="008B01E3" w:rsidRPr="00902877" w:rsidRDefault="00915DE0" w:rsidP="00E83868">
            <w:pPr>
              <w:pStyle w:val="TableParagraph"/>
              <w:numPr>
                <w:ilvl w:val="0"/>
                <w:numId w:val="13"/>
              </w:numPr>
              <w:tabs>
                <w:tab w:val="left" w:pos="593"/>
              </w:tabs>
              <w:ind w:left="0" w:firstLine="0"/>
              <w:rPr>
                <w:sz w:val="28"/>
                <w:szCs w:val="28"/>
              </w:rPr>
            </w:pPr>
            <w:r w:rsidRPr="00902877">
              <w:rPr>
                <w:sz w:val="28"/>
                <w:szCs w:val="28"/>
                <w:lang w:val="ru-RU"/>
              </w:rPr>
              <w:t xml:space="preserve">оценка </w:t>
            </w:r>
            <w:r w:rsidRPr="00902877">
              <w:rPr>
                <w:spacing w:val="-3"/>
                <w:sz w:val="28"/>
                <w:szCs w:val="28"/>
                <w:lang w:val="ru-RU"/>
              </w:rPr>
              <w:t xml:space="preserve">результатов </w:t>
            </w:r>
            <w:r w:rsidRPr="00902877">
              <w:rPr>
                <w:sz w:val="28"/>
                <w:szCs w:val="28"/>
                <w:lang w:val="ru-RU"/>
              </w:rPr>
              <w:t>зачета</w:t>
            </w:r>
          </w:p>
        </w:tc>
      </w:tr>
      <w:tr w:rsidR="00F63B25" w:rsidRPr="00807FEC" w:rsidTr="00F63B25">
        <w:trPr>
          <w:trHeight w:val="2656"/>
        </w:trPr>
        <w:tc>
          <w:tcPr>
            <w:tcW w:w="3553" w:type="dxa"/>
            <w:tcBorders>
              <w:right w:val="single" w:sz="4" w:space="0" w:color="000000"/>
            </w:tcBorders>
          </w:tcPr>
          <w:p w:rsidR="008B01E3" w:rsidRPr="00902877" w:rsidRDefault="00915DE0" w:rsidP="00E83868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902877">
              <w:rPr>
                <w:sz w:val="28"/>
                <w:szCs w:val="28"/>
                <w:lang w:val="ru-RU"/>
              </w:rPr>
              <w:t>ОК 3.Принимать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196" w:type="dxa"/>
            <w:tcBorders>
              <w:left w:val="single" w:sz="4" w:space="0" w:color="000000"/>
              <w:right w:val="single" w:sz="4" w:space="0" w:color="000000"/>
            </w:tcBorders>
          </w:tcPr>
          <w:p w:rsidR="008B01E3" w:rsidRPr="00902877" w:rsidRDefault="00915DE0" w:rsidP="00E83868">
            <w:pPr>
              <w:pStyle w:val="TableParagraph"/>
              <w:numPr>
                <w:ilvl w:val="0"/>
                <w:numId w:val="12"/>
              </w:numPr>
              <w:tabs>
                <w:tab w:val="left" w:pos="511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902877">
              <w:rPr>
                <w:sz w:val="28"/>
                <w:szCs w:val="28"/>
                <w:lang w:val="ru-RU"/>
              </w:rPr>
              <w:t>точность и быстрота оценки</w:t>
            </w:r>
            <w:r w:rsidRPr="0090287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02877">
              <w:rPr>
                <w:sz w:val="28"/>
                <w:szCs w:val="28"/>
                <w:lang w:val="ru-RU"/>
              </w:rPr>
              <w:t>ситуации;</w:t>
            </w:r>
          </w:p>
          <w:p w:rsidR="008B01E3" w:rsidRPr="00902877" w:rsidRDefault="00915DE0" w:rsidP="00E83868">
            <w:pPr>
              <w:pStyle w:val="TableParagraph"/>
              <w:numPr>
                <w:ilvl w:val="0"/>
                <w:numId w:val="12"/>
              </w:numPr>
              <w:tabs>
                <w:tab w:val="left" w:pos="451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902877">
              <w:rPr>
                <w:sz w:val="28"/>
                <w:szCs w:val="28"/>
                <w:lang w:val="ru-RU"/>
              </w:rPr>
              <w:t>правильность принятия решения в стандартных и нестандартных</w:t>
            </w:r>
            <w:r w:rsidRPr="0090287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02877">
              <w:rPr>
                <w:sz w:val="28"/>
                <w:szCs w:val="28"/>
                <w:lang w:val="ru-RU"/>
              </w:rPr>
              <w:t>ситуациях.</w:t>
            </w:r>
          </w:p>
        </w:tc>
        <w:tc>
          <w:tcPr>
            <w:tcW w:w="3002" w:type="dxa"/>
            <w:tcBorders>
              <w:left w:val="single" w:sz="4" w:space="0" w:color="000000"/>
            </w:tcBorders>
          </w:tcPr>
          <w:p w:rsidR="008B01E3" w:rsidRPr="00902877" w:rsidRDefault="00915DE0" w:rsidP="00E83868">
            <w:pPr>
              <w:pStyle w:val="TableParagraph"/>
              <w:numPr>
                <w:ilvl w:val="0"/>
                <w:numId w:val="11"/>
              </w:numPr>
              <w:tabs>
                <w:tab w:val="left" w:pos="403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902877">
              <w:rPr>
                <w:sz w:val="28"/>
                <w:szCs w:val="28"/>
                <w:lang w:val="ru-RU"/>
              </w:rPr>
              <w:t>наблюдение и оценка действий на учебной практике</w:t>
            </w:r>
          </w:p>
          <w:p w:rsidR="008B01E3" w:rsidRPr="00902877" w:rsidRDefault="00915DE0" w:rsidP="00E83868">
            <w:pPr>
              <w:pStyle w:val="TableParagraph"/>
              <w:numPr>
                <w:ilvl w:val="0"/>
                <w:numId w:val="11"/>
              </w:numPr>
              <w:tabs>
                <w:tab w:val="left" w:pos="479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902877">
              <w:rPr>
                <w:sz w:val="28"/>
                <w:szCs w:val="28"/>
                <w:lang w:val="ru-RU"/>
              </w:rPr>
              <w:t xml:space="preserve">оценка выполненных работ на </w:t>
            </w:r>
            <w:r w:rsidRPr="00902877">
              <w:rPr>
                <w:spacing w:val="-3"/>
                <w:sz w:val="28"/>
                <w:szCs w:val="28"/>
                <w:lang w:val="ru-RU"/>
              </w:rPr>
              <w:t xml:space="preserve">учебной </w:t>
            </w:r>
            <w:r w:rsidRPr="00902877">
              <w:rPr>
                <w:sz w:val="28"/>
                <w:szCs w:val="28"/>
                <w:lang w:val="ru-RU"/>
              </w:rPr>
              <w:t>практике</w:t>
            </w:r>
          </w:p>
          <w:p w:rsidR="008B01E3" w:rsidRPr="00902877" w:rsidRDefault="00915DE0" w:rsidP="00E83868">
            <w:pPr>
              <w:pStyle w:val="TableParagraph"/>
              <w:numPr>
                <w:ilvl w:val="0"/>
                <w:numId w:val="11"/>
              </w:numPr>
              <w:tabs>
                <w:tab w:val="left" w:pos="593"/>
              </w:tabs>
              <w:ind w:left="0" w:firstLine="0"/>
              <w:rPr>
                <w:sz w:val="28"/>
                <w:szCs w:val="28"/>
              </w:rPr>
            </w:pPr>
            <w:r w:rsidRPr="00902877">
              <w:rPr>
                <w:sz w:val="28"/>
                <w:szCs w:val="28"/>
                <w:lang w:val="ru-RU"/>
              </w:rPr>
              <w:t xml:space="preserve">оценка </w:t>
            </w:r>
            <w:r w:rsidRPr="00902877">
              <w:rPr>
                <w:spacing w:val="-3"/>
                <w:sz w:val="28"/>
                <w:szCs w:val="28"/>
                <w:lang w:val="ru-RU"/>
              </w:rPr>
              <w:t xml:space="preserve">результатов </w:t>
            </w:r>
            <w:r w:rsidRPr="00902877">
              <w:rPr>
                <w:sz w:val="28"/>
                <w:szCs w:val="28"/>
                <w:lang w:val="ru-RU"/>
              </w:rPr>
              <w:t>зачета</w:t>
            </w:r>
          </w:p>
        </w:tc>
      </w:tr>
      <w:tr w:rsidR="00F63B25" w:rsidRPr="00807FEC" w:rsidTr="00F63B25">
        <w:trPr>
          <w:trHeight w:val="2988"/>
        </w:trPr>
        <w:tc>
          <w:tcPr>
            <w:tcW w:w="3553" w:type="dxa"/>
            <w:tcBorders>
              <w:right w:val="single" w:sz="4" w:space="0" w:color="000000"/>
            </w:tcBorders>
          </w:tcPr>
          <w:p w:rsidR="008B01E3" w:rsidRPr="00902877" w:rsidRDefault="00915DE0" w:rsidP="00E83868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902877">
              <w:rPr>
                <w:sz w:val="28"/>
                <w:szCs w:val="28"/>
                <w:lang w:val="ru-RU"/>
              </w:rPr>
      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96" w:type="dxa"/>
            <w:tcBorders>
              <w:left w:val="single" w:sz="4" w:space="0" w:color="000000"/>
              <w:right w:val="single" w:sz="4" w:space="0" w:color="000000"/>
            </w:tcBorders>
          </w:tcPr>
          <w:p w:rsidR="008B01E3" w:rsidRPr="00902877" w:rsidRDefault="00BF745F" w:rsidP="00E83868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902877">
              <w:rPr>
                <w:sz w:val="28"/>
                <w:szCs w:val="28"/>
                <w:lang w:val="ru-RU"/>
              </w:rPr>
              <w:t>–</w:t>
            </w:r>
            <w:r w:rsidR="00915DE0" w:rsidRPr="00902877">
              <w:rPr>
                <w:sz w:val="28"/>
                <w:szCs w:val="28"/>
                <w:lang w:val="ru-RU"/>
              </w:rPr>
              <w:t xml:space="preserve"> эффективный поиск необходимой информации при отпуске товаров аптечного ассортимента.</w:t>
            </w:r>
          </w:p>
        </w:tc>
        <w:tc>
          <w:tcPr>
            <w:tcW w:w="3002" w:type="dxa"/>
            <w:tcBorders>
              <w:left w:val="single" w:sz="4" w:space="0" w:color="000000"/>
            </w:tcBorders>
          </w:tcPr>
          <w:p w:rsidR="008B01E3" w:rsidRPr="00902877" w:rsidRDefault="00915DE0" w:rsidP="00E83868">
            <w:pPr>
              <w:pStyle w:val="TableParagraph"/>
              <w:numPr>
                <w:ilvl w:val="0"/>
                <w:numId w:val="10"/>
              </w:numPr>
              <w:tabs>
                <w:tab w:val="left" w:pos="403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902877">
              <w:rPr>
                <w:sz w:val="28"/>
                <w:szCs w:val="28"/>
                <w:lang w:val="ru-RU"/>
              </w:rPr>
              <w:t>наблюдение и оценка действий на учебной практике</w:t>
            </w:r>
          </w:p>
          <w:p w:rsidR="008B01E3" w:rsidRPr="00902877" w:rsidRDefault="00915DE0" w:rsidP="00E83868">
            <w:pPr>
              <w:pStyle w:val="TableParagraph"/>
              <w:numPr>
                <w:ilvl w:val="0"/>
                <w:numId w:val="10"/>
              </w:numPr>
              <w:tabs>
                <w:tab w:val="left" w:pos="479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902877">
              <w:rPr>
                <w:sz w:val="28"/>
                <w:szCs w:val="28"/>
                <w:lang w:val="ru-RU"/>
              </w:rPr>
              <w:t xml:space="preserve">оценка выполненных работ на </w:t>
            </w:r>
            <w:r w:rsidRPr="00902877">
              <w:rPr>
                <w:spacing w:val="-3"/>
                <w:sz w:val="28"/>
                <w:szCs w:val="28"/>
                <w:lang w:val="ru-RU"/>
              </w:rPr>
              <w:t xml:space="preserve">учебной </w:t>
            </w:r>
            <w:r w:rsidRPr="00902877">
              <w:rPr>
                <w:sz w:val="28"/>
                <w:szCs w:val="28"/>
                <w:lang w:val="ru-RU"/>
              </w:rPr>
              <w:t>практике</w:t>
            </w:r>
          </w:p>
          <w:p w:rsidR="008B01E3" w:rsidRPr="00902877" w:rsidRDefault="00915DE0" w:rsidP="00E83868">
            <w:pPr>
              <w:pStyle w:val="TableParagraph"/>
              <w:numPr>
                <w:ilvl w:val="0"/>
                <w:numId w:val="10"/>
              </w:numPr>
              <w:tabs>
                <w:tab w:val="left" w:pos="593"/>
              </w:tabs>
              <w:ind w:left="0" w:firstLine="0"/>
              <w:rPr>
                <w:sz w:val="28"/>
                <w:szCs w:val="28"/>
              </w:rPr>
            </w:pPr>
            <w:r w:rsidRPr="00902877">
              <w:rPr>
                <w:sz w:val="28"/>
                <w:szCs w:val="28"/>
                <w:lang w:val="ru-RU"/>
              </w:rPr>
              <w:t xml:space="preserve">оценка </w:t>
            </w:r>
            <w:r w:rsidRPr="00902877">
              <w:rPr>
                <w:spacing w:val="-3"/>
                <w:sz w:val="28"/>
                <w:szCs w:val="28"/>
                <w:lang w:val="ru-RU"/>
              </w:rPr>
              <w:t xml:space="preserve">результатов </w:t>
            </w:r>
            <w:r w:rsidRPr="00902877">
              <w:rPr>
                <w:sz w:val="28"/>
                <w:szCs w:val="28"/>
                <w:lang w:val="ru-RU"/>
              </w:rPr>
              <w:t>зачета</w:t>
            </w:r>
          </w:p>
        </w:tc>
      </w:tr>
      <w:tr w:rsidR="00F63B25" w:rsidRPr="00902877" w:rsidTr="00902877">
        <w:trPr>
          <w:trHeight w:val="1812"/>
        </w:trPr>
        <w:tc>
          <w:tcPr>
            <w:tcW w:w="3553" w:type="dxa"/>
            <w:tcBorders>
              <w:right w:val="single" w:sz="4" w:space="0" w:color="000000"/>
            </w:tcBorders>
          </w:tcPr>
          <w:p w:rsidR="008B01E3" w:rsidRDefault="00915DE0" w:rsidP="00E83868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902877">
              <w:rPr>
                <w:sz w:val="28"/>
                <w:szCs w:val="28"/>
                <w:lang w:val="ru-RU"/>
              </w:rPr>
              <w:lastRenderedPageBreak/>
              <w:t>ОК 5.Использовать информационно</w:t>
            </w:r>
            <w:r w:rsidR="00BF745F" w:rsidRPr="00902877">
              <w:rPr>
                <w:sz w:val="28"/>
                <w:szCs w:val="28"/>
                <w:lang w:val="ru-RU"/>
              </w:rPr>
              <w:t>–</w:t>
            </w:r>
            <w:r w:rsidRPr="00902877">
              <w:rPr>
                <w:sz w:val="28"/>
                <w:szCs w:val="28"/>
                <w:lang w:val="ru-RU"/>
              </w:rPr>
              <w:t xml:space="preserve"> коммуникационные технологии в</w:t>
            </w:r>
          </w:p>
          <w:p w:rsidR="00902877" w:rsidRPr="00902877" w:rsidRDefault="00902877" w:rsidP="00E83868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807FEC">
              <w:rPr>
                <w:sz w:val="28"/>
                <w:lang w:val="ru-RU"/>
              </w:rPr>
              <w:t>профессиональной деятельности</w:t>
            </w:r>
            <w:r w:rsidRPr="00807FEC">
              <w:rPr>
                <w:sz w:val="28"/>
              </w:rPr>
              <w:t>.</w:t>
            </w:r>
          </w:p>
        </w:tc>
        <w:tc>
          <w:tcPr>
            <w:tcW w:w="3196" w:type="dxa"/>
            <w:tcBorders>
              <w:left w:val="single" w:sz="4" w:space="0" w:color="000000"/>
              <w:right w:val="single" w:sz="4" w:space="0" w:color="000000"/>
            </w:tcBorders>
          </w:tcPr>
          <w:p w:rsidR="00902877" w:rsidRDefault="00BF745F" w:rsidP="00E83868">
            <w:pPr>
              <w:pStyle w:val="TableParagraph"/>
              <w:tabs>
                <w:tab w:val="left" w:pos="842"/>
                <w:tab w:val="left" w:pos="3288"/>
              </w:tabs>
              <w:rPr>
                <w:sz w:val="28"/>
                <w:szCs w:val="28"/>
                <w:lang w:val="ru-RU"/>
              </w:rPr>
            </w:pPr>
            <w:r w:rsidRPr="00902877">
              <w:rPr>
                <w:sz w:val="28"/>
                <w:szCs w:val="28"/>
                <w:lang w:val="ru-RU"/>
              </w:rPr>
              <w:t>–</w:t>
            </w:r>
            <w:r w:rsidR="00915DE0" w:rsidRPr="00902877">
              <w:rPr>
                <w:sz w:val="28"/>
                <w:szCs w:val="28"/>
                <w:lang w:val="ru-RU"/>
              </w:rPr>
              <w:tab/>
              <w:t>эффективность</w:t>
            </w:r>
          </w:p>
          <w:p w:rsidR="00902877" w:rsidRPr="00807FEC" w:rsidRDefault="00902877" w:rsidP="00E83868">
            <w:pPr>
              <w:pStyle w:val="TableParagraph"/>
              <w:tabs>
                <w:tab w:val="left" w:pos="3308"/>
              </w:tabs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коммуникационных технологий</w:t>
            </w:r>
            <w:r w:rsidRPr="00B433DE">
              <w:rPr>
                <w:sz w:val="28"/>
                <w:lang w:val="ru-RU"/>
              </w:rPr>
              <w:tab/>
            </w:r>
            <w:r w:rsidRPr="00B433DE">
              <w:rPr>
                <w:spacing w:val="-18"/>
                <w:sz w:val="28"/>
                <w:lang w:val="ru-RU"/>
              </w:rPr>
              <w:t>в</w:t>
            </w:r>
          </w:p>
          <w:p w:rsidR="008B01E3" w:rsidRPr="00902877" w:rsidRDefault="00902877" w:rsidP="00E83868">
            <w:pPr>
              <w:pStyle w:val="TableParagraph"/>
              <w:tabs>
                <w:tab w:val="left" w:pos="842"/>
                <w:tab w:val="left" w:pos="3288"/>
              </w:tabs>
              <w:rPr>
                <w:sz w:val="28"/>
                <w:szCs w:val="28"/>
                <w:lang w:val="ru-RU"/>
              </w:rPr>
            </w:pPr>
            <w:r w:rsidRPr="00807FEC">
              <w:rPr>
                <w:sz w:val="28"/>
                <w:lang w:val="ru-RU"/>
              </w:rPr>
              <w:t>профессиональной деятельности фармацевта</w:t>
            </w:r>
            <w:r w:rsidRPr="00902877">
              <w:rPr>
                <w:sz w:val="28"/>
                <w:lang w:val="ru-RU"/>
              </w:rPr>
              <w:t>.</w:t>
            </w:r>
            <w:r w:rsidR="00915DE0" w:rsidRPr="00902877">
              <w:rPr>
                <w:sz w:val="28"/>
                <w:szCs w:val="28"/>
                <w:lang w:val="ru-RU"/>
              </w:rPr>
              <w:tab/>
            </w:r>
            <w:r w:rsidR="00915DE0" w:rsidRPr="00902877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="00915DE0" w:rsidRPr="00902877">
              <w:rPr>
                <w:sz w:val="28"/>
                <w:szCs w:val="28"/>
                <w:lang w:val="ru-RU"/>
              </w:rPr>
              <w:t>обоснованность использования информационно</w:t>
            </w:r>
            <w:r w:rsidR="00BF745F" w:rsidRPr="00902877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3002" w:type="dxa"/>
            <w:tcBorders>
              <w:left w:val="single" w:sz="4" w:space="0" w:color="000000"/>
            </w:tcBorders>
          </w:tcPr>
          <w:p w:rsidR="008B01E3" w:rsidRPr="00902877" w:rsidRDefault="00915DE0" w:rsidP="00E83868">
            <w:pPr>
              <w:pStyle w:val="TableParagraph"/>
              <w:numPr>
                <w:ilvl w:val="0"/>
                <w:numId w:val="9"/>
              </w:numPr>
              <w:tabs>
                <w:tab w:val="left" w:pos="403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902877">
              <w:rPr>
                <w:sz w:val="28"/>
                <w:szCs w:val="28"/>
                <w:lang w:val="ru-RU"/>
              </w:rPr>
              <w:t>наблюдение и оценка действий на учебной практике</w:t>
            </w:r>
          </w:p>
          <w:p w:rsidR="008B01E3" w:rsidRPr="00902877" w:rsidRDefault="00915DE0" w:rsidP="00E83868">
            <w:pPr>
              <w:pStyle w:val="TableParagraph"/>
              <w:numPr>
                <w:ilvl w:val="0"/>
                <w:numId w:val="9"/>
              </w:numPr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  <w:r w:rsidRPr="00902877">
              <w:rPr>
                <w:sz w:val="28"/>
                <w:szCs w:val="28"/>
                <w:lang w:val="ru-RU"/>
              </w:rPr>
              <w:t>оценка</w:t>
            </w:r>
            <w:r w:rsidRPr="00902877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902877">
              <w:rPr>
                <w:sz w:val="28"/>
                <w:szCs w:val="28"/>
                <w:lang w:val="ru-RU"/>
              </w:rPr>
              <w:t>выполненных</w:t>
            </w:r>
            <w:r w:rsidR="00902877">
              <w:rPr>
                <w:sz w:val="28"/>
                <w:szCs w:val="28"/>
                <w:lang w:val="ru-RU"/>
              </w:rPr>
              <w:t xml:space="preserve"> работ</w:t>
            </w:r>
          </w:p>
          <w:p w:rsidR="00902877" w:rsidRPr="00902877" w:rsidRDefault="00902877" w:rsidP="00E83868">
            <w:pPr>
              <w:pStyle w:val="TableParagraph"/>
              <w:tabs>
                <w:tab w:val="left" w:pos="1372"/>
                <w:tab w:val="left" w:pos="2236"/>
              </w:tabs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на</w:t>
            </w:r>
            <w:r w:rsidRPr="00807FEC">
              <w:rPr>
                <w:sz w:val="28"/>
                <w:lang w:val="ru-RU"/>
              </w:rPr>
              <w:tab/>
            </w:r>
            <w:r w:rsidRPr="00807FEC">
              <w:rPr>
                <w:spacing w:val="-3"/>
                <w:sz w:val="28"/>
                <w:lang w:val="ru-RU"/>
              </w:rPr>
              <w:t xml:space="preserve">учебной </w:t>
            </w:r>
            <w:r w:rsidRPr="00807FEC">
              <w:rPr>
                <w:sz w:val="28"/>
                <w:lang w:val="ru-RU"/>
              </w:rPr>
              <w:t>практике</w:t>
            </w:r>
          </w:p>
          <w:p w:rsidR="00902877" w:rsidRPr="00902877" w:rsidRDefault="00902877" w:rsidP="00E83868">
            <w:pPr>
              <w:pStyle w:val="TableParagraph"/>
              <w:tabs>
                <w:tab w:val="left" w:pos="479"/>
              </w:tabs>
              <w:rPr>
                <w:sz w:val="28"/>
                <w:szCs w:val="28"/>
                <w:lang w:val="ru-RU"/>
              </w:rPr>
            </w:pPr>
            <w:r w:rsidRPr="00902877">
              <w:rPr>
                <w:sz w:val="28"/>
                <w:lang w:val="ru-RU"/>
              </w:rPr>
              <w:t>–</w:t>
            </w:r>
            <w:r w:rsidRPr="00807FEC">
              <w:rPr>
                <w:sz w:val="28"/>
                <w:lang w:val="ru-RU"/>
              </w:rPr>
              <w:tab/>
              <w:t>оценка</w:t>
            </w:r>
            <w:r w:rsidRPr="00807FEC">
              <w:rPr>
                <w:sz w:val="28"/>
                <w:lang w:val="ru-RU"/>
              </w:rPr>
              <w:tab/>
            </w:r>
            <w:r w:rsidRPr="00807FEC">
              <w:rPr>
                <w:spacing w:val="-3"/>
                <w:sz w:val="28"/>
                <w:lang w:val="ru-RU"/>
              </w:rPr>
              <w:t xml:space="preserve">результатов </w:t>
            </w:r>
            <w:r w:rsidRPr="00807FEC">
              <w:rPr>
                <w:sz w:val="28"/>
                <w:lang w:val="ru-RU"/>
              </w:rPr>
              <w:t>зачета</w:t>
            </w:r>
          </w:p>
        </w:tc>
      </w:tr>
      <w:tr w:rsidR="00902877" w:rsidRPr="00902877" w:rsidTr="00902877">
        <w:trPr>
          <w:trHeight w:val="1812"/>
        </w:trPr>
        <w:tc>
          <w:tcPr>
            <w:tcW w:w="3553" w:type="dxa"/>
            <w:tcBorders>
              <w:right w:val="single" w:sz="4" w:space="0" w:color="000000"/>
            </w:tcBorders>
          </w:tcPr>
          <w:p w:rsidR="00902877" w:rsidRPr="00807FEC" w:rsidRDefault="00902877" w:rsidP="00E83868">
            <w:pPr>
              <w:pStyle w:val="TableParagrap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ОК 6.Работать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196" w:type="dxa"/>
            <w:tcBorders>
              <w:left w:val="single" w:sz="4" w:space="0" w:color="000000"/>
              <w:right w:val="single" w:sz="4" w:space="0" w:color="000000"/>
            </w:tcBorders>
          </w:tcPr>
          <w:p w:rsidR="00902877" w:rsidRPr="00807FEC" w:rsidRDefault="00902877" w:rsidP="00E83868">
            <w:pPr>
              <w:pStyle w:val="TableParagraph"/>
              <w:tabs>
                <w:tab w:val="left" w:pos="1880"/>
              </w:tabs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–</w:t>
            </w:r>
            <w:r w:rsidRPr="00807FEC">
              <w:rPr>
                <w:sz w:val="28"/>
                <w:lang w:val="ru-RU"/>
              </w:rPr>
              <w:tab/>
              <w:t>эффективное</w:t>
            </w:r>
          </w:p>
          <w:p w:rsidR="00902877" w:rsidRPr="00807FEC" w:rsidRDefault="00902877" w:rsidP="00E83868">
            <w:pPr>
              <w:pStyle w:val="TableParagraph"/>
              <w:tabs>
                <w:tab w:val="left" w:pos="1142"/>
                <w:tab w:val="left" w:pos="3290"/>
              </w:tabs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взаимодействие и общение с</w:t>
            </w:r>
            <w:r w:rsidRPr="00807FEC">
              <w:rPr>
                <w:sz w:val="28"/>
                <w:lang w:val="ru-RU"/>
              </w:rPr>
              <w:tab/>
              <w:t>коллегами</w:t>
            </w:r>
            <w:r w:rsidRPr="00807FEC">
              <w:rPr>
                <w:sz w:val="28"/>
                <w:lang w:val="ru-RU"/>
              </w:rPr>
              <w:tab/>
            </w:r>
            <w:r w:rsidRPr="00807FEC">
              <w:rPr>
                <w:spacing w:val="-16"/>
                <w:sz w:val="28"/>
                <w:lang w:val="ru-RU"/>
              </w:rPr>
              <w:t xml:space="preserve">и </w:t>
            </w:r>
            <w:r w:rsidRPr="00807FEC">
              <w:rPr>
                <w:sz w:val="28"/>
                <w:lang w:val="ru-RU"/>
              </w:rPr>
              <w:t>руководством</w:t>
            </w:r>
            <w:r w:rsidRPr="00807FEC">
              <w:rPr>
                <w:spacing w:val="-2"/>
                <w:sz w:val="28"/>
                <w:lang w:val="ru-RU"/>
              </w:rPr>
              <w:t xml:space="preserve"> </w:t>
            </w:r>
            <w:r w:rsidRPr="00807FEC">
              <w:rPr>
                <w:sz w:val="28"/>
                <w:lang w:val="ru-RU"/>
              </w:rPr>
              <w:t>аптеки;</w:t>
            </w:r>
          </w:p>
          <w:p w:rsidR="00902877" w:rsidRPr="00807FEC" w:rsidRDefault="00902877" w:rsidP="00E83868">
            <w:pPr>
              <w:pStyle w:val="TableParagrap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– положительные отзывы с учебной практики.</w:t>
            </w:r>
          </w:p>
        </w:tc>
        <w:tc>
          <w:tcPr>
            <w:tcW w:w="3002" w:type="dxa"/>
            <w:tcBorders>
              <w:left w:val="single" w:sz="4" w:space="0" w:color="000000"/>
            </w:tcBorders>
          </w:tcPr>
          <w:p w:rsidR="00902877" w:rsidRPr="00807FEC" w:rsidRDefault="00902877" w:rsidP="00E83868">
            <w:pPr>
              <w:pStyle w:val="TableParagraph"/>
              <w:numPr>
                <w:ilvl w:val="0"/>
                <w:numId w:val="8"/>
              </w:numPr>
              <w:tabs>
                <w:tab w:val="left" w:pos="403"/>
              </w:tabs>
              <w:ind w:left="0" w:firstLine="0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наблюдение и оценка действий на учебной практике</w:t>
            </w:r>
          </w:p>
          <w:p w:rsidR="00902877" w:rsidRPr="00807FEC" w:rsidRDefault="00902877" w:rsidP="00E83868">
            <w:pPr>
              <w:pStyle w:val="TableParagraph"/>
              <w:numPr>
                <w:ilvl w:val="0"/>
                <w:numId w:val="8"/>
              </w:numPr>
              <w:tabs>
                <w:tab w:val="left" w:pos="479"/>
              </w:tabs>
              <w:ind w:left="0" w:firstLine="0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 xml:space="preserve">оценка выполненных работ на </w:t>
            </w:r>
            <w:r w:rsidRPr="00807FEC">
              <w:rPr>
                <w:spacing w:val="-3"/>
                <w:sz w:val="28"/>
                <w:lang w:val="ru-RU"/>
              </w:rPr>
              <w:t xml:space="preserve">учебной </w:t>
            </w:r>
            <w:r w:rsidRPr="00807FEC">
              <w:rPr>
                <w:sz w:val="28"/>
                <w:lang w:val="ru-RU"/>
              </w:rPr>
              <w:t>практике</w:t>
            </w:r>
          </w:p>
          <w:p w:rsidR="00902877" w:rsidRPr="00807FEC" w:rsidRDefault="00902877" w:rsidP="00E83868">
            <w:pPr>
              <w:pStyle w:val="TableParagraph"/>
              <w:numPr>
                <w:ilvl w:val="0"/>
                <w:numId w:val="8"/>
              </w:numPr>
              <w:tabs>
                <w:tab w:val="left" w:pos="593"/>
              </w:tabs>
              <w:ind w:left="0" w:firstLine="0"/>
              <w:rPr>
                <w:sz w:val="28"/>
              </w:rPr>
            </w:pPr>
            <w:r w:rsidRPr="00807FEC">
              <w:rPr>
                <w:sz w:val="28"/>
                <w:lang w:val="ru-RU"/>
              </w:rPr>
              <w:t xml:space="preserve">оценка </w:t>
            </w:r>
            <w:r w:rsidRPr="00807FEC">
              <w:rPr>
                <w:spacing w:val="-3"/>
                <w:sz w:val="28"/>
                <w:lang w:val="ru-RU"/>
              </w:rPr>
              <w:t xml:space="preserve">результатов </w:t>
            </w:r>
            <w:r w:rsidRPr="00807FEC">
              <w:rPr>
                <w:sz w:val="28"/>
                <w:lang w:val="ru-RU"/>
              </w:rPr>
              <w:t>зачета</w:t>
            </w:r>
          </w:p>
        </w:tc>
      </w:tr>
      <w:tr w:rsidR="00902877" w:rsidRPr="00902877" w:rsidTr="00902877">
        <w:trPr>
          <w:trHeight w:val="1812"/>
        </w:trPr>
        <w:tc>
          <w:tcPr>
            <w:tcW w:w="3553" w:type="dxa"/>
            <w:tcBorders>
              <w:right w:val="single" w:sz="4" w:space="0" w:color="000000"/>
            </w:tcBorders>
          </w:tcPr>
          <w:p w:rsidR="00902877" w:rsidRPr="00807FEC" w:rsidRDefault="00902877" w:rsidP="00E83868">
            <w:pPr>
              <w:pStyle w:val="TableParagrap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ОК 7.Брать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196" w:type="dxa"/>
            <w:tcBorders>
              <w:left w:val="single" w:sz="4" w:space="0" w:color="000000"/>
              <w:right w:val="single" w:sz="4" w:space="0" w:color="000000"/>
            </w:tcBorders>
          </w:tcPr>
          <w:p w:rsidR="00902877" w:rsidRPr="00807FEC" w:rsidRDefault="00902877" w:rsidP="00E83868">
            <w:pPr>
              <w:pStyle w:val="TableParagrap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– самоанализ и коррекция результатов выполнения своих профессиональных обязанностей.</w:t>
            </w:r>
          </w:p>
        </w:tc>
        <w:tc>
          <w:tcPr>
            <w:tcW w:w="3002" w:type="dxa"/>
            <w:tcBorders>
              <w:left w:val="single" w:sz="4" w:space="0" w:color="000000"/>
            </w:tcBorders>
          </w:tcPr>
          <w:p w:rsidR="00902877" w:rsidRPr="00807FEC" w:rsidRDefault="00902877" w:rsidP="00E83868">
            <w:pPr>
              <w:pStyle w:val="TableParagraph"/>
              <w:numPr>
                <w:ilvl w:val="0"/>
                <w:numId w:val="7"/>
              </w:numPr>
              <w:tabs>
                <w:tab w:val="left" w:pos="403"/>
              </w:tabs>
              <w:ind w:left="0" w:firstLine="0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наблюдение и оценка действий на учебной практике</w:t>
            </w:r>
          </w:p>
          <w:p w:rsidR="00902877" w:rsidRPr="00807FEC" w:rsidRDefault="00902877" w:rsidP="00E83868">
            <w:pPr>
              <w:pStyle w:val="TableParagraph"/>
              <w:numPr>
                <w:ilvl w:val="0"/>
                <w:numId w:val="7"/>
              </w:numPr>
              <w:tabs>
                <w:tab w:val="left" w:pos="479"/>
              </w:tabs>
              <w:ind w:left="0" w:firstLine="0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 xml:space="preserve">оценка выполненных работ на </w:t>
            </w:r>
            <w:r w:rsidRPr="00807FEC">
              <w:rPr>
                <w:spacing w:val="-3"/>
                <w:sz w:val="28"/>
                <w:lang w:val="ru-RU"/>
              </w:rPr>
              <w:t xml:space="preserve">учебной </w:t>
            </w:r>
            <w:r w:rsidRPr="00807FEC">
              <w:rPr>
                <w:sz w:val="28"/>
                <w:lang w:val="ru-RU"/>
              </w:rPr>
              <w:t>практике</w:t>
            </w:r>
          </w:p>
          <w:p w:rsidR="00902877" w:rsidRPr="00807FEC" w:rsidRDefault="00902877" w:rsidP="00E83868">
            <w:pPr>
              <w:pStyle w:val="TableParagraph"/>
              <w:numPr>
                <w:ilvl w:val="0"/>
                <w:numId w:val="7"/>
              </w:numPr>
              <w:tabs>
                <w:tab w:val="left" w:pos="593"/>
              </w:tabs>
              <w:ind w:left="0" w:firstLine="0"/>
              <w:rPr>
                <w:sz w:val="28"/>
              </w:rPr>
            </w:pPr>
            <w:r w:rsidRPr="00807FEC">
              <w:rPr>
                <w:sz w:val="28"/>
                <w:lang w:val="ru-RU"/>
              </w:rPr>
              <w:t xml:space="preserve">оценка </w:t>
            </w:r>
            <w:r w:rsidRPr="00807FEC">
              <w:rPr>
                <w:spacing w:val="-3"/>
                <w:sz w:val="28"/>
                <w:lang w:val="ru-RU"/>
              </w:rPr>
              <w:t xml:space="preserve">результатов </w:t>
            </w:r>
            <w:r w:rsidRPr="00807FEC">
              <w:rPr>
                <w:sz w:val="28"/>
                <w:lang w:val="ru-RU"/>
              </w:rPr>
              <w:t>зачета</w:t>
            </w:r>
          </w:p>
        </w:tc>
      </w:tr>
      <w:tr w:rsidR="00902877" w:rsidRPr="00902877" w:rsidTr="00902877">
        <w:trPr>
          <w:trHeight w:val="1812"/>
        </w:trPr>
        <w:tc>
          <w:tcPr>
            <w:tcW w:w="3553" w:type="dxa"/>
            <w:tcBorders>
              <w:right w:val="single" w:sz="4" w:space="0" w:color="000000"/>
            </w:tcBorders>
          </w:tcPr>
          <w:p w:rsidR="00902877" w:rsidRPr="00807FEC" w:rsidRDefault="00902877" w:rsidP="00E83868">
            <w:pPr>
              <w:pStyle w:val="TableParagrap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ОК 8.Самостоятельно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3196" w:type="dxa"/>
            <w:tcBorders>
              <w:left w:val="single" w:sz="4" w:space="0" w:color="000000"/>
              <w:right w:val="single" w:sz="4" w:space="0" w:color="000000"/>
            </w:tcBorders>
          </w:tcPr>
          <w:p w:rsidR="00902877" w:rsidRPr="00807FEC" w:rsidRDefault="00902877" w:rsidP="00E83868">
            <w:pPr>
              <w:pStyle w:val="TableParagraph"/>
              <w:tabs>
                <w:tab w:val="left" w:pos="1880"/>
              </w:tabs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–</w:t>
            </w:r>
            <w:r w:rsidRPr="00807FEC">
              <w:rPr>
                <w:sz w:val="28"/>
                <w:lang w:val="ru-RU"/>
              </w:rPr>
              <w:tab/>
              <w:t>эффективное</w:t>
            </w:r>
          </w:p>
          <w:p w:rsidR="00902877" w:rsidRPr="00807FEC" w:rsidRDefault="00902877" w:rsidP="00E83868">
            <w:pPr>
              <w:pStyle w:val="TableParagraph"/>
              <w:tabs>
                <w:tab w:val="left" w:pos="1334"/>
                <w:tab w:val="left" w:pos="3288"/>
              </w:tabs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планирование обучающимися повышения своего</w:t>
            </w:r>
            <w:r w:rsidRPr="00807FEC">
              <w:rPr>
                <w:sz w:val="28"/>
                <w:lang w:val="ru-RU"/>
              </w:rPr>
              <w:tab/>
              <w:t>личностного</w:t>
            </w:r>
            <w:r w:rsidRPr="00807FEC">
              <w:rPr>
                <w:sz w:val="28"/>
                <w:lang w:val="ru-RU"/>
              </w:rPr>
              <w:tab/>
            </w:r>
            <w:r w:rsidRPr="00807FEC">
              <w:rPr>
                <w:spacing w:val="-16"/>
                <w:sz w:val="28"/>
                <w:lang w:val="ru-RU"/>
              </w:rPr>
              <w:t xml:space="preserve">и </w:t>
            </w:r>
            <w:r w:rsidRPr="00807FEC">
              <w:rPr>
                <w:sz w:val="28"/>
                <w:lang w:val="ru-RU"/>
              </w:rPr>
              <w:t>профессионального уровня развития.</w:t>
            </w:r>
          </w:p>
        </w:tc>
        <w:tc>
          <w:tcPr>
            <w:tcW w:w="3002" w:type="dxa"/>
            <w:tcBorders>
              <w:left w:val="single" w:sz="4" w:space="0" w:color="000000"/>
            </w:tcBorders>
          </w:tcPr>
          <w:p w:rsidR="00902877" w:rsidRPr="00807FEC" w:rsidRDefault="00902877" w:rsidP="00E83868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</w:tabs>
              <w:ind w:left="0" w:firstLine="0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наблюдение и оценка действий на учебной практике</w:t>
            </w:r>
          </w:p>
          <w:p w:rsidR="00902877" w:rsidRPr="00807FEC" w:rsidRDefault="00902877" w:rsidP="00E83868">
            <w:pPr>
              <w:pStyle w:val="TableParagraph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 xml:space="preserve">оценка выполненных работ на </w:t>
            </w:r>
            <w:r w:rsidRPr="00807FEC">
              <w:rPr>
                <w:spacing w:val="-3"/>
                <w:sz w:val="28"/>
                <w:lang w:val="ru-RU"/>
              </w:rPr>
              <w:t xml:space="preserve">учебной </w:t>
            </w:r>
            <w:r w:rsidRPr="00807FEC">
              <w:rPr>
                <w:sz w:val="28"/>
                <w:lang w:val="ru-RU"/>
              </w:rPr>
              <w:t>практике</w:t>
            </w:r>
          </w:p>
          <w:p w:rsidR="00902877" w:rsidRPr="00807FEC" w:rsidRDefault="00902877" w:rsidP="00E83868">
            <w:pPr>
              <w:pStyle w:val="TableParagraph"/>
              <w:numPr>
                <w:ilvl w:val="0"/>
                <w:numId w:val="6"/>
              </w:numPr>
              <w:tabs>
                <w:tab w:val="left" w:pos="593"/>
              </w:tabs>
              <w:ind w:left="0" w:firstLine="0"/>
              <w:rPr>
                <w:sz w:val="28"/>
              </w:rPr>
            </w:pPr>
            <w:r w:rsidRPr="00807FEC">
              <w:rPr>
                <w:sz w:val="28"/>
                <w:lang w:val="ru-RU"/>
              </w:rPr>
              <w:t xml:space="preserve">оценка </w:t>
            </w:r>
            <w:r w:rsidRPr="00807FEC">
              <w:rPr>
                <w:spacing w:val="-3"/>
                <w:sz w:val="28"/>
                <w:lang w:val="ru-RU"/>
              </w:rPr>
              <w:t xml:space="preserve">результатов </w:t>
            </w:r>
            <w:r w:rsidRPr="00807FEC">
              <w:rPr>
                <w:sz w:val="28"/>
                <w:lang w:val="ru-RU"/>
              </w:rPr>
              <w:t>зачета</w:t>
            </w:r>
          </w:p>
        </w:tc>
      </w:tr>
      <w:tr w:rsidR="00902877" w:rsidRPr="00902877" w:rsidTr="00902877">
        <w:trPr>
          <w:trHeight w:val="1812"/>
        </w:trPr>
        <w:tc>
          <w:tcPr>
            <w:tcW w:w="3553" w:type="dxa"/>
            <w:tcBorders>
              <w:right w:val="single" w:sz="4" w:space="0" w:color="000000"/>
            </w:tcBorders>
          </w:tcPr>
          <w:p w:rsidR="00902877" w:rsidRPr="00807FEC" w:rsidRDefault="00902877" w:rsidP="00E83868">
            <w:pPr>
              <w:pStyle w:val="TableParagrap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ОК 9.Ориентироваться в условиях частой смены технологий в профессиональной деятельности.</w:t>
            </w:r>
          </w:p>
        </w:tc>
        <w:tc>
          <w:tcPr>
            <w:tcW w:w="3196" w:type="dxa"/>
            <w:tcBorders>
              <w:left w:val="single" w:sz="4" w:space="0" w:color="000000"/>
              <w:right w:val="single" w:sz="4" w:space="0" w:color="000000"/>
            </w:tcBorders>
          </w:tcPr>
          <w:p w:rsidR="00902877" w:rsidRPr="00807FEC" w:rsidRDefault="00902877" w:rsidP="00E83868">
            <w:pPr>
              <w:pStyle w:val="TableParagraph"/>
              <w:tabs>
                <w:tab w:val="left" w:pos="2498"/>
              </w:tabs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– готовность к инновациям в</w:t>
            </w:r>
            <w:r w:rsidRPr="00807FEC">
              <w:rPr>
                <w:sz w:val="28"/>
                <w:lang w:val="ru-RU"/>
              </w:rPr>
              <w:tab/>
            </w:r>
            <w:r w:rsidRPr="00807FEC">
              <w:rPr>
                <w:spacing w:val="-4"/>
                <w:sz w:val="28"/>
                <w:lang w:val="ru-RU"/>
              </w:rPr>
              <w:t>области</w:t>
            </w:r>
          </w:p>
          <w:p w:rsidR="00902877" w:rsidRPr="00807FEC" w:rsidRDefault="00902877" w:rsidP="00E83868">
            <w:pPr>
              <w:pStyle w:val="TableParagrap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профессиональной деятельности.</w:t>
            </w:r>
          </w:p>
        </w:tc>
        <w:tc>
          <w:tcPr>
            <w:tcW w:w="3002" w:type="dxa"/>
            <w:tcBorders>
              <w:left w:val="single" w:sz="4" w:space="0" w:color="000000"/>
            </w:tcBorders>
          </w:tcPr>
          <w:p w:rsidR="00902877" w:rsidRPr="00807FEC" w:rsidRDefault="00902877" w:rsidP="00E83868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ind w:left="0" w:firstLine="0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наблюдение и оценка действий на учебной практике</w:t>
            </w:r>
          </w:p>
          <w:p w:rsidR="00902877" w:rsidRPr="00807FEC" w:rsidRDefault="00902877" w:rsidP="00E83868">
            <w:pPr>
              <w:pStyle w:val="TableParagraph"/>
              <w:numPr>
                <w:ilvl w:val="0"/>
                <w:numId w:val="5"/>
              </w:numPr>
              <w:tabs>
                <w:tab w:val="left" w:pos="479"/>
              </w:tabs>
              <w:ind w:left="0" w:firstLine="0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 xml:space="preserve">оценка выполненных работ на </w:t>
            </w:r>
            <w:r w:rsidRPr="00807FEC">
              <w:rPr>
                <w:spacing w:val="-3"/>
                <w:sz w:val="28"/>
                <w:lang w:val="ru-RU"/>
              </w:rPr>
              <w:t xml:space="preserve">учебной </w:t>
            </w:r>
            <w:r w:rsidRPr="00807FEC">
              <w:rPr>
                <w:sz w:val="28"/>
                <w:lang w:val="ru-RU"/>
              </w:rPr>
              <w:t>практике</w:t>
            </w:r>
          </w:p>
          <w:p w:rsidR="00902877" w:rsidRPr="00807FEC" w:rsidRDefault="00902877" w:rsidP="00E83868">
            <w:pPr>
              <w:pStyle w:val="TableParagraph"/>
              <w:numPr>
                <w:ilvl w:val="0"/>
                <w:numId w:val="5"/>
              </w:numPr>
              <w:tabs>
                <w:tab w:val="left" w:pos="593"/>
              </w:tabs>
              <w:ind w:left="0" w:firstLine="0"/>
              <w:rPr>
                <w:sz w:val="28"/>
              </w:rPr>
            </w:pPr>
            <w:r w:rsidRPr="00807FEC">
              <w:rPr>
                <w:sz w:val="28"/>
                <w:lang w:val="ru-RU"/>
              </w:rPr>
              <w:t xml:space="preserve">оценка </w:t>
            </w:r>
            <w:r w:rsidRPr="00807FEC">
              <w:rPr>
                <w:spacing w:val="-3"/>
                <w:sz w:val="28"/>
                <w:lang w:val="ru-RU"/>
              </w:rPr>
              <w:t xml:space="preserve">результатов </w:t>
            </w:r>
            <w:r w:rsidRPr="00807FEC">
              <w:rPr>
                <w:sz w:val="28"/>
                <w:lang w:val="ru-RU"/>
              </w:rPr>
              <w:t>зачета</w:t>
            </w:r>
          </w:p>
        </w:tc>
      </w:tr>
    </w:tbl>
    <w:p w:rsidR="008B01E3" w:rsidRPr="00902877" w:rsidRDefault="008B01E3" w:rsidP="00E83868">
      <w:pPr>
        <w:rPr>
          <w:sz w:val="28"/>
          <w:lang w:val="ru-RU"/>
        </w:rPr>
        <w:sectPr w:rsidR="008B01E3" w:rsidRPr="00902877" w:rsidSect="00F63B25">
          <w:pgSz w:w="11910" w:h="16840"/>
          <w:pgMar w:top="1060" w:right="711" w:bottom="1240" w:left="1701" w:header="0" w:footer="968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4"/>
        <w:gridCol w:w="3542"/>
        <w:gridCol w:w="3326"/>
      </w:tblGrid>
      <w:tr w:rsidR="00902877" w:rsidRPr="00807FEC" w:rsidTr="003D7D8E">
        <w:trPr>
          <w:trHeight w:val="886"/>
        </w:trPr>
        <w:tc>
          <w:tcPr>
            <w:tcW w:w="3384" w:type="dxa"/>
            <w:tcBorders>
              <w:right w:val="single" w:sz="4" w:space="0" w:color="000000"/>
            </w:tcBorders>
          </w:tcPr>
          <w:p w:rsidR="008B01E3" w:rsidRPr="00807FEC" w:rsidRDefault="00915DE0" w:rsidP="00E83868">
            <w:pPr>
              <w:pStyle w:val="TableParagrap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lastRenderedPageBreak/>
              <w:t>ОК 10.Бережно относиться к историческому наследию и культурным традициям</w:t>
            </w:r>
            <w:r w:rsidR="00902877">
              <w:rPr>
                <w:sz w:val="28"/>
                <w:lang w:val="ru-RU"/>
              </w:rPr>
              <w:t xml:space="preserve"> </w:t>
            </w:r>
            <w:r w:rsidR="00902877" w:rsidRPr="00807FEC">
              <w:rPr>
                <w:sz w:val="28"/>
                <w:lang w:val="ru-RU"/>
              </w:rPr>
              <w:t>народа, уважать социальные, культурные и религиозные различия.</w:t>
            </w: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8B01E3" w:rsidRDefault="00BF745F" w:rsidP="00E83868">
            <w:pPr>
              <w:pStyle w:val="TableParagrap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–</w:t>
            </w:r>
            <w:r w:rsidR="00915DE0" w:rsidRPr="00807FEC">
              <w:rPr>
                <w:sz w:val="28"/>
                <w:lang w:val="ru-RU"/>
              </w:rPr>
              <w:t xml:space="preserve"> бережное отношение к историческому наследию и культурным традициям народа;</w:t>
            </w:r>
          </w:p>
          <w:p w:rsidR="00902877" w:rsidRPr="00807FEC" w:rsidRDefault="00902877" w:rsidP="00E83868">
            <w:pPr>
              <w:pStyle w:val="TableParagrap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– толерантное отношение к представителям социальных, культурных и религиозных общностей.</w:t>
            </w:r>
          </w:p>
        </w:tc>
        <w:tc>
          <w:tcPr>
            <w:tcW w:w="3326" w:type="dxa"/>
            <w:tcBorders>
              <w:left w:val="single" w:sz="4" w:space="0" w:color="000000"/>
            </w:tcBorders>
          </w:tcPr>
          <w:p w:rsidR="008B01E3" w:rsidRPr="00807FEC" w:rsidRDefault="00915DE0" w:rsidP="00E83868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ind w:left="0" w:firstLine="0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наблюдение и оценка действий на учебной практике</w:t>
            </w:r>
          </w:p>
          <w:p w:rsidR="008B01E3" w:rsidRPr="00902877" w:rsidRDefault="00915DE0" w:rsidP="00E83868">
            <w:pPr>
              <w:pStyle w:val="TableParagraph"/>
              <w:numPr>
                <w:ilvl w:val="0"/>
                <w:numId w:val="4"/>
              </w:numPr>
              <w:tabs>
                <w:tab w:val="left" w:pos="593"/>
              </w:tabs>
              <w:ind w:left="0" w:firstLine="0"/>
              <w:rPr>
                <w:sz w:val="28"/>
              </w:rPr>
            </w:pPr>
            <w:r w:rsidRPr="00807FEC">
              <w:rPr>
                <w:sz w:val="28"/>
                <w:lang w:val="ru-RU"/>
              </w:rPr>
              <w:t>оценка</w:t>
            </w:r>
            <w:r w:rsidRPr="00807FEC">
              <w:rPr>
                <w:spacing w:val="29"/>
                <w:sz w:val="28"/>
                <w:lang w:val="ru-RU"/>
              </w:rPr>
              <w:t xml:space="preserve"> </w:t>
            </w:r>
            <w:r w:rsidRPr="00807FEC">
              <w:rPr>
                <w:sz w:val="28"/>
                <w:lang w:val="ru-RU"/>
              </w:rPr>
              <w:t>результатов</w:t>
            </w:r>
          </w:p>
          <w:p w:rsidR="00902877" w:rsidRPr="00807FEC" w:rsidRDefault="00902877" w:rsidP="00E83868">
            <w:pPr>
              <w:pStyle w:val="TableParagraph"/>
              <w:tabs>
                <w:tab w:val="left" w:pos="593"/>
              </w:tabs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</w:t>
            </w:r>
            <w:r w:rsidRPr="00807FEC">
              <w:rPr>
                <w:sz w:val="28"/>
                <w:lang w:val="ru-RU"/>
              </w:rPr>
              <w:t>зачета</w:t>
            </w:r>
          </w:p>
        </w:tc>
      </w:tr>
      <w:tr w:rsidR="00DB33E4" w:rsidRPr="00807FEC" w:rsidTr="003D7D8E">
        <w:trPr>
          <w:trHeight w:val="886"/>
        </w:trPr>
        <w:tc>
          <w:tcPr>
            <w:tcW w:w="3384" w:type="dxa"/>
            <w:tcBorders>
              <w:right w:val="single" w:sz="4" w:space="0" w:color="000000"/>
            </w:tcBorders>
          </w:tcPr>
          <w:p w:rsidR="00DB33E4" w:rsidRPr="00807FEC" w:rsidRDefault="00DB33E4" w:rsidP="00E83868">
            <w:pPr>
              <w:pStyle w:val="TableParagrap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DB33E4" w:rsidRPr="00807FEC" w:rsidRDefault="00DB33E4" w:rsidP="00E83868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  <w:tab w:val="left" w:pos="421"/>
                <w:tab w:val="left" w:pos="1773"/>
                <w:tab w:val="left" w:pos="2162"/>
                <w:tab w:val="left" w:pos="3291"/>
              </w:tabs>
              <w:ind w:left="0" w:firstLine="0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бережное</w:t>
            </w:r>
            <w:r w:rsidRPr="00807FEC">
              <w:rPr>
                <w:sz w:val="28"/>
                <w:lang w:val="ru-RU"/>
              </w:rPr>
              <w:tab/>
              <w:t>отношение</w:t>
            </w:r>
            <w:r w:rsidRPr="00807FEC">
              <w:rPr>
                <w:sz w:val="28"/>
                <w:lang w:val="ru-RU"/>
              </w:rPr>
              <w:tab/>
            </w:r>
            <w:r w:rsidRPr="00807FEC">
              <w:rPr>
                <w:spacing w:val="-14"/>
                <w:sz w:val="28"/>
                <w:lang w:val="ru-RU"/>
              </w:rPr>
              <w:t xml:space="preserve">к </w:t>
            </w:r>
            <w:r w:rsidRPr="00807FEC">
              <w:rPr>
                <w:sz w:val="28"/>
                <w:lang w:val="ru-RU"/>
              </w:rPr>
              <w:t>окружающей</w:t>
            </w:r>
            <w:r w:rsidRPr="00807FEC">
              <w:rPr>
                <w:sz w:val="28"/>
                <w:lang w:val="ru-RU"/>
              </w:rPr>
              <w:tab/>
            </w:r>
            <w:r w:rsidRPr="00807FEC">
              <w:rPr>
                <w:sz w:val="28"/>
                <w:lang w:val="ru-RU"/>
              </w:rPr>
              <w:tab/>
              <w:t>среде</w:t>
            </w:r>
            <w:r w:rsidRPr="00807FEC">
              <w:rPr>
                <w:sz w:val="28"/>
                <w:lang w:val="ru-RU"/>
              </w:rPr>
              <w:tab/>
            </w:r>
            <w:r w:rsidRPr="00807FEC">
              <w:rPr>
                <w:spacing w:val="-17"/>
                <w:sz w:val="28"/>
                <w:lang w:val="ru-RU"/>
              </w:rPr>
              <w:t xml:space="preserve">и </w:t>
            </w:r>
            <w:r w:rsidRPr="00807FEC">
              <w:rPr>
                <w:sz w:val="28"/>
                <w:lang w:val="ru-RU"/>
              </w:rPr>
              <w:t>соблюдение природоохранных мероприятий;</w:t>
            </w:r>
          </w:p>
          <w:p w:rsidR="00DB33E4" w:rsidRPr="00807FEC" w:rsidRDefault="00DB33E4" w:rsidP="00E83868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</w:tabs>
              <w:ind w:left="0" w:firstLine="0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соблюдение правил и норм взаимоотношений в обществе.</w:t>
            </w:r>
          </w:p>
        </w:tc>
        <w:tc>
          <w:tcPr>
            <w:tcW w:w="3326" w:type="dxa"/>
            <w:tcBorders>
              <w:left w:val="single" w:sz="4" w:space="0" w:color="000000"/>
            </w:tcBorders>
          </w:tcPr>
          <w:p w:rsidR="00DB33E4" w:rsidRPr="00807FEC" w:rsidRDefault="00DB33E4" w:rsidP="00E83868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ind w:left="0" w:firstLine="0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наблюдение и оценка действий на учебной практике</w:t>
            </w:r>
          </w:p>
          <w:p w:rsidR="00DB33E4" w:rsidRPr="00807FEC" w:rsidRDefault="00DB33E4" w:rsidP="00E83868">
            <w:pPr>
              <w:pStyle w:val="TableParagraph"/>
              <w:numPr>
                <w:ilvl w:val="0"/>
                <w:numId w:val="2"/>
              </w:numPr>
              <w:tabs>
                <w:tab w:val="left" w:pos="593"/>
              </w:tabs>
              <w:ind w:left="0" w:firstLine="0"/>
              <w:rPr>
                <w:sz w:val="28"/>
              </w:rPr>
            </w:pPr>
            <w:r w:rsidRPr="00807FEC">
              <w:rPr>
                <w:sz w:val="28"/>
                <w:lang w:val="ru-RU"/>
              </w:rPr>
              <w:t xml:space="preserve">оценка </w:t>
            </w:r>
            <w:r w:rsidRPr="00807FEC">
              <w:rPr>
                <w:spacing w:val="-3"/>
                <w:sz w:val="28"/>
                <w:lang w:val="ru-RU"/>
              </w:rPr>
              <w:t xml:space="preserve">результатов </w:t>
            </w:r>
            <w:r w:rsidRPr="00807FEC">
              <w:rPr>
                <w:sz w:val="28"/>
                <w:lang w:val="ru-RU"/>
              </w:rPr>
              <w:t>зачета</w:t>
            </w:r>
          </w:p>
        </w:tc>
      </w:tr>
      <w:tr w:rsidR="00DB33E4" w:rsidRPr="00807FEC" w:rsidTr="003D7D8E">
        <w:trPr>
          <w:trHeight w:val="886"/>
        </w:trPr>
        <w:tc>
          <w:tcPr>
            <w:tcW w:w="3384" w:type="dxa"/>
            <w:tcBorders>
              <w:right w:val="single" w:sz="4" w:space="0" w:color="000000"/>
            </w:tcBorders>
          </w:tcPr>
          <w:p w:rsidR="00DB33E4" w:rsidRPr="00807FEC" w:rsidRDefault="00DB33E4" w:rsidP="00E83868">
            <w:pPr>
              <w:pStyle w:val="TableParagraph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DB33E4" w:rsidRPr="00807FEC" w:rsidRDefault="00DB33E4" w:rsidP="00E83868">
            <w:pPr>
              <w:pStyle w:val="TableParagraph"/>
              <w:tabs>
                <w:tab w:val="left" w:pos="466"/>
                <w:tab w:val="left" w:pos="1721"/>
                <w:tab w:val="left" w:pos="2083"/>
                <w:tab w:val="left" w:pos="2492"/>
              </w:tabs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–</w:t>
            </w:r>
            <w:r w:rsidRPr="00807FEC">
              <w:rPr>
                <w:sz w:val="28"/>
                <w:lang w:val="ru-RU"/>
              </w:rPr>
              <w:tab/>
              <w:t>пропаганда</w:t>
            </w:r>
            <w:r w:rsidRPr="00807FEC">
              <w:rPr>
                <w:sz w:val="28"/>
                <w:lang w:val="ru-RU"/>
              </w:rPr>
              <w:tab/>
              <w:t>и</w:t>
            </w:r>
            <w:r w:rsidRPr="00807FEC">
              <w:rPr>
                <w:sz w:val="28"/>
                <w:lang w:val="ru-RU"/>
              </w:rPr>
              <w:tab/>
              <w:t xml:space="preserve">ведение здорового образа жизни </w:t>
            </w:r>
            <w:r w:rsidRPr="00807FEC">
              <w:rPr>
                <w:spacing w:val="-11"/>
                <w:sz w:val="28"/>
                <w:lang w:val="ru-RU"/>
              </w:rPr>
              <w:t xml:space="preserve">с </w:t>
            </w:r>
            <w:r w:rsidRPr="00807FEC">
              <w:rPr>
                <w:sz w:val="28"/>
                <w:lang w:val="ru-RU"/>
              </w:rPr>
              <w:t>целью</w:t>
            </w:r>
            <w:r w:rsidRPr="00807FEC">
              <w:rPr>
                <w:sz w:val="28"/>
                <w:lang w:val="ru-RU"/>
              </w:rPr>
              <w:tab/>
            </w:r>
            <w:r w:rsidRPr="00807FEC">
              <w:rPr>
                <w:spacing w:val="-1"/>
                <w:sz w:val="28"/>
                <w:lang w:val="ru-RU"/>
              </w:rPr>
              <w:t xml:space="preserve">профилактики </w:t>
            </w:r>
            <w:r w:rsidRPr="00807FEC">
              <w:rPr>
                <w:sz w:val="28"/>
                <w:lang w:val="ru-RU"/>
              </w:rPr>
              <w:t>профессиональных заболеваний.</w:t>
            </w:r>
          </w:p>
        </w:tc>
        <w:tc>
          <w:tcPr>
            <w:tcW w:w="3326" w:type="dxa"/>
            <w:tcBorders>
              <w:left w:val="single" w:sz="4" w:space="0" w:color="000000"/>
            </w:tcBorders>
          </w:tcPr>
          <w:p w:rsidR="00DB33E4" w:rsidRPr="00807FEC" w:rsidRDefault="00DB33E4" w:rsidP="00E83868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ind w:left="0" w:firstLine="0"/>
              <w:rPr>
                <w:sz w:val="28"/>
                <w:lang w:val="ru-RU"/>
              </w:rPr>
            </w:pPr>
            <w:r w:rsidRPr="00807FEC">
              <w:rPr>
                <w:sz w:val="28"/>
                <w:lang w:val="ru-RU"/>
              </w:rPr>
              <w:t>наблюдение и оценка действий на учебной практике</w:t>
            </w:r>
          </w:p>
          <w:p w:rsidR="00DB33E4" w:rsidRPr="00807FEC" w:rsidRDefault="00DB33E4" w:rsidP="00E83868">
            <w:pPr>
              <w:pStyle w:val="TableParagraph"/>
              <w:numPr>
                <w:ilvl w:val="0"/>
                <w:numId w:val="1"/>
              </w:numPr>
              <w:tabs>
                <w:tab w:val="left" w:pos="593"/>
              </w:tabs>
              <w:ind w:left="0" w:firstLine="0"/>
              <w:rPr>
                <w:sz w:val="28"/>
              </w:rPr>
            </w:pPr>
            <w:r w:rsidRPr="00807FEC">
              <w:rPr>
                <w:sz w:val="28"/>
                <w:lang w:val="ru-RU"/>
              </w:rPr>
              <w:t xml:space="preserve">оценка </w:t>
            </w:r>
            <w:r w:rsidRPr="00807FEC">
              <w:rPr>
                <w:spacing w:val="-3"/>
                <w:sz w:val="28"/>
                <w:lang w:val="ru-RU"/>
              </w:rPr>
              <w:t xml:space="preserve">результатов </w:t>
            </w:r>
            <w:r w:rsidRPr="00807FEC">
              <w:rPr>
                <w:sz w:val="28"/>
                <w:lang w:val="ru-RU"/>
              </w:rPr>
              <w:t>зачета</w:t>
            </w:r>
          </w:p>
        </w:tc>
      </w:tr>
    </w:tbl>
    <w:p w:rsidR="00915DE0" w:rsidRDefault="00915DE0" w:rsidP="00902877">
      <w:pPr>
        <w:rPr>
          <w:lang w:val="ru-RU"/>
        </w:rPr>
      </w:pPr>
    </w:p>
    <w:p w:rsidR="00804395" w:rsidRDefault="00804395" w:rsidP="00902877">
      <w:pPr>
        <w:rPr>
          <w:lang w:val="ru-RU"/>
        </w:rPr>
      </w:pPr>
    </w:p>
    <w:p w:rsidR="00804395" w:rsidRDefault="00804395" w:rsidP="00902877">
      <w:pPr>
        <w:rPr>
          <w:lang w:val="ru-RU"/>
        </w:rPr>
      </w:pPr>
    </w:p>
    <w:p w:rsidR="00804395" w:rsidRDefault="00804395">
      <w:pPr>
        <w:rPr>
          <w:lang w:val="ru-RU"/>
        </w:rPr>
      </w:pPr>
      <w:r>
        <w:rPr>
          <w:lang w:val="ru-RU"/>
        </w:rPr>
        <w:br w:type="page"/>
      </w:r>
    </w:p>
    <w:p w:rsidR="00804395" w:rsidRDefault="00804395" w:rsidP="00804395">
      <w:pPr>
        <w:jc w:val="center"/>
        <w:rPr>
          <w:sz w:val="28"/>
          <w:szCs w:val="28"/>
          <w:lang w:val="ru-RU"/>
        </w:rPr>
      </w:pPr>
      <w:r w:rsidRPr="00804395">
        <w:rPr>
          <w:sz w:val="28"/>
          <w:szCs w:val="28"/>
          <w:lang w:val="ru-RU"/>
        </w:rPr>
        <w:lastRenderedPageBreak/>
        <w:t>Лист регистрации дополнений и изменений в рабочей программе</w:t>
      </w:r>
    </w:p>
    <w:p w:rsidR="00804395" w:rsidRPr="00804395" w:rsidRDefault="00804395" w:rsidP="00804395">
      <w:pPr>
        <w:jc w:val="center"/>
        <w:rPr>
          <w:sz w:val="28"/>
          <w:szCs w:val="28"/>
          <w:lang w:val="ru-RU"/>
        </w:rPr>
      </w:pPr>
      <w:r w:rsidRPr="00804395">
        <w:rPr>
          <w:sz w:val="28"/>
          <w:szCs w:val="28"/>
          <w:lang w:val="ru-RU"/>
        </w:rPr>
        <w:t xml:space="preserve"> учебной дисциплины / МДК</w:t>
      </w:r>
    </w:p>
    <w:p w:rsidR="00804395" w:rsidRPr="00860B2B" w:rsidRDefault="00804395" w:rsidP="00804395">
      <w:pPr>
        <w:ind w:firstLine="709"/>
        <w:jc w:val="center"/>
        <w:rPr>
          <w:sz w:val="28"/>
          <w:szCs w:val="28"/>
          <w:lang w:val="ru-RU"/>
        </w:rPr>
      </w:pPr>
      <w:r w:rsidRPr="00860B2B">
        <w:rPr>
          <w:sz w:val="28"/>
          <w:szCs w:val="28"/>
          <w:lang w:val="ru-RU"/>
        </w:rPr>
        <w:t>(нужное подчеркнуть)</w:t>
      </w:r>
    </w:p>
    <w:p w:rsidR="00804395" w:rsidRPr="00860B2B" w:rsidRDefault="00804395" w:rsidP="00804395">
      <w:pPr>
        <w:pBdr>
          <w:bottom w:val="single" w:sz="12" w:space="1" w:color="auto"/>
        </w:pBdr>
        <w:ind w:firstLine="709"/>
        <w:jc w:val="both"/>
        <w:rPr>
          <w:sz w:val="28"/>
          <w:szCs w:val="28"/>
          <w:lang w:val="ru-RU"/>
        </w:rPr>
      </w:pPr>
    </w:p>
    <w:p w:rsidR="00804395" w:rsidRDefault="00804395" w:rsidP="0080439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_____________________________________________________</w:t>
      </w:r>
    </w:p>
    <w:p w:rsidR="00804395" w:rsidRDefault="00804395" w:rsidP="00804395">
      <w:pPr>
        <w:jc w:val="center"/>
        <w:rPr>
          <w:sz w:val="28"/>
          <w:szCs w:val="28"/>
        </w:rPr>
      </w:pPr>
    </w:p>
    <w:p w:rsidR="00804395" w:rsidRDefault="00804395" w:rsidP="00804395">
      <w:pPr>
        <w:jc w:val="center"/>
        <w:rPr>
          <w:sz w:val="28"/>
          <w:szCs w:val="28"/>
        </w:rPr>
      </w:pPr>
    </w:p>
    <w:p w:rsidR="00804395" w:rsidRDefault="00804395" w:rsidP="00804395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04395" w:rsidTr="00B41BE9"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изменения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измененных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протокола/ подпись ПЦК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ввода изменений</w:t>
            </w:r>
          </w:p>
        </w:tc>
      </w:tr>
      <w:tr w:rsidR="00804395" w:rsidTr="00B41B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95" w:rsidRDefault="00804395" w:rsidP="00B41BE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95" w:rsidRDefault="00804395" w:rsidP="00B41B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95" w:rsidRDefault="00804395" w:rsidP="00B41BE9">
            <w:pPr>
              <w:rPr>
                <w:sz w:val="28"/>
                <w:szCs w:val="28"/>
              </w:rPr>
            </w:pPr>
          </w:p>
        </w:tc>
      </w:tr>
      <w:tr w:rsidR="00804395" w:rsidTr="00B41BE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</w:tc>
      </w:tr>
      <w:tr w:rsidR="00804395" w:rsidTr="00B41BE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</w:tc>
      </w:tr>
      <w:tr w:rsidR="00804395" w:rsidTr="00B41BE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5" w:rsidRDefault="00804395" w:rsidP="00B41B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4395" w:rsidRDefault="00804395" w:rsidP="00804395"/>
    <w:p w:rsidR="00804395" w:rsidRPr="00804395" w:rsidRDefault="00804395" w:rsidP="00902877">
      <w:pPr>
        <w:rPr>
          <w:lang w:val="ru-RU"/>
        </w:rPr>
      </w:pPr>
    </w:p>
    <w:sectPr w:rsidR="00804395" w:rsidRPr="00804395" w:rsidSect="003D7D8E">
      <w:pgSz w:w="11910" w:h="16840"/>
      <w:pgMar w:top="1120" w:right="240" w:bottom="1160" w:left="1160" w:header="0" w:footer="96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94E" w:rsidRDefault="0054694E">
      <w:r>
        <w:separator/>
      </w:r>
    </w:p>
  </w:endnote>
  <w:endnote w:type="continuationSeparator" w:id="0">
    <w:p w:rsidR="0054694E" w:rsidRDefault="0054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0637348"/>
      <w:docPartObj>
        <w:docPartGallery w:val="Page Numbers (Bottom of Page)"/>
        <w:docPartUnique/>
      </w:docPartObj>
    </w:sdtPr>
    <w:sdtEndPr/>
    <w:sdtContent>
      <w:p w:rsidR="002F0723" w:rsidRDefault="002F07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F54" w:rsidRPr="00246F54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2F0723" w:rsidRDefault="002F0723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23" w:rsidRDefault="002F0723">
    <w:pPr>
      <w:pStyle w:val="aa"/>
      <w:jc w:val="right"/>
    </w:pPr>
  </w:p>
  <w:p w:rsidR="002F0723" w:rsidRDefault="002F072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956767"/>
      <w:docPartObj>
        <w:docPartGallery w:val="Page Numbers (Bottom of Page)"/>
        <w:docPartUnique/>
      </w:docPartObj>
    </w:sdtPr>
    <w:sdtEndPr/>
    <w:sdtContent>
      <w:p w:rsidR="002F0723" w:rsidRDefault="002F07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F54" w:rsidRPr="00246F54">
          <w:rPr>
            <w:noProof/>
            <w:lang w:val="ru-RU"/>
          </w:rPr>
          <w:t>13</w:t>
        </w:r>
        <w:r>
          <w:rPr>
            <w:noProof/>
            <w:lang w:val="ru-RU"/>
          </w:rPr>
          <w:fldChar w:fldCharType="end"/>
        </w:r>
      </w:p>
    </w:sdtContent>
  </w:sdt>
  <w:p w:rsidR="002F0723" w:rsidRDefault="002F0723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40981"/>
      <w:docPartObj>
        <w:docPartGallery w:val="Page Numbers (Bottom of Page)"/>
        <w:docPartUnique/>
      </w:docPartObj>
    </w:sdtPr>
    <w:sdtEndPr/>
    <w:sdtContent>
      <w:p w:rsidR="002F0723" w:rsidRDefault="002F07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F54" w:rsidRPr="00246F54">
          <w:rPr>
            <w:noProof/>
            <w:lang w:val="ru-RU"/>
          </w:rPr>
          <w:t>23</w:t>
        </w:r>
        <w:r>
          <w:rPr>
            <w:noProof/>
            <w:lang w:val="ru-RU"/>
          </w:rPr>
          <w:fldChar w:fldCharType="end"/>
        </w:r>
      </w:p>
    </w:sdtContent>
  </w:sdt>
  <w:p w:rsidR="002F0723" w:rsidRDefault="002F072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94E" w:rsidRDefault="0054694E">
      <w:r>
        <w:separator/>
      </w:r>
    </w:p>
  </w:footnote>
  <w:footnote w:type="continuationSeparator" w:id="0">
    <w:p w:rsidR="0054694E" w:rsidRDefault="0054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E50"/>
    <w:multiLevelType w:val="hybridMultilevel"/>
    <w:tmpl w:val="421820DE"/>
    <w:lvl w:ilvl="0" w:tplc="2C16BCDA">
      <w:numFmt w:val="bullet"/>
      <w:lvlText w:val="-"/>
      <w:lvlJc w:val="left"/>
      <w:pPr>
        <w:ind w:left="115" w:hanging="39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en-US" w:bidi="en-US"/>
      </w:rPr>
    </w:lvl>
    <w:lvl w:ilvl="1" w:tplc="85E425EC">
      <w:numFmt w:val="bullet"/>
      <w:lvlText w:val="•"/>
      <w:lvlJc w:val="left"/>
      <w:pPr>
        <w:ind w:left="461" w:hanging="396"/>
      </w:pPr>
      <w:rPr>
        <w:rFonts w:hint="default"/>
        <w:lang w:val="en-US" w:eastAsia="en-US" w:bidi="en-US"/>
      </w:rPr>
    </w:lvl>
    <w:lvl w:ilvl="2" w:tplc="23D4E6E8">
      <w:numFmt w:val="bullet"/>
      <w:lvlText w:val="•"/>
      <w:lvlJc w:val="left"/>
      <w:pPr>
        <w:ind w:left="802" w:hanging="396"/>
      </w:pPr>
      <w:rPr>
        <w:rFonts w:hint="default"/>
        <w:lang w:val="en-US" w:eastAsia="en-US" w:bidi="en-US"/>
      </w:rPr>
    </w:lvl>
    <w:lvl w:ilvl="3" w:tplc="E0BE7E58">
      <w:numFmt w:val="bullet"/>
      <w:lvlText w:val="•"/>
      <w:lvlJc w:val="left"/>
      <w:pPr>
        <w:ind w:left="1143" w:hanging="396"/>
      </w:pPr>
      <w:rPr>
        <w:rFonts w:hint="default"/>
        <w:lang w:val="en-US" w:eastAsia="en-US" w:bidi="en-US"/>
      </w:rPr>
    </w:lvl>
    <w:lvl w:ilvl="4" w:tplc="5A6A2E70">
      <w:numFmt w:val="bullet"/>
      <w:lvlText w:val="•"/>
      <w:lvlJc w:val="left"/>
      <w:pPr>
        <w:ind w:left="1484" w:hanging="396"/>
      </w:pPr>
      <w:rPr>
        <w:rFonts w:hint="default"/>
        <w:lang w:val="en-US" w:eastAsia="en-US" w:bidi="en-US"/>
      </w:rPr>
    </w:lvl>
    <w:lvl w:ilvl="5" w:tplc="C8F4E30A">
      <w:numFmt w:val="bullet"/>
      <w:lvlText w:val="•"/>
      <w:lvlJc w:val="left"/>
      <w:pPr>
        <w:ind w:left="1826" w:hanging="396"/>
      </w:pPr>
      <w:rPr>
        <w:rFonts w:hint="default"/>
        <w:lang w:val="en-US" w:eastAsia="en-US" w:bidi="en-US"/>
      </w:rPr>
    </w:lvl>
    <w:lvl w:ilvl="6" w:tplc="9C2E054C">
      <w:numFmt w:val="bullet"/>
      <w:lvlText w:val="•"/>
      <w:lvlJc w:val="left"/>
      <w:pPr>
        <w:ind w:left="2167" w:hanging="396"/>
      </w:pPr>
      <w:rPr>
        <w:rFonts w:hint="default"/>
        <w:lang w:val="en-US" w:eastAsia="en-US" w:bidi="en-US"/>
      </w:rPr>
    </w:lvl>
    <w:lvl w:ilvl="7" w:tplc="AE8CB986">
      <w:numFmt w:val="bullet"/>
      <w:lvlText w:val="•"/>
      <w:lvlJc w:val="left"/>
      <w:pPr>
        <w:ind w:left="2508" w:hanging="396"/>
      </w:pPr>
      <w:rPr>
        <w:rFonts w:hint="default"/>
        <w:lang w:val="en-US" w:eastAsia="en-US" w:bidi="en-US"/>
      </w:rPr>
    </w:lvl>
    <w:lvl w:ilvl="8" w:tplc="D1569064">
      <w:numFmt w:val="bullet"/>
      <w:lvlText w:val="•"/>
      <w:lvlJc w:val="left"/>
      <w:pPr>
        <w:ind w:left="2849" w:hanging="396"/>
      </w:pPr>
      <w:rPr>
        <w:rFonts w:hint="default"/>
        <w:lang w:val="en-US" w:eastAsia="en-US" w:bidi="en-US"/>
      </w:rPr>
    </w:lvl>
  </w:abstractNum>
  <w:abstractNum w:abstractNumId="1" w15:restartNumberingAfterBreak="0">
    <w:nsid w:val="048C0CD6"/>
    <w:multiLevelType w:val="hybridMultilevel"/>
    <w:tmpl w:val="39CCD852"/>
    <w:lvl w:ilvl="0" w:tplc="552CF890">
      <w:start w:val="1"/>
      <w:numFmt w:val="decimal"/>
      <w:lvlText w:val="%1."/>
      <w:lvlJc w:val="left"/>
      <w:pPr>
        <w:ind w:left="1228" w:hanging="211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en-US" w:eastAsia="en-US" w:bidi="en-US"/>
      </w:rPr>
    </w:lvl>
    <w:lvl w:ilvl="1" w:tplc="04190019" w:tentative="1">
      <w:start w:val="1"/>
      <w:numFmt w:val="lowerLetter"/>
      <w:lvlText w:val="%2."/>
      <w:lvlJc w:val="left"/>
      <w:pPr>
        <w:ind w:left="2408" w:hanging="360"/>
      </w:pPr>
    </w:lvl>
    <w:lvl w:ilvl="2" w:tplc="0419001B" w:tentative="1">
      <w:start w:val="1"/>
      <w:numFmt w:val="lowerRoman"/>
      <w:lvlText w:val="%3."/>
      <w:lvlJc w:val="right"/>
      <w:pPr>
        <w:ind w:left="3128" w:hanging="180"/>
      </w:pPr>
    </w:lvl>
    <w:lvl w:ilvl="3" w:tplc="0419000F" w:tentative="1">
      <w:start w:val="1"/>
      <w:numFmt w:val="decimal"/>
      <w:lvlText w:val="%4."/>
      <w:lvlJc w:val="left"/>
      <w:pPr>
        <w:ind w:left="3848" w:hanging="360"/>
      </w:pPr>
    </w:lvl>
    <w:lvl w:ilvl="4" w:tplc="04190019" w:tentative="1">
      <w:start w:val="1"/>
      <w:numFmt w:val="lowerLetter"/>
      <w:lvlText w:val="%5."/>
      <w:lvlJc w:val="left"/>
      <w:pPr>
        <w:ind w:left="4568" w:hanging="360"/>
      </w:pPr>
    </w:lvl>
    <w:lvl w:ilvl="5" w:tplc="0419001B" w:tentative="1">
      <w:start w:val="1"/>
      <w:numFmt w:val="lowerRoman"/>
      <w:lvlText w:val="%6."/>
      <w:lvlJc w:val="right"/>
      <w:pPr>
        <w:ind w:left="5288" w:hanging="180"/>
      </w:pPr>
    </w:lvl>
    <w:lvl w:ilvl="6" w:tplc="0419000F" w:tentative="1">
      <w:start w:val="1"/>
      <w:numFmt w:val="decimal"/>
      <w:lvlText w:val="%7."/>
      <w:lvlJc w:val="left"/>
      <w:pPr>
        <w:ind w:left="6008" w:hanging="360"/>
      </w:pPr>
    </w:lvl>
    <w:lvl w:ilvl="7" w:tplc="04190019" w:tentative="1">
      <w:start w:val="1"/>
      <w:numFmt w:val="lowerLetter"/>
      <w:lvlText w:val="%8."/>
      <w:lvlJc w:val="left"/>
      <w:pPr>
        <w:ind w:left="6728" w:hanging="360"/>
      </w:pPr>
    </w:lvl>
    <w:lvl w:ilvl="8" w:tplc="0419001B" w:tentative="1">
      <w:start w:val="1"/>
      <w:numFmt w:val="lowerRoman"/>
      <w:lvlText w:val="%9."/>
      <w:lvlJc w:val="right"/>
      <w:pPr>
        <w:ind w:left="7448" w:hanging="180"/>
      </w:pPr>
    </w:lvl>
  </w:abstractNum>
  <w:abstractNum w:abstractNumId="2" w15:restartNumberingAfterBreak="0">
    <w:nsid w:val="068728EE"/>
    <w:multiLevelType w:val="hybridMultilevel"/>
    <w:tmpl w:val="E190CBB2"/>
    <w:lvl w:ilvl="0" w:tplc="236C2F50">
      <w:numFmt w:val="bullet"/>
      <w:lvlText w:val="-"/>
      <w:lvlJc w:val="left"/>
      <w:pPr>
        <w:ind w:left="115" w:hanging="288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en-US" w:eastAsia="en-US" w:bidi="en-US"/>
      </w:rPr>
    </w:lvl>
    <w:lvl w:ilvl="1" w:tplc="84E48592">
      <w:numFmt w:val="bullet"/>
      <w:lvlText w:val="•"/>
      <w:lvlJc w:val="left"/>
      <w:pPr>
        <w:ind w:left="439" w:hanging="288"/>
      </w:pPr>
      <w:rPr>
        <w:rFonts w:hint="default"/>
        <w:lang w:val="en-US" w:eastAsia="en-US" w:bidi="en-US"/>
      </w:rPr>
    </w:lvl>
    <w:lvl w:ilvl="2" w:tplc="DB60A29E">
      <w:numFmt w:val="bullet"/>
      <w:lvlText w:val="•"/>
      <w:lvlJc w:val="left"/>
      <w:pPr>
        <w:ind w:left="758" w:hanging="288"/>
      </w:pPr>
      <w:rPr>
        <w:rFonts w:hint="default"/>
        <w:lang w:val="en-US" w:eastAsia="en-US" w:bidi="en-US"/>
      </w:rPr>
    </w:lvl>
    <w:lvl w:ilvl="3" w:tplc="177E890A">
      <w:numFmt w:val="bullet"/>
      <w:lvlText w:val="•"/>
      <w:lvlJc w:val="left"/>
      <w:pPr>
        <w:ind w:left="1077" w:hanging="288"/>
      </w:pPr>
      <w:rPr>
        <w:rFonts w:hint="default"/>
        <w:lang w:val="en-US" w:eastAsia="en-US" w:bidi="en-US"/>
      </w:rPr>
    </w:lvl>
    <w:lvl w:ilvl="4" w:tplc="BDCA9DBE">
      <w:numFmt w:val="bullet"/>
      <w:lvlText w:val="•"/>
      <w:lvlJc w:val="left"/>
      <w:pPr>
        <w:ind w:left="1396" w:hanging="288"/>
      </w:pPr>
      <w:rPr>
        <w:rFonts w:hint="default"/>
        <w:lang w:val="en-US" w:eastAsia="en-US" w:bidi="en-US"/>
      </w:rPr>
    </w:lvl>
    <w:lvl w:ilvl="5" w:tplc="FE7C95FE">
      <w:numFmt w:val="bullet"/>
      <w:lvlText w:val="•"/>
      <w:lvlJc w:val="left"/>
      <w:pPr>
        <w:ind w:left="1715" w:hanging="288"/>
      </w:pPr>
      <w:rPr>
        <w:rFonts w:hint="default"/>
        <w:lang w:val="en-US" w:eastAsia="en-US" w:bidi="en-US"/>
      </w:rPr>
    </w:lvl>
    <w:lvl w:ilvl="6" w:tplc="CBEA5E82">
      <w:numFmt w:val="bullet"/>
      <w:lvlText w:val="•"/>
      <w:lvlJc w:val="left"/>
      <w:pPr>
        <w:ind w:left="2034" w:hanging="288"/>
      </w:pPr>
      <w:rPr>
        <w:rFonts w:hint="default"/>
        <w:lang w:val="en-US" w:eastAsia="en-US" w:bidi="en-US"/>
      </w:rPr>
    </w:lvl>
    <w:lvl w:ilvl="7" w:tplc="3A5421A6">
      <w:numFmt w:val="bullet"/>
      <w:lvlText w:val="•"/>
      <w:lvlJc w:val="left"/>
      <w:pPr>
        <w:ind w:left="2353" w:hanging="288"/>
      </w:pPr>
      <w:rPr>
        <w:rFonts w:hint="default"/>
        <w:lang w:val="en-US" w:eastAsia="en-US" w:bidi="en-US"/>
      </w:rPr>
    </w:lvl>
    <w:lvl w:ilvl="8" w:tplc="3D02D31C">
      <w:numFmt w:val="bullet"/>
      <w:lvlText w:val="•"/>
      <w:lvlJc w:val="left"/>
      <w:pPr>
        <w:ind w:left="2672" w:hanging="288"/>
      </w:pPr>
      <w:rPr>
        <w:rFonts w:hint="default"/>
        <w:lang w:val="en-US" w:eastAsia="en-US" w:bidi="en-US"/>
      </w:rPr>
    </w:lvl>
  </w:abstractNum>
  <w:abstractNum w:abstractNumId="3" w15:restartNumberingAfterBreak="0">
    <w:nsid w:val="108329EE"/>
    <w:multiLevelType w:val="hybridMultilevel"/>
    <w:tmpl w:val="142C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259F"/>
    <w:multiLevelType w:val="hybridMultilevel"/>
    <w:tmpl w:val="FB687C0C"/>
    <w:lvl w:ilvl="0" w:tplc="360CF43A">
      <w:start w:val="1"/>
      <w:numFmt w:val="decimal"/>
      <w:lvlText w:val="%1."/>
      <w:lvlJc w:val="left"/>
      <w:pPr>
        <w:ind w:left="260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en-US"/>
      </w:rPr>
    </w:lvl>
    <w:lvl w:ilvl="1" w:tplc="19E00ECA">
      <w:numFmt w:val="bullet"/>
      <w:lvlText w:val="•"/>
      <w:lvlJc w:val="left"/>
      <w:pPr>
        <w:ind w:left="1284" w:hanging="211"/>
      </w:pPr>
      <w:rPr>
        <w:rFonts w:hint="default"/>
        <w:lang w:val="en-US" w:eastAsia="en-US" w:bidi="en-US"/>
      </w:rPr>
    </w:lvl>
    <w:lvl w:ilvl="2" w:tplc="DA6C0F2E">
      <w:numFmt w:val="bullet"/>
      <w:lvlText w:val="•"/>
      <w:lvlJc w:val="left"/>
      <w:pPr>
        <w:ind w:left="2309" w:hanging="211"/>
      </w:pPr>
      <w:rPr>
        <w:rFonts w:hint="default"/>
        <w:lang w:val="en-US" w:eastAsia="en-US" w:bidi="en-US"/>
      </w:rPr>
    </w:lvl>
    <w:lvl w:ilvl="3" w:tplc="BFA49DC2">
      <w:numFmt w:val="bullet"/>
      <w:lvlText w:val="•"/>
      <w:lvlJc w:val="left"/>
      <w:pPr>
        <w:ind w:left="3333" w:hanging="211"/>
      </w:pPr>
      <w:rPr>
        <w:rFonts w:hint="default"/>
        <w:lang w:val="en-US" w:eastAsia="en-US" w:bidi="en-US"/>
      </w:rPr>
    </w:lvl>
    <w:lvl w:ilvl="4" w:tplc="983A5FCA">
      <w:numFmt w:val="bullet"/>
      <w:lvlText w:val="•"/>
      <w:lvlJc w:val="left"/>
      <w:pPr>
        <w:ind w:left="4358" w:hanging="211"/>
      </w:pPr>
      <w:rPr>
        <w:rFonts w:hint="default"/>
        <w:lang w:val="en-US" w:eastAsia="en-US" w:bidi="en-US"/>
      </w:rPr>
    </w:lvl>
    <w:lvl w:ilvl="5" w:tplc="49F0F234">
      <w:numFmt w:val="bullet"/>
      <w:lvlText w:val="•"/>
      <w:lvlJc w:val="left"/>
      <w:pPr>
        <w:ind w:left="5382" w:hanging="211"/>
      </w:pPr>
      <w:rPr>
        <w:rFonts w:hint="default"/>
        <w:lang w:val="en-US" w:eastAsia="en-US" w:bidi="en-US"/>
      </w:rPr>
    </w:lvl>
    <w:lvl w:ilvl="6" w:tplc="4BD45C02">
      <w:numFmt w:val="bullet"/>
      <w:lvlText w:val="•"/>
      <w:lvlJc w:val="left"/>
      <w:pPr>
        <w:ind w:left="6407" w:hanging="211"/>
      </w:pPr>
      <w:rPr>
        <w:rFonts w:hint="default"/>
        <w:lang w:val="en-US" w:eastAsia="en-US" w:bidi="en-US"/>
      </w:rPr>
    </w:lvl>
    <w:lvl w:ilvl="7" w:tplc="1FD695CA">
      <w:numFmt w:val="bullet"/>
      <w:lvlText w:val="•"/>
      <w:lvlJc w:val="left"/>
      <w:pPr>
        <w:ind w:left="7431" w:hanging="211"/>
      </w:pPr>
      <w:rPr>
        <w:rFonts w:hint="default"/>
        <w:lang w:val="en-US" w:eastAsia="en-US" w:bidi="en-US"/>
      </w:rPr>
    </w:lvl>
    <w:lvl w:ilvl="8" w:tplc="DB9CB1A6">
      <w:numFmt w:val="bullet"/>
      <w:lvlText w:val="•"/>
      <w:lvlJc w:val="left"/>
      <w:pPr>
        <w:ind w:left="8456" w:hanging="211"/>
      </w:pPr>
      <w:rPr>
        <w:rFonts w:hint="default"/>
        <w:lang w:val="en-US" w:eastAsia="en-US" w:bidi="en-US"/>
      </w:rPr>
    </w:lvl>
  </w:abstractNum>
  <w:abstractNum w:abstractNumId="5" w15:restartNumberingAfterBreak="0">
    <w:nsid w:val="18CF7FEE"/>
    <w:multiLevelType w:val="hybridMultilevel"/>
    <w:tmpl w:val="4030D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96484"/>
    <w:multiLevelType w:val="hybridMultilevel"/>
    <w:tmpl w:val="F25EB5DA"/>
    <w:lvl w:ilvl="0" w:tplc="19902C06">
      <w:numFmt w:val="bullet"/>
      <w:lvlText w:val="-"/>
      <w:lvlJc w:val="left"/>
      <w:pPr>
        <w:ind w:left="115" w:hanging="288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en-US" w:eastAsia="en-US" w:bidi="en-US"/>
      </w:rPr>
    </w:lvl>
    <w:lvl w:ilvl="1" w:tplc="6C4861B4">
      <w:numFmt w:val="bullet"/>
      <w:lvlText w:val="•"/>
      <w:lvlJc w:val="left"/>
      <w:pPr>
        <w:ind w:left="439" w:hanging="288"/>
      </w:pPr>
      <w:rPr>
        <w:rFonts w:hint="default"/>
        <w:lang w:val="en-US" w:eastAsia="en-US" w:bidi="en-US"/>
      </w:rPr>
    </w:lvl>
    <w:lvl w:ilvl="2" w:tplc="AF247E30">
      <w:numFmt w:val="bullet"/>
      <w:lvlText w:val="•"/>
      <w:lvlJc w:val="left"/>
      <w:pPr>
        <w:ind w:left="758" w:hanging="288"/>
      </w:pPr>
      <w:rPr>
        <w:rFonts w:hint="default"/>
        <w:lang w:val="en-US" w:eastAsia="en-US" w:bidi="en-US"/>
      </w:rPr>
    </w:lvl>
    <w:lvl w:ilvl="3" w:tplc="81B0CD50">
      <w:numFmt w:val="bullet"/>
      <w:lvlText w:val="•"/>
      <w:lvlJc w:val="left"/>
      <w:pPr>
        <w:ind w:left="1077" w:hanging="288"/>
      </w:pPr>
      <w:rPr>
        <w:rFonts w:hint="default"/>
        <w:lang w:val="en-US" w:eastAsia="en-US" w:bidi="en-US"/>
      </w:rPr>
    </w:lvl>
    <w:lvl w:ilvl="4" w:tplc="1688B97E">
      <w:numFmt w:val="bullet"/>
      <w:lvlText w:val="•"/>
      <w:lvlJc w:val="left"/>
      <w:pPr>
        <w:ind w:left="1396" w:hanging="288"/>
      </w:pPr>
      <w:rPr>
        <w:rFonts w:hint="default"/>
        <w:lang w:val="en-US" w:eastAsia="en-US" w:bidi="en-US"/>
      </w:rPr>
    </w:lvl>
    <w:lvl w:ilvl="5" w:tplc="C9B020F4">
      <w:numFmt w:val="bullet"/>
      <w:lvlText w:val="•"/>
      <w:lvlJc w:val="left"/>
      <w:pPr>
        <w:ind w:left="1715" w:hanging="288"/>
      </w:pPr>
      <w:rPr>
        <w:rFonts w:hint="default"/>
        <w:lang w:val="en-US" w:eastAsia="en-US" w:bidi="en-US"/>
      </w:rPr>
    </w:lvl>
    <w:lvl w:ilvl="6" w:tplc="BB10DBDE">
      <w:numFmt w:val="bullet"/>
      <w:lvlText w:val="•"/>
      <w:lvlJc w:val="left"/>
      <w:pPr>
        <w:ind w:left="2034" w:hanging="288"/>
      </w:pPr>
      <w:rPr>
        <w:rFonts w:hint="default"/>
        <w:lang w:val="en-US" w:eastAsia="en-US" w:bidi="en-US"/>
      </w:rPr>
    </w:lvl>
    <w:lvl w:ilvl="7" w:tplc="4CD28148">
      <w:numFmt w:val="bullet"/>
      <w:lvlText w:val="•"/>
      <w:lvlJc w:val="left"/>
      <w:pPr>
        <w:ind w:left="2353" w:hanging="288"/>
      </w:pPr>
      <w:rPr>
        <w:rFonts w:hint="default"/>
        <w:lang w:val="en-US" w:eastAsia="en-US" w:bidi="en-US"/>
      </w:rPr>
    </w:lvl>
    <w:lvl w:ilvl="8" w:tplc="39F849AE">
      <w:numFmt w:val="bullet"/>
      <w:lvlText w:val="•"/>
      <w:lvlJc w:val="left"/>
      <w:pPr>
        <w:ind w:left="2672" w:hanging="288"/>
      </w:pPr>
      <w:rPr>
        <w:rFonts w:hint="default"/>
        <w:lang w:val="en-US" w:eastAsia="en-US" w:bidi="en-US"/>
      </w:rPr>
    </w:lvl>
  </w:abstractNum>
  <w:abstractNum w:abstractNumId="7" w15:restartNumberingAfterBreak="0">
    <w:nsid w:val="1E833CDC"/>
    <w:multiLevelType w:val="hybridMultilevel"/>
    <w:tmpl w:val="E9922F48"/>
    <w:lvl w:ilvl="0" w:tplc="3500A7D2">
      <w:numFmt w:val="bullet"/>
      <w:lvlText w:val="-"/>
      <w:lvlJc w:val="left"/>
      <w:pPr>
        <w:ind w:left="62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en-US"/>
      </w:rPr>
    </w:lvl>
    <w:lvl w:ilvl="1" w:tplc="A1BC4368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en-US"/>
      </w:rPr>
    </w:lvl>
    <w:lvl w:ilvl="2" w:tplc="414C76F6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en-US"/>
      </w:rPr>
    </w:lvl>
    <w:lvl w:ilvl="3" w:tplc="5A642132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en-US"/>
      </w:rPr>
    </w:lvl>
    <w:lvl w:ilvl="4" w:tplc="CE52A5E0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en-US"/>
      </w:rPr>
    </w:lvl>
    <w:lvl w:ilvl="5" w:tplc="F8AEB220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en-US"/>
      </w:rPr>
    </w:lvl>
    <w:lvl w:ilvl="6" w:tplc="10A29B60">
      <w:numFmt w:val="bullet"/>
      <w:lvlText w:val="•"/>
      <w:lvlJc w:val="left"/>
      <w:pPr>
        <w:ind w:left="6251" w:hanging="360"/>
      </w:pPr>
      <w:rPr>
        <w:rFonts w:hint="default"/>
        <w:lang w:val="en-US" w:eastAsia="en-US" w:bidi="en-US"/>
      </w:rPr>
    </w:lvl>
    <w:lvl w:ilvl="7" w:tplc="52DAE818">
      <w:numFmt w:val="bullet"/>
      <w:lvlText w:val="•"/>
      <w:lvlJc w:val="left"/>
      <w:pPr>
        <w:ind w:left="7189" w:hanging="360"/>
      </w:pPr>
      <w:rPr>
        <w:rFonts w:hint="default"/>
        <w:lang w:val="en-US" w:eastAsia="en-US" w:bidi="en-US"/>
      </w:rPr>
    </w:lvl>
    <w:lvl w:ilvl="8" w:tplc="A6FA71C8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24E52137"/>
    <w:multiLevelType w:val="hybridMultilevel"/>
    <w:tmpl w:val="FDE49838"/>
    <w:lvl w:ilvl="0" w:tplc="0419000F">
      <w:start w:val="1"/>
      <w:numFmt w:val="decimal"/>
      <w:lvlText w:val="%1.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9" w15:restartNumberingAfterBreak="0">
    <w:nsid w:val="2CF9011F"/>
    <w:multiLevelType w:val="hybridMultilevel"/>
    <w:tmpl w:val="3E048088"/>
    <w:lvl w:ilvl="0" w:tplc="6922D310">
      <w:numFmt w:val="bullet"/>
      <w:lvlText w:val="-"/>
      <w:lvlJc w:val="left"/>
      <w:pPr>
        <w:ind w:left="115" w:hanging="288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en-US" w:eastAsia="en-US" w:bidi="en-US"/>
      </w:rPr>
    </w:lvl>
    <w:lvl w:ilvl="1" w:tplc="82404734">
      <w:numFmt w:val="bullet"/>
      <w:lvlText w:val="•"/>
      <w:lvlJc w:val="left"/>
      <w:pPr>
        <w:ind w:left="439" w:hanging="288"/>
      </w:pPr>
      <w:rPr>
        <w:rFonts w:hint="default"/>
        <w:lang w:val="en-US" w:eastAsia="en-US" w:bidi="en-US"/>
      </w:rPr>
    </w:lvl>
    <w:lvl w:ilvl="2" w:tplc="1B32A1AC">
      <w:numFmt w:val="bullet"/>
      <w:lvlText w:val="•"/>
      <w:lvlJc w:val="left"/>
      <w:pPr>
        <w:ind w:left="758" w:hanging="288"/>
      </w:pPr>
      <w:rPr>
        <w:rFonts w:hint="default"/>
        <w:lang w:val="en-US" w:eastAsia="en-US" w:bidi="en-US"/>
      </w:rPr>
    </w:lvl>
    <w:lvl w:ilvl="3" w:tplc="C93C8EFE">
      <w:numFmt w:val="bullet"/>
      <w:lvlText w:val="•"/>
      <w:lvlJc w:val="left"/>
      <w:pPr>
        <w:ind w:left="1077" w:hanging="288"/>
      </w:pPr>
      <w:rPr>
        <w:rFonts w:hint="default"/>
        <w:lang w:val="en-US" w:eastAsia="en-US" w:bidi="en-US"/>
      </w:rPr>
    </w:lvl>
    <w:lvl w:ilvl="4" w:tplc="34E480A0">
      <w:numFmt w:val="bullet"/>
      <w:lvlText w:val="•"/>
      <w:lvlJc w:val="left"/>
      <w:pPr>
        <w:ind w:left="1396" w:hanging="288"/>
      </w:pPr>
      <w:rPr>
        <w:rFonts w:hint="default"/>
        <w:lang w:val="en-US" w:eastAsia="en-US" w:bidi="en-US"/>
      </w:rPr>
    </w:lvl>
    <w:lvl w:ilvl="5" w:tplc="22C2F584">
      <w:numFmt w:val="bullet"/>
      <w:lvlText w:val="•"/>
      <w:lvlJc w:val="left"/>
      <w:pPr>
        <w:ind w:left="1715" w:hanging="288"/>
      </w:pPr>
      <w:rPr>
        <w:rFonts w:hint="default"/>
        <w:lang w:val="en-US" w:eastAsia="en-US" w:bidi="en-US"/>
      </w:rPr>
    </w:lvl>
    <w:lvl w:ilvl="6" w:tplc="57B89034">
      <w:numFmt w:val="bullet"/>
      <w:lvlText w:val="•"/>
      <w:lvlJc w:val="left"/>
      <w:pPr>
        <w:ind w:left="2034" w:hanging="288"/>
      </w:pPr>
      <w:rPr>
        <w:rFonts w:hint="default"/>
        <w:lang w:val="en-US" w:eastAsia="en-US" w:bidi="en-US"/>
      </w:rPr>
    </w:lvl>
    <w:lvl w:ilvl="7" w:tplc="C7A45C0C">
      <w:numFmt w:val="bullet"/>
      <w:lvlText w:val="•"/>
      <w:lvlJc w:val="left"/>
      <w:pPr>
        <w:ind w:left="2353" w:hanging="288"/>
      </w:pPr>
      <w:rPr>
        <w:rFonts w:hint="default"/>
        <w:lang w:val="en-US" w:eastAsia="en-US" w:bidi="en-US"/>
      </w:rPr>
    </w:lvl>
    <w:lvl w:ilvl="8" w:tplc="A3823162">
      <w:numFmt w:val="bullet"/>
      <w:lvlText w:val="•"/>
      <w:lvlJc w:val="left"/>
      <w:pPr>
        <w:ind w:left="2672" w:hanging="288"/>
      </w:pPr>
      <w:rPr>
        <w:rFonts w:hint="default"/>
        <w:lang w:val="en-US" w:eastAsia="en-US" w:bidi="en-US"/>
      </w:rPr>
    </w:lvl>
  </w:abstractNum>
  <w:abstractNum w:abstractNumId="10" w15:restartNumberingAfterBreak="0">
    <w:nsid w:val="31E26ADB"/>
    <w:multiLevelType w:val="hybridMultilevel"/>
    <w:tmpl w:val="6804CA74"/>
    <w:lvl w:ilvl="0" w:tplc="552CF890">
      <w:start w:val="1"/>
      <w:numFmt w:val="decimal"/>
      <w:lvlText w:val="%1."/>
      <w:lvlJc w:val="left"/>
      <w:pPr>
        <w:ind w:left="260" w:hanging="211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en-US" w:eastAsia="en-US" w:bidi="en-US"/>
      </w:rPr>
    </w:lvl>
    <w:lvl w:ilvl="1" w:tplc="2D3E2202">
      <w:start w:val="1"/>
      <w:numFmt w:val="decimal"/>
      <w:lvlText w:val="%2."/>
      <w:lvlJc w:val="left"/>
      <w:pPr>
        <w:ind w:left="1046" w:hanging="360"/>
      </w:pPr>
      <w:rPr>
        <w:rFonts w:ascii="Times New Roman" w:eastAsia="Times New Roman" w:hAnsi="Times New Roman" w:cs="Times New Roman" w:hint="default"/>
        <w:spacing w:val="-1"/>
        <w:w w:val="25"/>
        <w:sz w:val="28"/>
        <w:szCs w:val="28"/>
        <w:lang w:val="en-US" w:eastAsia="en-US" w:bidi="en-US"/>
      </w:rPr>
    </w:lvl>
    <w:lvl w:ilvl="2" w:tplc="2B9C8206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en-US"/>
      </w:rPr>
    </w:lvl>
    <w:lvl w:ilvl="3" w:tplc="A992DDF0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en-US"/>
      </w:rPr>
    </w:lvl>
    <w:lvl w:ilvl="4" w:tplc="E5A8E860">
      <w:numFmt w:val="bullet"/>
      <w:lvlText w:val="•"/>
      <w:lvlJc w:val="left"/>
      <w:pPr>
        <w:ind w:left="4195" w:hanging="360"/>
      </w:pPr>
      <w:rPr>
        <w:rFonts w:hint="default"/>
        <w:lang w:val="en-US" w:eastAsia="en-US" w:bidi="en-US"/>
      </w:rPr>
    </w:lvl>
    <w:lvl w:ilvl="5" w:tplc="432E97E6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en-US"/>
      </w:rPr>
    </w:lvl>
    <w:lvl w:ilvl="6" w:tplc="D500F0B8">
      <w:numFmt w:val="bullet"/>
      <w:lvlText w:val="•"/>
      <w:lvlJc w:val="left"/>
      <w:pPr>
        <w:ind w:left="6298" w:hanging="360"/>
      </w:pPr>
      <w:rPr>
        <w:rFonts w:hint="default"/>
        <w:lang w:val="en-US" w:eastAsia="en-US" w:bidi="en-US"/>
      </w:rPr>
    </w:lvl>
    <w:lvl w:ilvl="7" w:tplc="5C56BDB4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en-US"/>
      </w:rPr>
    </w:lvl>
    <w:lvl w:ilvl="8" w:tplc="2D765A72">
      <w:numFmt w:val="bullet"/>
      <w:lvlText w:val="•"/>
      <w:lvlJc w:val="left"/>
      <w:pPr>
        <w:ind w:left="8402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34A444CD"/>
    <w:multiLevelType w:val="hybridMultilevel"/>
    <w:tmpl w:val="4BC8B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D6BC8"/>
    <w:multiLevelType w:val="hybridMultilevel"/>
    <w:tmpl w:val="71402EE0"/>
    <w:lvl w:ilvl="0" w:tplc="B6C4158E">
      <w:numFmt w:val="bullet"/>
      <w:lvlText w:val="-"/>
      <w:lvlJc w:val="left"/>
      <w:pPr>
        <w:ind w:left="115" w:hanging="288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en-US" w:eastAsia="en-US" w:bidi="en-US"/>
      </w:rPr>
    </w:lvl>
    <w:lvl w:ilvl="1" w:tplc="5C5CD3BA">
      <w:numFmt w:val="bullet"/>
      <w:lvlText w:val="•"/>
      <w:lvlJc w:val="left"/>
      <w:pPr>
        <w:ind w:left="439" w:hanging="288"/>
      </w:pPr>
      <w:rPr>
        <w:rFonts w:hint="default"/>
        <w:lang w:val="en-US" w:eastAsia="en-US" w:bidi="en-US"/>
      </w:rPr>
    </w:lvl>
    <w:lvl w:ilvl="2" w:tplc="13E0C774">
      <w:numFmt w:val="bullet"/>
      <w:lvlText w:val="•"/>
      <w:lvlJc w:val="left"/>
      <w:pPr>
        <w:ind w:left="758" w:hanging="288"/>
      </w:pPr>
      <w:rPr>
        <w:rFonts w:hint="default"/>
        <w:lang w:val="en-US" w:eastAsia="en-US" w:bidi="en-US"/>
      </w:rPr>
    </w:lvl>
    <w:lvl w:ilvl="3" w:tplc="38E0406C">
      <w:numFmt w:val="bullet"/>
      <w:lvlText w:val="•"/>
      <w:lvlJc w:val="left"/>
      <w:pPr>
        <w:ind w:left="1077" w:hanging="288"/>
      </w:pPr>
      <w:rPr>
        <w:rFonts w:hint="default"/>
        <w:lang w:val="en-US" w:eastAsia="en-US" w:bidi="en-US"/>
      </w:rPr>
    </w:lvl>
    <w:lvl w:ilvl="4" w:tplc="D44879FA">
      <w:numFmt w:val="bullet"/>
      <w:lvlText w:val="•"/>
      <w:lvlJc w:val="left"/>
      <w:pPr>
        <w:ind w:left="1396" w:hanging="288"/>
      </w:pPr>
      <w:rPr>
        <w:rFonts w:hint="default"/>
        <w:lang w:val="en-US" w:eastAsia="en-US" w:bidi="en-US"/>
      </w:rPr>
    </w:lvl>
    <w:lvl w:ilvl="5" w:tplc="CEB47D02">
      <w:numFmt w:val="bullet"/>
      <w:lvlText w:val="•"/>
      <w:lvlJc w:val="left"/>
      <w:pPr>
        <w:ind w:left="1715" w:hanging="288"/>
      </w:pPr>
      <w:rPr>
        <w:rFonts w:hint="default"/>
        <w:lang w:val="en-US" w:eastAsia="en-US" w:bidi="en-US"/>
      </w:rPr>
    </w:lvl>
    <w:lvl w:ilvl="6" w:tplc="56C6676E">
      <w:numFmt w:val="bullet"/>
      <w:lvlText w:val="•"/>
      <w:lvlJc w:val="left"/>
      <w:pPr>
        <w:ind w:left="2034" w:hanging="288"/>
      </w:pPr>
      <w:rPr>
        <w:rFonts w:hint="default"/>
        <w:lang w:val="en-US" w:eastAsia="en-US" w:bidi="en-US"/>
      </w:rPr>
    </w:lvl>
    <w:lvl w:ilvl="7" w:tplc="420648EC">
      <w:numFmt w:val="bullet"/>
      <w:lvlText w:val="•"/>
      <w:lvlJc w:val="left"/>
      <w:pPr>
        <w:ind w:left="2353" w:hanging="288"/>
      </w:pPr>
      <w:rPr>
        <w:rFonts w:hint="default"/>
        <w:lang w:val="en-US" w:eastAsia="en-US" w:bidi="en-US"/>
      </w:rPr>
    </w:lvl>
    <w:lvl w:ilvl="8" w:tplc="153264B0">
      <w:numFmt w:val="bullet"/>
      <w:lvlText w:val="•"/>
      <w:lvlJc w:val="left"/>
      <w:pPr>
        <w:ind w:left="2672" w:hanging="288"/>
      </w:pPr>
      <w:rPr>
        <w:rFonts w:hint="default"/>
        <w:lang w:val="en-US" w:eastAsia="en-US" w:bidi="en-US"/>
      </w:rPr>
    </w:lvl>
  </w:abstractNum>
  <w:abstractNum w:abstractNumId="13" w15:restartNumberingAfterBreak="0">
    <w:nsid w:val="3F642CB7"/>
    <w:multiLevelType w:val="multilevel"/>
    <w:tmpl w:val="680E6796"/>
    <w:lvl w:ilvl="0">
      <w:start w:val="1"/>
      <w:numFmt w:val="decimal"/>
      <w:lvlText w:val="%1."/>
      <w:lvlJc w:val="left"/>
      <w:pPr>
        <w:ind w:left="471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1330" w:hanging="360"/>
        <w:jc w:val="right"/>
      </w:pPr>
      <w:rPr>
        <w:rFonts w:hint="default"/>
        <w:b/>
        <w:bCs/>
        <w:spacing w:val="-2"/>
        <w:w w:val="100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460" w:hanging="49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2528" w:hanging="49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96" w:hanging="49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64" w:hanging="49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32" w:hanging="49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0" w:hanging="49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9" w:hanging="490"/>
      </w:pPr>
      <w:rPr>
        <w:rFonts w:hint="default"/>
        <w:lang w:val="en-US" w:eastAsia="en-US" w:bidi="en-US"/>
      </w:rPr>
    </w:lvl>
  </w:abstractNum>
  <w:abstractNum w:abstractNumId="14" w15:restartNumberingAfterBreak="0">
    <w:nsid w:val="3F7C38CF"/>
    <w:multiLevelType w:val="hybridMultilevel"/>
    <w:tmpl w:val="41F23F0E"/>
    <w:lvl w:ilvl="0" w:tplc="4BF67D32">
      <w:numFmt w:val="bullet"/>
      <w:lvlText w:val="-"/>
      <w:lvlJc w:val="left"/>
      <w:pPr>
        <w:ind w:left="115" w:hanging="288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en-US" w:eastAsia="en-US" w:bidi="en-US"/>
      </w:rPr>
    </w:lvl>
    <w:lvl w:ilvl="1" w:tplc="8DE4C8CA">
      <w:numFmt w:val="bullet"/>
      <w:lvlText w:val="•"/>
      <w:lvlJc w:val="left"/>
      <w:pPr>
        <w:ind w:left="439" w:hanging="288"/>
      </w:pPr>
      <w:rPr>
        <w:rFonts w:hint="default"/>
        <w:lang w:val="en-US" w:eastAsia="en-US" w:bidi="en-US"/>
      </w:rPr>
    </w:lvl>
    <w:lvl w:ilvl="2" w:tplc="823EF130">
      <w:numFmt w:val="bullet"/>
      <w:lvlText w:val="•"/>
      <w:lvlJc w:val="left"/>
      <w:pPr>
        <w:ind w:left="758" w:hanging="288"/>
      </w:pPr>
      <w:rPr>
        <w:rFonts w:hint="default"/>
        <w:lang w:val="en-US" w:eastAsia="en-US" w:bidi="en-US"/>
      </w:rPr>
    </w:lvl>
    <w:lvl w:ilvl="3" w:tplc="4DC614E4">
      <w:numFmt w:val="bullet"/>
      <w:lvlText w:val="•"/>
      <w:lvlJc w:val="left"/>
      <w:pPr>
        <w:ind w:left="1077" w:hanging="288"/>
      </w:pPr>
      <w:rPr>
        <w:rFonts w:hint="default"/>
        <w:lang w:val="en-US" w:eastAsia="en-US" w:bidi="en-US"/>
      </w:rPr>
    </w:lvl>
    <w:lvl w:ilvl="4" w:tplc="AE02ED8C">
      <w:numFmt w:val="bullet"/>
      <w:lvlText w:val="•"/>
      <w:lvlJc w:val="left"/>
      <w:pPr>
        <w:ind w:left="1396" w:hanging="288"/>
      </w:pPr>
      <w:rPr>
        <w:rFonts w:hint="default"/>
        <w:lang w:val="en-US" w:eastAsia="en-US" w:bidi="en-US"/>
      </w:rPr>
    </w:lvl>
    <w:lvl w:ilvl="5" w:tplc="B8D66138">
      <w:numFmt w:val="bullet"/>
      <w:lvlText w:val="•"/>
      <w:lvlJc w:val="left"/>
      <w:pPr>
        <w:ind w:left="1715" w:hanging="288"/>
      </w:pPr>
      <w:rPr>
        <w:rFonts w:hint="default"/>
        <w:lang w:val="en-US" w:eastAsia="en-US" w:bidi="en-US"/>
      </w:rPr>
    </w:lvl>
    <w:lvl w:ilvl="6" w:tplc="32DC9F2E">
      <w:numFmt w:val="bullet"/>
      <w:lvlText w:val="•"/>
      <w:lvlJc w:val="left"/>
      <w:pPr>
        <w:ind w:left="2034" w:hanging="288"/>
      </w:pPr>
      <w:rPr>
        <w:rFonts w:hint="default"/>
        <w:lang w:val="en-US" w:eastAsia="en-US" w:bidi="en-US"/>
      </w:rPr>
    </w:lvl>
    <w:lvl w:ilvl="7" w:tplc="3EEE7E8E">
      <w:numFmt w:val="bullet"/>
      <w:lvlText w:val="•"/>
      <w:lvlJc w:val="left"/>
      <w:pPr>
        <w:ind w:left="2353" w:hanging="288"/>
      </w:pPr>
      <w:rPr>
        <w:rFonts w:hint="default"/>
        <w:lang w:val="en-US" w:eastAsia="en-US" w:bidi="en-US"/>
      </w:rPr>
    </w:lvl>
    <w:lvl w:ilvl="8" w:tplc="98186188">
      <w:numFmt w:val="bullet"/>
      <w:lvlText w:val="•"/>
      <w:lvlJc w:val="left"/>
      <w:pPr>
        <w:ind w:left="2672" w:hanging="288"/>
      </w:pPr>
      <w:rPr>
        <w:rFonts w:hint="default"/>
        <w:lang w:val="en-US" w:eastAsia="en-US" w:bidi="en-US"/>
      </w:rPr>
    </w:lvl>
  </w:abstractNum>
  <w:abstractNum w:abstractNumId="15" w15:restartNumberingAfterBreak="0">
    <w:nsid w:val="40E30CFE"/>
    <w:multiLevelType w:val="multilevel"/>
    <w:tmpl w:val="1BDC1B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6" w15:restartNumberingAfterBreak="0">
    <w:nsid w:val="418D7C5F"/>
    <w:multiLevelType w:val="hybridMultilevel"/>
    <w:tmpl w:val="517C9C72"/>
    <w:lvl w:ilvl="0" w:tplc="42AE973E">
      <w:numFmt w:val="bullet"/>
      <w:lvlText w:val="-"/>
      <w:lvlJc w:val="left"/>
      <w:pPr>
        <w:ind w:left="115" w:hanging="668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en-US" w:eastAsia="en-US" w:bidi="en-US"/>
      </w:rPr>
    </w:lvl>
    <w:lvl w:ilvl="1" w:tplc="AC1632A8">
      <w:numFmt w:val="bullet"/>
      <w:lvlText w:val="•"/>
      <w:lvlJc w:val="left"/>
      <w:pPr>
        <w:ind w:left="503" w:hanging="668"/>
      </w:pPr>
      <w:rPr>
        <w:rFonts w:hint="default"/>
        <w:lang w:val="en-US" w:eastAsia="en-US" w:bidi="en-US"/>
      </w:rPr>
    </w:lvl>
    <w:lvl w:ilvl="2" w:tplc="A294BB34">
      <w:numFmt w:val="bullet"/>
      <w:lvlText w:val="•"/>
      <w:lvlJc w:val="left"/>
      <w:pPr>
        <w:ind w:left="887" w:hanging="668"/>
      </w:pPr>
      <w:rPr>
        <w:rFonts w:hint="default"/>
        <w:lang w:val="en-US" w:eastAsia="en-US" w:bidi="en-US"/>
      </w:rPr>
    </w:lvl>
    <w:lvl w:ilvl="3" w:tplc="67C2DBE8">
      <w:numFmt w:val="bullet"/>
      <w:lvlText w:val="•"/>
      <w:lvlJc w:val="left"/>
      <w:pPr>
        <w:ind w:left="1271" w:hanging="668"/>
      </w:pPr>
      <w:rPr>
        <w:rFonts w:hint="default"/>
        <w:lang w:val="en-US" w:eastAsia="en-US" w:bidi="en-US"/>
      </w:rPr>
    </w:lvl>
    <w:lvl w:ilvl="4" w:tplc="02027B14">
      <w:numFmt w:val="bullet"/>
      <w:lvlText w:val="•"/>
      <w:lvlJc w:val="left"/>
      <w:pPr>
        <w:ind w:left="1655" w:hanging="668"/>
      </w:pPr>
      <w:rPr>
        <w:rFonts w:hint="default"/>
        <w:lang w:val="en-US" w:eastAsia="en-US" w:bidi="en-US"/>
      </w:rPr>
    </w:lvl>
    <w:lvl w:ilvl="5" w:tplc="2ED02794">
      <w:numFmt w:val="bullet"/>
      <w:lvlText w:val="•"/>
      <w:lvlJc w:val="left"/>
      <w:pPr>
        <w:ind w:left="2039" w:hanging="668"/>
      </w:pPr>
      <w:rPr>
        <w:rFonts w:hint="default"/>
        <w:lang w:val="en-US" w:eastAsia="en-US" w:bidi="en-US"/>
      </w:rPr>
    </w:lvl>
    <w:lvl w:ilvl="6" w:tplc="D512D430">
      <w:numFmt w:val="bullet"/>
      <w:lvlText w:val="•"/>
      <w:lvlJc w:val="left"/>
      <w:pPr>
        <w:ind w:left="2422" w:hanging="668"/>
      </w:pPr>
      <w:rPr>
        <w:rFonts w:hint="default"/>
        <w:lang w:val="en-US" w:eastAsia="en-US" w:bidi="en-US"/>
      </w:rPr>
    </w:lvl>
    <w:lvl w:ilvl="7" w:tplc="DAF0E03C">
      <w:numFmt w:val="bullet"/>
      <w:lvlText w:val="•"/>
      <w:lvlJc w:val="left"/>
      <w:pPr>
        <w:ind w:left="2806" w:hanging="668"/>
      </w:pPr>
      <w:rPr>
        <w:rFonts w:hint="default"/>
        <w:lang w:val="en-US" w:eastAsia="en-US" w:bidi="en-US"/>
      </w:rPr>
    </w:lvl>
    <w:lvl w:ilvl="8" w:tplc="F36615BE">
      <w:numFmt w:val="bullet"/>
      <w:lvlText w:val="•"/>
      <w:lvlJc w:val="left"/>
      <w:pPr>
        <w:ind w:left="3190" w:hanging="668"/>
      </w:pPr>
      <w:rPr>
        <w:rFonts w:hint="default"/>
        <w:lang w:val="en-US" w:eastAsia="en-US" w:bidi="en-US"/>
      </w:rPr>
    </w:lvl>
  </w:abstractNum>
  <w:abstractNum w:abstractNumId="17" w15:restartNumberingAfterBreak="0">
    <w:nsid w:val="43D61A87"/>
    <w:multiLevelType w:val="hybridMultilevel"/>
    <w:tmpl w:val="E57C5478"/>
    <w:lvl w:ilvl="0" w:tplc="E280032E">
      <w:numFmt w:val="bullet"/>
      <w:lvlText w:val="-"/>
      <w:lvlJc w:val="left"/>
      <w:pPr>
        <w:ind w:left="115" w:hanging="288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en-US" w:eastAsia="en-US" w:bidi="en-US"/>
      </w:rPr>
    </w:lvl>
    <w:lvl w:ilvl="1" w:tplc="35708DC0">
      <w:numFmt w:val="bullet"/>
      <w:lvlText w:val="•"/>
      <w:lvlJc w:val="left"/>
      <w:pPr>
        <w:ind w:left="439" w:hanging="288"/>
      </w:pPr>
      <w:rPr>
        <w:rFonts w:hint="default"/>
        <w:lang w:val="en-US" w:eastAsia="en-US" w:bidi="en-US"/>
      </w:rPr>
    </w:lvl>
    <w:lvl w:ilvl="2" w:tplc="A7B44CF0">
      <w:numFmt w:val="bullet"/>
      <w:lvlText w:val="•"/>
      <w:lvlJc w:val="left"/>
      <w:pPr>
        <w:ind w:left="758" w:hanging="288"/>
      </w:pPr>
      <w:rPr>
        <w:rFonts w:hint="default"/>
        <w:lang w:val="en-US" w:eastAsia="en-US" w:bidi="en-US"/>
      </w:rPr>
    </w:lvl>
    <w:lvl w:ilvl="3" w:tplc="025A9ABA">
      <w:numFmt w:val="bullet"/>
      <w:lvlText w:val="•"/>
      <w:lvlJc w:val="left"/>
      <w:pPr>
        <w:ind w:left="1077" w:hanging="288"/>
      </w:pPr>
      <w:rPr>
        <w:rFonts w:hint="default"/>
        <w:lang w:val="en-US" w:eastAsia="en-US" w:bidi="en-US"/>
      </w:rPr>
    </w:lvl>
    <w:lvl w:ilvl="4" w:tplc="73D2CFCC">
      <w:numFmt w:val="bullet"/>
      <w:lvlText w:val="•"/>
      <w:lvlJc w:val="left"/>
      <w:pPr>
        <w:ind w:left="1396" w:hanging="288"/>
      </w:pPr>
      <w:rPr>
        <w:rFonts w:hint="default"/>
        <w:lang w:val="en-US" w:eastAsia="en-US" w:bidi="en-US"/>
      </w:rPr>
    </w:lvl>
    <w:lvl w:ilvl="5" w:tplc="41D85C3A">
      <w:numFmt w:val="bullet"/>
      <w:lvlText w:val="•"/>
      <w:lvlJc w:val="left"/>
      <w:pPr>
        <w:ind w:left="1715" w:hanging="288"/>
      </w:pPr>
      <w:rPr>
        <w:rFonts w:hint="default"/>
        <w:lang w:val="en-US" w:eastAsia="en-US" w:bidi="en-US"/>
      </w:rPr>
    </w:lvl>
    <w:lvl w:ilvl="6" w:tplc="B7408F78">
      <w:numFmt w:val="bullet"/>
      <w:lvlText w:val="•"/>
      <w:lvlJc w:val="left"/>
      <w:pPr>
        <w:ind w:left="2034" w:hanging="288"/>
      </w:pPr>
      <w:rPr>
        <w:rFonts w:hint="default"/>
        <w:lang w:val="en-US" w:eastAsia="en-US" w:bidi="en-US"/>
      </w:rPr>
    </w:lvl>
    <w:lvl w:ilvl="7" w:tplc="7BFE4EA4">
      <w:numFmt w:val="bullet"/>
      <w:lvlText w:val="•"/>
      <w:lvlJc w:val="left"/>
      <w:pPr>
        <w:ind w:left="2353" w:hanging="288"/>
      </w:pPr>
      <w:rPr>
        <w:rFonts w:hint="default"/>
        <w:lang w:val="en-US" w:eastAsia="en-US" w:bidi="en-US"/>
      </w:rPr>
    </w:lvl>
    <w:lvl w:ilvl="8" w:tplc="7C5A22F6">
      <w:numFmt w:val="bullet"/>
      <w:lvlText w:val="•"/>
      <w:lvlJc w:val="left"/>
      <w:pPr>
        <w:ind w:left="2672" w:hanging="288"/>
      </w:pPr>
      <w:rPr>
        <w:rFonts w:hint="default"/>
        <w:lang w:val="en-US" w:eastAsia="en-US" w:bidi="en-US"/>
      </w:rPr>
    </w:lvl>
  </w:abstractNum>
  <w:abstractNum w:abstractNumId="18" w15:restartNumberingAfterBreak="0">
    <w:nsid w:val="46057A6A"/>
    <w:multiLevelType w:val="hybridMultilevel"/>
    <w:tmpl w:val="1600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6683F"/>
    <w:multiLevelType w:val="hybridMultilevel"/>
    <w:tmpl w:val="F008179C"/>
    <w:lvl w:ilvl="0" w:tplc="3C5A9652">
      <w:numFmt w:val="bullet"/>
      <w:lvlText w:val="-"/>
      <w:lvlJc w:val="left"/>
      <w:pPr>
        <w:ind w:left="115" w:hanging="288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en-US" w:eastAsia="en-US" w:bidi="en-US"/>
      </w:rPr>
    </w:lvl>
    <w:lvl w:ilvl="1" w:tplc="3612D384">
      <w:numFmt w:val="bullet"/>
      <w:lvlText w:val="•"/>
      <w:lvlJc w:val="left"/>
      <w:pPr>
        <w:ind w:left="439" w:hanging="288"/>
      </w:pPr>
      <w:rPr>
        <w:rFonts w:hint="default"/>
        <w:lang w:val="en-US" w:eastAsia="en-US" w:bidi="en-US"/>
      </w:rPr>
    </w:lvl>
    <w:lvl w:ilvl="2" w:tplc="F1DADEC8">
      <w:numFmt w:val="bullet"/>
      <w:lvlText w:val="•"/>
      <w:lvlJc w:val="left"/>
      <w:pPr>
        <w:ind w:left="758" w:hanging="288"/>
      </w:pPr>
      <w:rPr>
        <w:rFonts w:hint="default"/>
        <w:lang w:val="en-US" w:eastAsia="en-US" w:bidi="en-US"/>
      </w:rPr>
    </w:lvl>
    <w:lvl w:ilvl="3" w:tplc="253028FA">
      <w:numFmt w:val="bullet"/>
      <w:lvlText w:val="•"/>
      <w:lvlJc w:val="left"/>
      <w:pPr>
        <w:ind w:left="1077" w:hanging="288"/>
      </w:pPr>
      <w:rPr>
        <w:rFonts w:hint="default"/>
        <w:lang w:val="en-US" w:eastAsia="en-US" w:bidi="en-US"/>
      </w:rPr>
    </w:lvl>
    <w:lvl w:ilvl="4" w:tplc="693A5FAA">
      <w:numFmt w:val="bullet"/>
      <w:lvlText w:val="•"/>
      <w:lvlJc w:val="left"/>
      <w:pPr>
        <w:ind w:left="1396" w:hanging="288"/>
      </w:pPr>
      <w:rPr>
        <w:rFonts w:hint="default"/>
        <w:lang w:val="en-US" w:eastAsia="en-US" w:bidi="en-US"/>
      </w:rPr>
    </w:lvl>
    <w:lvl w:ilvl="5" w:tplc="98322F1A">
      <w:numFmt w:val="bullet"/>
      <w:lvlText w:val="•"/>
      <w:lvlJc w:val="left"/>
      <w:pPr>
        <w:ind w:left="1715" w:hanging="288"/>
      </w:pPr>
      <w:rPr>
        <w:rFonts w:hint="default"/>
        <w:lang w:val="en-US" w:eastAsia="en-US" w:bidi="en-US"/>
      </w:rPr>
    </w:lvl>
    <w:lvl w:ilvl="6" w:tplc="82DCA768">
      <w:numFmt w:val="bullet"/>
      <w:lvlText w:val="•"/>
      <w:lvlJc w:val="left"/>
      <w:pPr>
        <w:ind w:left="2034" w:hanging="288"/>
      </w:pPr>
      <w:rPr>
        <w:rFonts w:hint="default"/>
        <w:lang w:val="en-US" w:eastAsia="en-US" w:bidi="en-US"/>
      </w:rPr>
    </w:lvl>
    <w:lvl w:ilvl="7" w:tplc="B9AA26E0">
      <w:numFmt w:val="bullet"/>
      <w:lvlText w:val="•"/>
      <w:lvlJc w:val="left"/>
      <w:pPr>
        <w:ind w:left="2353" w:hanging="288"/>
      </w:pPr>
      <w:rPr>
        <w:rFonts w:hint="default"/>
        <w:lang w:val="en-US" w:eastAsia="en-US" w:bidi="en-US"/>
      </w:rPr>
    </w:lvl>
    <w:lvl w:ilvl="8" w:tplc="CAC6A430">
      <w:numFmt w:val="bullet"/>
      <w:lvlText w:val="•"/>
      <w:lvlJc w:val="left"/>
      <w:pPr>
        <w:ind w:left="2672" w:hanging="288"/>
      </w:pPr>
      <w:rPr>
        <w:rFonts w:hint="default"/>
        <w:lang w:val="en-US" w:eastAsia="en-US" w:bidi="en-US"/>
      </w:rPr>
    </w:lvl>
  </w:abstractNum>
  <w:abstractNum w:abstractNumId="20" w15:restartNumberingAfterBreak="0">
    <w:nsid w:val="4FA70C1C"/>
    <w:multiLevelType w:val="hybridMultilevel"/>
    <w:tmpl w:val="955A333E"/>
    <w:lvl w:ilvl="0" w:tplc="279ABAC0">
      <w:numFmt w:val="bullet"/>
      <w:lvlText w:val="-"/>
      <w:lvlJc w:val="left"/>
      <w:pPr>
        <w:ind w:left="115" w:hanging="288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en-US" w:eastAsia="en-US" w:bidi="en-US"/>
      </w:rPr>
    </w:lvl>
    <w:lvl w:ilvl="1" w:tplc="0E0AFD84">
      <w:numFmt w:val="bullet"/>
      <w:lvlText w:val="•"/>
      <w:lvlJc w:val="left"/>
      <w:pPr>
        <w:ind w:left="439" w:hanging="288"/>
      </w:pPr>
      <w:rPr>
        <w:rFonts w:hint="default"/>
        <w:lang w:val="en-US" w:eastAsia="en-US" w:bidi="en-US"/>
      </w:rPr>
    </w:lvl>
    <w:lvl w:ilvl="2" w:tplc="45F05FC0">
      <w:numFmt w:val="bullet"/>
      <w:lvlText w:val="•"/>
      <w:lvlJc w:val="left"/>
      <w:pPr>
        <w:ind w:left="758" w:hanging="288"/>
      </w:pPr>
      <w:rPr>
        <w:rFonts w:hint="default"/>
        <w:lang w:val="en-US" w:eastAsia="en-US" w:bidi="en-US"/>
      </w:rPr>
    </w:lvl>
    <w:lvl w:ilvl="3" w:tplc="E0780326">
      <w:numFmt w:val="bullet"/>
      <w:lvlText w:val="•"/>
      <w:lvlJc w:val="left"/>
      <w:pPr>
        <w:ind w:left="1077" w:hanging="288"/>
      </w:pPr>
      <w:rPr>
        <w:rFonts w:hint="default"/>
        <w:lang w:val="en-US" w:eastAsia="en-US" w:bidi="en-US"/>
      </w:rPr>
    </w:lvl>
    <w:lvl w:ilvl="4" w:tplc="41F81FC2">
      <w:numFmt w:val="bullet"/>
      <w:lvlText w:val="•"/>
      <w:lvlJc w:val="left"/>
      <w:pPr>
        <w:ind w:left="1396" w:hanging="288"/>
      </w:pPr>
      <w:rPr>
        <w:rFonts w:hint="default"/>
        <w:lang w:val="en-US" w:eastAsia="en-US" w:bidi="en-US"/>
      </w:rPr>
    </w:lvl>
    <w:lvl w:ilvl="5" w:tplc="BCCA1D98">
      <w:numFmt w:val="bullet"/>
      <w:lvlText w:val="•"/>
      <w:lvlJc w:val="left"/>
      <w:pPr>
        <w:ind w:left="1715" w:hanging="288"/>
      </w:pPr>
      <w:rPr>
        <w:rFonts w:hint="default"/>
        <w:lang w:val="en-US" w:eastAsia="en-US" w:bidi="en-US"/>
      </w:rPr>
    </w:lvl>
    <w:lvl w:ilvl="6" w:tplc="A85C5CFC">
      <w:numFmt w:val="bullet"/>
      <w:lvlText w:val="•"/>
      <w:lvlJc w:val="left"/>
      <w:pPr>
        <w:ind w:left="2034" w:hanging="288"/>
      </w:pPr>
      <w:rPr>
        <w:rFonts w:hint="default"/>
        <w:lang w:val="en-US" w:eastAsia="en-US" w:bidi="en-US"/>
      </w:rPr>
    </w:lvl>
    <w:lvl w:ilvl="7" w:tplc="BE267106">
      <w:numFmt w:val="bullet"/>
      <w:lvlText w:val="•"/>
      <w:lvlJc w:val="left"/>
      <w:pPr>
        <w:ind w:left="2353" w:hanging="288"/>
      </w:pPr>
      <w:rPr>
        <w:rFonts w:hint="default"/>
        <w:lang w:val="en-US" w:eastAsia="en-US" w:bidi="en-US"/>
      </w:rPr>
    </w:lvl>
    <w:lvl w:ilvl="8" w:tplc="732E33FA">
      <w:numFmt w:val="bullet"/>
      <w:lvlText w:val="•"/>
      <w:lvlJc w:val="left"/>
      <w:pPr>
        <w:ind w:left="2672" w:hanging="288"/>
      </w:pPr>
      <w:rPr>
        <w:rFonts w:hint="default"/>
        <w:lang w:val="en-US" w:eastAsia="en-US" w:bidi="en-US"/>
      </w:rPr>
    </w:lvl>
  </w:abstractNum>
  <w:abstractNum w:abstractNumId="21" w15:restartNumberingAfterBreak="0">
    <w:nsid w:val="505A61D2"/>
    <w:multiLevelType w:val="hybridMultilevel"/>
    <w:tmpl w:val="3C4E017E"/>
    <w:lvl w:ilvl="0" w:tplc="827EA518">
      <w:start w:val="1"/>
      <w:numFmt w:val="decimal"/>
      <w:lvlText w:val="%1."/>
      <w:lvlJc w:val="left"/>
      <w:pPr>
        <w:ind w:left="260" w:hanging="768"/>
      </w:pPr>
      <w:rPr>
        <w:rFonts w:ascii="Times New Roman" w:eastAsia="Times New Roman" w:hAnsi="Times New Roman" w:cs="Times New Roman" w:hint="default"/>
        <w:b/>
        <w:spacing w:val="-2"/>
        <w:w w:val="100"/>
        <w:sz w:val="26"/>
        <w:szCs w:val="26"/>
        <w:lang w:val="en-US" w:eastAsia="en-US" w:bidi="en-US"/>
      </w:rPr>
    </w:lvl>
    <w:lvl w:ilvl="1" w:tplc="E04C48EE">
      <w:numFmt w:val="bullet"/>
      <w:lvlText w:val="•"/>
      <w:lvlJc w:val="left"/>
      <w:pPr>
        <w:ind w:left="1284" w:hanging="768"/>
      </w:pPr>
      <w:rPr>
        <w:rFonts w:hint="default"/>
        <w:lang w:val="en-US" w:eastAsia="en-US" w:bidi="en-US"/>
      </w:rPr>
    </w:lvl>
    <w:lvl w:ilvl="2" w:tplc="303267B2">
      <w:numFmt w:val="bullet"/>
      <w:lvlText w:val="•"/>
      <w:lvlJc w:val="left"/>
      <w:pPr>
        <w:ind w:left="2309" w:hanging="768"/>
      </w:pPr>
      <w:rPr>
        <w:rFonts w:hint="default"/>
        <w:lang w:val="en-US" w:eastAsia="en-US" w:bidi="en-US"/>
      </w:rPr>
    </w:lvl>
    <w:lvl w:ilvl="3" w:tplc="B6FEB550">
      <w:numFmt w:val="bullet"/>
      <w:lvlText w:val="•"/>
      <w:lvlJc w:val="left"/>
      <w:pPr>
        <w:ind w:left="3333" w:hanging="768"/>
      </w:pPr>
      <w:rPr>
        <w:rFonts w:hint="default"/>
        <w:lang w:val="en-US" w:eastAsia="en-US" w:bidi="en-US"/>
      </w:rPr>
    </w:lvl>
    <w:lvl w:ilvl="4" w:tplc="5C9648E2">
      <w:numFmt w:val="bullet"/>
      <w:lvlText w:val="•"/>
      <w:lvlJc w:val="left"/>
      <w:pPr>
        <w:ind w:left="4358" w:hanging="768"/>
      </w:pPr>
      <w:rPr>
        <w:rFonts w:hint="default"/>
        <w:lang w:val="en-US" w:eastAsia="en-US" w:bidi="en-US"/>
      </w:rPr>
    </w:lvl>
    <w:lvl w:ilvl="5" w:tplc="72E8B7FC">
      <w:numFmt w:val="bullet"/>
      <w:lvlText w:val="•"/>
      <w:lvlJc w:val="left"/>
      <w:pPr>
        <w:ind w:left="5382" w:hanging="768"/>
      </w:pPr>
      <w:rPr>
        <w:rFonts w:hint="default"/>
        <w:lang w:val="en-US" w:eastAsia="en-US" w:bidi="en-US"/>
      </w:rPr>
    </w:lvl>
    <w:lvl w:ilvl="6" w:tplc="B302F9C2">
      <w:numFmt w:val="bullet"/>
      <w:lvlText w:val="•"/>
      <w:lvlJc w:val="left"/>
      <w:pPr>
        <w:ind w:left="6407" w:hanging="768"/>
      </w:pPr>
      <w:rPr>
        <w:rFonts w:hint="default"/>
        <w:lang w:val="en-US" w:eastAsia="en-US" w:bidi="en-US"/>
      </w:rPr>
    </w:lvl>
    <w:lvl w:ilvl="7" w:tplc="2CD675B8">
      <w:numFmt w:val="bullet"/>
      <w:lvlText w:val="•"/>
      <w:lvlJc w:val="left"/>
      <w:pPr>
        <w:ind w:left="7431" w:hanging="768"/>
      </w:pPr>
      <w:rPr>
        <w:rFonts w:hint="default"/>
        <w:lang w:val="en-US" w:eastAsia="en-US" w:bidi="en-US"/>
      </w:rPr>
    </w:lvl>
    <w:lvl w:ilvl="8" w:tplc="775807AC">
      <w:numFmt w:val="bullet"/>
      <w:lvlText w:val="•"/>
      <w:lvlJc w:val="left"/>
      <w:pPr>
        <w:ind w:left="8456" w:hanging="768"/>
      </w:pPr>
      <w:rPr>
        <w:rFonts w:hint="default"/>
        <w:lang w:val="en-US" w:eastAsia="en-US" w:bidi="en-US"/>
      </w:rPr>
    </w:lvl>
  </w:abstractNum>
  <w:abstractNum w:abstractNumId="22" w15:restartNumberingAfterBreak="0">
    <w:nsid w:val="53A06D63"/>
    <w:multiLevelType w:val="hybridMultilevel"/>
    <w:tmpl w:val="9F6C92D4"/>
    <w:lvl w:ilvl="0" w:tplc="35C8BAA0">
      <w:numFmt w:val="bullet"/>
      <w:lvlText w:val="-"/>
      <w:lvlJc w:val="left"/>
      <w:pPr>
        <w:ind w:left="115" w:hanging="646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en-US" w:eastAsia="en-US" w:bidi="en-US"/>
      </w:rPr>
    </w:lvl>
    <w:lvl w:ilvl="1" w:tplc="01D0CF7C">
      <w:numFmt w:val="bullet"/>
      <w:lvlText w:val="•"/>
      <w:lvlJc w:val="left"/>
      <w:pPr>
        <w:ind w:left="503" w:hanging="646"/>
      </w:pPr>
      <w:rPr>
        <w:rFonts w:hint="default"/>
        <w:lang w:val="en-US" w:eastAsia="en-US" w:bidi="en-US"/>
      </w:rPr>
    </w:lvl>
    <w:lvl w:ilvl="2" w:tplc="5CC8BAAC">
      <w:numFmt w:val="bullet"/>
      <w:lvlText w:val="•"/>
      <w:lvlJc w:val="left"/>
      <w:pPr>
        <w:ind w:left="887" w:hanging="646"/>
      </w:pPr>
      <w:rPr>
        <w:rFonts w:hint="default"/>
        <w:lang w:val="en-US" w:eastAsia="en-US" w:bidi="en-US"/>
      </w:rPr>
    </w:lvl>
    <w:lvl w:ilvl="3" w:tplc="080E75AA">
      <w:numFmt w:val="bullet"/>
      <w:lvlText w:val="•"/>
      <w:lvlJc w:val="left"/>
      <w:pPr>
        <w:ind w:left="1271" w:hanging="646"/>
      </w:pPr>
      <w:rPr>
        <w:rFonts w:hint="default"/>
        <w:lang w:val="en-US" w:eastAsia="en-US" w:bidi="en-US"/>
      </w:rPr>
    </w:lvl>
    <w:lvl w:ilvl="4" w:tplc="8B8C0932">
      <w:numFmt w:val="bullet"/>
      <w:lvlText w:val="•"/>
      <w:lvlJc w:val="left"/>
      <w:pPr>
        <w:ind w:left="1655" w:hanging="646"/>
      </w:pPr>
      <w:rPr>
        <w:rFonts w:hint="default"/>
        <w:lang w:val="en-US" w:eastAsia="en-US" w:bidi="en-US"/>
      </w:rPr>
    </w:lvl>
    <w:lvl w:ilvl="5" w:tplc="32F0AD5A">
      <w:numFmt w:val="bullet"/>
      <w:lvlText w:val="•"/>
      <w:lvlJc w:val="left"/>
      <w:pPr>
        <w:ind w:left="2039" w:hanging="646"/>
      </w:pPr>
      <w:rPr>
        <w:rFonts w:hint="default"/>
        <w:lang w:val="en-US" w:eastAsia="en-US" w:bidi="en-US"/>
      </w:rPr>
    </w:lvl>
    <w:lvl w:ilvl="6" w:tplc="08CCB8C2">
      <w:numFmt w:val="bullet"/>
      <w:lvlText w:val="•"/>
      <w:lvlJc w:val="left"/>
      <w:pPr>
        <w:ind w:left="2422" w:hanging="646"/>
      </w:pPr>
      <w:rPr>
        <w:rFonts w:hint="default"/>
        <w:lang w:val="en-US" w:eastAsia="en-US" w:bidi="en-US"/>
      </w:rPr>
    </w:lvl>
    <w:lvl w:ilvl="7" w:tplc="934C6D82">
      <w:numFmt w:val="bullet"/>
      <w:lvlText w:val="•"/>
      <w:lvlJc w:val="left"/>
      <w:pPr>
        <w:ind w:left="2806" w:hanging="646"/>
      </w:pPr>
      <w:rPr>
        <w:rFonts w:hint="default"/>
        <w:lang w:val="en-US" w:eastAsia="en-US" w:bidi="en-US"/>
      </w:rPr>
    </w:lvl>
    <w:lvl w:ilvl="8" w:tplc="B5BC8BCC">
      <w:numFmt w:val="bullet"/>
      <w:lvlText w:val="•"/>
      <w:lvlJc w:val="left"/>
      <w:pPr>
        <w:ind w:left="3190" w:hanging="646"/>
      </w:pPr>
      <w:rPr>
        <w:rFonts w:hint="default"/>
        <w:lang w:val="en-US" w:eastAsia="en-US" w:bidi="en-US"/>
      </w:rPr>
    </w:lvl>
  </w:abstractNum>
  <w:abstractNum w:abstractNumId="23" w15:restartNumberingAfterBreak="0">
    <w:nsid w:val="5643127C"/>
    <w:multiLevelType w:val="multilevel"/>
    <w:tmpl w:val="BF9E985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0" w:hanging="2160"/>
      </w:pPr>
      <w:rPr>
        <w:rFonts w:hint="default"/>
      </w:rPr>
    </w:lvl>
  </w:abstractNum>
  <w:abstractNum w:abstractNumId="24" w15:restartNumberingAfterBreak="0">
    <w:nsid w:val="5C904E76"/>
    <w:multiLevelType w:val="multilevel"/>
    <w:tmpl w:val="2ED633A2"/>
    <w:lvl w:ilvl="0">
      <w:start w:val="4"/>
      <w:numFmt w:val="decimal"/>
      <w:lvlText w:val="%1"/>
      <w:lvlJc w:val="left"/>
      <w:pPr>
        <w:ind w:left="636" w:hanging="4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6" w:hanging="42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2">
      <w:numFmt w:val="bullet"/>
      <w:lvlText w:val=""/>
      <w:lvlJc w:val="left"/>
      <w:pPr>
        <w:ind w:left="92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158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76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94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3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1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9" w:hanging="348"/>
      </w:pPr>
      <w:rPr>
        <w:rFonts w:hint="default"/>
        <w:lang w:val="ru-RU" w:eastAsia="ru-RU" w:bidi="ru-RU"/>
      </w:rPr>
    </w:lvl>
  </w:abstractNum>
  <w:abstractNum w:abstractNumId="25" w15:restartNumberingAfterBreak="0">
    <w:nsid w:val="5D874D72"/>
    <w:multiLevelType w:val="multilevel"/>
    <w:tmpl w:val="6CA0981E"/>
    <w:lvl w:ilvl="0">
      <w:start w:val="4"/>
      <w:numFmt w:val="decimal"/>
      <w:lvlText w:val="%1."/>
      <w:lvlJc w:val="left"/>
      <w:pPr>
        <w:ind w:left="990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10" w:hanging="490"/>
      </w:pPr>
      <w:rPr>
        <w:rFonts w:ascii="Times New Roman" w:eastAsia="Times New Roman" w:hAnsi="Times New Roman" w:cs="Times New Roman" w:hint="default"/>
        <w:b/>
        <w:bCs/>
        <w:spacing w:val="-35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097" w:hanging="49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04" w:hanging="49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11" w:hanging="49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19" w:hanging="49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26" w:hanging="49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33" w:hanging="49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40" w:hanging="490"/>
      </w:pPr>
      <w:rPr>
        <w:rFonts w:hint="default"/>
        <w:lang w:val="en-US" w:eastAsia="en-US" w:bidi="en-US"/>
      </w:rPr>
    </w:lvl>
  </w:abstractNum>
  <w:abstractNum w:abstractNumId="26" w15:restartNumberingAfterBreak="0">
    <w:nsid w:val="60794147"/>
    <w:multiLevelType w:val="hybridMultilevel"/>
    <w:tmpl w:val="F634EC24"/>
    <w:lvl w:ilvl="0" w:tplc="AF40C5F6">
      <w:numFmt w:val="bullet"/>
      <w:lvlText w:val="-"/>
      <w:lvlJc w:val="left"/>
      <w:pPr>
        <w:ind w:left="115" w:hanging="288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en-US" w:eastAsia="en-US" w:bidi="en-US"/>
      </w:rPr>
    </w:lvl>
    <w:lvl w:ilvl="1" w:tplc="EBFA5580">
      <w:numFmt w:val="bullet"/>
      <w:lvlText w:val="•"/>
      <w:lvlJc w:val="left"/>
      <w:pPr>
        <w:ind w:left="439" w:hanging="288"/>
      </w:pPr>
      <w:rPr>
        <w:rFonts w:hint="default"/>
        <w:lang w:val="en-US" w:eastAsia="en-US" w:bidi="en-US"/>
      </w:rPr>
    </w:lvl>
    <w:lvl w:ilvl="2" w:tplc="82C8A71E">
      <w:numFmt w:val="bullet"/>
      <w:lvlText w:val="•"/>
      <w:lvlJc w:val="left"/>
      <w:pPr>
        <w:ind w:left="758" w:hanging="288"/>
      </w:pPr>
      <w:rPr>
        <w:rFonts w:hint="default"/>
        <w:lang w:val="en-US" w:eastAsia="en-US" w:bidi="en-US"/>
      </w:rPr>
    </w:lvl>
    <w:lvl w:ilvl="3" w:tplc="CE843C2A">
      <w:numFmt w:val="bullet"/>
      <w:lvlText w:val="•"/>
      <w:lvlJc w:val="left"/>
      <w:pPr>
        <w:ind w:left="1077" w:hanging="288"/>
      </w:pPr>
      <w:rPr>
        <w:rFonts w:hint="default"/>
        <w:lang w:val="en-US" w:eastAsia="en-US" w:bidi="en-US"/>
      </w:rPr>
    </w:lvl>
    <w:lvl w:ilvl="4" w:tplc="7AB4C304">
      <w:numFmt w:val="bullet"/>
      <w:lvlText w:val="•"/>
      <w:lvlJc w:val="left"/>
      <w:pPr>
        <w:ind w:left="1396" w:hanging="288"/>
      </w:pPr>
      <w:rPr>
        <w:rFonts w:hint="default"/>
        <w:lang w:val="en-US" w:eastAsia="en-US" w:bidi="en-US"/>
      </w:rPr>
    </w:lvl>
    <w:lvl w:ilvl="5" w:tplc="16B6B6FA">
      <w:numFmt w:val="bullet"/>
      <w:lvlText w:val="•"/>
      <w:lvlJc w:val="left"/>
      <w:pPr>
        <w:ind w:left="1715" w:hanging="288"/>
      </w:pPr>
      <w:rPr>
        <w:rFonts w:hint="default"/>
        <w:lang w:val="en-US" w:eastAsia="en-US" w:bidi="en-US"/>
      </w:rPr>
    </w:lvl>
    <w:lvl w:ilvl="6" w:tplc="46386090">
      <w:numFmt w:val="bullet"/>
      <w:lvlText w:val="•"/>
      <w:lvlJc w:val="left"/>
      <w:pPr>
        <w:ind w:left="2034" w:hanging="288"/>
      </w:pPr>
      <w:rPr>
        <w:rFonts w:hint="default"/>
        <w:lang w:val="en-US" w:eastAsia="en-US" w:bidi="en-US"/>
      </w:rPr>
    </w:lvl>
    <w:lvl w:ilvl="7" w:tplc="CEA8A62A">
      <w:numFmt w:val="bullet"/>
      <w:lvlText w:val="•"/>
      <w:lvlJc w:val="left"/>
      <w:pPr>
        <w:ind w:left="2353" w:hanging="288"/>
      </w:pPr>
      <w:rPr>
        <w:rFonts w:hint="default"/>
        <w:lang w:val="en-US" w:eastAsia="en-US" w:bidi="en-US"/>
      </w:rPr>
    </w:lvl>
    <w:lvl w:ilvl="8" w:tplc="43CC628E">
      <w:numFmt w:val="bullet"/>
      <w:lvlText w:val="•"/>
      <w:lvlJc w:val="left"/>
      <w:pPr>
        <w:ind w:left="2672" w:hanging="288"/>
      </w:pPr>
      <w:rPr>
        <w:rFonts w:hint="default"/>
        <w:lang w:val="en-US" w:eastAsia="en-US" w:bidi="en-US"/>
      </w:rPr>
    </w:lvl>
  </w:abstractNum>
  <w:abstractNum w:abstractNumId="27" w15:restartNumberingAfterBreak="0">
    <w:nsid w:val="6A2F4CCF"/>
    <w:multiLevelType w:val="hybridMultilevel"/>
    <w:tmpl w:val="D228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628CC"/>
    <w:multiLevelType w:val="hybridMultilevel"/>
    <w:tmpl w:val="A8C2BEB6"/>
    <w:lvl w:ilvl="0" w:tplc="F3CEE810">
      <w:numFmt w:val="bullet"/>
      <w:lvlText w:val="-"/>
      <w:lvlJc w:val="left"/>
      <w:pPr>
        <w:ind w:left="115" w:hanging="288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en-US" w:eastAsia="en-US" w:bidi="en-US"/>
      </w:rPr>
    </w:lvl>
    <w:lvl w:ilvl="1" w:tplc="5448AB3C">
      <w:numFmt w:val="bullet"/>
      <w:lvlText w:val="•"/>
      <w:lvlJc w:val="left"/>
      <w:pPr>
        <w:ind w:left="439" w:hanging="288"/>
      </w:pPr>
      <w:rPr>
        <w:rFonts w:hint="default"/>
        <w:lang w:val="en-US" w:eastAsia="en-US" w:bidi="en-US"/>
      </w:rPr>
    </w:lvl>
    <w:lvl w:ilvl="2" w:tplc="8C1A37A2">
      <w:numFmt w:val="bullet"/>
      <w:lvlText w:val="•"/>
      <w:lvlJc w:val="left"/>
      <w:pPr>
        <w:ind w:left="758" w:hanging="288"/>
      </w:pPr>
      <w:rPr>
        <w:rFonts w:hint="default"/>
        <w:lang w:val="en-US" w:eastAsia="en-US" w:bidi="en-US"/>
      </w:rPr>
    </w:lvl>
    <w:lvl w:ilvl="3" w:tplc="A2CACD20">
      <w:numFmt w:val="bullet"/>
      <w:lvlText w:val="•"/>
      <w:lvlJc w:val="left"/>
      <w:pPr>
        <w:ind w:left="1077" w:hanging="288"/>
      </w:pPr>
      <w:rPr>
        <w:rFonts w:hint="default"/>
        <w:lang w:val="en-US" w:eastAsia="en-US" w:bidi="en-US"/>
      </w:rPr>
    </w:lvl>
    <w:lvl w:ilvl="4" w:tplc="D406A398">
      <w:numFmt w:val="bullet"/>
      <w:lvlText w:val="•"/>
      <w:lvlJc w:val="left"/>
      <w:pPr>
        <w:ind w:left="1396" w:hanging="288"/>
      </w:pPr>
      <w:rPr>
        <w:rFonts w:hint="default"/>
        <w:lang w:val="en-US" w:eastAsia="en-US" w:bidi="en-US"/>
      </w:rPr>
    </w:lvl>
    <w:lvl w:ilvl="5" w:tplc="8D1CE16A">
      <w:numFmt w:val="bullet"/>
      <w:lvlText w:val="•"/>
      <w:lvlJc w:val="left"/>
      <w:pPr>
        <w:ind w:left="1715" w:hanging="288"/>
      </w:pPr>
      <w:rPr>
        <w:rFonts w:hint="default"/>
        <w:lang w:val="en-US" w:eastAsia="en-US" w:bidi="en-US"/>
      </w:rPr>
    </w:lvl>
    <w:lvl w:ilvl="6" w:tplc="50FA0332">
      <w:numFmt w:val="bullet"/>
      <w:lvlText w:val="•"/>
      <w:lvlJc w:val="left"/>
      <w:pPr>
        <w:ind w:left="2034" w:hanging="288"/>
      </w:pPr>
      <w:rPr>
        <w:rFonts w:hint="default"/>
        <w:lang w:val="en-US" w:eastAsia="en-US" w:bidi="en-US"/>
      </w:rPr>
    </w:lvl>
    <w:lvl w:ilvl="7" w:tplc="1556E9CE">
      <w:numFmt w:val="bullet"/>
      <w:lvlText w:val="•"/>
      <w:lvlJc w:val="left"/>
      <w:pPr>
        <w:ind w:left="2353" w:hanging="288"/>
      </w:pPr>
      <w:rPr>
        <w:rFonts w:hint="default"/>
        <w:lang w:val="en-US" w:eastAsia="en-US" w:bidi="en-US"/>
      </w:rPr>
    </w:lvl>
    <w:lvl w:ilvl="8" w:tplc="0750D100">
      <w:numFmt w:val="bullet"/>
      <w:lvlText w:val="•"/>
      <w:lvlJc w:val="left"/>
      <w:pPr>
        <w:ind w:left="2672" w:hanging="288"/>
      </w:pPr>
      <w:rPr>
        <w:rFonts w:hint="default"/>
        <w:lang w:val="en-US" w:eastAsia="en-US" w:bidi="en-US"/>
      </w:rPr>
    </w:lvl>
  </w:abstractNum>
  <w:abstractNum w:abstractNumId="29" w15:restartNumberingAfterBreak="0">
    <w:nsid w:val="71564B38"/>
    <w:multiLevelType w:val="hybridMultilevel"/>
    <w:tmpl w:val="C99AD070"/>
    <w:lvl w:ilvl="0" w:tplc="D8E8B65A">
      <w:numFmt w:val="bullet"/>
      <w:lvlText w:val="-"/>
      <w:lvlJc w:val="left"/>
      <w:pPr>
        <w:ind w:left="115" w:hanging="288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en-US" w:eastAsia="en-US" w:bidi="en-US"/>
      </w:rPr>
    </w:lvl>
    <w:lvl w:ilvl="1" w:tplc="48F40B9A">
      <w:numFmt w:val="bullet"/>
      <w:lvlText w:val="•"/>
      <w:lvlJc w:val="left"/>
      <w:pPr>
        <w:ind w:left="439" w:hanging="288"/>
      </w:pPr>
      <w:rPr>
        <w:rFonts w:hint="default"/>
        <w:lang w:val="en-US" w:eastAsia="en-US" w:bidi="en-US"/>
      </w:rPr>
    </w:lvl>
    <w:lvl w:ilvl="2" w:tplc="7B5850E2">
      <w:numFmt w:val="bullet"/>
      <w:lvlText w:val="•"/>
      <w:lvlJc w:val="left"/>
      <w:pPr>
        <w:ind w:left="758" w:hanging="288"/>
      </w:pPr>
      <w:rPr>
        <w:rFonts w:hint="default"/>
        <w:lang w:val="en-US" w:eastAsia="en-US" w:bidi="en-US"/>
      </w:rPr>
    </w:lvl>
    <w:lvl w:ilvl="3" w:tplc="4F1ECBE6">
      <w:numFmt w:val="bullet"/>
      <w:lvlText w:val="•"/>
      <w:lvlJc w:val="left"/>
      <w:pPr>
        <w:ind w:left="1077" w:hanging="288"/>
      </w:pPr>
      <w:rPr>
        <w:rFonts w:hint="default"/>
        <w:lang w:val="en-US" w:eastAsia="en-US" w:bidi="en-US"/>
      </w:rPr>
    </w:lvl>
    <w:lvl w:ilvl="4" w:tplc="DDACB07A">
      <w:numFmt w:val="bullet"/>
      <w:lvlText w:val="•"/>
      <w:lvlJc w:val="left"/>
      <w:pPr>
        <w:ind w:left="1396" w:hanging="288"/>
      </w:pPr>
      <w:rPr>
        <w:rFonts w:hint="default"/>
        <w:lang w:val="en-US" w:eastAsia="en-US" w:bidi="en-US"/>
      </w:rPr>
    </w:lvl>
    <w:lvl w:ilvl="5" w:tplc="A4E42A38">
      <w:numFmt w:val="bullet"/>
      <w:lvlText w:val="•"/>
      <w:lvlJc w:val="left"/>
      <w:pPr>
        <w:ind w:left="1715" w:hanging="288"/>
      </w:pPr>
      <w:rPr>
        <w:rFonts w:hint="default"/>
        <w:lang w:val="en-US" w:eastAsia="en-US" w:bidi="en-US"/>
      </w:rPr>
    </w:lvl>
    <w:lvl w:ilvl="6" w:tplc="F184EAEC">
      <w:numFmt w:val="bullet"/>
      <w:lvlText w:val="•"/>
      <w:lvlJc w:val="left"/>
      <w:pPr>
        <w:ind w:left="2034" w:hanging="288"/>
      </w:pPr>
      <w:rPr>
        <w:rFonts w:hint="default"/>
        <w:lang w:val="en-US" w:eastAsia="en-US" w:bidi="en-US"/>
      </w:rPr>
    </w:lvl>
    <w:lvl w:ilvl="7" w:tplc="18027DA6">
      <w:numFmt w:val="bullet"/>
      <w:lvlText w:val="•"/>
      <w:lvlJc w:val="left"/>
      <w:pPr>
        <w:ind w:left="2353" w:hanging="288"/>
      </w:pPr>
      <w:rPr>
        <w:rFonts w:hint="default"/>
        <w:lang w:val="en-US" w:eastAsia="en-US" w:bidi="en-US"/>
      </w:rPr>
    </w:lvl>
    <w:lvl w:ilvl="8" w:tplc="AB98508E">
      <w:numFmt w:val="bullet"/>
      <w:lvlText w:val="•"/>
      <w:lvlJc w:val="left"/>
      <w:pPr>
        <w:ind w:left="2672" w:hanging="288"/>
      </w:pPr>
      <w:rPr>
        <w:rFonts w:hint="default"/>
        <w:lang w:val="en-US" w:eastAsia="en-US" w:bidi="en-US"/>
      </w:rPr>
    </w:lvl>
  </w:abstractNum>
  <w:abstractNum w:abstractNumId="30" w15:restartNumberingAfterBreak="0">
    <w:nsid w:val="74B33BAA"/>
    <w:multiLevelType w:val="hybridMultilevel"/>
    <w:tmpl w:val="70FC0384"/>
    <w:lvl w:ilvl="0" w:tplc="1C241064">
      <w:numFmt w:val="bullet"/>
      <w:lvlText w:val="-"/>
      <w:lvlJc w:val="left"/>
      <w:pPr>
        <w:ind w:left="115" w:hanging="288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en-US" w:eastAsia="en-US" w:bidi="en-US"/>
      </w:rPr>
    </w:lvl>
    <w:lvl w:ilvl="1" w:tplc="14B48F74">
      <w:numFmt w:val="bullet"/>
      <w:lvlText w:val="•"/>
      <w:lvlJc w:val="left"/>
      <w:pPr>
        <w:ind w:left="439" w:hanging="288"/>
      </w:pPr>
      <w:rPr>
        <w:rFonts w:hint="default"/>
        <w:lang w:val="en-US" w:eastAsia="en-US" w:bidi="en-US"/>
      </w:rPr>
    </w:lvl>
    <w:lvl w:ilvl="2" w:tplc="D86433C0">
      <w:numFmt w:val="bullet"/>
      <w:lvlText w:val="•"/>
      <w:lvlJc w:val="left"/>
      <w:pPr>
        <w:ind w:left="758" w:hanging="288"/>
      </w:pPr>
      <w:rPr>
        <w:rFonts w:hint="default"/>
        <w:lang w:val="en-US" w:eastAsia="en-US" w:bidi="en-US"/>
      </w:rPr>
    </w:lvl>
    <w:lvl w:ilvl="3" w:tplc="DE8428E0">
      <w:numFmt w:val="bullet"/>
      <w:lvlText w:val="•"/>
      <w:lvlJc w:val="left"/>
      <w:pPr>
        <w:ind w:left="1077" w:hanging="288"/>
      </w:pPr>
      <w:rPr>
        <w:rFonts w:hint="default"/>
        <w:lang w:val="en-US" w:eastAsia="en-US" w:bidi="en-US"/>
      </w:rPr>
    </w:lvl>
    <w:lvl w:ilvl="4" w:tplc="9DDEE9AA">
      <w:numFmt w:val="bullet"/>
      <w:lvlText w:val="•"/>
      <w:lvlJc w:val="left"/>
      <w:pPr>
        <w:ind w:left="1396" w:hanging="288"/>
      </w:pPr>
      <w:rPr>
        <w:rFonts w:hint="default"/>
        <w:lang w:val="en-US" w:eastAsia="en-US" w:bidi="en-US"/>
      </w:rPr>
    </w:lvl>
    <w:lvl w:ilvl="5" w:tplc="D5FA9234">
      <w:numFmt w:val="bullet"/>
      <w:lvlText w:val="•"/>
      <w:lvlJc w:val="left"/>
      <w:pPr>
        <w:ind w:left="1715" w:hanging="288"/>
      </w:pPr>
      <w:rPr>
        <w:rFonts w:hint="default"/>
        <w:lang w:val="en-US" w:eastAsia="en-US" w:bidi="en-US"/>
      </w:rPr>
    </w:lvl>
    <w:lvl w:ilvl="6" w:tplc="4D2E52D4">
      <w:numFmt w:val="bullet"/>
      <w:lvlText w:val="•"/>
      <w:lvlJc w:val="left"/>
      <w:pPr>
        <w:ind w:left="2034" w:hanging="288"/>
      </w:pPr>
      <w:rPr>
        <w:rFonts w:hint="default"/>
        <w:lang w:val="en-US" w:eastAsia="en-US" w:bidi="en-US"/>
      </w:rPr>
    </w:lvl>
    <w:lvl w:ilvl="7" w:tplc="29D66D94">
      <w:numFmt w:val="bullet"/>
      <w:lvlText w:val="•"/>
      <w:lvlJc w:val="left"/>
      <w:pPr>
        <w:ind w:left="2353" w:hanging="288"/>
      </w:pPr>
      <w:rPr>
        <w:rFonts w:hint="default"/>
        <w:lang w:val="en-US" w:eastAsia="en-US" w:bidi="en-US"/>
      </w:rPr>
    </w:lvl>
    <w:lvl w:ilvl="8" w:tplc="532A045E">
      <w:numFmt w:val="bullet"/>
      <w:lvlText w:val="•"/>
      <w:lvlJc w:val="left"/>
      <w:pPr>
        <w:ind w:left="2672" w:hanging="288"/>
      </w:pPr>
      <w:rPr>
        <w:rFonts w:hint="default"/>
        <w:lang w:val="en-US" w:eastAsia="en-US" w:bidi="en-US"/>
      </w:rPr>
    </w:lvl>
  </w:abstractNum>
  <w:abstractNum w:abstractNumId="31" w15:restartNumberingAfterBreak="0">
    <w:nsid w:val="7C115ABE"/>
    <w:multiLevelType w:val="hybridMultilevel"/>
    <w:tmpl w:val="D556F11A"/>
    <w:lvl w:ilvl="0" w:tplc="0419000F">
      <w:start w:val="1"/>
      <w:numFmt w:val="decimal"/>
      <w:lvlText w:val="%1.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32" w15:restartNumberingAfterBreak="0">
    <w:nsid w:val="7F1C38D4"/>
    <w:multiLevelType w:val="hybridMultilevel"/>
    <w:tmpl w:val="A0A2E59C"/>
    <w:lvl w:ilvl="0" w:tplc="1472C98E">
      <w:numFmt w:val="bullet"/>
      <w:lvlText w:val="-"/>
      <w:lvlJc w:val="left"/>
      <w:pPr>
        <w:ind w:left="115" w:hanging="306"/>
      </w:pPr>
      <w:rPr>
        <w:rFonts w:ascii="Times New Roman" w:eastAsia="Times New Roman" w:hAnsi="Times New Roman" w:cs="Times New Roman" w:hint="default"/>
        <w:spacing w:val="-17"/>
        <w:w w:val="15"/>
        <w:sz w:val="28"/>
        <w:szCs w:val="28"/>
        <w:lang w:val="en-US" w:eastAsia="en-US" w:bidi="en-US"/>
      </w:rPr>
    </w:lvl>
    <w:lvl w:ilvl="1" w:tplc="DA187228">
      <w:numFmt w:val="bullet"/>
      <w:lvlText w:val="•"/>
      <w:lvlJc w:val="left"/>
      <w:pPr>
        <w:ind w:left="461" w:hanging="306"/>
      </w:pPr>
      <w:rPr>
        <w:rFonts w:hint="default"/>
        <w:lang w:val="en-US" w:eastAsia="en-US" w:bidi="en-US"/>
      </w:rPr>
    </w:lvl>
    <w:lvl w:ilvl="2" w:tplc="C5307D62">
      <w:numFmt w:val="bullet"/>
      <w:lvlText w:val="•"/>
      <w:lvlJc w:val="left"/>
      <w:pPr>
        <w:ind w:left="802" w:hanging="306"/>
      </w:pPr>
      <w:rPr>
        <w:rFonts w:hint="default"/>
        <w:lang w:val="en-US" w:eastAsia="en-US" w:bidi="en-US"/>
      </w:rPr>
    </w:lvl>
    <w:lvl w:ilvl="3" w:tplc="B54E2298">
      <w:numFmt w:val="bullet"/>
      <w:lvlText w:val="•"/>
      <w:lvlJc w:val="left"/>
      <w:pPr>
        <w:ind w:left="1143" w:hanging="306"/>
      </w:pPr>
      <w:rPr>
        <w:rFonts w:hint="default"/>
        <w:lang w:val="en-US" w:eastAsia="en-US" w:bidi="en-US"/>
      </w:rPr>
    </w:lvl>
    <w:lvl w:ilvl="4" w:tplc="8508FCB2">
      <w:numFmt w:val="bullet"/>
      <w:lvlText w:val="•"/>
      <w:lvlJc w:val="left"/>
      <w:pPr>
        <w:ind w:left="1484" w:hanging="306"/>
      </w:pPr>
      <w:rPr>
        <w:rFonts w:hint="default"/>
        <w:lang w:val="en-US" w:eastAsia="en-US" w:bidi="en-US"/>
      </w:rPr>
    </w:lvl>
    <w:lvl w:ilvl="5" w:tplc="D3920134">
      <w:numFmt w:val="bullet"/>
      <w:lvlText w:val="•"/>
      <w:lvlJc w:val="left"/>
      <w:pPr>
        <w:ind w:left="1826" w:hanging="306"/>
      </w:pPr>
      <w:rPr>
        <w:rFonts w:hint="default"/>
        <w:lang w:val="en-US" w:eastAsia="en-US" w:bidi="en-US"/>
      </w:rPr>
    </w:lvl>
    <w:lvl w:ilvl="6" w:tplc="77D6E974">
      <w:numFmt w:val="bullet"/>
      <w:lvlText w:val="•"/>
      <w:lvlJc w:val="left"/>
      <w:pPr>
        <w:ind w:left="2167" w:hanging="306"/>
      </w:pPr>
      <w:rPr>
        <w:rFonts w:hint="default"/>
        <w:lang w:val="en-US" w:eastAsia="en-US" w:bidi="en-US"/>
      </w:rPr>
    </w:lvl>
    <w:lvl w:ilvl="7" w:tplc="B6FC99CA">
      <w:numFmt w:val="bullet"/>
      <w:lvlText w:val="•"/>
      <w:lvlJc w:val="left"/>
      <w:pPr>
        <w:ind w:left="2508" w:hanging="306"/>
      </w:pPr>
      <w:rPr>
        <w:rFonts w:hint="default"/>
        <w:lang w:val="en-US" w:eastAsia="en-US" w:bidi="en-US"/>
      </w:rPr>
    </w:lvl>
    <w:lvl w:ilvl="8" w:tplc="5D3C5D46">
      <w:numFmt w:val="bullet"/>
      <w:lvlText w:val="•"/>
      <w:lvlJc w:val="left"/>
      <w:pPr>
        <w:ind w:left="2849" w:hanging="306"/>
      </w:pPr>
      <w:rPr>
        <w:rFonts w:hint="default"/>
        <w:lang w:val="en-US" w:eastAsia="en-US" w:bidi="en-US"/>
      </w:rPr>
    </w:lvl>
  </w:abstractNum>
  <w:num w:numId="1">
    <w:abstractNumId w:val="17"/>
  </w:num>
  <w:num w:numId="2">
    <w:abstractNumId w:val="14"/>
  </w:num>
  <w:num w:numId="3">
    <w:abstractNumId w:val="32"/>
  </w:num>
  <w:num w:numId="4">
    <w:abstractNumId w:val="26"/>
  </w:num>
  <w:num w:numId="5">
    <w:abstractNumId w:val="9"/>
  </w:num>
  <w:num w:numId="6">
    <w:abstractNumId w:val="28"/>
  </w:num>
  <w:num w:numId="7">
    <w:abstractNumId w:val="20"/>
  </w:num>
  <w:num w:numId="8">
    <w:abstractNumId w:val="12"/>
  </w:num>
  <w:num w:numId="9">
    <w:abstractNumId w:val="2"/>
  </w:num>
  <w:num w:numId="10">
    <w:abstractNumId w:val="19"/>
  </w:num>
  <w:num w:numId="11">
    <w:abstractNumId w:val="6"/>
  </w:num>
  <w:num w:numId="12">
    <w:abstractNumId w:val="0"/>
  </w:num>
  <w:num w:numId="13">
    <w:abstractNumId w:val="30"/>
  </w:num>
  <w:num w:numId="14">
    <w:abstractNumId w:val="29"/>
  </w:num>
  <w:num w:numId="15">
    <w:abstractNumId w:val="22"/>
  </w:num>
  <w:num w:numId="16">
    <w:abstractNumId w:val="16"/>
  </w:num>
  <w:num w:numId="17">
    <w:abstractNumId w:val="10"/>
  </w:num>
  <w:num w:numId="18">
    <w:abstractNumId w:val="4"/>
  </w:num>
  <w:num w:numId="19">
    <w:abstractNumId w:val="21"/>
  </w:num>
  <w:num w:numId="20">
    <w:abstractNumId w:val="25"/>
  </w:num>
  <w:num w:numId="21">
    <w:abstractNumId w:val="7"/>
  </w:num>
  <w:num w:numId="22">
    <w:abstractNumId w:val="13"/>
  </w:num>
  <w:num w:numId="23">
    <w:abstractNumId w:val="15"/>
  </w:num>
  <w:num w:numId="24">
    <w:abstractNumId w:val="31"/>
  </w:num>
  <w:num w:numId="25">
    <w:abstractNumId w:val="8"/>
  </w:num>
  <w:num w:numId="26">
    <w:abstractNumId w:val="27"/>
  </w:num>
  <w:num w:numId="27">
    <w:abstractNumId w:val="11"/>
  </w:num>
  <w:num w:numId="28">
    <w:abstractNumId w:val="18"/>
  </w:num>
  <w:num w:numId="29">
    <w:abstractNumId w:val="5"/>
  </w:num>
  <w:num w:numId="30">
    <w:abstractNumId w:val="1"/>
  </w:num>
  <w:num w:numId="31">
    <w:abstractNumId w:val="24"/>
  </w:num>
  <w:num w:numId="32">
    <w:abstractNumId w:val="2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B01E3"/>
    <w:rsid w:val="00055F55"/>
    <w:rsid w:val="00065BA4"/>
    <w:rsid w:val="000850FC"/>
    <w:rsid w:val="000C184A"/>
    <w:rsid w:val="000E2699"/>
    <w:rsid w:val="00167275"/>
    <w:rsid w:val="001D3FDE"/>
    <w:rsid w:val="00211807"/>
    <w:rsid w:val="00211B96"/>
    <w:rsid w:val="00212581"/>
    <w:rsid w:val="00246F54"/>
    <w:rsid w:val="002E6A7E"/>
    <w:rsid w:val="002F0723"/>
    <w:rsid w:val="002F15D6"/>
    <w:rsid w:val="00303C32"/>
    <w:rsid w:val="0034210C"/>
    <w:rsid w:val="003D7D8E"/>
    <w:rsid w:val="004200CB"/>
    <w:rsid w:val="0044139C"/>
    <w:rsid w:val="005002F7"/>
    <w:rsid w:val="0054694E"/>
    <w:rsid w:val="00573172"/>
    <w:rsid w:val="005C0FF3"/>
    <w:rsid w:val="005C39AF"/>
    <w:rsid w:val="005C55BA"/>
    <w:rsid w:val="005F73D8"/>
    <w:rsid w:val="00671EF7"/>
    <w:rsid w:val="00685799"/>
    <w:rsid w:val="006F11BE"/>
    <w:rsid w:val="00746289"/>
    <w:rsid w:val="00775198"/>
    <w:rsid w:val="007A0CFA"/>
    <w:rsid w:val="007C55F7"/>
    <w:rsid w:val="00804395"/>
    <w:rsid w:val="00807FEC"/>
    <w:rsid w:val="00814CFA"/>
    <w:rsid w:val="00852BC7"/>
    <w:rsid w:val="00860B2B"/>
    <w:rsid w:val="00896EC8"/>
    <w:rsid w:val="008B01E3"/>
    <w:rsid w:val="008B64E3"/>
    <w:rsid w:val="008D593B"/>
    <w:rsid w:val="00902877"/>
    <w:rsid w:val="00915DE0"/>
    <w:rsid w:val="009779CD"/>
    <w:rsid w:val="0099445A"/>
    <w:rsid w:val="00A11685"/>
    <w:rsid w:val="00A16D6A"/>
    <w:rsid w:val="00A45BD6"/>
    <w:rsid w:val="00AB5B56"/>
    <w:rsid w:val="00AC0C3B"/>
    <w:rsid w:val="00B41BE9"/>
    <w:rsid w:val="00B433DE"/>
    <w:rsid w:val="00B8264A"/>
    <w:rsid w:val="00BF745F"/>
    <w:rsid w:val="00BF749F"/>
    <w:rsid w:val="00C30608"/>
    <w:rsid w:val="00C57C43"/>
    <w:rsid w:val="00C85C3F"/>
    <w:rsid w:val="00C9787F"/>
    <w:rsid w:val="00CA69C5"/>
    <w:rsid w:val="00CB132C"/>
    <w:rsid w:val="00DB33E4"/>
    <w:rsid w:val="00E02B6D"/>
    <w:rsid w:val="00E83868"/>
    <w:rsid w:val="00EF5303"/>
    <w:rsid w:val="00F63B25"/>
    <w:rsid w:val="00F91CB7"/>
    <w:rsid w:val="00FA32BB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CC8EB"/>
  <w15:docId w15:val="{51F14226-12E1-4EFA-8E7E-A12140D5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139C"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rsid w:val="0044139C"/>
    <w:pPr>
      <w:ind w:left="2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13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44139C"/>
    <w:pPr>
      <w:spacing w:before="96"/>
      <w:ind w:left="471" w:hanging="21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4139C"/>
    <w:rPr>
      <w:sz w:val="28"/>
      <w:szCs w:val="28"/>
    </w:rPr>
  </w:style>
  <w:style w:type="paragraph" w:styleId="a4">
    <w:name w:val="List Paragraph"/>
    <w:basedOn w:val="a"/>
    <w:uiPriority w:val="1"/>
    <w:qFormat/>
    <w:rsid w:val="0044139C"/>
    <w:pPr>
      <w:ind w:left="260"/>
    </w:pPr>
  </w:style>
  <w:style w:type="paragraph" w:customStyle="1" w:styleId="TableParagraph">
    <w:name w:val="Table Paragraph"/>
    <w:basedOn w:val="a"/>
    <w:uiPriority w:val="1"/>
    <w:qFormat/>
    <w:rsid w:val="0044139C"/>
  </w:style>
  <w:style w:type="paragraph" w:styleId="a5">
    <w:name w:val="Balloon Text"/>
    <w:basedOn w:val="a"/>
    <w:link w:val="a6"/>
    <w:uiPriority w:val="99"/>
    <w:semiHidden/>
    <w:unhideWhenUsed/>
    <w:rsid w:val="00915D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DE0"/>
    <w:rPr>
      <w:rFonts w:ascii="Tahoma" w:eastAsia="Times New Roman" w:hAnsi="Tahoma" w:cs="Tahoma"/>
      <w:sz w:val="16"/>
      <w:szCs w:val="16"/>
      <w:lang w:bidi="en-US"/>
    </w:rPr>
  </w:style>
  <w:style w:type="paragraph" w:styleId="2">
    <w:name w:val="Body Text Indent 2"/>
    <w:basedOn w:val="a"/>
    <w:link w:val="20"/>
    <w:rsid w:val="00915DE0"/>
    <w:pPr>
      <w:widowControl/>
      <w:autoSpaceDE/>
      <w:autoSpaceDN/>
      <w:spacing w:after="120" w:line="480" w:lineRule="auto"/>
      <w:ind w:left="283"/>
    </w:pPr>
    <w:rPr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915D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57317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D59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593B"/>
    <w:rPr>
      <w:rFonts w:ascii="Times New Roman" w:eastAsia="Times New Roman" w:hAnsi="Times New Roman" w:cs="Times New Roman"/>
      <w:lang w:bidi="en-US"/>
    </w:rPr>
  </w:style>
  <w:style w:type="paragraph" w:styleId="aa">
    <w:name w:val="footer"/>
    <w:basedOn w:val="a"/>
    <w:link w:val="ab"/>
    <w:uiPriority w:val="99"/>
    <w:unhideWhenUsed/>
    <w:rsid w:val="008D59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593B"/>
    <w:rPr>
      <w:rFonts w:ascii="Times New Roman" w:eastAsia="Times New Roman" w:hAnsi="Times New Roman" w:cs="Times New Roman"/>
      <w:lang w:bidi="en-US"/>
    </w:rPr>
  </w:style>
  <w:style w:type="table" w:styleId="ac">
    <w:name w:val="Table Grid"/>
    <w:basedOn w:val="a1"/>
    <w:uiPriority w:val="39"/>
    <w:rsid w:val="0080439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biblioclub.ru/index.php?page=book&amp;id=601655" TargetMode="External"/><Relationship Id="rId18" Type="http://schemas.openxmlformats.org/officeDocument/2006/relationships/hyperlink" Target="https://urait.ru/bcode/496014" TargetMode="External"/><Relationship Id="rId26" Type="http://schemas.openxmlformats.org/officeDocument/2006/relationships/hyperlink" Target="http://chem.folium.ru/index.php/che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496014" TargetMode="External"/><Relationship Id="rId7" Type="http://schemas.openxmlformats.org/officeDocument/2006/relationships/footer" Target="footer1.xml"/><Relationship Id="rId12" Type="http://schemas.openxmlformats.org/officeDocument/2006/relationships/hyperlink" Target="https://e.lanbook.com/book/162382" TargetMode="External"/><Relationship Id="rId17" Type="http://schemas.openxmlformats.org/officeDocument/2006/relationships/hyperlink" Target="https://e.lanbook.com/book/173051" TargetMode="External"/><Relationship Id="rId25" Type="http://schemas.openxmlformats.org/officeDocument/2006/relationships/hyperlink" Target="http://amm.net.ua/recepty-aptechnyx-prodazh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89796" TargetMode="External"/><Relationship Id="rId20" Type="http://schemas.openxmlformats.org/officeDocument/2006/relationships/hyperlink" Target="https://e.lanbook.com/book/17305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601655" TargetMode="External"/><Relationship Id="rId24" Type="http://schemas.openxmlformats.org/officeDocument/2006/relationships/hyperlink" Target="http://www.novlek-m.ru/dictionary/handbook-farmacevt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&amp;id=601587" TargetMode="External"/><Relationship Id="rId23" Type="http://schemas.openxmlformats.org/officeDocument/2006/relationships/hyperlink" Target="https://e.lanbook.com/book/159527" TargetMode="External"/><Relationship Id="rId28" Type="http://schemas.openxmlformats.org/officeDocument/2006/relationships/footer" Target="footer4.xml"/><Relationship Id="rId10" Type="http://schemas.openxmlformats.org/officeDocument/2006/relationships/hyperlink" Target="https://urait.ru/bcode/489796" TargetMode="External"/><Relationship Id="rId19" Type="http://schemas.openxmlformats.org/officeDocument/2006/relationships/hyperlink" Target="https://urait.ru/bcode/496017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biblioclub.ru/index.php?page=book&amp;id=578345" TargetMode="External"/><Relationship Id="rId22" Type="http://schemas.openxmlformats.org/officeDocument/2006/relationships/hyperlink" Target="https://urait.ru/bcode/496017" TargetMode="External"/><Relationship Id="rId27" Type="http://schemas.openxmlformats.org/officeDocument/2006/relationships/hyperlink" Target="http://www.rosapteki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4566</Words>
  <Characters>26031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ЭМК</dc:creator>
  <cp:lastModifiedBy>Людмила Вениаминовна Беляшова</cp:lastModifiedBy>
  <cp:revision>29</cp:revision>
  <dcterms:created xsi:type="dcterms:W3CDTF">2018-11-06T13:21:00Z</dcterms:created>
  <dcterms:modified xsi:type="dcterms:W3CDTF">2023-05-08T10:57:00Z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2018-10-23T00:00:00Z</vt:filetime>
  </property>
</Properties>
</file>