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121" w:rsidRPr="00E74121" w:rsidRDefault="00E74121" w:rsidP="00E74121">
      <w:pPr>
        <w:spacing w:line="346" w:lineRule="exact"/>
        <w:ind w:left="20" w:firstLine="0"/>
        <w:jc w:val="center"/>
        <w:rPr>
          <w:b/>
          <w:bCs/>
          <w:sz w:val="22"/>
          <w:szCs w:val="22"/>
        </w:rPr>
      </w:pPr>
      <w:r w:rsidRPr="00E74121">
        <w:rPr>
          <w:b/>
          <w:bCs/>
          <w:sz w:val="22"/>
          <w:szCs w:val="22"/>
        </w:rPr>
        <w:t>ГОСУДАРСТВЕННО</w:t>
      </w:r>
      <w:r w:rsidR="008E5328">
        <w:rPr>
          <w:b/>
          <w:bCs/>
          <w:sz w:val="22"/>
          <w:szCs w:val="22"/>
        </w:rPr>
        <w:t xml:space="preserve">Е </w:t>
      </w:r>
      <w:r w:rsidRPr="00E74121">
        <w:rPr>
          <w:b/>
          <w:bCs/>
          <w:sz w:val="22"/>
          <w:szCs w:val="22"/>
        </w:rPr>
        <w:t xml:space="preserve"> АВТОНОМНО</w:t>
      </w:r>
      <w:r w:rsidR="008E5328">
        <w:rPr>
          <w:b/>
          <w:bCs/>
          <w:sz w:val="22"/>
          <w:szCs w:val="22"/>
        </w:rPr>
        <w:t xml:space="preserve">Е </w:t>
      </w:r>
      <w:r w:rsidRPr="00E74121">
        <w:rPr>
          <w:b/>
          <w:bCs/>
          <w:sz w:val="22"/>
          <w:szCs w:val="22"/>
        </w:rPr>
        <w:t xml:space="preserve"> ОБРАЗОВАТЕЛЬНО</w:t>
      </w:r>
      <w:r w:rsidR="008E5328">
        <w:rPr>
          <w:b/>
          <w:bCs/>
          <w:sz w:val="22"/>
          <w:szCs w:val="22"/>
        </w:rPr>
        <w:t xml:space="preserve">Е </w:t>
      </w:r>
      <w:r w:rsidRPr="00E74121">
        <w:rPr>
          <w:b/>
          <w:bCs/>
          <w:sz w:val="22"/>
          <w:szCs w:val="22"/>
        </w:rPr>
        <w:t xml:space="preserve"> УЧРЕЖДЕНИ</w:t>
      </w:r>
      <w:r w:rsidR="008E5328">
        <w:rPr>
          <w:b/>
          <w:bCs/>
          <w:sz w:val="22"/>
          <w:szCs w:val="22"/>
        </w:rPr>
        <w:t>Е</w:t>
      </w:r>
      <w:r w:rsidRPr="00E74121">
        <w:rPr>
          <w:b/>
          <w:bCs/>
          <w:sz w:val="22"/>
          <w:szCs w:val="22"/>
        </w:rPr>
        <w:br/>
        <w:t>ВЫСШЕГО   ОБРАЗОВАНИЯ ЛЕНИНГРАДСКОЙ ОБЛАСТИ</w:t>
      </w:r>
    </w:p>
    <w:p w:rsidR="00E74121" w:rsidRPr="00E74121" w:rsidRDefault="00E74121" w:rsidP="00E74121">
      <w:pPr>
        <w:spacing w:line="346" w:lineRule="exact"/>
        <w:ind w:left="20" w:firstLine="0"/>
        <w:jc w:val="center"/>
        <w:rPr>
          <w:b/>
          <w:bCs/>
          <w:sz w:val="22"/>
          <w:szCs w:val="22"/>
        </w:rPr>
      </w:pPr>
      <w:r w:rsidRPr="00E74121">
        <w:rPr>
          <w:b/>
          <w:bCs/>
          <w:sz w:val="22"/>
          <w:szCs w:val="22"/>
        </w:rPr>
        <w:t xml:space="preserve"> «ЛЕНИНГРАДСКИЙ ГОСУДАРСТВЕННЫЙ УНИВЕРСИТЕТ ИМЕНИ А. С. ПУШКИНА»</w:t>
      </w:r>
    </w:p>
    <w:p w:rsidR="00E74121" w:rsidRPr="00E74121" w:rsidRDefault="00E74121" w:rsidP="00E74121">
      <w:pPr>
        <w:tabs>
          <w:tab w:val="left" w:pos="5152"/>
        </w:tabs>
        <w:spacing w:line="413" w:lineRule="exact"/>
        <w:ind w:left="1000" w:firstLine="0"/>
        <w:rPr>
          <w:sz w:val="24"/>
          <w:szCs w:val="24"/>
        </w:rPr>
      </w:pPr>
    </w:p>
    <w:p w:rsidR="00E74121" w:rsidRPr="00E74121" w:rsidRDefault="00E74121" w:rsidP="00E74121">
      <w:pPr>
        <w:tabs>
          <w:tab w:val="left" w:pos="5152"/>
        </w:tabs>
        <w:spacing w:line="413" w:lineRule="exact"/>
        <w:ind w:left="1000" w:firstLine="0"/>
        <w:rPr>
          <w:sz w:val="24"/>
          <w:szCs w:val="24"/>
        </w:rPr>
      </w:pPr>
    </w:p>
    <w:p w:rsidR="00E74121" w:rsidRPr="00E74121" w:rsidRDefault="00E74121" w:rsidP="00E74121">
      <w:pPr>
        <w:tabs>
          <w:tab w:val="left" w:pos="5152"/>
        </w:tabs>
        <w:spacing w:line="413" w:lineRule="exact"/>
        <w:ind w:left="1000" w:firstLine="0"/>
        <w:rPr>
          <w:sz w:val="24"/>
          <w:szCs w:val="24"/>
        </w:rPr>
      </w:pPr>
    </w:p>
    <w:p w:rsidR="00E74121" w:rsidRPr="00E74121" w:rsidRDefault="00E74121" w:rsidP="00E74121">
      <w:pPr>
        <w:tabs>
          <w:tab w:val="left" w:pos="7666"/>
        </w:tabs>
        <w:spacing w:line="317" w:lineRule="exact"/>
        <w:ind w:firstLine="0"/>
        <w:jc w:val="right"/>
        <w:rPr>
          <w:sz w:val="24"/>
          <w:szCs w:val="24"/>
        </w:rPr>
      </w:pPr>
      <w:r w:rsidRPr="00E74121">
        <w:rPr>
          <w:sz w:val="24"/>
          <w:szCs w:val="24"/>
        </w:rPr>
        <w:t xml:space="preserve"> «Утверждаю»</w:t>
      </w:r>
    </w:p>
    <w:p w:rsidR="00E74121" w:rsidRPr="00E74121" w:rsidRDefault="00E74121" w:rsidP="00E74121">
      <w:pPr>
        <w:spacing w:line="317" w:lineRule="exact"/>
        <w:ind w:firstLine="0"/>
        <w:jc w:val="right"/>
        <w:rPr>
          <w:sz w:val="24"/>
          <w:szCs w:val="24"/>
        </w:rPr>
      </w:pPr>
      <w:r w:rsidRPr="00E74121">
        <w:rPr>
          <w:sz w:val="24"/>
          <w:szCs w:val="24"/>
        </w:rPr>
        <w:t>Проректор по учебно</w:t>
      </w:r>
      <w:r w:rsidR="00475B03">
        <w:rPr>
          <w:sz w:val="24"/>
          <w:szCs w:val="24"/>
        </w:rPr>
        <w:t xml:space="preserve">-методической </w:t>
      </w:r>
      <w:r w:rsidR="00233796">
        <w:rPr>
          <w:sz w:val="24"/>
          <w:szCs w:val="24"/>
        </w:rPr>
        <w:t>работе</w:t>
      </w:r>
    </w:p>
    <w:p w:rsidR="00E74121" w:rsidRPr="00E74121" w:rsidRDefault="00E74121" w:rsidP="00E74121">
      <w:pPr>
        <w:spacing w:line="317" w:lineRule="exact"/>
        <w:ind w:firstLine="0"/>
        <w:jc w:val="right"/>
        <w:rPr>
          <w:sz w:val="24"/>
          <w:szCs w:val="24"/>
        </w:rPr>
      </w:pPr>
      <w:r w:rsidRPr="00E74121">
        <w:rPr>
          <w:sz w:val="24"/>
          <w:szCs w:val="24"/>
        </w:rPr>
        <w:t>________________</w:t>
      </w:r>
      <w:r w:rsidR="00475B03">
        <w:rPr>
          <w:sz w:val="24"/>
          <w:szCs w:val="24"/>
        </w:rPr>
        <w:t>С.Н.Большаков</w:t>
      </w:r>
    </w:p>
    <w:p w:rsidR="00E74121" w:rsidRPr="00E74121" w:rsidRDefault="00E74121" w:rsidP="00E74121">
      <w:pPr>
        <w:spacing w:line="317" w:lineRule="exact"/>
        <w:ind w:firstLine="0"/>
        <w:jc w:val="right"/>
        <w:rPr>
          <w:sz w:val="24"/>
          <w:szCs w:val="24"/>
        </w:rPr>
      </w:pPr>
    </w:p>
    <w:p w:rsidR="00E74121" w:rsidRPr="00E74121" w:rsidRDefault="00E74121" w:rsidP="00E74121">
      <w:pPr>
        <w:suppressAutoHyphens/>
        <w:spacing w:after="120" w:line="240" w:lineRule="auto"/>
        <w:ind w:firstLine="0"/>
        <w:jc w:val="center"/>
        <w:rPr>
          <w:sz w:val="24"/>
          <w:szCs w:val="24"/>
          <w:lang w:eastAsia="ar-SA"/>
        </w:rPr>
      </w:pPr>
    </w:p>
    <w:p w:rsidR="00E74121" w:rsidRPr="00E74121" w:rsidRDefault="00E74121" w:rsidP="00E74121">
      <w:pPr>
        <w:suppressAutoHyphens/>
        <w:spacing w:after="120" w:line="240" w:lineRule="auto"/>
        <w:ind w:firstLine="0"/>
        <w:jc w:val="center"/>
        <w:rPr>
          <w:sz w:val="24"/>
          <w:szCs w:val="24"/>
          <w:lang w:eastAsia="ar-SA"/>
        </w:rPr>
      </w:pPr>
    </w:p>
    <w:p w:rsidR="00E74121" w:rsidRPr="00E74121" w:rsidRDefault="00E74121" w:rsidP="00E74121">
      <w:pPr>
        <w:suppressAutoHyphens/>
        <w:spacing w:after="120" w:line="240" w:lineRule="auto"/>
        <w:ind w:firstLine="0"/>
        <w:jc w:val="center"/>
        <w:rPr>
          <w:b/>
          <w:caps/>
          <w:sz w:val="24"/>
          <w:szCs w:val="24"/>
          <w:lang w:eastAsia="ar-SA"/>
        </w:rPr>
      </w:pPr>
      <w:r w:rsidRPr="00E74121">
        <w:rPr>
          <w:b/>
          <w:caps/>
          <w:sz w:val="24"/>
          <w:szCs w:val="24"/>
          <w:lang w:eastAsia="ar-SA"/>
        </w:rPr>
        <w:t xml:space="preserve">рабочая  ПРОГРАММа  </w:t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center"/>
        <w:rPr>
          <w:b/>
          <w:caps/>
          <w:sz w:val="24"/>
          <w:szCs w:val="24"/>
          <w:lang w:eastAsia="ar-SA"/>
        </w:rPr>
      </w:pPr>
      <w:r w:rsidRPr="00E74121">
        <w:rPr>
          <w:b/>
          <w:caps/>
          <w:sz w:val="24"/>
          <w:szCs w:val="24"/>
          <w:lang w:eastAsia="ar-SA"/>
        </w:rPr>
        <w:t xml:space="preserve"> ПМ</w:t>
      </w:r>
      <w:r w:rsidR="00B01B5F">
        <w:rPr>
          <w:b/>
          <w:caps/>
          <w:sz w:val="24"/>
          <w:szCs w:val="24"/>
          <w:lang w:eastAsia="ar-SA"/>
        </w:rPr>
        <w:t>.</w:t>
      </w:r>
      <w:r w:rsidRPr="00E74121">
        <w:rPr>
          <w:b/>
          <w:caps/>
          <w:sz w:val="24"/>
          <w:szCs w:val="24"/>
          <w:lang w:eastAsia="ar-SA"/>
        </w:rPr>
        <w:t xml:space="preserve"> 05 Методическое обеспечение образовательного процесса</w:t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center"/>
        <w:rPr>
          <w:b/>
          <w:caps/>
          <w:sz w:val="24"/>
          <w:szCs w:val="24"/>
          <w:lang w:eastAsia="ar-SA"/>
        </w:rPr>
      </w:pPr>
      <w:r w:rsidRPr="00E74121">
        <w:rPr>
          <w:b/>
          <w:sz w:val="28"/>
          <w:szCs w:val="28"/>
          <w:lang w:eastAsia="ar-SA"/>
        </w:rPr>
        <w:t>МДК 05.01 «Теоретические и прикладные аспекты методической работы воспитателя детей дошкольного возраста»</w:t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E74121">
        <w:rPr>
          <w:b/>
          <w:caps/>
          <w:sz w:val="24"/>
          <w:szCs w:val="24"/>
          <w:lang w:eastAsia="ar-SA"/>
        </w:rPr>
        <w:t xml:space="preserve">УП 05.01 </w:t>
      </w:r>
      <w:r w:rsidRPr="00E74121">
        <w:rPr>
          <w:b/>
          <w:sz w:val="24"/>
          <w:szCs w:val="24"/>
          <w:lang w:eastAsia="ar-SA"/>
        </w:rPr>
        <w:t>Учебная практика</w:t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center"/>
        <w:rPr>
          <w:caps/>
          <w:sz w:val="24"/>
          <w:szCs w:val="24"/>
          <w:lang w:eastAsia="ar-SA"/>
        </w:rPr>
      </w:pPr>
      <w:r w:rsidRPr="00E74121">
        <w:rPr>
          <w:caps/>
          <w:sz w:val="24"/>
          <w:szCs w:val="24"/>
          <w:lang w:eastAsia="ar-SA"/>
        </w:rPr>
        <w:t>ДЛЯ СПЕциальности 44.02.01 «ДОШкольное образование»</w:t>
      </w: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B1156F" w:rsidRDefault="00B1156F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8E5328" w:rsidRDefault="008E5328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8101F1" w:rsidRDefault="008101F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8101F1" w:rsidRDefault="008101F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8E5328" w:rsidRPr="00E74121" w:rsidRDefault="008E5328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</w:p>
    <w:p w:rsidR="00E74121" w:rsidRPr="00E74121" w:rsidRDefault="008E5328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Санкт-Петербург</w:t>
      </w: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center"/>
        <w:rPr>
          <w:sz w:val="24"/>
          <w:szCs w:val="24"/>
          <w:lang w:eastAsia="ar-SA"/>
        </w:rPr>
      </w:pPr>
      <w:r w:rsidRPr="00E74121">
        <w:rPr>
          <w:bCs/>
          <w:sz w:val="24"/>
          <w:szCs w:val="24"/>
          <w:lang w:eastAsia="ar-SA"/>
        </w:rPr>
        <w:t>20</w:t>
      </w:r>
      <w:r w:rsidR="003663D7">
        <w:rPr>
          <w:bCs/>
          <w:sz w:val="24"/>
          <w:szCs w:val="24"/>
          <w:lang w:eastAsia="ar-SA"/>
        </w:rPr>
        <w:t>22</w:t>
      </w:r>
      <w:r w:rsidRPr="00E74121">
        <w:rPr>
          <w:bCs/>
          <w:sz w:val="24"/>
          <w:szCs w:val="24"/>
          <w:lang w:eastAsia="ar-SA"/>
        </w:rPr>
        <w:t xml:space="preserve"> год</w:t>
      </w:r>
    </w:p>
    <w:p w:rsidR="00E74121" w:rsidRPr="00E74121" w:rsidRDefault="00E74121" w:rsidP="00E741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E74121">
        <w:rPr>
          <w:sz w:val="28"/>
          <w:szCs w:val="28"/>
          <w:lang w:eastAsia="ar-SA"/>
        </w:rPr>
        <w:lastRenderedPageBreak/>
        <w:t>Программа профессионального модуля</w:t>
      </w:r>
      <w:r w:rsidRPr="00E74121">
        <w:rPr>
          <w:sz w:val="24"/>
          <w:szCs w:val="24"/>
          <w:lang w:eastAsia="ar-SA"/>
        </w:rPr>
        <w:t xml:space="preserve"> ПМ</w:t>
      </w:r>
      <w:r w:rsidR="00B01B5F">
        <w:rPr>
          <w:sz w:val="24"/>
          <w:szCs w:val="24"/>
          <w:lang w:eastAsia="ar-SA"/>
        </w:rPr>
        <w:t>.</w:t>
      </w:r>
      <w:r w:rsidRPr="00E74121">
        <w:rPr>
          <w:sz w:val="24"/>
          <w:szCs w:val="24"/>
          <w:lang w:eastAsia="ar-SA"/>
        </w:rPr>
        <w:t xml:space="preserve"> 05 </w:t>
      </w:r>
      <w:r w:rsidRPr="00E74121">
        <w:rPr>
          <w:i/>
          <w:sz w:val="28"/>
          <w:szCs w:val="28"/>
          <w:lang w:eastAsia="ar-SA"/>
        </w:rPr>
        <w:t>«Методическое обеспечение образовательного процесса»</w:t>
      </w:r>
      <w:r w:rsidRPr="00E74121">
        <w:rPr>
          <w:caps/>
          <w:sz w:val="24"/>
          <w:szCs w:val="24"/>
          <w:lang w:eastAsia="ar-SA"/>
        </w:rPr>
        <w:t xml:space="preserve"> </w:t>
      </w:r>
      <w:r w:rsidRPr="00E74121">
        <w:rPr>
          <w:sz w:val="28"/>
          <w:szCs w:val="28"/>
        </w:rPr>
        <w:t>разработана на основе Федерального государственного образовательного стандарта приказом Министерства образования и науки РФ от 27.10.2014 г. №1351 (далее – ФГОС) по специальности среднего профессионального образования (далее – СПО) 44.02.01 Дошкольное образование.</w:t>
      </w:r>
    </w:p>
    <w:p w:rsidR="008E5328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b/>
          <w:sz w:val="28"/>
          <w:szCs w:val="24"/>
          <w:lang w:eastAsia="zh-CN"/>
        </w:rPr>
      </w:pPr>
      <w:r w:rsidRPr="00E74121">
        <w:rPr>
          <w:b/>
          <w:sz w:val="28"/>
          <w:szCs w:val="24"/>
          <w:lang w:eastAsia="zh-CN"/>
        </w:rPr>
        <w:tab/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8"/>
          <w:szCs w:val="24"/>
          <w:lang w:eastAsia="zh-CN"/>
        </w:rPr>
      </w:pPr>
      <w:r w:rsidRPr="00E74121">
        <w:rPr>
          <w:b/>
          <w:sz w:val="28"/>
          <w:szCs w:val="24"/>
          <w:lang w:eastAsia="zh-CN"/>
        </w:rPr>
        <w:t>Организация-разработчик:</w:t>
      </w:r>
      <w:r w:rsidRPr="00E74121">
        <w:rPr>
          <w:sz w:val="28"/>
          <w:szCs w:val="24"/>
          <w:lang w:eastAsia="zh-CN"/>
        </w:rPr>
        <w:t xml:space="preserve"> ГАОУ ВО ЛО «Ленинградский государственный университет имени А. С. Пушкина»</w:t>
      </w:r>
    </w:p>
    <w:p w:rsidR="00E74121" w:rsidRPr="008E5328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rPr>
          <w:b/>
          <w:sz w:val="28"/>
          <w:szCs w:val="24"/>
          <w:lang w:eastAsia="zh-CN"/>
        </w:rPr>
      </w:pPr>
      <w:r w:rsidRPr="00E74121">
        <w:rPr>
          <w:b/>
          <w:sz w:val="28"/>
          <w:szCs w:val="24"/>
          <w:lang w:eastAsia="zh-CN"/>
        </w:rPr>
        <w:t>Разработчик:</w:t>
      </w:r>
      <w:r w:rsidR="008E5328">
        <w:rPr>
          <w:b/>
          <w:sz w:val="28"/>
          <w:szCs w:val="24"/>
          <w:lang w:eastAsia="zh-CN"/>
        </w:rPr>
        <w:t xml:space="preserve"> </w:t>
      </w:r>
      <w:r w:rsidR="00E40025">
        <w:rPr>
          <w:sz w:val="28"/>
          <w:szCs w:val="24"/>
          <w:lang w:eastAsia="zh-CN"/>
        </w:rPr>
        <w:t xml:space="preserve"> </w:t>
      </w:r>
      <w:r w:rsidRPr="00E74121">
        <w:rPr>
          <w:sz w:val="28"/>
          <w:szCs w:val="24"/>
          <w:lang w:eastAsia="zh-CN"/>
        </w:rPr>
        <w:t>, преподаватель</w:t>
      </w:r>
    </w:p>
    <w:p w:rsidR="008E5328" w:rsidRDefault="008E5328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rPr>
          <w:sz w:val="28"/>
          <w:szCs w:val="24"/>
          <w:lang w:eastAsia="zh-CN"/>
        </w:rPr>
      </w:pP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rPr>
          <w:sz w:val="28"/>
          <w:szCs w:val="24"/>
          <w:lang w:eastAsia="zh-CN"/>
        </w:rPr>
      </w:pPr>
      <w:r w:rsidRPr="00E74121">
        <w:rPr>
          <w:sz w:val="28"/>
          <w:szCs w:val="24"/>
          <w:lang w:eastAsia="zh-CN"/>
        </w:rPr>
        <w:t>Рассмотрено на заседании ПЦК общепрофессиональных дисциплин и профессиональных модулей.</w:t>
      </w:r>
    </w:p>
    <w:p w:rsidR="00E74121" w:rsidRPr="00E74121" w:rsidRDefault="00E74121" w:rsidP="00E74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rPr>
          <w:sz w:val="28"/>
          <w:szCs w:val="24"/>
          <w:lang w:eastAsia="zh-CN"/>
        </w:rPr>
      </w:pPr>
      <w:r w:rsidRPr="00E74121">
        <w:rPr>
          <w:sz w:val="28"/>
          <w:szCs w:val="24"/>
          <w:lang w:eastAsia="zh-CN"/>
        </w:rPr>
        <w:t xml:space="preserve">Протокол от </w:t>
      </w:r>
      <w:r w:rsidR="00A3178C">
        <w:rPr>
          <w:sz w:val="28"/>
          <w:szCs w:val="24"/>
          <w:lang w:eastAsia="zh-CN"/>
        </w:rPr>
        <w:t xml:space="preserve">  </w:t>
      </w:r>
      <w:r w:rsidR="008E5328">
        <w:rPr>
          <w:sz w:val="28"/>
          <w:szCs w:val="24"/>
          <w:u w:val="single"/>
          <w:lang w:eastAsia="zh-CN"/>
        </w:rPr>
        <w:t>3</w:t>
      </w:r>
      <w:r w:rsidR="00475B03">
        <w:rPr>
          <w:sz w:val="28"/>
          <w:szCs w:val="24"/>
          <w:u w:val="single"/>
          <w:lang w:eastAsia="zh-CN"/>
        </w:rPr>
        <w:t>1</w:t>
      </w:r>
      <w:r w:rsidR="00B01B5F" w:rsidRPr="00B01B5F">
        <w:rPr>
          <w:sz w:val="28"/>
          <w:szCs w:val="24"/>
          <w:u w:val="single"/>
          <w:lang w:eastAsia="zh-CN"/>
        </w:rPr>
        <w:t xml:space="preserve"> августа </w:t>
      </w:r>
      <w:r w:rsidR="00B94221">
        <w:rPr>
          <w:sz w:val="28"/>
          <w:szCs w:val="24"/>
          <w:u w:val="single"/>
          <w:lang w:eastAsia="zh-CN"/>
        </w:rPr>
        <w:t xml:space="preserve"> </w:t>
      </w:r>
      <w:r w:rsidR="00B01B5F" w:rsidRPr="00B01B5F">
        <w:rPr>
          <w:sz w:val="28"/>
          <w:szCs w:val="24"/>
          <w:u w:val="single"/>
          <w:lang w:eastAsia="zh-CN"/>
        </w:rPr>
        <w:t>20</w:t>
      </w:r>
      <w:r w:rsidR="003663D7">
        <w:rPr>
          <w:sz w:val="28"/>
          <w:szCs w:val="24"/>
          <w:u w:val="single"/>
          <w:lang w:eastAsia="zh-CN"/>
        </w:rPr>
        <w:t>22г</w:t>
      </w:r>
      <w:bookmarkStart w:id="0" w:name="_GoBack"/>
      <w:bookmarkEnd w:id="0"/>
      <w:r w:rsidR="00B01B5F" w:rsidRPr="00B01B5F">
        <w:rPr>
          <w:sz w:val="28"/>
          <w:szCs w:val="24"/>
          <w:u w:val="single"/>
          <w:lang w:eastAsia="zh-CN"/>
        </w:rPr>
        <w:t>. №1</w:t>
      </w: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8101F1" w:rsidRDefault="008101F1" w:rsidP="008101F1">
      <w:pPr>
        <w:rPr>
          <w:lang w:eastAsia="x-none"/>
        </w:rPr>
      </w:pPr>
    </w:p>
    <w:p w:rsidR="008101F1" w:rsidRDefault="008101F1" w:rsidP="008101F1">
      <w:pPr>
        <w:rPr>
          <w:lang w:eastAsia="x-none"/>
        </w:rPr>
      </w:pPr>
    </w:p>
    <w:p w:rsidR="008101F1" w:rsidRDefault="008101F1" w:rsidP="008101F1">
      <w:pPr>
        <w:rPr>
          <w:lang w:eastAsia="x-none"/>
        </w:rPr>
      </w:pPr>
    </w:p>
    <w:p w:rsidR="008101F1" w:rsidRDefault="008101F1" w:rsidP="008101F1">
      <w:pPr>
        <w:rPr>
          <w:lang w:eastAsia="x-none"/>
        </w:rPr>
      </w:pPr>
    </w:p>
    <w:p w:rsidR="008101F1" w:rsidRPr="008101F1" w:rsidRDefault="008101F1" w:rsidP="008101F1">
      <w:pPr>
        <w:rPr>
          <w:lang w:eastAsia="x-none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Default="00E74121" w:rsidP="00E74121">
      <w:pPr>
        <w:rPr>
          <w:lang w:eastAsia="x-none"/>
        </w:rPr>
      </w:pPr>
    </w:p>
    <w:p w:rsidR="00E74121" w:rsidRPr="00E74121" w:rsidRDefault="00E74121" w:rsidP="00E74121">
      <w:pPr>
        <w:rPr>
          <w:lang w:eastAsia="x-none"/>
        </w:rPr>
      </w:pPr>
    </w:p>
    <w:p w:rsidR="00E74121" w:rsidRDefault="00E7412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iCs/>
          <w:sz w:val="28"/>
          <w:szCs w:val="28"/>
          <w:lang w:val="ru-RU"/>
        </w:rPr>
      </w:pPr>
    </w:p>
    <w:p w:rsidR="00E74121" w:rsidRPr="00E74121" w:rsidRDefault="00E74121" w:rsidP="00E74121">
      <w:pPr>
        <w:rPr>
          <w:lang w:eastAsia="x-none"/>
        </w:rPr>
      </w:pPr>
    </w:p>
    <w:p w:rsidR="00F25BB1" w:rsidRPr="00543DFA" w:rsidRDefault="00F25BB1" w:rsidP="00F25B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543DFA">
        <w:rPr>
          <w:rFonts w:ascii="Times New Roman" w:hAnsi="Times New Roman"/>
          <w:iCs/>
          <w:sz w:val="28"/>
          <w:szCs w:val="28"/>
        </w:rPr>
        <w:lastRenderedPageBreak/>
        <w:t>СОДЕРЖАНИЕ</w:t>
      </w:r>
    </w:p>
    <w:p w:rsidR="00F25BB1" w:rsidRPr="00543DFA" w:rsidRDefault="00F25BB1" w:rsidP="00F25B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F25BB1" w:rsidRPr="00543DFA" w:rsidTr="00140919">
        <w:tc>
          <w:tcPr>
            <w:tcW w:w="7667" w:type="dxa"/>
          </w:tcPr>
          <w:p w:rsidR="00F25BB1" w:rsidRPr="00543DFA" w:rsidRDefault="00F25BB1" w:rsidP="00AD7281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03" w:type="dxa"/>
          </w:tcPr>
          <w:p w:rsidR="00F25BB1" w:rsidRPr="00543DFA" w:rsidRDefault="00140919" w:rsidP="00AD7281">
            <w:pPr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</w:p>
        </w:tc>
      </w:tr>
      <w:tr w:rsidR="00140919" w:rsidRPr="00543DFA" w:rsidTr="00140919">
        <w:tc>
          <w:tcPr>
            <w:tcW w:w="7667" w:type="dxa"/>
          </w:tcPr>
          <w:p w:rsidR="00140919" w:rsidRPr="00543DFA" w:rsidRDefault="00140919" w:rsidP="0014091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  <w:r w:rsidRPr="00543DFA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>ПАСПОРТ ПРОГРАММЫ УЧЕБНОЙ ДИСЦИПЛИНЫ</w:t>
            </w:r>
          </w:p>
          <w:p w:rsidR="00140919" w:rsidRPr="00543DFA" w:rsidRDefault="00140919" w:rsidP="00140919">
            <w:pPr>
              <w:widowControl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140919" w:rsidRPr="00BD5C58" w:rsidRDefault="00140919" w:rsidP="00321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475B03">
              <w:rPr>
                <w:sz w:val="28"/>
                <w:szCs w:val="28"/>
              </w:rPr>
              <w:t>№</w:t>
            </w:r>
            <w:r w:rsidRPr="00BD5C58">
              <w:rPr>
                <w:sz w:val="28"/>
                <w:szCs w:val="28"/>
              </w:rPr>
              <w:t>4-</w:t>
            </w:r>
            <w:r w:rsidR="003213CE">
              <w:rPr>
                <w:sz w:val="28"/>
                <w:szCs w:val="28"/>
              </w:rPr>
              <w:t>7</w:t>
            </w:r>
          </w:p>
        </w:tc>
      </w:tr>
      <w:tr w:rsidR="00140919" w:rsidRPr="00543DFA" w:rsidTr="00140919">
        <w:trPr>
          <w:trHeight w:val="763"/>
        </w:trPr>
        <w:tc>
          <w:tcPr>
            <w:tcW w:w="7667" w:type="dxa"/>
          </w:tcPr>
          <w:p w:rsidR="00140919" w:rsidRPr="00543DFA" w:rsidRDefault="00140919" w:rsidP="0014091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  <w:r w:rsidRPr="00543DFA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</w:p>
          <w:p w:rsidR="00140919" w:rsidRPr="00543DFA" w:rsidRDefault="00140919" w:rsidP="00140919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03" w:type="dxa"/>
          </w:tcPr>
          <w:p w:rsidR="00140919" w:rsidRPr="00BD5C58" w:rsidRDefault="00140919" w:rsidP="00321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D5C58"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</w:rPr>
              <w:t>8</w:t>
            </w:r>
            <w:r w:rsidRPr="00BD5C5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="003213CE">
              <w:rPr>
                <w:sz w:val="28"/>
                <w:szCs w:val="28"/>
              </w:rPr>
              <w:t>3</w:t>
            </w:r>
          </w:p>
        </w:tc>
      </w:tr>
      <w:tr w:rsidR="00140919" w:rsidRPr="00543DFA" w:rsidTr="00140919">
        <w:trPr>
          <w:trHeight w:val="670"/>
        </w:trPr>
        <w:tc>
          <w:tcPr>
            <w:tcW w:w="7667" w:type="dxa"/>
          </w:tcPr>
          <w:p w:rsidR="00140919" w:rsidRPr="00543DFA" w:rsidRDefault="00140919" w:rsidP="0014091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  <w:r w:rsidRPr="00543DFA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>условия реализации программы учебной дисциплины</w:t>
            </w:r>
          </w:p>
          <w:p w:rsidR="00140919" w:rsidRPr="00543DFA" w:rsidRDefault="00140919" w:rsidP="00140919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03" w:type="dxa"/>
          </w:tcPr>
          <w:p w:rsidR="00140919" w:rsidRPr="00BD5C58" w:rsidRDefault="00140919" w:rsidP="00321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D5C58">
              <w:rPr>
                <w:sz w:val="28"/>
                <w:szCs w:val="28"/>
                <w:lang w:val="en-US"/>
              </w:rPr>
              <w:t>№</w:t>
            </w:r>
            <w:r w:rsidR="003213CE">
              <w:rPr>
                <w:sz w:val="28"/>
                <w:szCs w:val="28"/>
              </w:rPr>
              <w:t>14</w:t>
            </w:r>
          </w:p>
        </w:tc>
      </w:tr>
      <w:tr w:rsidR="00140919" w:rsidRPr="00543DFA" w:rsidTr="00140919">
        <w:tc>
          <w:tcPr>
            <w:tcW w:w="7667" w:type="dxa"/>
          </w:tcPr>
          <w:p w:rsidR="00140919" w:rsidRPr="00543DFA" w:rsidRDefault="00140919" w:rsidP="00140919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  <w:r w:rsidRPr="00543DFA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140919" w:rsidRPr="00543DFA" w:rsidRDefault="00140919" w:rsidP="00140919">
            <w:pPr>
              <w:pStyle w:val="1"/>
              <w:ind w:left="284" w:firstLine="0"/>
              <w:jc w:val="both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03" w:type="dxa"/>
          </w:tcPr>
          <w:p w:rsidR="00140919" w:rsidRPr="00BD5C58" w:rsidRDefault="00140919" w:rsidP="00321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D5C58">
              <w:rPr>
                <w:sz w:val="28"/>
                <w:szCs w:val="28"/>
                <w:lang w:val="en-US"/>
              </w:rPr>
              <w:t>№</w:t>
            </w:r>
            <w:r w:rsidR="003213CE">
              <w:rPr>
                <w:sz w:val="28"/>
                <w:szCs w:val="28"/>
              </w:rPr>
              <w:t>15-30</w:t>
            </w:r>
          </w:p>
        </w:tc>
      </w:tr>
    </w:tbl>
    <w:p w:rsidR="00F25BB1" w:rsidRDefault="00F25BB1"/>
    <w:p w:rsidR="00F25BB1" w:rsidRDefault="00F25BB1">
      <w:pPr>
        <w:widowControl/>
        <w:spacing w:after="160" w:line="259" w:lineRule="auto"/>
        <w:ind w:firstLine="0"/>
        <w:jc w:val="left"/>
      </w:pPr>
      <w:r>
        <w:br w:type="page"/>
      </w:r>
    </w:p>
    <w:p w:rsidR="00F25BB1" w:rsidRPr="00543DFA" w:rsidRDefault="00F25BB1" w:rsidP="00F25BB1">
      <w:pPr>
        <w:pStyle w:val="1"/>
        <w:numPr>
          <w:ilvl w:val="0"/>
          <w:numId w:val="2"/>
        </w:numPr>
        <w:tabs>
          <w:tab w:val="clear" w:pos="644"/>
          <w:tab w:val="num" w:pos="284"/>
        </w:tabs>
        <w:ind w:left="0" w:firstLine="0"/>
        <w:jc w:val="center"/>
        <w:rPr>
          <w:rFonts w:ascii="Times New Roman" w:hAnsi="Times New Roman"/>
          <w:bCs w:val="0"/>
          <w:caps/>
          <w:kern w:val="0"/>
          <w:sz w:val="28"/>
          <w:szCs w:val="28"/>
          <w:lang w:val="ru-RU" w:eastAsia="ru-RU"/>
        </w:rPr>
      </w:pPr>
      <w:r w:rsidRPr="00543DFA"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lastRenderedPageBreak/>
        <w:t xml:space="preserve">ПАСПОРТ </w:t>
      </w:r>
      <w:r w:rsidR="00140919"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t xml:space="preserve">РАБОЧЕЙ </w:t>
      </w:r>
      <w:r w:rsidRPr="00543DFA"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t xml:space="preserve">ПРОГРАММЫ </w:t>
      </w:r>
      <w:r w:rsidR="00140919"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t>ПРОФЕССИОНАЛЬНОГО МОДУЛЯ</w:t>
      </w:r>
    </w:p>
    <w:p w:rsidR="00890B6A" w:rsidRDefault="00890B6A" w:rsidP="000A5ABE">
      <w:pPr>
        <w:widowControl/>
        <w:spacing w:line="240" w:lineRule="auto"/>
        <w:ind w:firstLine="709"/>
        <w:rPr>
          <w:i/>
          <w:sz w:val="28"/>
          <w:szCs w:val="28"/>
        </w:rPr>
      </w:pPr>
    </w:p>
    <w:p w:rsidR="00F25BB1" w:rsidRPr="00890B6A" w:rsidRDefault="00890B6A" w:rsidP="00890B6A">
      <w:pPr>
        <w:pStyle w:val="ac"/>
        <w:rPr>
          <w:b/>
          <w:sz w:val="28"/>
          <w:szCs w:val="28"/>
        </w:rPr>
      </w:pPr>
      <w:r w:rsidRPr="00890B6A">
        <w:rPr>
          <w:b/>
          <w:sz w:val="28"/>
          <w:szCs w:val="28"/>
        </w:rPr>
        <w:t xml:space="preserve">1.1 Область применения </w:t>
      </w:r>
      <w:r w:rsidR="00F25BB1" w:rsidRPr="00890B6A">
        <w:rPr>
          <w:b/>
          <w:sz w:val="28"/>
          <w:szCs w:val="28"/>
        </w:rPr>
        <w:t>программы</w:t>
      </w:r>
    </w:p>
    <w:p w:rsidR="00890B6A" w:rsidRPr="00475B03" w:rsidRDefault="001A34B8" w:rsidP="00890B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 w:firstLine="720"/>
        <w:rPr>
          <w:i/>
          <w:sz w:val="26"/>
          <w:szCs w:val="26"/>
          <w:lang w:eastAsia="ar-SA"/>
        </w:rPr>
      </w:pPr>
      <w:r w:rsidRPr="00475B03">
        <w:rPr>
          <w:sz w:val="26"/>
          <w:szCs w:val="26"/>
          <w:lang w:eastAsia="ar-SA"/>
        </w:rPr>
        <w:t>П</w:t>
      </w:r>
      <w:r w:rsidR="00890B6A" w:rsidRPr="00475B03">
        <w:rPr>
          <w:sz w:val="26"/>
          <w:szCs w:val="26"/>
          <w:lang w:eastAsia="ar-SA"/>
        </w:rPr>
        <w:t>рограмма профессионального модуля является частью примерной основной профессиональной образовательной программы в соответствии с ФГОС по специальности (специальностям) СПО 44.02.01</w:t>
      </w:r>
      <w:r w:rsidR="00890B6A" w:rsidRPr="00475B03">
        <w:rPr>
          <w:b/>
          <w:sz w:val="26"/>
          <w:szCs w:val="26"/>
          <w:lang w:eastAsia="ar-SA"/>
        </w:rPr>
        <w:t xml:space="preserve"> «Дошкольное образование»  </w:t>
      </w:r>
    </w:p>
    <w:p w:rsidR="002B44B1" w:rsidRPr="00475B03" w:rsidRDefault="00890B6A" w:rsidP="00475B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 w:firstLine="0"/>
        <w:rPr>
          <w:sz w:val="26"/>
          <w:szCs w:val="26"/>
        </w:rPr>
      </w:pPr>
      <w:r w:rsidRPr="00475B03">
        <w:rPr>
          <w:i/>
          <w:sz w:val="26"/>
          <w:szCs w:val="26"/>
          <w:lang w:eastAsia="ar-SA"/>
        </w:rPr>
        <w:t xml:space="preserve"> </w:t>
      </w:r>
      <w:r w:rsidR="002B44B1" w:rsidRPr="00475B03">
        <w:rPr>
          <w:sz w:val="26"/>
          <w:szCs w:val="26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2B44B1" w:rsidRPr="00475B03" w:rsidRDefault="002B44B1" w:rsidP="002B44B1">
      <w:pPr>
        <w:ind w:firstLine="567"/>
        <w:rPr>
          <w:sz w:val="26"/>
          <w:szCs w:val="26"/>
        </w:rPr>
      </w:pPr>
      <w:r w:rsidRPr="00475B03">
        <w:rPr>
          <w:sz w:val="26"/>
          <w:szCs w:val="26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890B6A" w:rsidRPr="00475B03" w:rsidRDefault="00890B6A" w:rsidP="00890B6A">
      <w:pPr>
        <w:widowControl/>
        <w:suppressAutoHyphens/>
        <w:spacing w:line="25" w:lineRule="atLeast"/>
        <w:ind w:firstLine="540"/>
        <w:rPr>
          <w:sz w:val="26"/>
          <w:szCs w:val="26"/>
        </w:rPr>
      </w:pPr>
      <w:r w:rsidRPr="00475B03">
        <w:rPr>
          <w:sz w:val="26"/>
          <w:szCs w:val="26"/>
          <w:lang w:eastAsia="ar-SA"/>
        </w:rPr>
        <w:t>Обучение по модулю ведется на русском языке.</w:t>
      </w:r>
    </w:p>
    <w:p w:rsidR="00890B6A" w:rsidRPr="00475B03" w:rsidRDefault="00890B6A" w:rsidP="00890B6A">
      <w:pPr>
        <w:widowControl/>
        <w:suppressAutoHyphens/>
        <w:spacing w:line="240" w:lineRule="auto"/>
        <w:ind w:firstLine="540"/>
        <w:rPr>
          <w:sz w:val="26"/>
          <w:szCs w:val="26"/>
          <w:lang w:eastAsia="ar-SA"/>
        </w:rPr>
      </w:pPr>
      <w:r w:rsidRPr="00475B03">
        <w:rPr>
          <w:sz w:val="26"/>
          <w:szCs w:val="26"/>
          <w:lang w:eastAsia="ar-SA"/>
        </w:rPr>
        <w:t>При реализации программы модуля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475B03" w:rsidRPr="004722BF" w:rsidRDefault="00475B03" w:rsidP="00475B03">
      <w:pPr>
        <w:spacing w:line="240" w:lineRule="auto"/>
        <w:ind w:firstLine="709"/>
        <w:contextualSpacing/>
        <w:rPr>
          <w:color w:val="000000"/>
          <w:sz w:val="26"/>
          <w:szCs w:val="26"/>
          <w:shd w:val="clear" w:color="auto" w:fill="FFFFFF"/>
        </w:rPr>
      </w:pPr>
      <w:r w:rsidRPr="004722BF">
        <w:rPr>
          <w:color w:val="000000"/>
          <w:sz w:val="26"/>
          <w:szCs w:val="26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75B03" w:rsidRPr="004722BF" w:rsidRDefault="00475B03" w:rsidP="00475B03">
      <w:pPr>
        <w:suppressAutoHyphens/>
        <w:spacing w:line="240" w:lineRule="auto"/>
        <w:ind w:firstLine="540"/>
        <w:rPr>
          <w:sz w:val="26"/>
          <w:szCs w:val="26"/>
          <w:lang w:eastAsia="ar-SA"/>
        </w:rPr>
      </w:pPr>
      <w:r w:rsidRPr="004722BF">
        <w:rPr>
          <w:color w:val="000000"/>
          <w:sz w:val="26"/>
          <w:szCs w:val="26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</w:p>
    <w:p w:rsidR="00890B6A" w:rsidRDefault="00890B6A" w:rsidP="000A5ABE">
      <w:pPr>
        <w:widowControl/>
        <w:spacing w:line="240" w:lineRule="auto"/>
        <w:ind w:firstLine="709"/>
        <w:rPr>
          <w:sz w:val="28"/>
          <w:szCs w:val="28"/>
        </w:rPr>
      </w:pPr>
    </w:p>
    <w:p w:rsidR="00890B6A" w:rsidRPr="00890B6A" w:rsidRDefault="00890B6A" w:rsidP="00890B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 w:firstLine="0"/>
        <w:rPr>
          <w:sz w:val="28"/>
          <w:szCs w:val="28"/>
          <w:lang w:eastAsia="ar-SA"/>
        </w:rPr>
      </w:pPr>
      <w:r w:rsidRPr="00890B6A">
        <w:rPr>
          <w:b/>
          <w:sz w:val="28"/>
          <w:szCs w:val="28"/>
          <w:lang w:eastAsia="ar-SA"/>
        </w:rPr>
        <w:t>1.2. Место учебной дисциплины в структуре основной профессиональной образовательной программы:</w:t>
      </w:r>
    </w:p>
    <w:p w:rsidR="00890B6A" w:rsidRPr="00890B6A" w:rsidRDefault="00890B6A" w:rsidP="00890B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профессиональный модуль ПМ</w:t>
      </w:r>
      <w:r w:rsidR="00B01B5F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05</w:t>
      </w:r>
      <w:r w:rsidRPr="00890B6A">
        <w:rPr>
          <w:sz w:val="28"/>
          <w:szCs w:val="28"/>
          <w:lang w:eastAsia="ar-SA"/>
        </w:rPr>
        <w:t xml:space="preserve"> «Методическое обеспечение</w:t>
      </w:r>
      <w:r>
        <w:rPr>
          <w:sz w:val="28"/>
          <w:szCs w:val="28"/>
          <w:lang w:eastAsia="ar-SA"/>
        </w:rPr>
        <w:t xml:space="preserve"> образовательного процесса</w:t>
      </w:r>
      <w:r w:rsidRPr="00890B6A">
        <w:rPr>
          <w:sz w:val="28"/>
          <w:szCs w:val="28"/>
          <w:lang w:eastAsia="ar-SA"/>
        </w:rPr>
        <w:t>» входит:</w:t>
      </w:r>
    </w:p>
    <w:p w:rsidR="00890B6A" w:rsidRPr="00890B6A" w:rsidRDefault="00890B6A" w:rsidP="00890B6A">
      <w:pPr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rPr>
          <w:caps/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>МДК 05</w:t>
      </w:r>
      <w:r w:rsidRPr="00890B6A">
        <w:rPr>
          <w:sz w:val="28"/>
          <w:szCs w:val="28"/>
          <w:lang w:eastAsia="ar-SA"/>
        </w:rPr>
        <w:t>.01 «Теоретические и прикладные аспекты методической работы воспитателя детей дошкольного возраста»</w:t>
      </w:r>
    </w:p>
    <w:p w:rsidR="00890B6A" w:rsidRPr="00890B6A" w:rsidRDefault="00890B6A" w:rsidP="00890B6A">
      <w:pPr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left"/>
        <w:rPr>
          <w:sz w:val="28"/>
          <w:szCs w:val="28"/>
          <w:lang w:eastAsia="ar-SA"/>
        </w:rPr>
      </w:pPr>
      <w:r>
        <w:rPr>
          <w:caps/>
          <w:sz w:val="28"/>
          <w:szCs w:val="28"/>
          <w:lang w:eastAsia="ar-SA"/>
        </w:rPr>
        <w:t>УП 05</w:t>
      </w:r>
      <w:r w:rsidRPr="00890B6A">
        <w:rPr>
          <w:caps/>
          <w:sz w:val="28"/>
          <w:szCs w:val="28"/>
          <w:lang w:eastAsia="ar-SA"/>
        </w:rPr>
        <w:t xml:space="preserve">.01 </w:t>
      </w:r>
      <w:r>
        <w:rPr>
          <w:sz w:val="28"/>
          <w:szCs w:val="28"/>
          <w:lang w:eastAsia="ar-SA"/>
        </w:rPr>
        <w:t>Учебная практика</w:t>
      </w:r>
    </w:p>
    <w:p w:rsidR="00890B6A" w:rsidRDefault="00890B6A" w:rsidP="000A5ABE">
      <w:pPr>
        <w:widowControl/>
        <w:spacing w:line="240" w:lineRule="auto"/>
        <w:ind w:firstLine="709"/>
        <w:rPr>
          <w:b/>
          <w:sz w:val="28"/>
          <w:szCs w:val="28"/>
        </w:rPr>
      </w:pPr>
    </w:p>
    <w:p w:rsidR="00D842E1" w:rsidRDefault="00890B6A" w:rsidP="00890B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8"/>
          <w:szCs w:val="28"/>
        </w:rPr>
      </w:pPr>
      <w:r w:rsidRPr="00890B6A">
        <w:rPr>
          <w:b/>
          <w:sz w:val="28"/>
          <w:szCs w:val="28"/>
          <w:lang w:eastAsia="ar-SA"/>
        </w:rPr>
        <w:t>1.3. Ц</w:t>
      </w:r>
      <w:r w:rsidR="00F25BB1" w:rsidRPr="00D842E1">
        <w:rPr>
          <w:b/>
          <w:sz w:val="28"/>
          <w:szCs w:val="28"/>
        </w:rPr>
        <w:t>ели и задачи профессионального модуля</w:t>
      </w:r>
      <w:r w:rsidR="00F25BB1" w:rsidRPr="00D842E1">
        <w:rPr>
          <w:sz w:val="28"/>
          <w:szCs w:val="28"/>
        </w:rPr>
        <w:t xml:space="preserve"> 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иметь практический опыт: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lastRenderedPageBreak/>
        <w:t>- анализа и разработки учебно-методических материалов (рабочих программ, учебно-тематических планов) на основе примерных и вариативных;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участия в создании предметно-развивающей среды; 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изучения и анализа педагогической и методической литературы по проблемам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оформления портфолио педагогических достижений;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презентации педагогических разработок в виде отчетов, рефератов,</w:t>
      </w:r>
      <w:r w:rsidR="00D842E1">
        <w:rPr>
          <w:sz w:val="28"/>
          <w:szCs w:val="28"/>
        </w:rPr>
        <w:t xml:space="preserve"> </w:t>
      </w:r>
      <w:r w:rsidRPr="00D842E1">
        <w:rPr>
          <w:sz w:val="28"/>
          <w:szCs w:val="28"/>
        </w:rPr>
        <w:t xml:space="preserve">выступлений; 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участия в исследовательской и проектной деятельности;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уметь: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анализировать примерные и вариативные программы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определять цели и задачи, содержание, формы, методы и средства при </w:t>
      </w:r>
      <w:r w:rsidR="00D842E1">
        <w:rPr>
          <w:sz w:val="28"/>
          <w:szCs w:val="28"/>
        </w:rPr>
        <w:t>п</w:t>
      </w:r>
      <w:r w:rsidRPr="00D842E1">
        <w:rPr>
          <w:sz w:val="28"/>
          <w:szCs w:val="28"/>
        </w:rPr>
        <w:t>ланировании дошкольного образования воспитанников;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осуществлять планирование с учётом особенностей возраста, группы, отдельных воспитанников;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сравнивать эффективность применяемых методов дошкольного </w:t>
      </w:r>
      <w:r w:rsidR="00D842E1">
        <w:rPr>
          <w:sz w:val="28"/>
          <w:szCs w:val="28"/>
        </w:rPr>
        <w:t>о</w:t>
      </w:r>
      <w:r w:rsidRPr="00D842E1">
        <w:rPr>
          <w:sz w:val="28"/>
          <w:szCs w:val="28"/>
        </w:rPr>
        <w:t>бразования, выбирать наиболее эффективные образовательные технологии с учётом вида образовательного учреждения и особенностей возраста воспитанников;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адаптировать и применять имеющиеся методические разработки;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создавать в группе предметно-развивающую среду, соответствующую </w:t>
      </w:r>
      <w:r w:rsidR="00D842E1">
        <w:rPr>
          <w:sz w:val="28"/>
          <w:szCs w:val="28"/>
        </w:rPr>
        <w:t>в</w:t>
      </w:r>
      <w:r w:rsidRPr="00D842E1">
        <w:rPr>
          <w:sz w:val="28"/>
          <w:szCs w:val="28"/>
        </w:rPr>
        <w:t>озрасту, целям и задачам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готовить и оформлять отчеты, рефераты, конспекты;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оформлять результаты исследовательской и проектной работы;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определять пути самосовершенствования педагогического мастерства;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знать:</w:t>
      </w:r>
    </w:p>
    <w:p w:rsidR="00F25BB1" w:rsidRPr="00D842E1" w:rsidRDefault="00D842E1" w:rsidP="000A5ABE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5BB1" w:rsidRPr="00D842E1">
        <w:rPr>
          <w:sz w:val="28"/>
          <w:szCs w:val="28"/>
        </w:rPr>
        <w:t>теоретические основы методической работы воспитателя детей дошкольного возраста;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концептуальные основы и </w:t>
      </w:r>
      <w:r w:rsidR="00D842E1">
        <w:rPr>
          <w:sz w:val="28"/>
          <w:szCs w:val="28"/>
        </w:rPr>
        <w:t>с</w:t>
      </w:r>
      <w:r w:rsidRPr="00D842E1">
        <w:rPr>
          <w:sz w:val="28"/>
          <w:szCs w:val="28"/>
        </w:rPr>
        <w:t>одержание примерных и вариативных программ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теоретические основы планирования, педагогического процесса в дошкольном образовании;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методику планирования и разработки рабочей программы, требования к оформлению соответствующей документации;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lastRenderedPageBreak/>
        <w:t>- особенности современных подходов и педагогических технологий дошкольного образования;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педагогические, гигиенические, специальные требования к созданию предметно-развивающей среды;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</w:t>
      </w:r>
      <w:r w:rsidR="00D842E1">
        <w:rPr>
          <w:sz w:val="28"/>
          <w:szCs w:val="28"/>
        </w:rPr>
        <w:t xml:space="preserve">источники, </w:t>
      </w:r>
      <w:r w:rsidRPr="00D842E1">
        <w:rPr>
          <w:sz w:val="28"/>
          <w:szCs w:val="28"/>
        </w:rPr>
        <w:t>способы обобщения, представления и распространения педагогического опыта;</w:t>
      </w:r>
    </w:p>
    <w:p w:rsidR="00F25BB1" w:rsidRPr="00D842E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 xml:space="preserve">- логику подготовки и требования к устному выступлению, отчету, реферированию, конспектированию; </w:t>
      </w:r>
    </w:p>
    <w:p w:rsidR="00F25BB1" w:rsidRDefault="00F25BB1" w:rsidP="000A5ABE">
      <w:pPr>
        <w:widowControl/>
        <w:spacing w:line="240" w:lineRule="auto"/>
        <w:ind w:firstLine="709"/>
        <w:rPr>
          <w:sz w:val="28"/>
          <w:szCs w:val="28"/>
        </w:rPr>
      </w:pPr>
      <w:r w:rsidRPr="00D842E1">
        <w:rPr>
          <w:sz w:val="28"/>
          <w:szCs w:val="28"/>
        </w:rPr>
        <w:t>- основы организации опытно-экспериментальной работы в сфере образования.</w:t>
      </w:r>
    </w:p>
    <w:p w:rsidR="001676DC" w:rsidRDefault="001676DC" w:rsidP="000A5A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A5ABE">
        <w:rPr>
          <w:rFonts w:ascii="Times New Roman" w:hAnsi="Times New Roman" w:cs="Times New Roman"/>
          <w:b/>
          <w:sz w:val="28"/>
        </w:rPr>
        <w:t>Требования к результатам освоения программы подготовки специалистов среднего звена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Воспитатель детей дошкольного возраста должен обладать общими компетенциями, включающими в себя способность: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3. Оценивать риски и принимать решения в нестандартных ситуациях.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10. Осуществлять профилактику травматизма, обеспечивать охрану жизни и здоровья детей.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ОК 11. Строить профессиональную деятельность с соблюдением регулирующих ее правовых норм.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Методическое обеспечение образовательного процесса.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ПК 5.2. Создавать в группе предметно-развивающую среду.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lastRenderedPageBreak/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ПК 5.4. Оформлять педагогические разработки в виде отчетов, рефератов, выступлений.</w:t>
      </w:r>
    </w:p>
    <w:p w:rsidR="000A5ABE" w:rsidRPr="000A5ABE" w:rsidRDefault="000A5ABE" w:rsidP="000A5AB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A5ABE">
        <w:rPr>
          <w:rFonts w:ascii="Times New Roman" w:hAnsi="Times New Roman" w:cs="Times New Roman"/>
          <w:sz w:val="28"/>
        </w:rPr>
        <w:t>ПК 5.5. Участвовать в исследовательской и проектной деятельности в области дошкольного образования.</w:t>
      </w:r>
    </w:p>
    <w:p w:rsidR="008E5328" w:rsidRDefault="008E5328" w:rsidP="00F25BB1">
      <w:pPr>
        <w:widowControl/>
        <w:spacing w:after="160" w:line="259" w:lineRule="auto"/>
        <w:ind w:firstLine="0"/>
        <w:jc w:val="left"/>
        <w:rPr>
          <w:b/>
          <w:sz w:val="28"/>
          <w:szCs w:val="28"/>
        </w:rPr>
      </w:pPr>
    </w:p>
    <w:p w:rsidR="001B23D0" w:rsidRDefault="001676DC" w:rsidP="001B23D0">
      <w:pPr>
        <w:widowControl/>
        <w:spacing w:line="259" w:lineRule="auto"/>
        <w:ind w:firstLine="0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1.4</w:t>
      </w:r>
      <w:r w:rsidR="000A5ABE" w:rsidRPr="000A5ABE">
        <w:rPr>
          <w:b/>
          <w:sz w:val="28"/>
          <w:szCs w:val="28"/>
        </w:rPr>
        <w:t xml:space="preserve"> </w:t>
      </w:r>
      <w:r w:rsidRPr="001676DC">
        <w:rPr>
          <w:b/>
          <w:sz w:val="28"/>
          <w:szCs w:val="28"/>
          <w:lang w:eastAsia="ar-SA"/>
        </w:rPr>
        <w:t>Рекомендуемое количество часов на освоение примерной программы учебной дисциплины:</w:t>
      </w:r>
    </w:p>
    <w:p w:rsidR="00F25BB1" w:rsidRPr="001B23D0" w:rsidRDefault="001B23D0" w:rsidP="001B23D0">
      <w:pPr>
        <w:widowControl/>
        <w:spacing w:line="259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1388" w:rsidRPr="001676DC">
        <w:rPr>
          <w:sz w:val="28"/>
          <w:szCs w:val="28"/>
        </w:rPr>
        <w:t xml:space="preserve">- </w:t>
      </w:r>
      <w:r w:rsidR="00F25BB1" w:rsidRPr="001676DC">
        <w:rPr>
          <w:sz w:val="28"/>
          <w:szCs w:val="28"/>
        </w:rPr>
        <w:t xml:space="preserve">максимальной учебной нагрузки обучающегося – </w:t>
      </w:r>
      <w:r w:rsidR="001676DC" w:rsidRPr="001676DC">
        <w:rPr>
          <w:sz w:val="28"/>
          <w:szCs w:val="28"/>
        </w:rPr>
        <w:t>152</w:t>
      </w:r>
      <w:r w:rsidR="00F25BB1" w:rsidRPr="001676DC">
        <w:rPr>
          <w:sz w:val="28"/>
          <w:szCs w:val="28"/>
        </w:rPr>
        <w:t xml:space="preserve"> ч., включая:</w:t>
      </w:r>
    </w:p>
    <w:p w:rsidR="00F25BB1" w:rsidRPr="001676DC" w:rsidRDefault="00F25BB1" w:rsidP="001B23D0">
      <w:pPr>
        <w:pStyle w:val="ac"/>
        <w:rPr>
          <w:sz w:val="28"/>
          <w:szCs w:val="28"/>
        </w:rPr>
      </w:pPr>
      <w:r w:rsidRPr="001676DC">
        <w:rPr>
          <w:sz w:val="28"/>
          <w:szCs w:val="28"/>
        </w:rPr>
        <w:t>- обязательной аудиторной у</w:t>
      </w:r>
      <w:r w:rsidR="000E1388" w:rsidRPr="001676DC">
        <w:rPr>
          <w:sz w:val="28"/>
          <w:szCs w:val="28"/>
        </w:rPr>
        <w:t>ч</w:t>
      </w:r>
      <w:r w:rsidR="001676DC" w:rsidRPr="001676DC">
        <w:rPr>
          <w:sz w:val="28"/>
          <w:szCs w:val="28"/>
        </w:rPr>
        <w:t>ебной нагрузки обучающегося – 96</w:t>
      </w:r>
      <w:r w:rsidRPr="001676DC">
        <w:rPr>
          <w:sz w:val="28"/>
          <w:szCs w:val="28"/>
        </w:rPr>
        <w:t xml:space="preserve"> ч.</w:t>
      </w:r>
      <w:r w:rsidR="001B23D0">
        <w:rPr>
          <w:sz w:val="28"/>
          <w:szCs w:val="28"/>
        </w:rPr>
        <w:t xml:space="preserve"> Т60/П36</w:t>
      </w:r>
    </w:p>
    <w:p w:rsidR="00F25BB1" w:rsidRPr="001676DC" w:rsidRDefault="00F25BB1" w:rsidP="001B23D0">
      <w:pPr>
        <w:pStyle w:val="ac"/>
        <w:rPr>
          <w:sz w:val="28"/>
          <w:szCs w:val="28"/>
        </w:rPr>
      </w:pPr>
      <w:r w:rsidRPr="001676DC">
        <w:rPr>
          <w:sz w:val="28"/>
          <w:szCs w:val="28"/>
        </w:rPr>
        <w:t xml:space="preserve">- самостоятельной работы обучающегося – </w:t>
      </w:r>
      <w:r w:rsidR="001676DC" w:rsidRPr="001676DC">
        <w:rPr>
          <w:sz w:val="28"/>
          <w:szCs w:val="28"/>
        </w:rPr>
        <w:t xml:space="preserve">44 </w:t>
      </w:r>
      <w:r w:rsidRPr="001676DC">
        <w:rPr>
          <w:sz w:val="28"/>
          <w:szCs w:val="28"/>
        </w:rPr>
        <w:t xml:space="preserve">ч. </w:t>
      </w:r>
    </w:p>
    <w:p w:rsidR="00533B60" w:rsidRDefault="001676DC" w:rsidP="001B23D0">
      <w:pPr>
        <w:pStyle w:val="ac"/>
        <w:rPr>
          <w:sz w:val="28"/>
          <w:szCs w:val="28"/>
        </w:rPr>
      </w:pPr>
      <w:r>
        <w:rPr>
          <w:sz w:val="28"/>
          <w:szCs w:val="28"/>
        </w:rPr>
        <w:t>- консультаций – 12</w:t>
      </w:r>
    </w:p>
    <w:p w:rsidR="001A34B8" w:rsidRDefault="001A34B8" w:rsidP="001B23D0">
      <w:pPr>
        <w:pStyle w:val="ac"/>
        <w:rPr>
          <w:sz w:val="28"/>
          <w:szCs w:val="28"/>
        </w:rPr>
      </w:pPr>
    </w:p>
    <w:p w:rsidR="001A34B8" w:rsidRDefault="001A34B8">
      <w:pPr>
        <w:widowControl/>
        <w:spacing w:after="160" w:line="259" w:lineRule="auto"/>
        <w:ind w:firstLine="0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:rsidR="00533B60" w:rsidRPr="001676DC" w:rsidRDefault="00533B60" w:rsidP="00533B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1676DC">
        <w:rPr>
          <w:b/>
          <w:sz w:val="28"/>
          <w:szCs w:val="28"/>
          <w:lang w:eastAsia="ar-SA"/>
        </w:rPr>
        <w:lastRenderedPageBreak/>
        <w:t xml:space="preserve">2. СТРУКТУРА И СОДЕРЖАНИЕ </w:t>
      </w:r>
      <w:r w:rsidR="001A34B8">
        <w:rPr>
          <w:b/>
          <w:sz w:val="28"/>
          <w:szCs w:val="28"/>
          <w:lang w:eastAsia="ar-SA"/>
        </w:rPr>
        <w:t>П</w:t>
      </w:r>
      <w:r w:rsidR="00BB45C2">
        <w:rPr>
          <w:b/>
          <w:sz w:val="28"/>
          <w:szCs w:val="28"/>
          <w:lang w:eastAsia="ar-SA"/>
        </w:rPr>
        <w:t xml:space="preserve">РОФЕССИОНАЛЬНОГО </w:t>
      </w:r>
      <w:r w:rsidR="001A34B8">
        <w:rPr>
          <w:b/>
          <w:sz w:val="28"/>
          <w:szCs w:val="28"/>
          <w:lang w:eastAsia="ar-SA"/>
        </w:rPr>
        <w:t>М</w:t>
      </w:r>
      <w:r w:rsidR="00BB45C2">
        <w:rPr>
          <w:b/>
          <w:sz w:val="28"/>
          <w:szCs w:val="28"/>
          <w:lang w:eastAsia="ar-SA"/>
        </w:rPr>
        <w:t>ОДУЛЯ</w:t>
      </w:r>
    </w:p>
    <w:p w:rsidR="00533B60" w:rsidRDefault="00533B60" w:rsidP="00533B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-180" w:firstLine="0"/>
        <w:rPr>
          <w:b/>
          <w:sz w:val="28"/>
          <w:szCs w:val="28"/>
          <w:lang w:eastAsia="ar-SA"/>
        </w:rPr>
      </w:pPr>
      <w:r w:rsidRPr="001676DC">
        <w:rPr>
          <w:b/>
          <w:sz w:val="28"/>
          <w:szCs w:val="28"/>
          <w:lang w:eastAsia="ar-SA"/>
        </w:rPr>
        <w:t>2.1. Объем и виды учебной работы</w:t>
      </w:r>
    </w:p>
    <w:tbl>
      <w:tblPr>
        <w:tblStyle w:val="a5"/>
        <w:tblW w:w="0" w:type="auto"/>
        <w:tblInd w:w="-180" w:type="dxa"/>
        <w:tblLook w:val="04A0" w:firstRow="1" w:lastRow="0" w:firstColumn="1" w:lastColumn="0" w:noHBand="0" w:noVBand="1"/>
      </w:tblPr>
      <w:tblGrid>
        <w:gridCol w:w="4509"/>
        <w:gridCol w:w="2476"/>
        <w:gridCol w:w="2765"/>
      </w:tblGrid>
      <w:tr w:rsidR="00475B03" w:rsidTr="00475B03">
        <w:tc>
          <w:tcPr>
            <w:tcW w:w="0" w:type="auto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4"/>
                <w:szCs w:val="24"/>
                <w:lang w:eastAsia="ar-SA"/>
              </w:rPr>
            </w:pPr>
            <w:r w:rsidRPr="00B1156F">
              <w:rPr>
                <w:b/>
                <w:sz w:val="24"/>
                <w:szCs w:val="24"/>
                <w:lang w:eastAsia="ar-SA"/>
              </w:rPr>
              <w:t>Объем часов</w:t>
            </w:r>
          </w:p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4"/>
                <w:szCs w:val="24"/>
                <w:lang w:eastAsia="ar-SA"/>
              </w:rPr>
            </w:pPr>
            <w:r w:rsidRPr="00B1156F">
              <w:rPr>
                <w:b/>
                <w:sz w:val="24"/>
                <w:szCs w:val="24"/>
                <w:lang w:eastAsia="ar-SA"/>
              </w:rPr>
              <w:t>очное обучение</w:t>
            </w:r>
          </w:p>
        </w:tc>
        <w:tc>
          <w:tcPr>
            <w:tcW w:w="2765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4"/>
                <w:szCs w:val="24"/>
                <w:lang w:eastAsia="ar-SA"/>
              </w:rPr>
            </w:pPr>
            <w:r w:rsidRPr="00B1156F">
              <w:rPr>
                <w:b/>
                <w:sz w:val="24"/>
                <w:szCs w:val="24"/>
                <w:lang w:eastAsia="ar-SA"/>
              </w:rPr>
              <w:t>Объем часов заочное обучение</w:t>
            </w:r>
          </w:p>
        </w:tc>
      </w:tr>
      <w:tr w:rsidR="00475B03" w:rsidTr="00475B03">
        <w:tc>
          <w:tcPr>
            <w:tcW w:w="0" w:type="auto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8"/>
                <w:szCs w:val="28"/>
                <w:lang w:eastAsia="ar-SA"/>
              </w:rPr>
            </w:pPr>
            <w:r w:rsidRPr="00B1156F">
              <w:rPr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1156F">
              <w:rPr>
                <w:b/>
                <w:sz w:val="28"/>
                <w:szCs w:val="28"/>
                <w:lang w:eastAsia="ar-SA"/>
              </w:rPr>
              <w:t>152</w:t>
            </w:r>
          </w:p>
        </w:tc>
        <w:tc>
          <w:tcPr>
            <w:tcW w:w="2765" w:type="dxa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152</w:t>
            </w:r>
          </w:p>
        </w:tc>
      </w:tr>
      <w:tr w:rsidR="00475B03" w:rsidTr="00475B03">
        <w:tc>
          <w:tcPr>
            <w:tcW w:w="0" w:type="auto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8"/>
                <w:szCs w:val="28"/>
                <w:lang w:eastAsia="ar-SA"/>
              </w:rPr>
            </w:pPr>
            <w:r w:rsidRPr="00B1156F">
              <w:rPr>
                <w:b/>
                <w:sz w:val="28"/>
                <w:szCs w:val="28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1156F">
              <w:rPr>
                <w:b/>
                <w:sz w:val="28"/>
                <w:szCs w:val="28"/>
                <w:lang w:eastAsia="ar-SA"/>
              </w:rPr>
              <w:t>96</w:t>
            </w:r>
          </w:p>
        </w:tc>
        <w:tc>
          <w:tcPr>
            <w:tcW w:w="2765" w:type="dxa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34</w:t>
            </w:r>
          </w:p>
        </w:tc>
      </w:tr>
      <w:tr w:rsidR="00475B03" w:rsidTr="00475B03">
        <w:tc>
          <w:tcPr>
            <w:tcW w:w="0" w:type="auto"/>
          </w:tcPr>
          <w:p w:rsidR="00475B03" w:rsidRPr="00475B03" w:rsidRDefault="00475B03" w:rsidP="00475B03">
            <w:pPr>
              <w:widowControl/>
              <w:suppressAutoHyphens/>
              <w:spacing w:line="240" w:lineRule="auto"/>
              <w:ind w:firstLine="0"/>
              <w:rPr>
                <w:i/>
                <w:iCs/>
                <w:sz w:val="28"/>
                <w:szCs w:val="28"/>
                <w:lang w:eastAsia="ar-SA"/>
              </w:rPr>
            </w:pPr>
            <w:r w:rsidRPr="00475B03">
              <w:rPr>
                <w:sz w:val="28"/>
                <w:szCs w:val="28"/>
                <w:lang w:eastAsia="ar-SA"/>
              </w:rPr>
              <w:t xml:space="preserve">в том числе практической подготовки 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51</w:t>
            </w:r>
          </w:p>
        </w:tc>
        <w:tc>
          <w:tcPr>
            <w:tcW w:w="2765" w:type="dxa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75B03" w:rsidTr="00475B03">
        <w:tc>
          <w:tcPr>
            <w:tcW w:w="0" w:type="auto"/>
          </w:tcPr>
          <w:p w:rsidR="00475B03" w:rsidRPr="00B1156F" w:rsidRDefault="00475B03" w:rsidP="00475B03">
            <w:pPr>
              <w:widowControl/>
              <w:suppressAutoHyphens/>
              <w:spacing w:line="240" w:lineRule="auto"/>
              <w:ind w:firstLine="0"/>
              <w:rPr>
                <w:i/>
                <w:iCs/>
                <w:sz w:val="28"/>
                <w:szCs w:val="28"/>
                <w:lang w:val="en-US" w:eastAsia="ar-SA"/>
              </w:rPr>
            </w:pPr>
            <w:r w:rsidRPr="00B1156F">
              <w:rPr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475B03">
              <w:rPr>
                <w:b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2765" w:type="dxa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6</w:t>
            </w:r>
          </w:p>
        </w:tc>
      </w:tr>
      <w:tr w:rsidR="00475B03" w:rsidTr="00475B03">
        <w:trPr>
          <w:trHeight w:val="70"/>
        </w:trPr>
        <w:tc>
          <w:tcPr>
            <w:tcW w:w="0" w:type="auto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sz w:val="28"/>
                <w:szCs w:val="28"/>
                <w:lang w:eastAsia="ar-SA"/>
              </w:rPr>
            </w:pPr>
            <w:r w:rsidRPr="00B1156F">
              <w:rPr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2476" w:type="dxa"/>
          </w:tcPr>
          <w:p w:rsidR="00475B03" w:rsidRPr="00B1156F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2765" w:type="dxa"/>
          </w:tcPr>
          <w:p w:rsidR="00475B03" w:rsidRDefault="00475B03" w:rsidP="00475B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118</w:t>
            </w:r>
          </w:p>
        </w:tc>
      </w:tr>
      <w:tr w:rsidR="00B1156F" w:rsidTr="00475B03">
        <w:tc>
          <w:tcPr>
            <w:tcW w:w="6985" w:type="dxa"/>
            <w:gridSpan w:val="2"/>
          </w:tcPr>
          <w:p w:rsidR="00B1156F" w:rsidRPr="00B1156F" w:rsidRDefault="00B1156F" w:rsidP="00533B60">
            <w:pPr>
              <w:widowControl/>
              <w:suppressAutoHyphens/>
              <w:spacing w:line="240" w:lineRule="auto"/>
              <w:ind w:firstLine="0"/>
              <w:rPr>
                <w:i/>
                <w:sz w:val="24"/>
                <w:szCs w:val="24"/>
                <w:lang w:eastAsia="ar-SA"/>
              </w:rPr>
            </w:pPr>
            <w:r w:rsidRPr="00B1156F">
              <w:rPr>
                <w:i/>
                <w:sz w:val="24"/>
                <w:szCs w:val="24"/>
                <w:lang w:eastAsia="ar-SA"/>
              </w:rPr>
              <w:t>Промежуточная аттестация</w:t>
            </w:r>
          </w:p>
          <w:p w:rsidR="00B1156F" w:rsidRPr="00B1156F" w:rsidRDefault="00B1156F" w:rsidP="00533B60">
            <w:pPr>
              <w:widowControl/>
              <w:suppressAutoHyphens/>
              <w:spacing w:line="240" w:lineRule="auto"/>
              <w:ind w:firstLine="0"/>
              <w:rPr>
                <w:i/>
                <w:iCs/>
                <w:sz w:val="24"/>
                <w:szCs w:val="24"/>
                <w:lang w:eastAsia="ar-SA"/>
              </w:rPr>
            </w:pPr>
            <w:r w:rsidRPr="00B1156F">
              <w:rPr>
                <w:i/>
                <w:iCs/>
                <w:sz w:val="24"/>
                <w:szCs w:val="24"/>
                <w:lang w:eastAsia="ar-SA"/>
              </w:rPr>
              <w:t xml:space="preserve"> МДК 05.01 дифференцированный зачет- 8 семестр, </w:t>
            </w:r>
          </w:p>
          <w:p w:rsidR="00B1156F" w:rsidRPr="00B1156F" w:rsidRDefault="00B1156F" w:rsidP="00533B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rPr>
                <w:b/>
                <w:i/>
                <w:sz w:val="24"/>
                <w:szCs w:val="24"/>
                <w:lang w:eastAsia="ar-SA"/>
              </w:rPr>
            </w:pPr>
            <w:r w:rsidRPr="00B1156F">
              <w:rPr>
                <w:i/>
                <w:iCs/>
                <w:sz w:val="24"/>
                <w:szCs w:val="24"/>
                <w:lang w:eastAsia="ar-SA"/>
              </w:rPr>
              <w:t>квалификационный экзамен по ПМ 05 – 8семестр</w:t>
            </w:r>
          </w:p>
        </w:tc>
        <w:tc>
          <w:tcPr>
            <w:tcW w:w="2765" w:type="dxa"/>
          </w:tcPr>
          <w:p w:rsidR="00B1156F" w:rsidRPr="00B1156F" w:rsidRDefault="00B01B5F" w:rsidP="00533B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3 курс</w:t>
            </w:r>
            <w:r w:rsidR="00B1156F" w:rsidRPr="00B1156F">
              <w:rPr>
                <w:i/>
                <w:sz w:val="24"/>
                <w:szCs w:val="24"/>
                <w:lang w:eastAsia="ar-SA"/>
              </w:rPr>
              <w:t xml:space="preserve"> - экзамен</w:t>
            </w:r>
          </w:p>
          <w:p w:rsidR="00B1156F" w:rsidRPr="00B1156F" w:rsidRDefault="00B01B5F" w:rsidP="00533B6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  <w:lang w:eastAsia="ar-SA"/>
              </w:rPr>
              <w:t>4 курс</w:t>
            </w:r>
            <w:r w:rsidR="00B1156F" w:rsidRPr="00B1156F">
              <w:rPr>
                <w:i/>
                <w:sz w:val="24"/>
                <w:szCs w:val="24"/>
                <w:lang w:eastAsia="ar-SA"/>
              </w:rPr>
              <w:t xml:space="preserve"> - дифференцированный зачет</w:t>
            </w:r>
          </w:p>
          <w:p w:rsidR="00B1156F" w:rsidRPr="00B1156F" w:rsidRDefault="00B1156F" w:rsidP="00B115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firstLine="0"/>
              <w:jc w:val="left"/>
              <w:rPr>
                <w:b/>
                <w:i/>
                <w:sz w:val="24"/>
                <w:szCs w:val="24"/>
                <w:lang w:eastAsia="ar-SA"/>
              </w:rPr>
            </w:pPr>
            <w:r w:rsidRPr="00B1156F">
              <w:rPr>
                <w:i/>
                <w:iCs/>
                <w:sz w:val="24"/>
                <w:szCs w:val="24"/>
                <w:lang w:eastAsia="ar-SA"/>
              </w:rPr>
              <w:t>квалификацио</w:t>
            </w:r>
            <w:r w:rsidR="00B01B5F">
              <w:rPr>
                <w:i/>
                <w:iCs/>
                <w:sz w:val="24"/>
                <w:szCs w:val="24"/>
                <w:lang w:eastAsia="ar-SA"/>
              </w:rPr>
              <w:t>нный экзамен по ПМ 05 – 4 курс</w:t>
            </w:r>
          </w:p>
        </w:tc>
      </w:tr>
    </w:tbl>
    <w:p w:rsidR="00533B60" w:rsidRPr="001676DC" w:rsidRDefault="00533B60" w:rsidP="00533B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-180" w:firstLine="0"/>
        <w:rPr>
          <w:b/>
          <w:sz w:val="28"/>
          <w:szCs w:val="28"/>
          <w:lang w:eastAsia="ar-SA"/>
        </w:rPr>
      </w:pPr>
    </w:p>
    <w:p w:rsidR="00533B60" w:rsidRPr="001676DC" w:rsidRDefault="00533B60" w:rsidP="00533B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-180" w:right="-185" w:firstLine="0"/>
        <w:rPr>
          <w:b/>
          <w:color w:val="FF0000"/>
          <w:sz w:val="28"/>
          <w:szCs w:val="28"/>
          <w:lang w:eastAsia="ar-SA"/>
        </w:rPr>
      </w:pPr>
    </w:p>
    <w:p w:rsidR="000E1388" w:rsidRDefault="00533B60" w:rsidP="00F25BB1">
      <w:pPr>
        <w:widowControl/>
        <w:spacing w:after="160" w:line="259" w:lineRule="auto"/>
        <w:ind w:firstLine="0"/>
        <w:jc w:val="left"/>
        <w:rPr>
          <w:sz w:val="32"/>
          <w:szCs w:val="28"/>
        </w:rPr>
        <w:sectPr w:rsidR="000E1388" w:rsidSect="00B1156F">
          <w:footerReference w:type="default" r:id="rId8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C62940" w:rsidRDefault="00BB45C2" w:rsidP="00B1156F">
      <w:pPr>
        <w:keepNext/>
        <w:widowControl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jc w:val="left"/>
        <w:outlineLvl w:val="0"/>
        <w:rPr>
          <w:sz w:val="24"/>
          <w:szCs w:val="24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2.2. Т</w:t>
      </w:r>
      <w:r w:rsidR="00533B60" w:rsidRPr="00533B60">
        <w:rPr>
          <w:b/>
          <w:sz w:val="28"/>
          <w:szCs w:val="28"/>
          <w:lang w:eastAsia="ar-SA"/>
        </w:rPr>
        <w:t xml:space="preserve">ематический план и содержание </w:t>
      </w:r>
      <w:r w:rsidR="00533B60" w:rsidRPr="00B1156F">
        <w:rPr>
          <w:b/>
          <w:sz w:val="28"/>
          <w:szCs w:val="28"/>
          <w:lang w:eastAsia="ar-SA"/>
        </w:rPr>
        <w:t>учебной дисциплины</w:t>
      </w:r>
      <w:r w:rsidR="00533B60" w:rsidRPr="00533B60">
        <w:rPr>
          <w:b/>
          <w:caps/>
          <w:sz w:val="28"/>
          <w:szCs w:val="28"/>
          <w:lang w:eastAsia="ar-SA"/>
        </w:rPr>
        <w:t xml:space="preserve"> </w:t>
      </w:r>
      <w:r w:rsidR="00C62940" w:rsidRPr="00882668">
        <w:rPr>
          <w:sz w:val="24"/>
          <w:szCs w:val="24"/>
          <w:lang w:eastAsia="ar-SA"/>
        </w:rPr>
        <w:t xml:space="preserve"> </w:t>
      </w:r>
    </w:p>
    <w:p w:rsidR="00533B60" w:rsidRDefault="00533B60" w:rsidP="00533B60">
      <w:pPr>
        <w:keepNext/>
        <w:widowControl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left="284" w:firstLine="0"/>
        <w:jc w:val="left"/>
        <w:outlineLvl w:val="0"/>
        <w:rPr>
          <w:i/>
          <w:sz w:val="28"/>
          <w:szCs w:val="28"/>
          <w:lang w:eastAsia="ar-SA"/>
        </w:rPr>
      </w:pPr>
      <w:r>
        <w:rPr>
          <w:sz w:val="24"/>
          <w:szCs w:val="24"/>
          <w:lang w:eastAsia="ar-SA"/>
        </w:rPr>
        <w:t>ПМ 05</w:t>
      </w:r>
      <w:r w:rsidRPr="00533B60">
        <w:rPr>
          <w:sz w:val="24"/>
          <w:szCs w:val="24"/>
          <w:lang w:eastAsia="ar-SA"/>
        </w:rPr>
        <w:t xml:space="preserve"> </w:t>
      </w:r>
      <w:r w:rsidRPr="00533B60">
        <w:rPr>
          <w:i/>
          <w:sz w:val="28"/>
          <w:szCs w:val="28"/>
          <w:lang w:eastAsia="ar-SA"/>
        </w:rPr>
        <w:t>«Методическое обеспечение</w:t>
      </w:r>
      <w:r>
        <w:rPr>
          <w:i/>
          <w:sz w:val="28"/>
          <w:szCs w:val="28"/>
          <w:lang w:eastAsia="ar-SA"/>
        </w:rPr>
        <w:t xml:space="preserve"> образовательного процесса</w:t>
      </w:r>
      <w:r w:rsidRPr="00533B60">
        <w:rPr>
          <w:i/>
          <w:sz w:val="28"/>
          <w:szCs w:val="28"/>
          <w:lang w:eastAsia="ar-SA"/>
        </w:rPr>
        <w:t>»</w:t>
      </w:r>
    </w:p>
    <w:tbl>
      <w:tblPr>
        <w:tblStyle w:val="a5"/>
        <w:tblW w:w="14738" w:type="dxa"/>
        <w:tblLayout w:type="fixed"/>
        <w:tblLook w:val="04A0" w:firstRow="1" w:lastRow="0" w:firstColumn="1" w:lastColumn="0" w:noHBand="0" w:noVBand="1"/>
      </w:tblPr>
      <w:tblGrid>
        <w:gridCol w:w="1806"/>
        <w:gridCol w:w="1276"/>
        <w:gridCol w:w="142"/>
        <w:gridCol w:w="312"/>
        <w:gridCol w:w="7487"/>
        <w:gridCol w:w="1305"/>
        <w:gridCol w:w="1134"/>
        <w:gridCol w:w="1276"/>
      </w:tblGrid>
      <w:tr w:rsidR="00475B03" w:rsidRPr="00475B03" w:rsidTr="00475B03">
        <w:tc>
          <w:tcPr>
            <w:tcW w:w="1806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Наименование разделов и тем</w:t>
            </w: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  <w:bCs/>
                <w:lang w:eastAsia="ar-SA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475B03">
              <w:rPr>
                <w:b/>
                <w:bCs/>
                <w:i/>
                <w:lang w:eastAsia="ar-SA"/>
              </w:rPr>
              <w:t xml:space="preserve"> (если предусмотрены)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</w:rPr>
            </w:pPr>
            <w:r w:rsidRPr="00475B03">
              <w:rPr>
                <w:b/>
              </w:rPr>
              <w:t>В том числе практической подготовки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Объем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часов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Уровень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усвоения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475B03" w:rsidRPr="00475B03" w:rsidTr="00475B03">
        <w:tc>
          <w:tcPr>
            <w:tcW w:w="1806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1</w:t>
            </w: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2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3</w:t>
            </w: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center"/>
              <w:rPr>
                <w:b/>
              </w:rPr>
            </w:pPr>
            <w:r w:rsidRPr="00475B03">
              <w:rPr>
                <w:b/>
              </w:rPr>
              <w:t>4</w:t>
            </w:r>
          </w:p>
        </w:tc>
      </w:tr>
      <w:tr w:rsidR="00475B03" w:rsidRPr="00475B03" w:rsidTr="00475B03">
        <w:tc>
          <w:tcPr>
            <w:tcW w:w="180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Раздел  1 </w:t>
            </w: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Содержание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color w:val="538135" w:themeColor="accent6" w:themeShade="BF"/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16</w:t>
            </w:r>
          </w:p>
        </w:tc>
        <w:tc>
          <w:tcPr>
            <w:tcW w:w="127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         1</w:t>
            </w: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</w:t>
            </w:r>
          </w:p>
        </w:tc>
        <w:tc>
          <w:tcPr>
            <w:tcW w:w="7941" w:type="dxa"/>
            <w:gridSpan w:val="3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Теоретические основы методической работы воспитателя детей дошкольного возраста: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Понятие, цель, задачи, содержательные направления методической работы в ДОО.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Методы, формы и средства методической работы.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Система и структура методической работы.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Годовой цикл методических мероприятий в дошкольной образовательной организации. Составление методических мероприятий. Аналитическая работа с сайтами ДОО.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  <w:vMerge w:val="restart"/>
          </w:tcPr>
          <w:p w:rsidR="00475B03" w:rsidRPr="00475B03" w:rsidRDefault="00475B03" w:rsidP="00475B03">
            <w:pPr>
              <w:spacing w:after="160" w:line="259" w:lineRule="auto"/>
              <w:jc w:val="left"/>
            </w:pPr>
            <w:r w:rsidRPr="00475B03">
              <w:t>6</w:t>
            </w:r>
          </w:p>
          <w:p w:rsidR="00475B03" w:rsidRPr="00475B03" w:rsidRDefault="00475B03" w:rsidP="00475B03">
            <w:pPr>
              <w:spacing w:after="160" w:line="259" w:lineRule="auto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jc w:val="left"/>
            </w:pPr>
            <w:r w:rsidRPr="00475B03">
              <w:t>2</w:t>
            </w:r>
          </w:p>
          <w:p w:rsidR="00475B03" w:rsidRPr="00475B03" w:rsidRDefault="00475B03" w:rsidP="00475B03">
            <w:pPr>
              <w:spacing w:after="160" w:line="259" w:lineRule="auto"/>
              <w:jc w:val="left"/>
            </w:pPr>
            <w:r w:rsidRPr="00475B03">
              <w:t>4</w:t>
            </w:r>
          </w:p>
          <w:p w:rsidR="00475B03" w:rsidRPr="00475B03" w:rsidRDefault="00475B03" w:rsidP="00475B03">
            <w:pPr>
              <w:spacing w:after="160" w:line="259" w:lineRule="auto"/>
              <w:jc w:val="left"/>
            </w:pPr>
            <w:r w:rsidRPr="00475B03">
              <w:t>2</w:t>
            </w:r>
          </w:p>
          <w:p w:rsidR="00475B03" w:rsidRPr="00475B03" w:rsidRDefault="00475B03" w:rsidP="00475B03">
            <w:pPr>
              <w:spacing w:after="160" w:line="259" w:lineRule="auto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t>2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7941" w:type="dxa"/>
            <w:gridSpan w:val="3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Основы организации опытно-экспериментальной работы в сфере образования:</w:t>
            </w:r>
            <w:r w:rsidRPr="00475B03">
              <w:rPr>
                <w:sz w:val="22"/>
                <w:szCs w:val="28"/>
              </w:rPr>
              <w:t xml:space="preserve">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Понятие научно-исследовательской деятельности в области дошкольного образования.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Проектная деятельность воспитателя ДОО.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Методология и методика научного педагогического исследования 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spacing w:line="259" w:lineRule="auto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Лабораторные работы – не предусмотрены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 xml:space="preserve">Практические занятия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8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Анализ нормативно-правовых документов в сфере дошкольного образования: ФЗ «Об образовании в Российской Федерации»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Федеральный государственный образовательный  стандарт  ДО: содержание; структура; задачи.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Сан Пин ДО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Разработка перспективного планирования в рамках образовательных областей согласно ФГОС ДО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Должностные инструкции старшего воспитателя.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ind w:firstLine="0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ind w:firstLine="0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475B0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Основные принципы методической работы в ДОО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475B0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3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Организация проектной деятельности в условиях ДОО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Изучение и составление паспорта проекта согласно требованиям.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Создание презентации для родителей воспитанников ДОО в рамках проектной деятельности.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  <w:r w:rsidRPr="00475B03">
              <w:rPr>
                <w:sz w:val="18"/>
                <w:szCs w:val="18"/>
              </w:rPr>
              <w:t xml:space="preserve">      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Промежуточный (семестровый) контроль: </w:t>
            </w:r>
            <w:r w:rsidRPr="00475B03">
              <w:rPr>
                <w:b/>
                <w:sz w:val="22"/>
                <w:szCs w:val="28"/>
              </w:rPr>
              <w:t>зачёт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  <w:r w:rsidRPr="00475B03">
              <w:rPr>
                <w:sz w:val="18"/>
                <w:szCs w:val="18"/>
              </w:rPr>
              <w:t xml:space="preserve">      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Раздел 2 </w:t>
            </w: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Содержание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   24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  <w:r w:rsidRPr="00475B03">
              <w:t>6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  <w:r w:rsidRPr="00475B03">
              <w:t>6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  <w:r w:rsidRPr="00475B03">
              <w:lastRenderedPageBreak/>
              <w:t>6</w:t>
            </w:r>
          </w:p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lastRenderedPageBreak/>
              <w:t>2</w:t>
            </w: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Концептуальные основы и содержание примерных и вариативных программ дошкольного образования: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примерная основная образовательная программа дошкольного образования;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вариативные программы дошкольного образования («От рождения до школы», «Детство», «Истоки»  «Радуга» и др.)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Определение  темы проектов для воспитанников подготовительной к школе группы на основе содержания тематических периодов программы дошкольного образования.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Теоретические основы планирования педагогического процесса в дошкольном образовании: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планирование как вид профессиональной деятельности воспитателя;  планирование режимных моментов;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планирование непосредственной образовательной деятельности;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планирование культурно-массовых и спортивно-оздоровительных </w:t>
            </w:r>
            <w:r w:rsidRPr="00475B03">
              <w:rPr>
                <w:sz w:val="22"/>
                <w:szCs w:val="28"/>
              </w:rPr>
              <w:lastRenderedPageBreak/>
              <w:t>мероприятий.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3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 Планирование по методике  и разработка рабочей программы по материалам ДОО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Требования к оформлению соответствующей текущей методической документации: 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требования ФГОС ДО к образовательной программе дошкольного образования.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Особенности современных подходов и педагогических технологий дошкольного образования: интеграция образовательных областей; игровые, здоровьесберегающие, коммуникативные технологии; проблемное обучение, метод проектов, интерактивные технологии и др.</w:t>
            </w:r>
            <w:r w:rsidRPr="00475B03">
              <w:rPr>
                <w:sz w:val="16"/>
                <w:szCs w:val="28"/>
              </w:rPr>
              <w:t xml:space="preserve">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Лабораторные работы – не предусмотрены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-</w:t>
            </w: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 xml:space="preserve">Практические занятия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16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  <w:r w:rsidRPr="00475B03">
              <w:t>4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t>4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153B61">
        <w:trPr>
          <w:trHeight w:val="407"/>
        </w:trPr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Анализ ФГОС ДО, примерных вариативных программ дошкольного образования.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153B61">
        <w:trPr>
          <w:trHeight w:val="673"/>
        </w:trPr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Проектирование рабочей программы конкретной образовательной области для каждой  возрастной группы.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153B61">
        <w:trPr>
          <w:trHeight w:val="1069"/>
        </w:trPr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3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Определение цели, задач, содержания, форм, методов и средств при планировании педагогического процесса с использованием элементов современных образовательных технологий ( в том числе интерактивного оборудования)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Промежуточный (семестровый) контроль: дифференцированный зачёт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153B61">
        <w:trPr>
          <w:trHeight w:val="845"/>
        </w:trPr>
        <w:tc>
          <w:tcPr>
            <w:tcW w:w="180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Раздел 3 </w:t>
            </w: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Содержание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20</w:t>
            </w:r>
          </w:p>
        </w:tc>
        <w:tc>
          <w:tcPr>
            <w:tcW w:w="127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lastRenderedPageBreak/>
              <w:t>2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1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 xml:space="preserve">Педагогические, гигиенические, специальные требования к созданию </w:t>
            </w:r>
            <w:r w:rsidRPr="00475B03">
              <w:rPr>
                <w:sz w:val="22"/>
                <w:szCs w:val="22"/>
              </w:rPr>
              <w:lastRenderedPageBreak/>
              <w:t>развивающей предметно-развивающей среды (РППС): понятие и структура (зонирование) предметно-развивающей среды, содержание и форма отдельных зон группового помещения; требования ФГОС ДО к созданию развивающей предметно -пространственной среды, опыт создания и оформления развивающей предметно-пространственной среды.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Источники, способы обобщения, представления и распространения педагогического опыта: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Понятие  самообразование в дошкольном образовании; курсы повышения квалификации (возможные темы);  сайт образовательной организации, персональный сайт воспитателя;  методическая литература и периодические методические издания; портфолио воспитателя дошкольного образования; структура «открытых занятий»; мастер-классы; методические семинары; деловые игры.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Составление плана проведения мастер-класса для воспитателей, для родителей , разработка  вариантов проведения в том числе с применением интерактивного оборудования.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3</w:t>
            </w:r>
          </w:p>
        </w:tc>
        <w:tc>
          <w:tcPr>
            <w:tcW w:w="7799" w:type="dxa"/>
            <w:gridSpan w:val="2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Составление плана и описание деловой  игры для воспитателей, разработка  вариантов проведения с применением интерактивного оборудования.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Логика подготовки и требования к устному выступлению, реферированию, конспектированию: понятие «устное выступление», этапы подготовки и фазы выступления.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Культура речи и культура поведения воспитателя ДОО; способы,  приемы, средства используемые в работе сотрудников ДОО. (наглядное сопровождение)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b/>
                <w:sz w:val="22"/>
                <w:szCs w:val="22"/>
              </w:rPr>
              <w:t>Лабораторные работы – не предусмотрены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spacing w:after="160" w:line="259" w:lineRule="auto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rPr>
          <w:trHeight w:val="1129"/>
        </w:trPr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9217" w:type="dxa"/>
            <w:gridSpan w:val="4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b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12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  <w:r w:rsidRPr="00475B03">
              <w:rPr>
                <w:sz w:val="18"/>
                <w:szCs w:val="18"/>
              </w:rPr>
              <w:t>2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730" w:type="dxa"/>
            <w:gridSpan w:val="3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1</w:t>
            </w:r>
          </w:p>
        </w:tc>
        <w:tc>
          <w:tcPr>
            <w:tcW w:w="7487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Представление, анализ и оценка развивающей предметно-пространственной среды конкретной возрастной группы (по материалам самостоятельной работы).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730" w:type="dxa"/>
            <w:gridSpan w:val="3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</w:tc>
        <w:tc>
          <w:tcPr>
            <w:tcW w:w="7487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Создание презентации и представление, анализ и оценка ППО опыта профессиональной деятельности в том числе и обучающихся.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730" w:type="dxa"/>
            <w:gridSpan w:val="3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3</w:t>
            </w:r>
          </w:p>
        </w:tc>
        <w:tc>
          <w:tcPr>
            <w:tcW w:w="7487" w:type="dxa"/>
          </w:tcPr>
          <w:p w:rsidR="00475B03" w:rsidRPr="00475B03" w:rsidRDefault="00475B03" w:rsidP="00475B03">
            <w:pPr>
              <w:ind w:firstLine="0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Разработка,</w:t>
            </w:r>
            <w:r w:rsidRPr="00475B03">
              <w:t xml:space="preserve"> </w:t>
            </w:r>
            <w:r w:rsidRPr="00475B03">
              <w:rPr>
                <w:sz w:val="22"/>
                <w:szCs w:val="22"/>
              </w:rPr>
              <w:t>создание презентации проекта совместной деятельности воспитанников, родителей и педагогов ДОО и его демонстрация</w:t>
            </w:r>
          </w:p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806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730" w:type="dxa"/>
            <w:gridSpan w:val="3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4</w:t>
            </w:r>
          </w:p>
        </w:tc>
        <w:tc>
          <w:tcPr>
            <w:tcW w:w="7487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2"/>
              </w:rPr>
              <w:t>Итоги курса. Допуск к экзамену.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</w:pPr>
            <w:r w:rsidRPr="00475B03"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  <w:r w:rsidRPr="00475B03">
              <w:rPr>
                <w:sz w:val="22"/>
                <w:szCs w:val="28"/>
              </w:rPr>
              <w:t xml:space="preserve">Самостоятельная работа при изучении профессионального модуля: задания на межсессионный период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3</w:t>
            </w: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ДЗ № 1. Изучение нормативно-правовых документов по дошкольному образованию: 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1.1 Федеральный закон «Об образовании в Российской Федерации» 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1.2 Порядок организации и осуществления образовательной деятельности по образовательным программам ДО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1.3 Федеральный государственный образовательный стандарт дошкольного образования 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1.4 Основная общеобразовательная программа дошкольного образования 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1.5 Должностная инструкция старшего воспитателя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1.6  Порядок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ДЗ № 2. Формирование банка методических материалов: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2.1  План работы воспитателя на неделю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2.2  План (конспект) непосредственной образовательной области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2.3  План (конспект) конкретного воспитательного мероприятия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2.4 План работы с родителями в конкретной возрастной группе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2.5  Фоторепортаж-презентация с конкретного методического мероприятия 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ДЗ № 3. Изучение опыта воспитателей по материалам методических изданий или сайтов: реферат (тема – по </w:t>
            </w:r>
            <w:r w:rsidRPr="00475B03">
              <w:rPr>
                <w:sz w:val="22"/>
                <w:szCs w:val="28"/>
              </w:rPr>
              <w:lastRenderedPageBreak/>
              <w:t>выбору в соответствии с видами деятельности воспитателя, определёнными в ФГОС СПО)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lastRenderedPageBreak/>
              <w:t>6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lastRenderedPageBreak/>
              <w:t>ДЗ № 4. Разработка презентации педагогической образовательной технологии.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ДЗ № 5. Разработка презентации развивающей предметно-пространственной среды группового помещения.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ДЗ № 6. Разработка рабочей программы образовательной области.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ДЗ № 7. Подготовка к экзамену: изучение теоретических вопросов  по содержанию экзаменационных материалов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 xml:space="preserve">Дифференцированный </w:t>
            </w:r>
            <w:r w:rsidRPr="00475B03">
              <w:rPr>
                <w:sz w:val="24"/>
                <w:szCs w:val="24"/>
                <w:lang w:eastAsia="ar-SA"/>
              </w:rPr>
              <w:t>зачет (8 семестр)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RP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Консультации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left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  <w:r w:rsidRPr="00475B03">
              <w:rPr>
                <w:sz w:val="22"/>
                <w:szCs w:val="28"/>
              </w:rPr>
              <w:t>12</w:t>
            </w:r>
          </w:p>
        </w:tc>
        <w:tc>
          <w:tcPr>
            <w:tcW w:w="1276" w:type="dxa"/>
          </w:tcPr>
          <w:p w:rsidR="00475B03" w:rsidRPr="00475B03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  <w:tr w:rsidR="00475B03" w:rsidTr="00475B03">
        <w:tc>
          <w:tcPr>
            <w:tcW w:w="11023" w:type="dxa"/>
            <w:gridSpan w:val="5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righ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Всего</w:t>
            </w:r>
          </w:p>
        </w:tc>
        <w:tc>
          <w:tcPr>
            <w:tcW w:w="1305" w:type="dxa"/>
          </w:tcPr>
          <w:p w:rsidR="00475B03" w:rsidRPr="00475B03" w:rsidRDefault="00475B03" w:rsidP="00475B03">
            <w:pPr>
              <w:widowControl/>
              <w:spacing w:line="240" w:lineRule="auto"/>
              <w:ind w:firstLine="0"/>
              <w:jc w:val="right"/>
              <w:rPr>
                <w:b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(37)</w:t>
            </w:r>
          </w:p>
        </w:tc>
        <w:tc>
          <w:tcPr>
            <w:tcW w:w="1134" w:type="dxa"/>
          </w:tcPr>
          <w:p w:rsidR="00475B03" w:rsidRPr="00A64361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b/>
                <w:color w:val="538135" w:themeColor="accent6" w:themeShade="BF"/>
                <w:sz w:val="22"/>
                <w:szCs w:val="28"/>
              </w:rPr>
            </w:pPr>
            <w:r w:rsidRPr="00475B03">
              <w:rPr>
                <w:b/>
                <w:sz w:val="22"/>
                <w:szCs w:val="28"/>
              </w:rPr>
              <w:t>152</w:t>
            </w:r>
          </w:p>
        </w:tc>
        <w:tc>
          <w:tcPr>
            <w:tcW w:w="1276" w:type="dxa"/>
          </w:tcPr>
          <w:p w:rsidR="00475B03" w:rsidRPr="00AC4679" w:rsidRDefault="00475B03" w:rsidP="00475B03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8"/>
              </w:rPr>
            </w:pPr>
          </w:p>
        </w:tc>
      </w:tr>
    </w:tbl>
    <w:p w:rsidR="00DE0982" w:rsidRDefault="00DE0982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:rsidR="00C62940" w:rsidRPr="00AC5E32" w:rsidRDefault="00C62940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C5E32">
        <w:rPr>
          <w:sz w:val="24"/>
          <w:szCs w:val="24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C62940" w:rsidRPr="00AC5E32" w:rsidRDefault="00C62940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C5E32">
        <w:rPr>
          <w:sz w:val="24"/>
          <w:szCs w:val="24"/>
          <w:lang w:eastAsia="ar-SA"/>
        </w:rPr>
        <w:t xml:space="preserve">1. – ознакомительный (узнавание ранее изученных объектов, свойств); </w:t>
      </w:r>
    </w:p>
    <w:p w:rsidR="00C62940" w:rsidRPr="00AC5E32" w:rsidRDefault="00C62940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C5E32">
        <w:rPr>
          <w:sz w:val="24"/>
          <w:szCs w:val="24"/>
          <w:lang w:eastAsia="ar-SA"/>
        </w:rPr>
        <w:t>2. – репродуктивный (выполнение деятельности по образцу, инструкции или под руководством)</w:t>
      </w:r>
    </w:p>
    <w:p w:rsidR="00C62940" w:rsidRDefault="00C62940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AC5E32">
        <w:rPr>
          <w:sz w:val="24"/>
          <w:szCs w:val="24"/>
          <w:lang w:eastAsia="ar-SA"/>
        </w:rPr>
        <w:t>3. – продуктивный (планирование и самостоятельное выполнение деятельности, решение проблемных задач)</w:t>
      </w:r>
    </w:p>
    <w:p w:rsidR="00A3178C" w:rsidRDefault="00A3178C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</w:p>
    <w:p w:rsidR="00C62940" w:rsidRPr="00C62940" w:rsidRDefault="00C62940" w:rsidP="00C62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C62940">
        <w:rPr>
          <w:b/>
          <w:sz w:val="28"/>
          <w:szCs w:val="28"/>
          <w:lang w:eastAsia="ar-SA"/>
        </w:rPr>
        <w:t>Практика по профессиональному модулю</w:t>
      </w:r>
      <w:r w:rsidRPr="00C62940">
        <w:rPr>
          <w:sz w:val="24"/>
          <w:szCs w:val="24"/>
          <w:lang w:eastAsia="ar-SA"/>
        </w:rPr>
        <w:t xml:space="preserve"> </w:t>
      </w:r>
      <w:r w:rsidR="00404759">
        <w:rPr>
          <w:b/>
          <w:sz w:val="24"/>
          <w:szCs w:val="24"/>
          <w:lang w:eastAsia="ar-SA"/>
        </w:rPr>
        <w:t>ПМ 05</w:t>
      </w:r>
      <w:r w:rsidRPr="00C62940">
        <w:rPr>
          <w:b/>
          <w:sz w:val="24"/>
          <w:szCs w:val="24"/>
          <w:lang w:eastAsia="ar-SA"/>
        </w:rPr>
        <w:t xml:space="preserve"> </w:t>
      </w:r>
      <w:r w:rsidRPr="00C62940">
        <w:rPr>
          <w:b/>
          <w:i/>
          <w:sz w:val="28"/>
          <w:szCs w:val="28"/>
          <w:lang w:eastAsia="ar-SA"/>
        </w:rPr>
        <w:t>«Методическое обеспечение о</w:t>
      </w:r>
      <w:r w:rsidR="00404759">
        <w:rPr>
          <w:b/>
          <w:i/>
          <w:sz w:val="28"/>
          <w:szCs w:val="28"/>
          <w:lang w:eastAsia="ar-SA"/>
        </w:rPr>
        <w:t>бразовательного процесса</w:t>
      </w:r>
      <w:r w:rsidRPr="00C62940">
        <w:rPr>
          <w:b/>
          <w:i/>
          <w:sz w:val="28"/>
          <w:szCs w:val="28"/>
          <w:lang w:eastAsia="ar-SA"/>
        </w:rPr>
        <w:t>»</w:t>
      </w:r>
      <w:r w:rsidRPr="00C62940">
        <w:rPr>
          <w:b/>
          <w:sz w:val="28"/>
          <w:szCs w:val="28"/>
          <w:lang w:eastAsia="ar-SA"/>
        </w:rPr>
        <w:t>.</w:t>
      </w:r>
    </w:p>
    <w:p w:rsidR="00C62940" w:rsidRPr="00C62940" w:rsidRDefault="00C62940" w:rsidP="00C62940">
      <w:pPr>
        <w:widowControl/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</w:p>
    <w:p w:rsidR="00C62940" w:rsidRPr="00E40025" w:rsidRDefault="00C62940" w:rsidP="00153B61">
      <w:pPr>
        <w:widowControl/>
        <w:suppressAutoHyphens/>
        <w:spacing w:line="240" w:lineRule="auto"/>
        <w:ind w:firstLine="0"/>
        <w:rPr>
          <w:rFonts w:eastAsia="Calibri"/>
          <w:b/>
          <w:sz w:val="24"/>
          <w:szCs w:val="24"/>
          <w:lang w:eastAsia="ar-SA"/>
        </w:rPr>
      </w:pPr>
      <w:r w:rsidRPr="00E40025">
        <w:rPr>
          <w:i/>
          <w:sz w:val="24"/>
          <w:szCs w:val="24"/>
          <w:u w:val="single"/>
          <w:lang w:eastAsia="ar-SA"/>
        </w:rPr>
        <w:t>Содержание   практики</w:t>
      </w:r>
      <w:r w:rsidRPr="00E40025">
        <w:rPr>
          <w:b/>
          <w:sz w:val="24"/>
          <w:szCs w:val="24"/>
          <w:lang w:eastAsia="ar-SA"/>
        </w:rPr>
        <w:t xml:space="preserve"> </w:t>
      </w:r>
    </w:p>
    <w:p w:rsidR="00C62940" w:rsidRPr="00E40025" w:rsidRDefault="00B01B5F" w:rsidP="00153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0"/>
        <w:rPr>
          <w:b/>
          <w:color w:val="FF0000"/>
          <w:sz w:val="24"/>
          <w:szCs w:val="24"/>
          <w:lang w:eastAsia="ar-SA"/>
        </w:rPr>
      </w:pPr>
      <w:r w:rsidRPr="00E40025">
        <w:rPr>
          <w:sz w:val="24"/>
          <w:szCs w:val="24"/>
          <w:u w:val="single"/>
          <w:lang w:eastAsia="ar-SA"/>
        </w:rPr>
        <w:t xml:space="preserve">УП.05.01 </w:t>
      </w:r>
      <w:r w:rsidR="00C62940" w:rsidRPr="00E40025">
        <w:rPr>
          <w:sz w:val="24"/>
          <w:szCs w:val="24"/>
          <w:u w:val="single"/>
          <w:lang w:eastAsia="ar-SA"/>
        </w:rPr>
        <w:t>Учебная практика</w:t>
      </w:r>
      <w:r w:rsidRPr="00E40025">
        <w:rPr>
          <w:sz w:val="24"/>
          <w:szCs w:val="24"/>
          <w:u w:val="single"/>
          <w:lang w:eastAsia="ar-SA"/>
        </w:rPr>
        <w:t xml:space="preserve"> </w:t>
      </w:r>
      <w:r w:rsidR="00C62940" w:rsidRPr="00E40025">
        <w:rPr>
          <w:sz w:val="24"/>
          <w:szCs w:val="24"/>
          <w:u w:val="single"/>
          <w:lang w:eastAsia="ar-SA"/>
        </w:rPr>
        <w:t xml:space="preserve">- </w:t>
      </w:r>
      <w:r w:rsidR="00404759" w:rsidRPr="00E40025">
        <w:rPr>
          <w:sz w:val="24"/>
          <w:szCs w:val="24"/>
          <w:lang w:eastAsia="ar-SA"/>
        </w:rPr>
        <w:t>72 часа</w:t>
      </w:r>
    </w:p>
    <w:p w:rsidR="00404759" w:rsidRPr="00E40025" w:rsidRDefault="00404759" w:rsidP="00153B61">
      <w:pPr>
        <w:pStyle w:val="ac"/>
        <w:rPr>
          <w:sz w:val="24"/>
          <w:szCs w:val="24"/>
        </w:rPr>
      </w:pPr>
      <w:r w:rsidRPr="00E40025">
        <w:rPr>
          <w:sz w:val="24"/>
          <w:szCs w:val="24"/>
        </w:rPr>
        <w:t>студенты выполняют следующие виды работ: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анализ и</w:t>
      </w:r>
      <w:r w:rsidRPr="00E40025">
        <w:rPr>
          <w:b/>
          <w:sz w:val="24"/>
          <w:szCs w:val="24"/>
        </w:rPr>
        <w:t xml:space="preserve"> </w:t>
      </w:r>
      <w:r w:rsidRPr="00E40025">
        <w:rPr>
          <w:sz w:val="24"/>
          <w:szCs w:val="24"/>
        </w:rPr>
        <w:t>разработка учебно-методических материалов (рабочих программ, учебно-тематических планов) на основе примерных и вариативных;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изучение требований к оснащенности методического кабинета; участие в создании предметно-развивающей среды;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изучение и анализ педагогической и методической литературы по проблемам дошкольного образования;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презентации педагогических разработок в виде отчетов, рефератов, выступлений;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участия в исследовательской и проектной деятельности;</w:t>
      </w:r>
    </w:p>
    <w:p w:rsidR="004B6681" w:rsidRPr="00E40025" w:rsidRDefault="004B6681" w:rsidP="00153B61">
      <w:pPr>
        <w:widowControl/>
        <w:numPr>
          <w:ilvl w:val="0"/>
          <w:numId w:val="26"/>
        </w:numPr>
        <w:spacing w:line="240" w:lineRule="auto"/>
        <w:jc w:val="left"/>
        <w:rPr>
          <w:sz w:val="24"/>
          <w:szCs w:val="24"/>
        </w:rPr>
      </w:pPr>
      <w:r w:rsidRPr="00E40025">
        <w:rPr>
          <w:sz w:val="24"/>
          <w:szCs w:val="24"/>
        </w:rPr>
        <w:t>календарно-тематическое планирование на неделю (в рамках проектной деятельности)</w:t>
      </w:r>
    </w:p>
    <w:p w:rsidR="00404759" w:rsidRPr="00E40025" w:rsidRDefault="00404759" w:rsidP="00153B61">
      <w:pPr>
        <w:widowControl/>
        <w:spacing w:line="240" w:lineRule="auto"/>
        <w:ind w:firstLine="0"/>
        <w:jc w:val="left"/>
        <w:rPr>
          <w:sz w:val="24"/>
          <w:szCs w:val="24"/>
        </w:rPr>
        <w:sectPr w:rsidR="00404759" w:rsidRPr="00E40025" w:rsidSect="00E05C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D7281" w:rsidRPr="00543DFA" w:rsidRDefault="00404759" w:rsidP="00404759">
      <w:pPr>
        <w:pStyle w:val="1"/>
        <w:ind w:left="284" w:firstLine="0"/>
        <w:jc w:val="center"/>
        <w:rPr>
          <w:rFonts w:ascii="Times New Roman" w:hAnsi="Times New Roman"/>
          <w:bCs w:val="0"/>
          <w:caps/>
          <w:kern w:val="0"/>
          <w:sz w:val="28"/>
          <w:szCs w:val="28"/>
          <w:lang w:val="ru-RU" w:eastAsia="ru-RU"/>
        </w:rPr>
      </w:pPr>
      <w:r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lastRenderedPageBreak/>
        <w:t xml:space="preserve">3. </w:t>
      </w:r>
      <w:r w:rsidR="00AD7281" w:rsidRPr="00543DFA">
        <w:rPr>
          <w:rFonts w:ascii="Times New Roman" w:hAnsi="Times New Roman"/>
          <w:bCs w:val="0"/>
          <w:iCs/>
          <w:caps/>
          <w:kern w:val="0"/>
          <w:sz w:val="28"/>
          <w:szCs w:val="28"/>
          <w:lang w:val="ru-RU" w:eastAsia="ru-RU"/>
        </w:rPr>
        <w:t xml:space="preserve">условия реализации </w:t>
      </w:r>
      <w:r w:rsidRPr="00AC5E32">
        <w:rPr>
          <w:rFonts w:ascii="Times New Roman" w:hAnsi="Times New Roman"/>
          <w:bCs w:val="0"/>
          <w:caps/>
          <w:kern w:val="0"/>
          <w:sz w:val="28"/>
          <w:szCs w:val="28"/>
          <w:lang w:val="ru-RU" w:eastAsia="ar-SA"/>
        </w:rPr>
        <w:t>УЧЕБНОЙ дисциплины</w:t>
      </w:r>
    </w:p>
    <w:p w:rsidR="00F25BB1" w:rsidRPr="00E40025" w:rsidRDefault="00AD7281" w:rsidP="00AD7281">
      <w:pPr>
        <w:widowControl/>
        <w:spacing w:line="240" w:lineRule="auto"/>
        <w:ind w:firstLine="709"/>
        <w:rPr>
          <w:b/>
          <w:sz w:val="24"/>
          <w:szCs w:val="24"/>
        </w:rPr>
      </w:pPr>
      <w:r w:rsidRPr="00E40025">
        <w:rPr>
          <w:b/>
          <w:sz w:val="24"/>
          <w:szCs w:val="24"/>
        </w:rPr>
        <w:t>3</w:t>
      </w:r>
      <w:r w:rsidR="00F25BB1" w:rsidRPr="00E40025">
        <w:rPr>
          <w:b/>
          <w:sz w:val="24"/>
          <w:szCs w:val="24"/>
        </w:rPr>
        <w:t>.1. Требования к минимальному материально-техническому обеспечению</w:t>
      </w:r>
      <w:r w:rsidRPr="00E40025">
        <w:rPr>
          <w:b/>
          <w:sz w:val="24"/>
          <w:szCs w:val="24"/>
        </w:rPr>
        <w:t>.</w:t>
      </w:r>
    </w:p>
    <w:p w:rsidR="00F25BB1" w:rsidRPr="00E40025" w:rsidRDefault="00F25BB1" w:rsidP="00AD7281">
      <w:pPr>
        <w:widowControl/>
        <w:spacing w:line="240" w:lineRule="auto"/>
        <w:ind w:firstLine="709"/>
        <w:rPr>
          <w:sz w:val="24"/>
          <w:szCs w:val="24"/>
        </w:rPr>
      </w:pPr>
      <w:r w:rsidRPr="00E40025">
        <w:rPr>
          <w:sz w:val="24"/>
          <w:szCs w:val="24"/>
        </w:rPr>
        <w:t>Реализация профессионального модуля ПМ.05 предполагает наличие:</w:t>
      </w:r>
    </w:p>
    <w:p w:rsidR="00E40025" w:rsidRPr="00E40025" w:rsidRDefault="00AD7281" w:rsidP="00E40025">
      <w:pPr>
        <w:rPr>
          <w:color w:val="000000" w:themeColor="text1"/>
          <w:sz w:val="24"/>
          <w:szCs w:val="24"/>
        </w:rPr>
      </w:pPr>
      <w:r w:rsidRPr="00E40025">
        <w:rPr>
          <w:sz w:val="24"/>
          <w:szCs w:val="24"/>
        </w:rPr>
        <w:t>учебного кабинета</w:t>
      </w:r>
      <w:r w:rsidR="00E40025" w:rsidRPr="00E40025">
        <w:rPr>
          <w:color w:val="000000" w:themeColor="text1"/>
          <w:sz w:val="24"/>
          <w:szCs w:val="24"/>
        </w:rPr>
        <w:t xml:space="preserve"> педагогики и психологии -аудитория 415, кабинета для самостоятельной работы – аудитория 213</w:t>
      </w:r>
    </w:p>
    <w:p w:rsidR="00F25BB1" w:rsidRPr="00E40025" w:rsidRDefault="00F25BB1" w:rsidP="00AD7281">
      <w:pPr>
        <w:widowControl/>
        <w:spacing w:line="240" w:lineRule="auto"/>
        <w:ind w:firstLine="0"/>
        <w:rPr>
          <w:sz w:val="24"/>
          <w:szCs w:val="24"/>
        </w:rPr>
      </w:pPr>
    </w:p>
    <w:p w:rsidR="00F25BB1" w:rsidRPr="00E40025" w:rsidRDefault="00F25BB1" w:rsidP="00AD7281">
      <w:pPr>
        <w:widowControl/>
        <w:spacing w:line="240" w:lineRule="auto"/>
        <w:ind w:firstLine="709"/>
        <w:rPr>
          <w:i/>
          <w:sz w:val="24"/>
          <w:szCs w:val="24"/>
        </w:rPr>
      </w:pPr>
      <w:r w:rsidRPr="00E40025">
        <w:rPr>
          <w:i/>
          <w:sz w:val="24"/>
          <w:szCs w:val="24"/>
        </w:rPr>
        <w:t>Оборудование учебного кабинета и рабочих мест кабинета:</w:t>
      </w:r>
    </w:p>
    <w:p w:rsidR="00E40025" w:rsidRPr="00E40025" w:rsidRDefault="00E40025" w:rsidP="00E40025">
      <w:pPr>
        <w:rPr>
          <w:color w:val="000000" w:themeColor="text1"/>
          <w:sz w:val="24"/>
          <w:szCs w:val="24"/>
        </w:rPr>
      </w:pPr>
      <w:r w:rsidRPr="00E40025">
        <w:rPr>
          <w:color w:val="000000" w:themeColor="text1"/>
          <w:sz w:val="24"/>
          <w:szCs w:val="24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E40025" w:rsidRPr="00E40025" w:rsidRDefault="00E40025" w:rsidP="00E40025">
      <w:pPr>
        <w:tabs>
          <w:tab w:val="left" w:pos="2461"/>
        </w:tabs>
        <w:rPr>
          <w:color w:val="000000" w:themeColor="text1"/>
          <w:sz w:val="24"/>
          <w:szCs w:val="24"/>
          <w:lang w:val="en-US"/>
        </w:rPr>
      </w:pPr>
      <w:r w:rsidRPr="00E40025">
        <w:rPr>
          <w:color w:val="000000" w:themeColor="text1"/>
          <w:sz w:val="24"/>
          <w:szCs w:val="24"/>
          <w:lang w:val="en-US"/>
        </w:rPr>
        <w:t xml:space="preserve">Windows 7 x64 , </w:t>
      </w:r>
      <w:r w:rsidRPr="00E40025">
        <w:rPr>
          <w:color w:val="000000" w:themeColor="text1"/>
          <w:sz w:val="24"/>
          <w:szCs w:val="24"/>
        </w:rPr>
        <w:t>Подписка</w:t>
      </w:r>
      <w:r w:rsidRPr="00E40025">
        <w:rPr>
          <w:color w:val="000000" w:themeColor="text1"/>
          <w:sz w:val="24"/>
          <w:szCs w:val="24"/>
          <w:lang w:val="en-US"/>
        </w:rPr>
        <w:t>: Microsoft Imagine Premium</w:t>
      </w:r>
    </w:p>
    <w:p w:rsidR="00E40025" w:rsidRPr="00E40025" w:rsidRDefault="00E40025" w:rsidP="00E40025">
      <w:pPr>
        <w:widowControl/>
        <w:spacing w:line="240" w:lineRule="auto"/>
        <w:ind w:firstLine="709"/>
        <w:rPr>
          <w:sz w:val="24"/>
          <w:szCs w:val="24"/>
        </w:rPr>
      </w:pPr>
      <w:r w:rsidRPr="00E40025">
        <w:rPr>
          <w:color w:val="000000" w:themeColor="text1"/>
          <w:sz w:val="24"/>
          <w:szCs w:val="24"/>
        </w:rPr>
        <w:t xml:space="preserve">Идентификатор подписки: 61b01ca9-5847-4b61-9246-e77916134874, Акт предоставления прав №Tr043209 от 06.09.2016, Microsoft Office 2016, Лицензионный договор №159 на передачу не исключительных прав на программы для ЭВМ от 27 июля 2018 г., </w:t>
      </w:r>
      <w:r w:rsidRPr="00E40025">
        <w:rPr>
          <w:sz w:val="24"/>
          <w:szCs w:val="24"/>
        </w:rPr>
        <w:t xml:space="preserve">Наборы Робототехники </w:t>
      </w:r>
      <w:r w:rsidRPr="00E40025">
        <w:rPr>
          <w:sz w:val="24"/>
          <w:szCs w:val="24"/>
          <w:lang w:val="en-US"/>
        </w:rPr>
        <w:t>WeDo</w:t>
      </w:r>
      <w:r w:rsidRPr="00E40025">
        <w:rPr>
          <w:sz w:val="24"/>
          <w:szCs w:val="24"/>
        </w:rPr>
        <w:t xml:space="preserve"> ,базовый  9580, </w:t>
      </w:r>
      <w:r w:rsidRPr="00E40025">
        <w:rPr>
          <w:sz w:val="24"/>
          <w:szCs w:val="24"/>
          <w:lang w:val="en-US"/>
        </w:rPr>
        <w:t>WeDo</w:t>
      </w:r>
      <w:r w:rsidRPr="00E40025">
        <w:rPr>
          <w:sz w:val="24"/>
          <w:szCs w:val="24"/>
        </w:rPr>
        <w:t xml:space="preserve"> ,ресурсный  9585</w:t>
      </w:r>
    </w:p>
    <w:p w:rsidR="00E40025" w:rsidRPr="00E40025" w:rsidRDefault="00E40025" w:rsidP="00E40025">
      <w:pPr>
        <w:widowControl/>
        <w:spacing w:line="240" w:lineRule="auto"/>
        <w:ind w:firstLine="709"/>
        <w:rPr>
          <w:sz w:val="24"/>
          <w:szCs w:val="24"/>
        </w:rPr>
      </w:pPr>
    </w:p>
    <w:p w:rsidR="00F25BB1" w:rsidRPr="00E40025" w:rsidRDefault="00AD7281" w:rsidP="00E40025">
      <w:pPr>
        <w:widowControl/>
        <w:spacing w:line="240" w:lineRule="auto"/>
        <w:ind w:firstLine="709"/>
        <w:rPr>
          <w:b/>
          <w:sz w:val="24"/>
          <w:szCs w:val="24"/>
        </w:rPr>
      </w:pPr>
      <w:r w:rsidRPr="00E40025">
        <w:rPr>
          <w:b/>
          <w:sz w:val="24"/>
          <w:szCs w:val="24"/>
        </w:rPr>
        <w:t>3</w:t>
      </w:r>
      <w:r w:rsidR="00F25BB1" w:rsidRPr="00E40025">
        <w:rPr>
          <w:b/>
          <w:sz w:val="24"/>
          <w:szCs w:val="24"/>
        </w:rPr>
        <w:t>.2. Информационное обеспечение обучения</w:t>
      </w:r>
    </w:p>
    <w:p w:rsidR="00F25BB1" w:rsidRPr="00E40025" w:rsidRDefault="00F25BB1" w:rsidP="00867217">
      <w:pPr>
        <w:widowControl/>
        <w:spacing w:line="240" w:lineRule="auto"/>
        <w:ind w:firstLine="709"/>
        <w:rPr>
          <w:b/>
          <w:sz w:val="24"/>
          <w:szCs w:val="24"/>
        </w:rPr>
      </w:pPr>
      <w:r w:rsidRPr="00E40025">
        <w:rPr>
          <w:b/>
          <w:sz w:val="24"/>
          <w:szCs w:val="24"/>
        </w:rPr>
        <w:t>Перечень рекомендуемых учебных</w:t>
      </w:r>
      <w:r w:rsidR="00867217" w:rsidRPr="00E40025">
        <w:rPr>
          <w:b/>
          <w:sz w:val="24"/>
          <w:szCs w:val="24"/>
        </w:rPr>
        <w:t xml:space="preserve"> изданий, Интернет - ресурсов, </w:t>
      </w:r>
      <w:r w:rsidRPr="00E40025">
        <w:rPr>
          <w:b/>
          <w:sz w:val="24"/>
          <w:szCs w:val="24"/>
        </w:rPr>
        <w:t>дополнительной литературы</w:t>
      </w:r>
    </w:p>
    <w:p w:rsidR="008E5328" w:rsidRPr="00E40025" w:rsidRDefault="008E5328" w:rsidP="00867217">
      <w:pPr>
        <w:widowControl/>
        <w:spacing w:line="240" w:lineRule="auto"/>
        <w:ind w:firstLine="709"/>
        <w:rPr>
          <w:b/>
          <w:sz w:val="24"/>
          <w:szCs w:val="24"/>
        </w:rPr>
      </w:pPr>
    </w:p>
    <w:p w:rsidR="00867217" w:rsidRPr="00663B41" w:rsidRDefault="00F25BB1" w:rsidP="00867217">
      <w:pPr>
        <w:widowControl/>
        <w:spacing w:line="240" w:lineRule="auto"/>
        <w:ind w:firstLine="0"/>
        <w:rPr>
          <w:b/>
          <w:i/>
          <w:sz w:val="24"/>
          <w:szCs w:val="24"/>
          <w:u w:val="single"/>
        </w:rPr>
      </w:pPr>
      <w:r w:rsidRPr="00663B41">
        <w:rPr>
          <w:b/>
          <w:i/>
          <w:sz w:val="24"/>
          <w:szCs w:val="24"/>
          <w:u w:val="single"/>
        </w:rPr>
        <w:t>Основн</w:t>
      </w:r>
      <w:r w:rsidR="00663B41" w:rsidRPr="00663B41">
        <w:rPr>
          <w:b/>
          <w:i/>
          <w:sz w:val="24"/>
          <w:szCs w:val="24"/>
          <w:u w:val="single"/>
        </w:rPr>
        <w:t>ая</w:t>
      </w:r>
      <w:r w:rsidRPr="00663B41">
        <w:rPr>
          <w:b/>
          <w:i/>
          <w:sz w:val="24"/>
          <w:szCs w:val="24"/>
          <w:u w:val="single"/>
        </w:rPr>
        <w:t xml:space="preserve"> </w:t>
      </w:r>
      <w:r w:rsidR="00663B41" w:rsidRPr="00663B41">
        <w:rPr>
          <w:b/>
          <w:i/>
          <w:sz w:val="24"/>
          <w:szCs w:val="24"/>
          <w:u w:val="single"/>
        </w:rPr>
        <w:t>литература</w:t>
      </w:r>
      <w:r w:rsidRPr="00663B41">
        <w:rPr>
          <w:b/>
          <w:i/>
          <w:sz w:val="24"/>
          <w:szCs w:val="24"/>
          <w:u w:val="single"/>
        </w:rPr>
        <w:t>:</w:t>
      </w:r>
    </w:p>
    <w:p w:rsidR="00E40025" w:rsidRPr="00E40025" w:rsidRDefault="00867217" w:rsidP="00E40025">
      <w:pPr>
        <w:pStyle w:val="a6"/>
        <w:widowControl/>
        <w:spacing w:line="240" w:lineRule="auto"/>
        <w:ind w:left="0" w:firstLine="708"/>
        <w:rPr>
          <w:sz w:val="24"/>
          <w:szCs w:val="24"/>
        </w:rPr>
      </w:pPr>
      <w:r w:rsidRPr="00E40025">
        <w:rPr>
          <w:sz w:val="24"/>
          <w:szCs w:val="24"/>
        </w:rPr>
        <w:t xml:space="preserve">1. </w:t>
      </w:r>
      <w:r w:rsidR="00E40025" w:rsidRPr="00E40025">
        <w:rPr>
          <w:sz w:val="24"/>
          <w:szCs w:val="24"/>
        </w:rPr>
        <w:t>Теоретические основы дошкольного образования/Н.В. Микляева и др.-М. : Юрайт , 2017</w:t>
      </w:r>
    </w:p>
    <w:p w:rsidR="008E5328" w:rsidRPr="00E40025" w:rsidRDefault="008E5328" w:rsidP="00E40025">
      <w:pPr>
        <w:pStyle w:val="a6"/>
        <w:widowControl/>
        <w:spacing w:line="240" w:lineRule="auto"/>
        <w:ind w:left="0" w:firstLine="708"/>
        <w:rPr>
          <w:sz w:val="24"/>
          <w:szCs w:val="24"/>
        </w:rPr>
      </w:pPr>
      <w:r w:rsidRPr="00E40025">
        <w:rPr>
          <w:sz w:val="24"/>
          <w:szCs w:val="24"/>
        </w:rPr>
        <w:t>2. ЭБС - Юрайт. Теоретические основы дошкольного образования. Учебник</w:t>
      </w:r>
      <w:r w:rsidR="00DE0982" w:rsidRPr="00E40025">
        <w:rPr>
          <w:sz w:val="24"/>
          <w:szCs w:val="24"/>
        </w:rPr>
        <w:t xml:space="preserve"> для СПО/Н.В. Микляева и др.-М.</w:t>
      </w:r>
      <w:r w:rsidRPr="00E40025">
        <w:rPr>
          <w:sz w:val="24"/>
          <w:szCs w:val="24"/>
        </w:rPr>
        <w:t>: Юрайт. 20</w:t>
      </w:r>
      <w:r w:rsidR="00153B61">
        <w:rPr>
          <w:sz w:val="24"/>
          <w:szCs w:val="24"/>
        </w:rPr>
        <w:t>20</w:t>
      </w:r>
    </w:p>
    <w:p w:rsidR="00663B41" w:rsidRDefault="00663B41" w:rsidP="00663B41">
      <w:pPr>
        <w:widowControl/>
        <w:spacing w:line="240" w:lineRule="auto"/>
        <w:ind w:firstLine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Дополнительная</w:t>
      </w:r>
      <w:r w:rsidRPr="00663B41">
        <w:rPr>
          <w:b/>
          <w:i/>
          <w:sz w:val="24"/>
          <w:szCs w:val="24"/>
          <w:u w:val="single"/>
        </w:rPr>
        <w:t xml:space="preserve"> литература:</w:t>
      </w:r>
    </w:p>
    <w:p w:rsidR="00663B41" w:rsidRPr="00E40025" w:rsidRDefault="00663B41" w:rsidP="00663B4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40025">
        <w:rPr>
          <w:sz w:val="24"/>
          <w:szCs w:val="24"/>
        </w:rPr>
        <w:t>.ЭБС - Юрайт. Ежкова Н.С. Теоретические основы дошкольного образования. Учебное пособие для СПО.-М.: Юрайт. 20</w:t>
      </w:r>
      <w:r w:rsidR="00153B61">
        <w:rPr>
          <w:sz w:val="24"/>
          <w:szCs w:val="24"/>
        </w:rPr>
        <w:t>20</w:t>
      </w:r>
    </w:p>
    <w:p w:rsidR="00E40025" w:rsidRPr="009E6525" w:rsidRDefault="00E40025" w:rsidP="00E40025">
      <w:pPr>
        <w:spacing w:line="288" w:lineRule="auto"/>
        <w:rPr>
          <w:b/>
          <w:i/>
          <w:sz w:val="24"/>
          <w:szCs w:val="24"/>
        </w:rPr>
      </w:pPr>
      <w:r w:rsidRPr="009E6525">
        <w:rPr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E40025" w:rsidRPr="009E6525" w:rsidRDefault="00E40025" w:rsidP="00E40025">
      <w:pPr>
        <w:spacing w:line="288" w:lineRule="auto"/>
        <w:rPr>
          <w:sz w:val="24"/>
          <w:szCs w:val="24"/>
        </w:rPr>
      </w:pPr>
      <w:r w:rsidRPr="009E6525">
        <w:rPr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E40025" w:rsidRPr="009E6525" w:rsidRDefault="00E40025" w:rsidP="00E40025">
      <w:pPr>
        <w:spacing w:line="288" w:lineRule="auto"/>
        <w:rPr>
          <w:sz w:val="24"/>
          <w:szCs w:val="24"/>
        </w:rPr>
      </w:pPr>
      <w:r w:rsidRPr="009E6525">
        <w:rPr>
          <w:sz w:val="24"/>
          <w:szCs w:val="24"/>
        </w:rPr>
        <w:t>- Электронная библиотечная система «Юрайт» – Режим доступа: https://biblio-online.ru</w:t>
      </w:r>
    </w:p>
    <w:p w:rsidR="00E40025" w:rsidRPr="009E6525" w:rsidRDefault="00E40025" w:rsidP="00E40025">
      <w:pPr>
        <w:spacing w:line="288" w:lineRule="auto"/>
        <w:rPr>
          <w:sz w:val="24"/>
          <w:szCs w:val="24"/>
        </w:rPr>
      </w:pPr>
      <w:r w:rsidRPr="009E6525">
        <w:rPr>
          <w:sz w:val="24"/>
          <w:szCs w:val="24"/>
        </w:rPr>
        <w:t>- Электронно-библиотечная система IPRbooks – Режим доступа: www.iprbookshop.ru</w:t>
      </w:r>
    </w:p>
    <w:p w:rsidR="00F25BB1" w:rsidRDefault="00867217" w:rsidP="00867217">
      <w:pPr>
        <w:widowControl/>
        <w:spacing w:line="240" w:lineRule="auto"/>
        <w:ind w:firstLine="0"/>
        <w:rPr>
          <w:i/>
          <w:sz w:val="28"/>
          <w:szCs w:val="28"/>
          <w:u w:val="single"/>
        </w:rPr>
      </w:pPr>
      <w:r w:rsidRPr="00404759">
        <w:rPr>
          <w:i/>
          <w:sz w:val="28"/>
          <w:szCs w:val="28"/>
          <w:u w:val="single"/>
        </w:rPr>
        <w:t>Д</w:t>
      </w:r>
      <w:r w:rsidR="00F25BB1" w:rsidRPr="00404759">
        <w:rPr>
          <w:i/>
          <w:sz w:val="28"/>
          <w:szCs w:val="28"/>
          <w:u w:val="single"/>
        </w:rPr>
        <w:t>ополнительные источники:</w:t>
      </w:r>
    </w:p>
    <w:p w:rsidR="008B6B52" w:rsidRPr="00561002" w:rsidRDefault="008B6B52" w:rsidP="008B6B52">
      <w:pPr>
        <w:widowControl/>
        <w:spacing w:line="240" w:lineRule="auto"/>
        <w:ind w:firstLine="0"/>
        <w:rPr>
          <w:b/>
          <w:sz w:val="24"/>
          <w:szCs w:val="24"/>
        </w:rPr>
      </w:pPr>
      <w:r w:rsidRPr="00561002">
        <w:rPr>
          <w:i/>
          <w:sz w:val="24"/>
          <w:szCs w:val="24"/>
        </w:rPr>
        <w:t>интернет - ресурсы</w:t>
      </w:r>
      <w:r w:rsidRPr="00561002">
        <w:rPr>
          <w:b/>
          <w:sz w:val="24"/>
          <w:szCs w:val="24"/>
        </w:rPr>
        <w:t>:</w:t>
      </w:r>
    </w:p>
    <w:p w:rsidR="008B6B52" w:rsidRPr="00E40025" w:rsidRDefault="008B6B52" w:rsidP="008B6B52">
      <w:pPr>
        <w:widowControl/>
        <w:spacing w:line="240" w:lineRule="auto"/>
        <w:ind w:firstLine="709"/>
        <w:rPr>
          <w:sz w:val="24"/>
          <w:szCs w:val="24"/>
        </w:rPr>
      </w:pPr>
      <w:r w:rsidRPr="00E40025">
        <w:rPr>
          <w:sz w:val="24"/>
          <w:szCs w:val="24"/>
        </w:rPr>
        <w:t>- Сайт «Ресурсы образования» http://www.resobr.ru/materials/49/44961/</w:t>
      </w:r>
    </w:p>
    <w:p w:rsidR="008B6B52" w:rsidRPr="00E40025" w:rsidRDefault="008B6B52" w:rsidP="008B6B52">
      <w:pPr>
        <w:widowControl/>
        <w:spacing w:line="240" w:lineRule="auto"/>
        <w:ind w:firstLine="709"/>
        <w:rPr>
          <w:sz w:val="24"/>
          <w:szCs w:val="24"/>
        </w:rPr>
      </w:pPr>
      <w:r w:rsidRPr="00E40025">
        <w:rPr>
          <w:sz w:val="24"/>
          <w:szCs w:val="24"/>
        </w:rPr>
        <w:t>- Сайт «Всё для детского сада» http://www.moi-detsad.ru/konsultac.htm</w:t>
      </w:r>
    </w:p>
    <w:p w:rsidR="008B6B52" w:rsidRPr="00E40025" w:rsidRDefault="008B6B52" w:rsidP="008B6B52">
      <w:pPr>
        <w:widowControl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Pr="00E40025">
        <w:rPr>
          <w:sz w:val="24"/>
          <w:szCs w:val="24"/>
        </w:rPr>
        <w:t xml:space="preserve">Сайт «Дошкольник» </w:t>
      </w:r>
      <w:hyperlink r:id="rId9" w:history="1">
        <w:r w:rsidRPr="00E40025">
          <w:rPr>
            <w:rStyle w:val="ad"/>
            <w:sz w:val="24"/>
            <w:szCs w:val="24"/>
          </w:rPr>
          <w:t>http://doshkolnik.ru/zaniatia-s-detmi/655-pesochnaya-terapia.html</w:t>
        </w:r>
      </w:hyperlink>
    </w:p>
    <w:p w:rsidR="008B6B52" w:rsidRPr="00561002" w:rsidRDefault="008B6B52" w:rsidP="008B6B52">
      <w:pPr>
        <w:widowControl/>
        <w:spacing w:line="240" w:lineRule="auto"/>
        <w:ind w:firstLine="0"/>
        <w:rPr>
          <w:i/>
          <w:sz w:val="24"/>
          <w:szCs w:val="24"/>
        </w:rPr>
      </w:pPr>
      <w:r w:rsidRPr="00561002">
        <w:rPr>
          <w:i/>
          <w:sz w:val="24"/>
          <w:szCs w:val="24"/>
        </w:rPr>
        <w:t>Нормативно-правовые, научно-методические источники</w:t>
      </w:r>
    </w:p>
    <w:p w:rsidR="00867217" w:rsidRPr="008B6B52" w:rsidRDefault="00867217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>Белая К.Ю.  Методическая работа в ДОУ.  Анализ, планирование, формы, методы. Москва. Сфера. 201</w:t>
      </w:r>
      <w:r w:rsidR="00E40025" w:rsidRPr="008B6B52">
        <w:rPr>
          <w:sz w:val="24"/>
          <w:szCs w:val="24"/>
        </w:rPr>
        <w:t>6</w:t>
      </w:r>
      <w:r w:rsidRPr="008B6B52">
        <w:rPr>
          <w:sz w:val="24"/>
          <w:szCs w:val="24"/>
        </w:rPr>
        <w:t>.</w:t>
      </w:r>
    </w:p>
    <w:p w:rsidR="00867217" w:rsidRPr="008B6B52" w:rsidRDefault="00867217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 xml:space="preserve">Виноградова  Н.А.  Микляева  Н.В.  Родионова  Н.Ю.  Методическая  работа  в  ДОУ. </w:t>
      </w:r>
    </w:p>
    <w:p w:rsidR="00867217" w:rsidRPr="008B6B52" w:rsidRDefault="00867217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>Елжова  Н.В.  Три  кита  дошкольного   обр</w:t>
      </w:r>
      <w:r w:rsidR="004B6681" w:rsidRPr="008B6B52">
        <w:rPr>
          <w:sz w:val="24"/>
          <w:szCs w:val="24"/>
        </w:rPr>
        <w:t>азования.  Педсоветы,  семинары.</w:t>
      </w:r>
      <w:r w:rsidRPr="008B6B52">
        <w:rPr>
          <w:sz w:val="24"/>
          <w:szCs w:val="24"/>
        </w:rPr>
        <w:t xml:space="preserve"> </w:t>
      </w:r>
    </w:p>
    <w:p w:rsidR="00867217" w:rsidRPr="008B6B52" w:rsidRDefault="00867217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>Методика воспитательной работы/ Л.К. Гребенкин</w:t>
      </w:r>
      <w:r w:rsidR="00AE2B3C" w:rsidRPr="008B6B52">
        <w:rPr>
          <w:sz w:val="24"/>
          <w:szCs w:val="24"/>
        </w:rPr>
        <w:t>а и др. М.</w:t>
      </w:r>
      <w:r w:rsidRPr="008B6B52">
        <w:rPr>
          <w:sz w:val="24"/>
          <w:szCs w:val="24"/>
        </w:rPr>
        <w:t>: Академия,</w:t>
      </w:r>
      <w:r w:rsidR="00AE2B3C" w:rsidRPr="008B6B52">
        <w:rPr>
          <w:sz w:val="24"/>
          <w:szCs w:val="24"/>
        </w:rPr>
        <w:t xml:space="preserve"> </w:t>
      </w:r>
      <w:r w:rsidRPr="008B6B52">
        <w:rPr>
          <w:sz w:val="24"/>
          <w:szCs w:val="24"/>
        </w:rPr>
        <w:t>20</w:t>
      </w:r>
      <w:r w:rsidR="00E40025" w:rsidRPr="008B6B52">
        <w:rPr>
          <w:sz w:val="24"/>
          <w:szCs w:val="24"/>
        </w:rPr>
        <w:t>13</w:t>
      </w:r>
      <w:r w:rsidRPr="008B6B52">
        <w:rPr>
          <w:sz w:val="24"/>
          <w:szCs w:val="24"/>
        </w:rPr>
        <w:tab/>
      </w:r>
    </w:p>
    <w:p w:rsidR="00867217" w:rsidRPr="008B6B52" w:rsidRDefault="008B6B52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>Михеева Е.В.</w:t>
      </w:r>
      <w:r w:rsidR="00867217" w:rsidRPr="008B6B52">
        <w:rPr>
          <w:sz w:val="24"/>
          <w:szCs w:val="24"/>
        </w:rPr>
        <w:t xml:space="preserve">  </w:t>
      </w:r>
      <w:r w:rsidRPr="008B6B52">
        <w:rPr>
          <w:sz w:val="24"/>
          <w:szCs w:val="24"/>
        </w:rPr>
        <w:t>Современные технологии</w:t>
      </w:r>
      <w:r w:rsidR="00867217" w:rsidRPr="008B6B52">
        <w:rPr>
          <w:sz w:val="24"/>
          <w:szCs w:val="24"/>
        </w:rPr>
        <w:t xml:space="preserve">  обучения  дошкольников.  «Учитель» Волгоград 2014 год </w:t>
      </w:r>
    </w:p>
    <w:p w:rsidR="00867217" w:rsidRPr="008B6B52" w:rsidRDefault="00867217" w:rsidP="00867217">
      <w:pPr>
        <w:pStyle w:val="a6"/>
        <w:widowControl/>
        <w:numPr>
          <w:ilvl w:val="0"/>
          <w:numId w:val="5"/>
        </w:numPr>
        <w:tabs>
          <w:tab w:val="num" w:pos="284"/>
        </w:tabs>
        <w:spacing w:line="240" w:lineRule="auto"/>
        <w:ind w:left="0" w:firstLine="0"/>
        <w:rPr>
          <w:sz w:val="24"/>
          <w:szCs w:val="24"/>
        </w:rPr>
      </w:pPr>
      <w:r w:rsidRPr="008B6B52">
        <w:rPr>
          <w:sz w:val="24"/>
          <w:szCs w:val="24"/>
        </w:rPr>
        <w:t>Селевко  Г.К.  Энциклопедия  образовательных  технологий  том  1-2.  Народное образование. Москва НИИ школьных технологий 20</w:t>
      </w:r>
      <w:r w:rsidR="00E40025" w:rsidRPr="008B6B52">
        <w:rPr>
          <w:sz w:val="24"/>
          <w:szCs w:val="24"/>
        </w:rPr>
        <w:t>1</w:t>
      </w:r>
      <w:r w:rsidRPr="008B6B52">
        <w:rPr>
          <w:sz w:val="24"/>
          <w:szCs w:val="24"/>
        </w:rPr>
        <w:t>6 год</w:t>
      </w:r>
    </w:p>
    <w:p w:rsidR="008E5328" w:rsidRPr="008B6B52" w:rsidRDefault="008E5328" w:rsidP="00867217">
      <w:pPr>
        <w:widowControl/>
        <w:spacing w:line="240" w:lineRule="auto"/>
        <w:ind w:firstLine="0"/>
        <w:rPr>
          <w:b/>
          <w:sz w:val="24"/>
          <w:szCs w:val="24"/>
        </w:rPr>
      </w:pPr>
    </w:p>
    <w:p w:rsidR="00166E46" w:rsidRPr="00AD7281" w:rsidRDefault="008B6B52" w:rsidP="00561002">
      <w:pPr>
        <w:widowControl/>
        <w:spacing w:line="240" w:lineRule="auto"/>
        <w:ind w:firstLine="0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="00867217" w:rsidRPr="00E40025">
        <w:rPr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9"/>
        <w:gridCol w:w="3260"/>
        <w:gridCol w:w="3462"/>
      </w:tblGrid>
      <w:tr w:rsidR="00166E46" w:rsidRPr="000441C0" w:rsidTr="006F6F86">
        <w:tc>
          <w:tcPr>
            <w:tcW w:w="14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E46" w:rsidRPr="00AC5E32" w:rsidRDefault="00166E46" w:rsidP="00AC5E32">
            <w:pPr>
              <w:pStyle w:val="1"/>
              <w:ind w:left="644" w:firstLine="0"/>
              <w:jc w:val="both"/>
              <w:outlineLvl w:val="0"/>
              <w:rPr>
                <w:rFonts w:ascii="Times New Roman" w:hAnsi="Times New Roman"/>
                <w:bCs w:val="0"/>
                <w:caps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 xml:space="preserve">4 </w:t>
            </w:r>
            <w:r w:rsidRPr="00543DFA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AC5E32"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  <w:t>учебной дисциплины</w:t>
            </w:r>
          </w:p>
          <w:p w:rsidR="00166E46" w:rsidRPr="00E40025" w:rsidRDefault="00166E46" w:rsidP="00AC5E32">
            <w:pPr>
              <w:widowControl/>
              <w:spacing w:after="160" w:line="259" w:lineRule="auto"/>
              <w:ind w:firstLine="0"/>
              <w:rPr>
                <w:b/>
                <w:sz w:val="24"/>
                <w:szCs w:val="24"/>
              </w:rPr>
            </w:pPr>
            <w:r w:rsidRPr="00AC5E32">
              <w:rPr>
                <w:b/>
                <w:sz w:val="28"/>
                <w:szCs w:val="22"/>
              </w:rPr>
              <w:t>4.</w:t>
            </w:r>
            <w:r w:rsidRPr="00E40025">
              <w:rPr>
                <w:b/>
                <w:sz w:val="24"/>
                <w:szCs w:val="24"/>
              </w:rPr>
              <w:t>1 Контроль и оценка результатов освоения дисциплины</w:t>
            </w:r>
          </w:p>
          <w:p w:rsidR="00166E46" w:rsidRPr="00E034F7" w:rsidRDefault="00166E46" w:rsidP="00AC5E32">
            <w:pPr>
              <w:widowControl/>
              <w:spacing w:after="160" w:line="259" w:lineRule="auto"/>
              <w:ind w:firstLine="0"/>
              <w:rPr>
                <w:b/>
                <w:sz w:val="22"/>
                <w:szCs w:val="22"/>
              </w:rPr>
            </w:pPr>
            <w:r w:rsidRPr="00E40025">
              <w:rPr>
                <w:b/>
                <w:sz w:val="24"/>
                <w:szCs w:val="24"/>
                <w:lang w:eastAsia="ar-SA"/>
              </w:rPr>
              <w:t>Контроль</w:t>
            </w:r>
            <w:r w:rsidRPr="00E40025">
              <w:rPr>
                <w:sz w:val="24"/>
                <w:szCs w:val="24"/>
                <w:lang w:eastAsia="ar-SA"/>
              </w:rPr>
              <w:t xml:space="preserve"> </w:t>
            </w:r>
            <w:r w:rsidRPr="00E40025">
              <w:rPr>
                <w:b/>
                <w:sz w:val="24"/>
                <w:szCs w:val="24"/>
                <w:lang w:eastAsia="ar-SA"/>
              </w:rPr>
              <w:t>и оценка</w:t>
            </w:r>
            <w:r w:rsidRPr="00E40025">
              <w:rPr>
                <w:sz w:val="24"/>
                <w:szCs w:val="24"/>
                <w:lang w:eastAsia="ar-SA"/>
              </w:rPr>
              <w:t xml:space="preserve"> результатов освоения учебной дисциплины осуществляется преподавателем в процессе проведения практичес</w:t>
            </w:r>
            <w:r w:rsidR="004B6681" w:rsidRPr="00E40025">
              <w:rPr>
                <w:sz w:val="24"/>
                <w:szCs w:val="24"/>
                <w:lang w:eastAsia="ar-SA"/>
              </w:rPr>
              <w:t>ких занятий</w:t>
            </w:r>
            <w:r w:rsidRPr="00E40025">
              <w:rPr>
                <w:sz w:val="24"/>
                <w:szCs w:val="24"/>
                <w:lang w:eastAsia="ar-SA"/>
              </w:rPr>
              <w:t>, тестирования, а также выполнения обучающимися индивидуальных заданий, проектов, исследований.</w:t>
            </w:r>
          </w:p>
        </w:tc>
      </w:tr>
      <w:tr w:rsidR="008057DE" w:rsidRPr="000441C0" w:rsidTr="006F6F86">
        <w:tc>
          <w:tcPr>
            <w:tcW w:w="14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7DE" w:rsidRDefault="008057DE" w:rsidP="00AC5E32">
            <w:pPr>
              <w:pStyle w:val="1"/>
              <w:ind w:left="644" w:firstLine="0"/>
              <w:jc w:val="both"/>
              <w:outlineLvl w:val="0"/>
              <w:rPr>
                <w:rFonts w:ascii="Times New Roman" w:hAnsi="Times New Roman"/>
                <w:bCs w:val="0"/>
                <w:iCs/>
                <w:caps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166E46" w:rsidRPr="000441C0" w:rsidTr="006F6F86">
        <w:tc>
          <w:tcPr>
            <w:tcW w:w="3964" w:type="dxa"/>
            <w:tcBorders>
              <w:top w:val="single" w:sz="4" w:space="0" w:color="auto"/>
            </w:tcBorders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41C0">
              <w:rPr>
                <w:b/>
                <w:sz w:val="22"/>
                <w:szCs w:val="22"/>
              </w:rPr>
              <w:t>Результаты (освоенные профессиональные компетенции)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41C0">
              <w:rPr>
                <w:b/>
                <w:sz w:val="22"/>
                <w:szCs w:val="22"/>
              </w:rPr>
              <w:t>Основные показатели оценки результата (процесс и (или) продукт деятельности)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41C0">
              <w:rPr>
                <w:b/>
                <w:sz w:val="22"/>
                <w:szCs w:val="22"/>
              </w:rPr>
              <w:t>Формы и методы контроля и оценки</w:t>
            </w:r>
          </w:p>
        </w:tc>
      </w:tr>
      <w:tr w:rsidR="00166E46" w:rsidRPr="000441C0" w:rsidTr="006F6F86">
        <w:tc>
          <w:tcPr>
            <w:tcW w:w="3964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ПК 5.1 Разрабатывать методические материалы на основе примерных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с учётом особенностей возраста, группы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и отдельных воспитанников.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Проектирование методических материалов: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- фрагмент рабочей программы отдельной образовательной области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(вида деятельности) в конкретной возрастной группе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- фрагмент календарно-тематического плана отдельной образовательной области на конкретный период (неделю).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Merge w:val="restart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Методы контроля: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- сбор и анализ свидетельств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результативности теоретической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и практической подготовки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 Объекты контроля: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домашние задания на межсессионный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период; пакет методических материалов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по содержанию практических заданий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курсовая работа,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выпускная квалификационная работа.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 Контрольно-оценочные средства: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- тексты домашних заданий с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инструкциями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экзаменационные материалы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441C0">
              <w:rPr>
                <w:sz w:val="22"/>
                <w:szCs w:val="22"/>
              </w:rPr>
              <w:t xml:space="preserve"> технические средства обучения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 Методы оценивания: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система накопительного оценивания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- формы оценивания: зачёт,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дифференцированный зачёт, экзамен 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учётные документы: журнал, зачётная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книжка, личная карточка обучающегося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66E46" w:rsidRPr="000441C0" w:rsidTr="006F6F86">
        <w:tc>
          <w:tcPr>
            <w:tcW w:w="3964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ПК 5.2 Создавать в группе предметно-развивающую среду.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Проектирование предметно-развивающей среды группы с учётом педагогических, гигиенических и специальных требований / модель предметно-развивающей среды</w:t>
            </w:r>
          </w:p>
        </w:tc>
        <w:tc>
          <w:tcPr>
            <w:tcW w:w="5245" w:type="dxa"/>
            <w:vMerge/>
          </w:tcPr>
          <w:p w:rsidR="00166E46" w:rsidRPr="000441C0" w:rsidRDefault="00166E46" w:rsidP="006F6F86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66E46" w:rsidRPr="000441C0" w:rsidTr="006F6F86">
        <w:tc>
          <w:tcPr>
            <w:tcW w:w="3964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ПК 5.</w:t>
            </w:r>
            <w:r>
              <w:rPr>
                <w:sz w:val="22"/>
                <w:szCs w:val="22"/>
              </w:rPr>
              <w:t xml:space="preserve">3 Систематизировать и оценивать </w:t>
            </w:r>
            <w:r w:rsidRPr="000441C0">
              <w:rPr>
                <w:sz w:val="22"/>
                <w:szCs w:val="22"/>
              </w:rPr>
              <w:t>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103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Использование эффективных образовательных технологий в учебно-воспитательном процессе. - Адаптация имеющихся методических разработок для использования в учебно-воспитательном процессе /рабочие программы и календарно-тематические планы; конспекты занятий, воспитательных мероприятий.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- Анализ собственного опыта профессиональной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/ составлени</w:t>
            </w:r>
            <w:r>
              <w:rPr>
                <w:sz w:val="22"/>
                <w:szCs w:val="22"/>
              </w:rPr>
              <w:t xml:space="preserve">е профессионального портфолио. </w:t>
            </w:r>
          </w:p>
        </w:tc>
        <w:tc>
          <w:tcPr>
            <w:tcW w:w="5245" w:type="dxa"/>
            <w:vMerge/>
          </w:tcPr>
          <w:p w:rsidR="00166E46" w:rsidRPr="000441C0" w:rsidRDefault="00166E46" w:rsidP="006F6F86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66E46" w:rsidRPr="000441C0" w:rsidTr="006F6F86">
        <w:tc>
          <w:tcPr>
            <w:tcW w:w="3964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ПК 5.4 Офор</w:t>
            </w:r>
            <w:r>
              <w:rPr>
                <w:sz w:val="22"/>
                <w:szCs w:val="22"/>
              </w:rPr>
              <w:t xml:space="preserve">млять педагогические разработки </w:t>
            </w:r>
            <w:r w:rsidRPr="000441C0">
              <w:rPr>
                <w:sz w:val="22"/>
                <w:szCs w:val="22"/>
              </w:rPr>
              <w:t>в виде отчётов, рефератов, выступлений.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Подготовка и оформление отчётов по производственной практике / отчёт по методической практике.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- Написание и оформление рефератов / рефераты, - Составление и оформление текста публичного выступления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t>/тексты выступлений, - Участие в методических мероприятиях</w:t>
            </w:r>
            <w:r>
              <w:rPr>
                <w:sz w:val="22"/>
                <w:szCs w:val="22"/>
              </w:rPr>
              <w:t xml:space="preserve"> </w:t>
            </w:r>
            <w:r w:rsidRPr="000441C0">
              <w:rPr>
                <w:sz w:val="22"/>
                <w:szCs w:val="22"/>
              </w:rPr>
              <w:lastRenderedPageBreak/>
              <w:t>/сертификаты, грамоты, дипломы и пр.</w:t>
            </w:r>
          </w:p>
        </w:tc>
        <w:tc>
          <w:tcPr>
            <w:tcW w:w="5245" w:type="dxa"/>
            <w:vMerge/>
          </w:tcPr>
          <w:p w:rsidR="00166E46" w:rsidRPr="000441C0" w:rsidRDefault="00166E46" w:rsidP="006F6F86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166E46" w:rsidRPr="000441C0" w:rsidTr="006F6F86">
        <w:tc>
          <w:tcPr>
            <w:tcW w:w="3964" w:type="dxa"/>
          </w:tcPr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lastRenderedPageBreak/>
              <w:t>ПК 5.5 Участвовать в исследовательской и проектной деятельности в области дошкольного образования.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166E46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Определение педагогических проблем и поиск способов их решения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Определение цели и задач исследовательской и проектной деятельности.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 xml:space="preserve">- Планирование исследовательской и проектной деятельности в области </w:t>
            </w:r>
            <w:r w:rsidR="00753941">
              <w:rPr>
                <w:sz w:val="22"/>
                <w:szCs w:val="22"/>
              </w:rPr>
              <w:t xml:space="preserve">дошкольного </w:t>
            </w:r>
            <w:r w:rsidRPr="000441C0">
              <w:rPr>
                <w:sz w:val="22"/>
                <w:szCs w:val="22"/>
              </w:rPr>
              <w:t>образования.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Решение исследовательских и проектных задач.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Использование методов педагогического исследования и проектирования.</w:t>
            </w:r>
          </w:p>
          <w:p w:rsidR="00166E46" w:rsidRPr="000441C0" w:rsidRDefault="00166E46" w:rsidP="006F6F86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Оформление результатов исследовательской и проектной работы.</w:t>
            </w:r>
            <w:r w:rsidR="00753941">
              <w:rPr>
                <w:sz w:val="22"/>
                <w:szCs w:val="22"/>
              </w:rPr>
              <w:t>/фотоотчет/</w:t>
            </w:r>
          </w:p>
          <w:p w:rsidR="00166E46" w:rsidRPr="000441C0" w:rsidRDefault="00166E46" w:rsidP="00753941">
            <w:pPr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41C0">
              <w:rPr>
                <w:sz w:val="22"/>
                <w:szCs w:val="22"/>
              </w:rPr>
              <w:t>- Выполнение</w:t>
            </w:r>
            <w:r w:rsidR="00753941">
              <w:rPr>
                <w:sz w:val="22"/>
                <w:szCs w:val="22"/>
              </w:rPr>
              <w:t xml:space="preserve"> практической части в рамках  ВКР</w:t>
            </w:r>
            <w:r w:rsidRPr="000441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vMerge/>
          </w:tcPr>
          <w:p w:rsidR="00166E46" w:rsidRPr="000441C0" w:rsidRDefault="00166E46" w:rsidP="006F6F86">
            <w:pPr>
              <w:widowControl/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E40025" w:rsidRDefault="00E40025" w:rsidP="00E40025">
      <w:pPr>
        <w:widowControl/>
        <w:spacing w:after="160" w:line="259" w:lineRule="auto"/>
        <w:ind w:firstLine="0"/>
        <w:jc w:val="left"/>
        <w:rPr>
          <w:sz w:val="32"/>
          <w:szCs w:val="28"/>
        </w:rPr>
      </w:pPr>
    </w:p>
    <w:p w:rsidR="00166E46" w:rsidRPr="00E40025" w:rsidRDefault="00166E46" w:rsidP="00E40025">
      <w:pPr>
        <w:widowControl/>
        <w:spacing w:after="160" w:line="259" w:lineRule="auto"/>
        <w:ind w:firstLine="0"/>
        <w:jc w:val="left"/>
        <w:rPr>
          <w:sz w:val="32"/>
          <w:szCs w:val="28"/>
        </w:rPr>
      </w:pPr>
      <w:r w:rsidRPr="00E034F7">
        <w:rPr>
          <w:b/>
          <w:sz w:val="28"/>
          <w:szCs w:val="28"/>
        </w:rPr>
        <w:t>4.2</w:t>
      </w:r>
      <w:r w:rsidRPr="00E034F7">
        <w:rPr>
          <w:sz w:val="28"/>
          <w:szCs w:val="28"/>
        </w:rPr>
        <w:t xml:space="preserve"> </w:t>
      </w:r>
      <w:r w:rsidRPr="00E034F7">
        <w:rPr>
          <w:b/>
          <w:sz w:val="28"/>
          <w:szCs w:val="28"/>
        </w:rPr>
        <w:t>Фонд оценочных средств</w:t>
      </w:r>
    </w:p>
    <w:p w:rsidR="00166E46" w:rsidRPr="00E034F7" w:rsidRDefault="00882668" w:rsidP="00166E46">
      <w:pPr>
        <w:spacing w:line="240" w:lineRule="auto"/>
        <w:rPr>
          <w:b/>
          <w:sz w:val="28"/>
          <w:szCs w:val="28"/>
        </w:rPr>
      </w:pPr>
      <w:r w:rsidRPr="00882668">
        <w:rPr>
          <w:b/>
          <w:i/>
          <w:sz w:val="28"/>
          <w:szCs w:val="28"/>
          <w:u w:val="single"/>
          <w:lang w:eastAsia="ar-SA"/>
        </w:rPr>
        <w:t>Вопросы промежуточной аттестации</w:t>
      </w:r>
      <w:r w:rsidR="00B01B5F">
        <w:rPr>
          <w:b/>
          <w:i/>
          <w:sz w:val="28"/>
          <w:szCs w:val="28"/>
          <w:u w:val="single"/>
          <w:lang w:eastAsia="ar-SA"/>
        </w:rPr>
        <w:t xml:space="preserve"> (дифференцированный зачет) 8 семестр</w:t>
      </w:r>
      <w:r w:rsidRPr="00882668">
        <w:rPr>
          <w:b/>
          <w:i/>
          <w:sz w:val="28"/>
          <w:szCs w:val="28"/>
          <w:u w:val="single"/>
          <w:lang w:eastAsia="ar-SA"/>
        </w:rPr>
        <w:t>: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82668">
        <w:rPr>
          <w:b/>
          <w:bCs/>
          <w:color w:val="000000"/>
          <w:sz w:val="28"/>
          <w:szCs w:val="28"/>
        </w:rPr>
        <w:t>Тестовые задания</w:t>
      </w:r>
    </w:p>
    <w:p w:rsidR="00882668" w:rsidRP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Уровень А.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А1.Основная цель методической работы в ДОО: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Своевременное информирование педагогов о разработках в науке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Подготовка педагогических кадров к достижению требуемого качества образования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Доступность методического материала для осуществления педагогической деятельности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Совершенствование творческой направленности педагогов образовательной организации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А2.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Старший воспитатель ДОО – это: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 xml:space="preserve">А) организатор </w:t>
      </w:r>
      <w:r w:rsidR="00753941">
        <w:rPr>
          <w:color w:val="000000"/>
          <w:sz w:val="22"/>
          <w:szCs w:val="22"/>
        </w:rPr>
        <w:t xml:space="preserve">методической </w:t>
      </w:r>
      <w:r w:rsidRPr="00E034F7">
        <w:rPr>
          <w:color w:val="000000"/>
          <w:sz w:val="22"/>
          <w:szCs w:val="22"/>
        </w:rPr>
        <w:t>работы ДОО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помощник заведующего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заместитель заведующего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завуч по учебной работе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t>А3.</w:t>
      </w:r>
      <w:r w:rsidRPr="00E034F7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E034F7">
        <w:rPr>
          <w:b/>
          <w:bCs/>
          <w:color w:val="000000"/>
          <w:sz w:val="22"/>
          <w:szCs w:val="22"/>
        </w:rPr>
        <w:t>ФГОС ДО не предъявляет требования: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к структуре основных образовательных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к условиям реализации основных образовательных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к максимуму содержания всех разделов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к результатам освоения основных образовательных программ.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А4.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Основная образовательная программа по ФГОС ДО состоит из: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обязательной части – не менее 40% и части, формируемой участниками образовательных отношений – не более 60%;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обязательной части – не менее 80% и части, формируемой участниками образовательных отношений – не более 20%;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обязательной части и части, формируемой участниками образовательных отношений – в равном соотношении;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lastRenderedPageBreak/>
        <w:t>Г) обязательной части – не менее 60% и части, формируемой участниками образовательных отношений – не более 40%.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А5.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Целевой раздел основной образовательной программы по ФГОС ДО включает в себя: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пояснительную записку и планируемые результаты;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описание образовательной деятельности;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описание вариативных форм и методов реализации программы;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описание материально – технического обеспечения программы.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А6. В чем заключается принцип гибкого зонирования в организации развивающей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предметно – пространственной среды?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организация различных пересекающихся сфер активности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предметно – пространственная среда группы меняется в зависимости от возрастных особенностей детей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персонализация среды группы – создание «своего» личного пространства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предметно – пространственная среда группы меняется в зависимости от образовательной программы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А7. Требования к развивающей предметно-пространственной среде</w:t>
      </w:r>
      <w:r w:rsidRPr="00E034F7">
        <w:rPr>
          <w:color w:val="000000"/>
          <w:sz w:val="22"/>
          <w:szCs w:val="22"/>
        </w:rPr>
        <w:t>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должна обеспечивать общение и совместную деятельность взрослых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и детей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должна обеспечивать реализацию образовательных программ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должна быть насыщенной, вариативной и безопасной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все ответы верны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А8. Выделите основной принцип организации содержания развивающей предметно – пространственной среды дошкольного учреждения: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неординарности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безопасности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стабильности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мобильности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А9. Какой характер носит развивающая предметно – пространственная среда ДОО по отношению к ребёнку?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воспитательный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развивающий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коррекционный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адаптационный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10. Одними из основных документов старшего воспитателя ДОО являются: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А)Протоколы заседания советов педагогов</w:t>
      </w:r>
    </w:p>
    <w:p w:rsidR="00166E46" w:rsidRPr="00E034F7" w:rsidRDefault="00753941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Приемо -</w:t>
      </w:r>
      <w:r w:rsidR="00166E46" w:rsidRPr="00E034F7">
        <w:rPr>
          <w:color w:val="000000"/>
          <w:sz w:val="22"/>
          <w:szCs w:val="22"/>
        </w:rPr>
        <w:t xml:space="preserve"> сдаточные акты, составленные при смене руководства ДОО, и приложения к ним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Образовательная программа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Заявления и копии архивных справок, выданных по запросам граждан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11.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Годовой план работы ДОО составляется старшим воспитателем на</w:t>
      </w:r>
      <w:r w:rsidRPr="00E034F7">
        <w:rPr>
          <w:color w:val="000000"/>
          <w:sz w:val="22"/>
          <w:szCs w:val="22"/>
        </w:rPr>
        <w:t>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Календарный год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Учебный год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На другой период по решению Совета педагогов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все ответы верны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12.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Основная функция планирования образовательного процесса: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обеспечение системности и качества педагогического процесса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преемственность в развитии и образовании детей дошкольного возраста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целенаправленное и систематическое распределение программных задач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все ответы верны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13</w:t>
      </w:r>
      <w:r w:rsidRPr="00E034F7">
        <w:rPr>
          <w:color w:val="000000"/>
          <w:sz w:val="22"/>
          <w:szCs w:val="22"/>
        </w:rPr>
        <w:t>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На каких принципах не основано планирование педагогического процесса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Принцип целесообразности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Систематичности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Оперативности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Научности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14.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Назовите количество этапов проектной деятельности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3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lastRenderedPageBreak/>
        <w:t>Б) 4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5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7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15.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Выделите один из этапов проектной деятельности в ДОО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экспериментальный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поисковый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формирующий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констатирующий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16.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ФГОС ДО не предъявляет требования: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к структуре основных образовательных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к условиям реализации основных образовательных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к максимуму содержания всех разделов программ;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к результатам освоения основных образовательных программ.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17.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Современное планирование должно отвечать следующим требованиям: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гибкость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коллегиальность выработки планов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непрерывность планирования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все варианты верны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18.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b/>
          <w:bCs/>
          <w:color w:val="000000"/>
          <w:sz w:val="22"/>
          <w:szCs w:val="22"/>
        </w:rPr>
        <w:t>Определите понятие «контроль» и «анализ»: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это синонимы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они не связаны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процедура контроля предполагает осуществление анализа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контроль и анализ – это различные процедуры, но они взаимодополняющие.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А 19.</w:t>
      </w:r>
      <w:r w:rsidRPr="00E034F7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E034F7">
        <w:rPr>
          <w:b/>
          <w:bCs/>
          <w:color w:val="000000"/>
          <w:sz w:val="22"/>
          <w:szCs w:val="22"/>
        </w:rPr>
        <w:t>В законе РФ об образовании дано определение системы образования: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совокупность всех учебно – воспитательных учреждений страны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система преемственных образовательных программ и государственных образовательных стандартов различного уровня и направленности, сети образовательных учреждений различных форм, типов и видов, системы органов управления.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совокупность учебно – воспитательных учреждений страны, осуществляющих основные принципы политики государства в области просвещения.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структура государственных образовательных учреждений страны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А 20. Назовите первый этап последовательных действий в распространении ППО педагога.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Внедрение и распространение созданного опыта в работу других педагогов детского сада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Обобщение полученных результатов и описание педагогического опыта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Выявление наиболее результативных методов и приемов работы педагога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Изучение этих методов и приемов путем наблюдения, бесед и формирование целостного педагогического опыта.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А 21. Назовите главный документ отражающий специфику дошкольной организации определенного вида и типа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t>А) Программа</w:t>
      </w:r>
      <w:r w:rsidR="00753941">
        <w:rPr>
          <w:color w:val="000000"/>
          <w:sz w:val="22"/>
          <w:szCs w:val="22"/>
          <w:shd w:val="clear" w:color="auto" w:fill="FFFFFF"/>
        </w:rPr>
        <w:t xml:space="preserve"> ДОО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t>Б) ФГОС</w:t>
      </w:r>
      <w:r w:rsidR="00753941">
        <w:rPr>
          <w:color w:val="000000"/>
          <w:sz w:val="22"/>
          <w:szCs w:val="22"/>
          <w:shd w:val="clear" w:color="auto" w:fill="FFFFFF"/>
        </w:rPr>
        <w:t xml:space="preserve"> ДО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t>В) «Закон об Образовании»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t>Г) Концепция по дошкольному воспитанию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 22. Содержательный раздел образовательной программы включает в себя?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Пояснительную записку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Планируемый результат освоения программы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Образовательные области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Особенности организации предметно – пространственной среды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А 23. Назовите проект по доминирующей деятельности обучающихся: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А)информационные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краткосрочные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индивидуальные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мультимедийный продукт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А 24. Трансформируемость пространства в группе детского сада предполагает: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  <w:shd w:val="clear" w:color="auto" w:fill="FFFFFF"/>
        </w:rPr>
        <w:lastRenderedPageBreak/>
        <w:t>А)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rStyle w:val="aa"/>
          <w:i w:val="0"/>
          <w:iCs w:val="0"/>
          <w:color w:val="000000"/>
          <w:sz w:val="22"/>
          <w:szCs w:val="22"/>
        </w:rPr>
        <w:t>Б)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возможность разнообразного использования различных составляющих предметной среды, например детской мебели, матов, мягких модулей, ширм и т.д.;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rStyle w:val="aa"/>
          <w:i w:val="0"/>
          <w:iCs w:val="0"/>
          <w:color w:val="000000"/>
          <w:sz w:val="22"/>
          <w:szCs w:val="22"/>
        </w:rPr>
        <w:t>В)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rStyle w:val="aa"/>
          <w:i w:val="0"/>
          <w:iCs w:val="0"/>
          <w:color w:val="000000"/>
          <w:sz w:val="22"/>
          <w:szCs w:val="22"/>
        </w:rPr>
        <w:t>Г)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соответствие всех её элементов требованиям по обеспечению надёжности и безопасности их использования.</w:t>
      </w:r>
    </w:p>
    <w:p w:rsidR="00882668" w:rsidRPr="00E034F7" w:rsidRDefault="00882668" w:rsidP="00166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166E46" w:rsidRPr="00E034F7" w:rsidRDefault="00166E46" w:rsidP="00166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Уровень В.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В 1.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  <w:shd w:val="clear" w:color="auto" w:fill="FFFFFF"/>
        </w:rPr>
        <w:t>Передовой педагогический опыт</w:t>
      </w:r>
      <w:r w:rsidRPr="00E034F7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E034F7">
        <w:rPr>
          <w:color w:val="000000"/>
          <w:sz w:val="22"/>
          <w:szCs w:val="22"/>
          <w:shd w:val="clear" w:color="auto" w:fill="FFFFFF"/>
        </w:rPr>
        <w:t>– это……….</w:t>
      </w:r>
      <w:r w:rsidRPr="00E034F7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E034F7">
        <w:rPr>
          <w:color w:val="000000"/>
          <w:sz w:val="22"/>
          <w:szCs w:val="22"/>
          <w:shd w:val="clear" w:color="auto" w:fill="FFFFFF"/>
        </w:rPr>
        <w:t>.</w:t>
      </w:r>
    </w:p>
    <w:p w:rsidR="00166E46" w:rsidRPr="00E034F7" w:rsidRDefault="00166E46" w:rsidP="00166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В 2</w:t>
      </w:r>
      <w:r w:rsidRPr="00E034F7">
        <w:rPr>
          <w:color w:val="000000"/>
          <w:sz w:val="22"/>
          <w:szCs w:val="22"/>
          <w:shd w:val="clear" w:color="auto" w:fill="FFFFFF"/>
        </w:rPr>
        <w:t>. Расшифруйте аббревиатуры: ППО, ФГОС, УМК, ДОО, ШПО, МО, ООД, РППС.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  <w:shd w:val="clear" w:color="auto" w:fill="FFFFFF"/>
        </w:rPr>
        <w:t>В 3.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Вставьте пропущенное слово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Проекты по содержательной специфике: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практико – ориентированный Б) …….. В) информационный Г)творческий Д) ролевой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4.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Вставьте пропущенное слово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Виды эксперимента: А) ……………Б)формирующий .В) контрольный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5.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Вставьте пропущенное слово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Виды выпускной квалификационной работы: А) теоретического характера Б) практического характера В)…………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6.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Определите последовательность этапов работы над проектом: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презентация результатов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оформление результатов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планирование деятельности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осуществление деятельности по решению проблемы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7</w:t>
      </w:r>
      <w:r w:rsidRPr="00E034F7">
        <w:rPr>
          <w:color w:val="000000"/>
          <w:sz w:val="22"/>
          <w:szCs w:val="22"/>
        </w:rPr>
        <w:t>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Установите соответствие между понятием и его определением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1.Самообразование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приобретенная в ходе учебной и практической деятельности способность к компетентному выполнению трудовых функций, уровень мастерства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2.Квалификация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комплексная оценка уровня квалификации педагогического профессионализма и продуктивности деятельности работников государственных, муниципальных образовательных учреждений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3.Профессионализм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целенаправленная и систематическая деятельность человека, в процессе которой он самостоятельно пополняет и совершенствует свои знания и умения и в результате которой происходит качественное развитие его личности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4.Аттестация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Г) уровень развития способностей работника, позволяющий ему выполнять трудовые функции определенной степени сложности в конкретном виде деятельности.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8.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Установите последовательность в планировании и организации проектной деятельности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портфолио Б) проблема В) планирование Г) продукт Д) поиск информации Е) презентация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9</w:t>
      </w:r>
      <w:r w:rsidRPr="00E034F7">
        <w:rPr>
          <w:color w:val="000000"/>
          <w:sz w:val="22"/>
          <w:szCs w:val="22"/>
        </w:rPr>
        <w:t>. Установите соответствие между проектом и его характеристикой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1.Творческий проект 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А) нацелен на социальные интересы самих участников проекта или внешнего заказчика.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2.Информационный проект 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Б) предполагает максимально свободный и нетрадиционный подход к оформлению результатов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3.Практико – ориентированный проект 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В)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t>4.Исследовательский проект 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color w:val="000000"/>
          <w:sz w:val="22"/>
          <w:szCs w:val="22"/>
        </w:rPr>
        <w:lastRenderedPageBreak/>
        <w:t>Г) направлен на сбор информации о каком-то объекте, явлении с целью ее анализа, обобщения и представления для широкой аудитории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10.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Что такое гипотеза исследования?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11.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 соответствии с какими документами осуществляется разработка и утверждение основной образовательной программы?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12</w:t>
      </w:r>
      <w:r w:rsidRPr="00E034F7">
        <w:rPr>
          <w:color w:val="000000"/>
          <w:sz w:val="22"/>
          <w:szCs w:val="22"/>
        </w:rPr>
        <w:t>. Основная общеобразовательная программа – это……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13.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Обязательная часть основной общеобразовательной программы дошкольного образования предполагает……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14</w:t>
      </w:r>
      <w:r w:rsidRPr="00E034F7">
        <w:rPr>
          <w:color w:val="000000"/>
          <w:sz w:val="22"/>
          <w:szCs w:val="22"/>
        </w:rPr>
        <w:t>. Назовите 3 основных раздела в структуре образовательной программы ДО.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15.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Поставьте в хронологическом порядке написание методологического аппарата в выпускной квалификационной работе: А) Задачи, Б) Цель, В) Актуальность, Г) Предмет, Д) Гипотеза, Е) Объект, Ж) Методы исследования, З) База исследования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16.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Перечислите структурные элементы Выпускной квалификационной работы.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17.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Какие виды методов используются при написании опытно – экспериментальной работы?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18.</w:t>
      </w:r>
      <w:r w:rsidRPr="00E034F7">
        <w:rPr>
          <w:rStyle w:val="apple-converted-space"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«Скажи мне - и я ……….., покажи мне - и я ………., вовлеки меня - и я ………….».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E034F7">
        <w:rPr>
          <w:b/>
          <w:bCs/>
          <w:color w:val="000000"/>
          <w:sz w:val="22"/>
          <w:szCs w:val="22"/>
        </w:rPr>
        <w:t>В 19</w:t>
      </w:r>
      <w:r w:rsidRPr="00E034F7">
        <w:rPr>
          <w:color w:val="000000"/>
          <w:sz w:val="22"/>
          <w:szCs w:val="22"/>
        </w:rPr>
        <w:t>.</w:t>
      </w:r>
      <w:r w:rsidRPr="00E034F7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034F7">
        <w:rPr>
          <w:color w:val="000000"/>
          <w:sz w:val="22"/>
          <w:szCs w:val="22"/>
        </w:rPr>
        <w:t>Внесите соответствие между этапом проектной деятельности и его содержанием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ЭТАП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Содержание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1.Поисковый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А)Оформление пакета документов по проекту и информационных стендов, схем, диаграмм, подготовка устной презентации и защита содержания проекта, рефлексия.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2.Организационно-подготовительный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Сбор, анализ и систематизация необходимой информации, обсуждение ее в микрогруппах, выдвижение и проверка гипотез, оформление макета или модели проекта, самоконтроль.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3.Итоговый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Определение темы проекта, его цели и задач, поиск необходимой для начала проектирования информации, разработка плана реализации идеи, формирование микро-групп.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 20.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ФГОС разработан на основе ………………..и ………………с учётом …………………. .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 21</w:t>
      </w:r>
      <w:r>
        <w:rPr>
          <w:color w:val="000000"/>
        </w:rPr>
        <w:t>. В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дошкольной педагогике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под термином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«развивающая среда»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понимается «………………………………………………………………………………………………………………».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 22.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Цель создания развивающей среды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дошкольном образовательном учреждении —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обеспечение …………важных ………..формирующейся………….: витальных,………….. , духовных.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 23.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Соотнесите функцию предметно – пространственной среды с ее содержанием.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Функции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Содержание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1.</w:t>
      </w:r>
      <w:r>
        <w:rPr>
          <w:rStyle w:val="apple-converted-space"/>
          <w:rFonts w:ascii="Calibri" w:hAnsi="Calibri" w:cs="Tahoma"/>
          <w:b/>
          <w:bCs/>
          <w:color w:val="800080"/>
        </w:rPr>
        <w:t> </w:t>
      </w:r>
      <w:r>
        <w:rPr>
          <w:b/>
          <w:bCs/>
          <w:color w:val="000000"/>
          <w:sz w:val="22"/>
          <w:szCs w:val="22"/>
        </w:rPr>
        <w:t>Информационная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А) должна быть мобильной и динамичной. В ее организации педагогу необходимо учитывать «зону ближайшего развития», возрастные, индивидуальные особенности ребенка, его потребности, стремления и способности.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2.</w:t>
      </w:r>
      <w:r>
        <w:rPr>
          <w:rStyle w:val="apple-converted-space"/>
          <w:rFonts w:ascii="Calibri" w:hAnsi="Calibri" w:cs="Tahoma"/>
          <w:b/>
          <w:bCs/>
          <w:color w:val="800080"/>
        </w:rPr>
        <w:t> </w:t>
      </w:r>
      <w:r>
        <w:rPr>
          <w:b/>
          <w:bCs/>
          <w:color w:val="000000"/>
          <w:sz w:val="22"/>
          <w:szCs w:val="22"/>
        </w:rPr>
        <w:t>Стимулирующая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Б) сочетание традиционных и новых, необычных компонентов, что обеспечивает преемственность развития деятельности от простых ее форм к более сложным.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3.</w:t>
      </w:r>
      <w:r>
        <w:rPr>
          <w:rStyle w:val="apple-converted-space"/>
          <w:rFonts w:ascii="Calibri" w:hAnsi="Calibri" w:cs="Tahoma"/>
          <w:b/>
          <w:bCs/>
          <w:color w:val="800080"/>
        </w:rPr>
        <w:t> </w:t>
      </w:r>
      <w:r>
        <w:rPr>
          <w:b/>
          <w:bCs/>
          <w:color w:val="000000"/>
          <w:sz w:val="22"/>
          <w:szCs w:val="22"/>
        </w:rPr>
        <w:t>Развивающая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В) каждый предмет несет определенные сведения об окружающем мире, становится средством передачи социального опыта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В 24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соответствии с требованиями ФГОС развивающая предметно-пространственная среда должна быть: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В 25.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Чему должна соответствовать содержательно – насыщенная предметно – пространственная среда в дошкольной образовательной организации?</w:t>
      </w: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Уровень С.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Перечень ролей, которые предстоит «прожить» воспитателю в ходе руководства проектом.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</w:t>
      </w:r>
      <w:r w:rsidRPr="00E034F7">
        <w:rPr>
          <w:b/>
          <w:bCs/>
          <w:color w:val="000000"/>
        </w:rPr>
        <w:t>.</w:t>
      </w:r>
      <w:r w:rsidRPr="00E034F7">
        <w:rPr>
          <w:color w:val="000000"/>
        </w:rPr>
        <w:t>, который повышает мотивацию детей, поддерживая, поощряя и направляя их в направлении достижения цели.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</w:t>
      </w:r>
      <w:r w:rsidRPr="00E034F7">
        <w:rPr>
          <w:b/>
          <w:bCs/>
          <w:color w:val="000000"/>
        </w:rPr>
        <w:t>..</w:t>
      </w:r>
      <w:r w:rsidRPr="00E034F7">
        <w:rPr>
          <w:color w:val="000000"/>
        </w:rPr>
        <w:t>, который компетентен в нескольких (не во всех!) областях.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……………., который может организовать доступ к ресурсам, в том числе к другим специалистам.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……………, который может четко спланировать и реализовать проект.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«……………………»</w:t>
      </w:r>
      <w:r w:rsidRPr="00E034F7">
        <w:rPr>
          <w:color w:val="000000"/>
        </w:rPr>
        <w:t>, который организует обсуждение способов преодоления возникающих трудностей путем косвенных, наводящих вопросов, обнаруживает ошибки и поддерживает обратную связь.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……………</w:t>
      </w:r>
      <w:r w:rsidRPr="00E034F7">
        <w:rPr>
          <w:b/>
          <w:bCs/>
          <w:color w:val="000000"/>
        </w:rPr>
        <w:t>..</w:t>
      </w:r>
      <w:r w:rsidRPr="00E034F7">
        <w:rPr>
          <w:color w:val="000000"/>
        </w:rPr>
        <w:t>, который поддерживает групповой процесс решения проблем.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color w:val="000000"/>
        </w:rPr>
        <w:t>……………</w:t>
      </w:r>
      <w:r w:rsidRPr="00E034F7">
        <w:rPr>
          <w:b/>
          <w:bCs/>
          <w:color w:val="000000"/>
        </w:rPr>
        <w:t>..</w:t>
      </w:r>
      <w:r w:rsidRPr="00E034F7">
        <w:rPr>
          <w:color w:val="000000"/>
        </w:rPr>
        <w:t>, который дает четкий анализ результатов как выполненного проекта в целом, так и отдельных его этапов.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2.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Образовательный потенциал проектной деятельности?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3.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Воспитательная ценность проектной деятельности?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4.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Развивающий потенциал проектной деятельности?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5.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Проект на основе ………………технологий многогранен, ……………, …………….., ................................. Основная школа в будущем – это школа ……………. 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6.</w:t>
      </w:r>
      <w:r w:rsidRPr="00E034F7">
        <w:rPr>
          <w:rStyle w:val="apple-converted-space"/>
          <w:color w:val="000000"/>
        </w:rPr>
        <w:t> </w:t>
      </w:r>
      <w:r w:rsidRPr="00E034F7">
        <w:rPr>
          <w:i/>
          <w:iCs/>
          <w:color w:val="000000"/>
        </w:rPr>
        <w:t>В</w:t>
      </w:r>
      <w:r w:rsidRPr="00E034F7">
        <w:rPr>
          <w:rStyle w:val="apple-converted-space"/>
          <w:i/>
          <w:iCs/>
          <w:color w:val="000000"/>
        </w:rPr>
        <w:t> </w:t>
      </w:r>
      <w:r w:rsidRPr="00E034F7">
        <w:rPr>
          <w:color w:val="000000"/>
        </w:rPr>
        <w:t>самом</w:t>
      </w:r>
      <w:r w:rsidRPr="00E034F7">
        <w:rPr>
          <w:rStyle w:val="apple-converted-space"/>
          <w:i/>
          <w:iCs/>
          <w:color w:val="000000"/>
        </w:rPr>
        <w:t> </w:t>
      </w:r>
      <w:r w:rsidRPr="00E034F7">
        <w:rPr>
          <w:b/>
          <w:bCs/>
          <w:i/>
          <w:iCs/>
          <w:color w:val="000000"/>
        </w:rPr>
        <w:t>широком (социальном) контексте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развивающая образовательная среда представляет собой любое ……(?)……………….. , в рамках которого стихийно или с различной степенью организованности осуществляется процесс развития личности, понимаемый как социализация.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7.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Определите методологический аппарат в опытно – экспериментальной работе на тему: « Дидактическая игра как средство развития познавательных способностей детей старшего дошкольного возраста». (Объект, Предмет)</w:t>
      </w:r>
    </w:p>
    <w:p w:rsidR="00166E46" w:rsidRPr="00E034F7" w:rsidRDefault="00166E46" w:rsidP="00823832">
      <w:pPr>
        <w:pStyle w:val="a9"/>
        <w:spacing w:before="0" w:beforeAutospacing="0" w:after="0" w:afterAutospacing="0"/>
        <w:ind w:firstLine="709"/>
        <w:rPr>
          <w:color w:val="000000"/>
        </w:rPr>
      </w:pPr>
      <w:r w:rsidRPr="00E034F7">
        <w:rPr>
          <w:b/>
          <w:bCs/>
          <w:color w:val="000000"/>
        </w:rPr>
        <w:t>С 8.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УСЛОВИЯ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для детей с ограниченными возможностями здоровья и детей-инвалидов изложены в разделе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t>III. «Требования к психолого-педагогическим условиям реализации ООП ДО».</w:t>
      </w:r>
      <w:r w:rsidRPr="00E034F7">
        <w:rPr>
          <w:rStyle w:val="apple-converted-space"/>
          <w:color w:val="000000"/>
        </w:rPr>
        <w:t> </w:t>
      </w:r>
      <w:r w:rsidRPr="00E034F7">
        <w:rPr>
          <w:color w:val="000000"/>
        </w:rPr>
        <w:br/>
        <w:t>Предполагают наличие специальных: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9</w:t>
      </w:r>
      <w:r w:rsidRPr="00E034F7">
        <w:rPr>
          <w:color w:val="000000"/>
        </w:rPr>
        <w:t>. Сформулируйте 5-6 основных понятий по направлению работы воспитателя по теме «Семья»: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10.</w:t>
      </w:r>
      <w:r w:rsidRPr="00E034F7">
        <w:rPr>
          <w:rStyle w:val="apple-converted-space"/>
          <w:i/>
          <w:iCs/>
          <w:color w:val="000000"/>
        </w:rPr>
        <w:t> </w:t>
      </w:r>
      <w:r w:rsidRPr="00E034F7">
        <w:rPr>
          <w:color w:val="000000"/>
        </w:rPr>
        <w:t>Приведите любые пять примеров тематических консультаций для педагогов и для родителей по направлению работы «Здоровье»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11.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Организация развивающей предметно – пространственной среды в ДОО с учетом требований ФГОС ДО строится таким образом, чтобы дать возможность наиболее ……(?)……развивать …….(?)…….каждого ребенка с учетом его….(?)……, интересов, уровня….(?)………. 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12.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В соответствии с ФГОС программа должна строиться с учетом принципа…..(?)…. образовательных областей и в соответствии с ……(?)….возможностями и особенностями воспитанников.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13.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……….(?)………ДОО.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14.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Перечислите принципы руководства при создании развивающей предметно пространственной среды:</w:t>
      </w:r>
    </w:p>
    <w:p w:rsidR="00166E46" w:rsidRPr="00E034F7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lastRenderedPageBreak/>
        <w:t>С 15.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Перечислите примеры организации развивающей предметно-пространственной среды в группе: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E034F7">
        <w:rPr>
          <w:b/>
          <w:bCs/>
          <w:color w:val="000000"/>
        </w:rPr>
        <w:t>С 16.</w:t>
      </w:r>
      <w:r w:rsidRPr="00E034F7">
        <w:rPr>
          <w:rStyle w:val="apple-converted-space"/>
          <w:b/>
          <w:bCs/>
          <w:color w:val="000000"/>
        </w:rPr>
        <w:t> </w:t>
      </w:r>
      <w:r w:rsidRPr="00E034F7">
        <w:rPr>
          <w:color w:val="000000"/>
        </w:rPr>
        <w:t>Определите методологический аппарат исследования ВКР на тему: « Развивающая предметно – пространственная среда как важное условие всестороннего воспитания детей дошкольного возраста».</w:t>
      </w: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23832" w:rsidRDefault="00823832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23832" w:rsidRDefault="00823832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23832" w:rsidRDefault="00823832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823832" w:rsidRDefault="00823832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166E46" w:rsidRPr="00882668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2668">
        <w:rPr>
          <w:rStyle w:val="ab"/>
          <w:color w:val="000000"/>
          <w:sz w:val="28"/>
          <w:szCs w:val="28"/>
        </w:rPr>
        <w:t>Воп</w:t>
      </w:r>
      <w:r w:rsidR="00882668" w:rsidRPr="00882668">
        <w:rPr>
          <w:rStyle w:val="ab"/>
          <w:color w:val="000000"/>
          <w:sz w:val="28"/>
          <w:szCs w:val="28"/>
        </w:rPr>
        <w:t>росы (задания) для самоконтроля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Чем является программа для дошкольных образовательных учреждений?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Сформулируйте основные принципы классификации программ.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Как сочетаются инновационные подходы с традиционными?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Объясните взаимосвязь закономерностей развития ребёнка и создание условий для становления личности</w:t>
      </w:r>
      <w:r w:rsidR="00823832">
        <w:rPr>
          <w:color w:val="000000"/>
          <w:sz w:val="26"/>
          <w:szCs w:val="26"/>
        </w:rPr>
        <w:t>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Выделите особенности классификации по Ерофеевой Т.И.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По каким критериям выделяют программы: вариативные и альтернативные; комплексные и парциальные.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Как помогают осознать содержание понятий «комплексные и парциальные»</w:t>
      </w:r>
      <w:r w:rsidR="008238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программы «Рекомендации по экспертизе …»?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Перечислите основные требования к программам.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Перечислите требования к региональным программам.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Как осуществляется экспертиза программ дошкольного образования?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 Выделите особенности современных подходов и педагогических технологий в области дошкольного образования.</w:t>
      </w:r>
    </w:p>
    <w:p w:rsidR="00166E46" w:rsidRDefault="00166E46" w:rsidP="00823832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 Раскройте динамику развития ребёнка дошкольного воз</w:t>
      </w:r>
      <w:r w:rsidR="00823832">
        <w:rPr>
          <w:color w:val="000000"/>
          <w:sz w:val="26"/>
          <w:szCs w:val="26"/>
        </w:rPr>
        <w:t>раста по одному из направлений: (</w:t>
      </w:r>
      <w:r>
        <w:rPr>
          <w:color w:val="000000"/>
          <w:sz w:val="26"/>
          <w:szCs w:val="26"/>
        </w:rPr>
        <w:t>эмоциональному развитию, и</w:t>
      </w:r>
      <w:r w:rsidR="00823832">
        <w:rPr>
          <w:color w:val="000000"/>
          <w:sz w:val="26"/>
          <w:szCs w:val="26"/>
        </w:rPr>
        <w:t>нтеллектуальному, нравственному)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</w:t>
      </w:r>
      <w:r w:rsidR="00823832">
        <w:rPr>
          <w:color w:val="000000"/>
          <w:sz w:val="26"/>
          <w:szCs w:val="26"/>
        </w:rPr>
        <w:t xml:space="preserve"> Объясните применение ИКТ технологий </w:t>
      </w:r>
      <w:r>
        <w:rPr>
          <w:color w:val="000000"/>
          <w:sz w:val="26"/>
          <w:szCs w:val="26"/>
        </w:rPr>
        <w:t xml:space="preserve"> в дошкольном возрасте.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 Как используют педагоги в работе развивающие и обучающие электронные издания?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 Как представлен педагогический опыт в виде портфолио педагогических достижений; отчетов, рефератов, выступлений? Каковы требования к их выполнению?</w:t>
      </w:r>
    </w:p>
    <w:p w:rsidR="00882668" w:rsidRDefault="00882668" w:rsidP="00882668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8"/>
          <w:szCs w:val="28"/>
        </w:rPr>
      </w:pPr>
    </w:p>
    <w:p w:rsidR="00882668" w:rsidRDefault="00823832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ab"/>
          <w:color w:val="000000"/>
          <w:sz w:val="28"/>
          <w:szCs w:val="28"/>
        </w:rPr>
        <w:t xml:space="preserve">                 </w:t>
      </w:r>
      <w:r w:rsidR="00882668" w:rsidRPr="00882668">
        <w:rPr>
          <w:rStyle w:val="ab"/>
          <w:color w:val="000000"/>
          <w:sz w:val="28"/>
          <w:szCs w:val="28"/>
        </w:rPr>
        <w:t>Вопросы (задания) для самоконтроля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Саморегуляция и профессиональное самосознание педагогов ДОУ в педагогической деятельности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rStyle w:val="ab"/>
          <w:color w:val="000000"/>
          <w:sz w:val="26"/>
          <w:szCs w:val="26"/>
        </w:rPr>
        <w:t>Ключевые понятия: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Педагогическая деятельность, профессиональная деятельность, тенденция, технология, план, профессиональное самосознание, мировоззрение, нормативный, общечеловеческие ценности, саморегуляция, педагогическая ситуация, образовательное пространство, нравственные ценности.</w:t>
      </w:r>
    </w:p>
    <w:p w:rsidR="00882668" w:rsidRPr="00823832" w:rsidRDefault="00166E46" w:rsidP="00882668">
      <w:pPr>
        <w:pStyle w:val="a9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823832">
        <w:rPr>
          <w:b/>
          <w:color w:val="000000"/>
          <w:sz w:val="26"/>
          <w:szCs w:val="26"/>
        </w:rPr>
        <w:t>План изуче</w:t>
      </w:r>
      <w:r w:rsidR="00882668" w:rsidRPr="00823832">
        <w:rPr>
          <w:b/>
          <w:color w:val="000000"/>
          <w:sz w:val="26"/>
          <w:szCs w:val="26"/>
        </w:rPr>
        <w:t>ния темы на лекционных занятиях</w:t>
      </w:r>
    </w:p>
    <w:p w:rsidR="00882668" w:rsidRPr="00882668" w:rsidRDefault="00166E46" w:rsidP="00823832">
      <w:pPr>
        <w:pStyle w:val="a9"/>
        <w:spacing w:before="0" w:beforeAutospacing="0" w:after="0" w:afterAutospacing="0"/>
        <w:ind w:firstLine="709"/>
        <w:jc w:val="both"/>
      </w:pPr>
      <w:r w:rsidRPr="00882668">
        <w:t>Способы саморегуляции педагога дошкольного образования в профессиональной деятельности.</w:t>
      </w:r>
      <w:r w:rsidR="00823832">
        <w:t xml:space="preserve"> </w:t>
      </w:r>
      <w:r w:rsidRPr="00882668">
        <w:t>Основные компоненты в структуре самосознания.</w:t>
      </w:r>
    </w:p>
    <w:p w:rsidR="00166E46" w:rsidRPr="00882668" w:rsidRDefault="00166E46" w:rsidP="00823832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882668">
        <w:t>Оценка степени значимости профессиональной с</w:t>
      </w:r>
      <w:r w:rsidR="00823832">
        <w:t xml:space="preserve">аморегуляции для педагогической </w:t>
      </w:r>
      <w:r w:rsidRPr="00882668">
        <w:t>деятельности в ДОУ.</w:t>
      </w: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66E46">
        <w:rPr>
          <w:color w:val="000000"/>
          <w:sz w:val="26"/>
          <w:szCs w:val="26"/>
        </w:rPr>
        <w:t>Краткое содержание теоретических вопросов</w:t>
      </w:r>
      <w:r w:rsidR="00823832">
        <w:rPr>
          <w:color w:val="000000"/>
          <w:sz w:val="26"/>
          <w:szCs w:val="26"/>
        </w:rPr>
        <w:t>.</w:t>
      </w:r>
      <w:r w:rsidR="00166E46">
        <w:rPr>
          <w:color w:val="000000"/>
          <w:sz w:val="26"/>
          <w:szCs w:val="26"/>
        </w:rPr>
        <w:t xml:space="preserve"> 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Понятие саморегуляция. Основные компоненты в структуре самосознания.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Существенные признаки процесса саморегуляции. Значимость профессиональной саморегуляции для педагогической деятельности воспитателя детского сада. Критерии оценки степени значимости профессиональной саморегуляции. Роль личности в воспитании детей.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Профессиональные качества личности воспитателя детского сада.</w:t>
      </w:r>
    </w:p>
    <w:p w:rsidR="00882668" w:rsidRPr="00823832" w:rsidRDefault="00166E46" w:rsidP="00823832">
      <w:pPr>
        <w:pStyle w:val="a9"/>
        <w:spacing w:before="0" w:beforeAutospacing="0" w:after="0" w:afterAutospacing="0"/>
        <w:ind w:left="708" w:firstLine="1"/>
        <w:jc w:val="center"/>
        <w:rPr>
          <w:b/>
          <w:color w:val="000000"/>
          <w:sz w:val="26"/>
          <w:szCs w:val="26"/>
        </w:rPr>
      </w:pPr>
      <w:r w:rsidRPr="00823832">
        <w:rPr>
          <w:b/>
          <w:color w:val="000000"/>
          <w:sz w:val="26"/>
          <w:szCs w:val="26"/>
        </w:rPr>
        <w:t>Практические занятия</w:t>
      </w:r>
      <w:r w:rsidR="00823832" w:rsidRPr="00823832">
        <w:rPr>
          <w:b/>
          <w:color w:val="000000"/>
          <w:sz w:val="26"/>
          <w:szCs w:val="26"/>
        </w:rPr>
        <w:t>.</w:t>
      </w:r>
    </w:p>
    <w:p w:rsidR="00882668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Варианты педагогических ситуаций, требующих проявления профессиональной саморегуляции педагога</w:t>
      </w:r>
      <w:r w:rsidR="0082383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82668" w:rsidRDefault="00882668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 самостоят</w:t>
      </w:r>
      <w:r w:rsidR="00823832">
        <w:rPr>
          <w:color w:val="000000"/>
          <w:sz w:val="26"/>
          <w:szCs w:val="26"/>
        </w:rPr>
        <w:t>ельно изучаемых вопросов по темам: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Личность в организации (роль характера, темперамента в профессиональной деятельности).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Саморегуляция как профессионально важное качество педагога дошкольного образования.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Источники развития самосознания</w:t>
      </w:r>
    </w:p>
    <w:p w:rsidR="00882668" w:rsidRDefault="00882668" w:rsidP="00166E46">
      <w:pPr>
        <w:pStyle w:val="a9"/>
        <w:spacing w:before="0" w:beforeAutospacing="0" w:after="0" w:afterAutospacing="0"/>
        <w:ind w:firstLine="709"/>
        <w:jc w:val="both"/>
        <w:rPr>
          <w:rStyle w:val="ab"/>
          <w:color w:val="000000"/>
          <w:sz w:val="26"/>
          <w:szCs w:val="26"/>
        </w:rPr>
      </w:pPr>
    </w:p>
    <w:p w:rsidR="00166E46" w:rsidRPr="00882668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2668">
        <w:rPr>
          <w:rStyle w:val="ab"/>
          <w:color w:val="000000"/>
          <w:sz w:val="28"/>
          <w:szCs w:val="28"/>
        </w:rPr>
        <w:t>Вопросы (зада</w:t>
      </w:r>
      <w:r w:rsidR="00882668">
        <w:rPr>
          <w:rStyle w:val="ab"/>
          <w:color w:val="000000"/>
          <w:sz w:val="28"/>
          <w:szCs w:val="28"/>
        </w:rPr>
        <w:t>ния) для самоконтроля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Проанализируйте преамбулу Конвенции о правах ребёнка.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Раскройте содержание статьей Конвенции о правах ребёнка.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Назовите принципы, на которых основывается дошкольное образование?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Каковы цели и задачи дошкольного образования?</w:t>
      </w:r>
    </w:p>
    <w:p w:rsidR="00CF793A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Охарактеризуйте личность воспитателя дошкольного учреждения</w:t>
      </w:r>
      <w:r w:rsidR="00CF793A">
        <w:rPr>
          <w:color w:val="000000"/>
          <w:sz w:val="26"/>
          <w:szCs w:val="26"/>
        </w:rPr>
        <w:t>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Что такое саморегуляция?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Что характеризует саморегуляция в качествах личности педагога?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Охарактеризуйте основные компоненты в структуре самосознания?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Что такое педагогическая деятельность?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Каковы существенные признаки профессиональной саморегуляции?</w:t>
      </w:r>
    </w:p>
    <w:p w:rsidR="00CF793A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Проследите проявление проявления профессиональной саморегуляции педагога в педагогических ситуаций</w:t>
      </w:r>
      <w:r w:rsidR="00CF793A">
        <w:rPr>
          <w:color w:val="000000"/>
          <w:sz w:val="26"/>
          <w:szCs w:val="26"/>
        </w:rPr>
        <w:t>.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12</w:t>
      </w:r>
      <w:r w:rsidR="00CF793A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Является ли проблема профессиональной саморегуляции актуальной для дошкольного образования?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 Как осуществляется профессиональное совершенствование специалистов ДОУ?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 Перечислите функциональные обязанности педагога детского сада.</w:t>
      </w:r>
    </w:p>
    <w:p w:rsidR="00166E46" w:rsidRDefault="00166E46" w:rsidP="00166E46">
      <w:pPr>
        <w:pStyle w:val="a9"/>
        <w:spacing w:before="0" w:beforeAutospacing="0" w:after="0" w:afterAutospacing="0"/>
        <w:ind w:left="708" w:firstLine="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15 Какие личностные качества педагога обеспечивают успех его деятельности, а какие вызывают трудности? Приведите примеры.</w:t>
      </w:r>
    </w:p>
    <w:p w:rsidR="00166E46" w:rsidRDefault="00166E46" w:rsidP="00166E4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 Каковы ваши предложения по совершенствованию деятельности педагога детского сада.</w:t>
      </w:r>
    </w:p>
    <w:p w:rsidR="00E40025" w:rsidRDefault="00E40025" w:rsidP="00E40025">
      <w:pPr>
        <w:widowControl/>
        <w:spacing w:after="160" w:line="259" w:lineRule="auto"/>
        <w:ind w:firstLine="0"/>
        <w:jc w:val="left"/>
        <w:rPr>
          <w:sz w:val="32"/>
          <w:szCs w:val="28"/>
        </w:rPr>
      </w:pPr>
    </w:p>
    <w:p w:rsidR="006F6F86" w:rsidRPr="00E40025" w:rsidRDefault="00882668" w:rsidP="00E40025">
      <w:pPr>
        <w:widowControl/>
        <w:spacing w:after="160" w:line="259" w:lineRule="auto"/>
        <w:ind w:firstLine="0"/>
        <w:jc w:val="left"/>
        <w:rPr>
          <w:sz w:val="24"/>
          <w:szCs w:val="24"/>
        </w:rPr>
      </w:pPr>
      <w:r w:rsidRPr="00882668">
        <w:rPr>
          <w:b/>
          <w:sz w:val="28"/>
          <w:szCs w:val="28"/>
          <w:lang w:eastAsia="en-US"/>
        </w:rPr>
        <w:t xml:space="preserve">КОНТРОЛЬНО-ОЦЕНОЧНЫЕ МАТЕРИАЛЫ ДЛЯ </w:t>
      </w:r>
      <w:r w:rsidRPr="00E40025">
        <w:rPr>
          <w:b/>
          <w:sz w:val="24"/>
          <w:szCs w:val="24"/>
          <w:lang w:eastAsia="en-US"/>
        </w:rPr>
        <w:t xml:space="preserve">КВАЛИФИКАЦИОННОГО ЭКЗАМЕНА ПО МОДУЛЮ </w:t>
      </w:r>
      <w:r w:rsidR="00B01B5F" w:rsidRPr="00E40025">
        <w:rPr>
          <w:b/>
          <w:sz w:val="24"/>
          <w:szCs w:val="24"/>
          <w:lang w:eastAsia="en-US"/>
        </w:rPr>
        <w:t>(8 семестр)</w:t>
      </w:r>
    </w:p>
    <w:p w:rsidR="00882668" w:rsidRPr="00E40025" w:rsidRDefault="00882668" w:rsidP="0088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ind w:firstLine="0"/>
        <w:rPr>
          <w:b/>
          <w:i/>
          <w:caps/>
          <w:sz w:val="24"/>
          <w:szCs w:val="24"/>
          <w:lang w:eastAsia="ar-SA"/>
        </w:rPr>
      </w:pPr>
      <w:r w:rsidRPr="00E40025">
        <w:rPr>
          <w:b/>
          <w:caps/>
          <w:sz w:val="24"/>
          <w:szCs w:val="24"/>
          <w:lang w:eastAsia="ar-SA"/>
        </w:rPr>
        <w:t xml:space="preserve">ПМ </w:t>
      </w:r>
      <w:r w:rsidR="00CD74CD" w:rsidRPr="00E40025">
        <w:rPr>
          <w:b/>
          <w:i/>
          <w:sz w:val="24"/>
          <w:szCs w:val="24"/>
          <w:lang w:eastAsia="ar-SA"/>
        </w:rPr>
        <w:t>05</w:t>
      </w:r>
      <w:r w:rsidRPr="00E40025">
        <w:rPr>
          <w:b/>
          <w:i/>
          <w:sz w:val="24"/>
          <w:szCs w:val="24"/>
          <w:lang w:eastAsia="ar-SA"/>
        </w:rPr>
        <w:t xml:space="preserve"> «Методическое обеспечение о</w:t>
      </w:r>
      <w:r w:rsidR="00CD74CD" w:rsidRPr="00E40025">
        <w:rPr>
          <w:b/>
          <w:i/>
          <w:sz w:val="24"/>
          <w:szCs w:val="24"/>
          <w:lang w:eastAsia="ar-SA"/>
        </w:rPr>
        <w:t>бразовательного процесса</w:t>
      </w:r>
      <w:r w:rsidRPr="00E40025">
        <w:rPr>
          <w:b/>
          <w:i/>
          <w:sz w:val="24"/>
          <w:szCs w:val="24"/>
          <w:lang w:eastAsia="ar-SA"/>
        </w:rPr>
        <w:t>»</w:t>
      </w:r>
    </w:p>
    <w:p w:rsidR="00882668" w:rsidRPr="00E40025" w:rsidRDefault="00882668" w:rsidP="00882668">
      <w:pPr>
        <w:widowControl/>
        <w:suppressAutoHyphens/>
        <w:spacing w:after="200" w:line="276" w:lineRule="auto"/>
        <w:ind w:firstLine="0"/>
        <w:jc w:val="center"/>
        <w:rPr>
          <w:b/>
          <w:sz w:val="24"/>
          <w:szCs w:val="24"/>
          <w:lang w:eastAsia="en-US"/>
        </w:rPr>
      </w:pPr>
      <w:r w:rsidRPr="00E40025">
        <w:rPr>
          <w:b/>
          <w:sz w:val="24"/>
          <w:szCs w:val="24"/>
          <w:lang w:eastAsia="en-US"/>
        </w:rPr>
        <w:t xml:space="preserve"> Общие положения</w:t>
      </w:r>
    </w:p>
    <w:p w:rsidR="00882668" w:rsidRPr="00E40025" w:rsidRDefault="00882668" w:rsidP="00882668">
      <w:pPr>
        <w:widowControl/>
        <w:suppressAutoHyphens/>
        <w:spacing w:line="240" w:lineRule="auto"/>
        <w:ind w:firstLine="0"/>
        <w:rPr>
          <w:i/>
          <w:sz w:val="24"/>
          <w:szCs w:val="24"/>
          <w:lang w:eastAsia="en-US"/>
        </w:rPr>
      </w:pPr>
      <w:r w:rsidRPr="00E40025">
        <w:rPr>
          <w:sz w:val="24"/>
          <w:szCs w:val="24"/>
          <w:lang w:eastAsia="en-US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Pr="00E40025">
        <w:rPr>
          <w:i/>
          <w:sz w:val="24"/>
          <w:szCs w:val="24"/>
          <w:lang w:eastAsia="en-US"/>
        </w:rPr>
        <w:t xml:space="preserve"> </w:t>
      </w:r>
      <w:r w:rsidR="00CD74CD" w:rsidRPr="00E40025">
        <w:rPr>
          <w:sz w:val="24"/>
          <w:szCs w:val="24"/>
          <w:lang w:eastAsia="ar-SA"/>
        </w:rPr>
        <w:t>ПМ 05</w:t>
      </w:r>
      <w:r w:rsidRPr="00E40025">
        <w:rPr>
          <w:sz w:val="24"/>
          <w:szCs w:val="24"/>
          <w:lang w:eastAsia="ar-SA"/>
        </w:rPr>
        <w:t xml:space="preserve"> </w:t>
      </w:r>
      <w:r w:rsidRPr="00E40025">
        <w:rPr>
          <w:i/>
          <w:sz w:val="24"/>
          <w:szCs w:val="24"/>
          <w:lang w:eastAsia="ar-SA"/>
        </w:rPr>
        <w:t xml:space="preserve">«Методическое обеспечение </w:t>
      </w:r>
      <w:r w:rsidR="00CD74CD" w:rsidRPr="00E40025">
        <w:rPr>
          <w:i/>
          <w:sz w:val="24"/>
          <w:szCs w:val="24"/>
          <w:lang w:eastAsia="ar-SA"/>
        </w:rPr>
        <w:t>образовательного процесса</w:t>
      </w:r>
      <w:r w:rsidRPr="00E40025">
        <w:rPr>
          <w:i/>
          <w:sz w:val="24"/>
          <w:szCs w:val="24"/>
          <w:lang w:eastAsia="ar-SA"/>
        </w:rPr>
        <w:t>»</w:t>
      </w:r>
      <w:r w:rsidRPr="00E40025">
        <w:rPr>
          <w:caps/>
          <w:sz w:val="24"/>
          <w:szCs w:val="24"/>
          <w:lang w:eastAsia="ar-SA"/>
        </w:rPr>
        <w:t xml:space="preserve"> </w:t>
      </w:r>
      <w:r w:rsidRPr="00E40025">
        <w:rPr>
          <w:sz w:val="24"/>
          <w:szCs w:val="24"/>
          <w:lang w:eastAsia="en-US"/>
        </w:rPr>
        <w:t xml:space="preserve"> 4</w:t>
      </w:r>
      <w:r w:rsidR="00CD74CD" w:rsidRPr="00E40025">
        <w:rPr>
          <w:sz w:val="24"/>
          <w:szCs w:val="24"/>
          <w:lang w:eastAsia="en-US"/>
        </w:rPr>
        <w:t>4</w:t>
      </w:r>
      <w:r w:rsidRPr="00E40025">
        <w:rPr>
          <w:sz w:val="24"/>
          <w:szCs w:val="24"/>
          <w:lang w:eastAsia="en-US"/>
        </w:rPr>
        <w:t xml:space="preserve">.02.01 </w:t>
      </w:r>
      <w:r w:rsidR="00CD74CD" w:rsidRPr="00E40025">
        <w:rPr>
          <w:sz w:val="24"/>
          <w:szCs w:val="24"/>
          <w:lang w:eastAsia="en-US"/>
        </w:rPr>
        <w:t>Дошкольное образование</w:t>
      </w:r>
    </w:p>
    <w:p w:rsidR="006F6F86" w:rsidRPr="00E40025" w:rsidRDefault="006F6F86" w:rsidP="006F6F86">
      <w:pPr>
        <w:widowControl/>
        <w:autoSpaceDE w:val="0"/>
        <w:autoSpaceDN w:val="0"/>
        <w:adjustRightInd w:val="0"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AC5E32" w:rsidRPr="00E40025">
        <w:rPr>
          <w:rFonts w:eastAsia="Calibri"/>
          <w:sz w:val="24"/>
          <w:szCs w:val="24"/>
          <w:lang w:eastAsia="en-US"/>
        </w:rPr>
        <w:t xml:space="preserve"> </w:t>
      </w:r>
      <w:r w:rsidRPr="00E40025">
        <w:rPr>
          <w:rFonts w:eastAsia="Calibri"/>
          <w:sz w:val="24"/>
          <w:szCs w:val="24"/>
          <w:lang w:eastAsia="en-US"/>
        </w:rPr>
        <w:t xml:space="preserve"> «Методическое обеспечение образовательного процесса», а также оценка уровня  сформированности</w:t>
      </w:r>
      <w:r w:rsidRPr="00E40025">
        <w:rPr>
          <w:rFonts w:eastAsia="Calibri"/>
          <w:b/>
          <w:sz w:val="24"/>
          <w:szCs w:val="24"/>
          <w:lang w:eastAsia="en-US"/>
        </w:rPr>
        <w:t xml:space="preserve"> </w:t>
      </w:r>
      <w:r w:rsidRPr="00E40025">
        <w:rPr>
          <w:rFonts w:eastAsia="Calibri"/>
          <w:sz w:val="24"/>
          <w:szCs w:val="24"/>
          <w:lang w:eastAsia="en-US"/>
        </w:rPr>
        <w:t>общих и</w:t>
      </w:r>
      <w:r w:rsidRPr="00E40025">
        <w:rPr>
          <w:rFonts w:eastAsia="Calibri"/>
          <w:b/>
          <w:sz w:val="24"/>
          <w:szCs w:val="24"/>
          <w:lang w:eastAsia="en-US"/>
        </w:rPr>
        <w:t xml:space="preserve"> </w:t>
      </w:r>
      <w:r w:rsidRPr="00E40025">
        <w:rPr>
          <w:rFonts w:eastAsia="Calibri"/>
          <w:sz w:val="24"/>
          <w:szCs w:val="24"/>
          <w:lang w:eastAsia="en-US"/>
        </w:rPr>
        <w:t>профессиональных компетенций.</w:t>
      </w:r>
    </w:p>
    <w:p w:rsidR="006F6F86" w:rsidRPr="00E40025" w:rsidRDefault="00AC5E32" w:rsidP="006F6F86">
      <w:pPr>
        <w:widowControl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 </w:t>
      </w:r>
      <w:r w:rsidR="006F6F86" w:rsidRPr="00E40025">
        <w:rPr>
          <w:rFonts w:eastAsia="Calibri"/>
          <w:sz w:val="24"/>
          <w:szCs w:val="24"/>
          <w:lang w:eastAsia="en-US"/>
        </w:rPr>
        <w:t xml:space="preserve"> Квалификационный экзамен предусматривает защиту выполненного индивидуального задания в виде проекта, программы или специально разработанной системы упражнений (далее Продукт). Студентам заранее выдается задание для подготовки к защите Продукта. Продукт направлен на разработку серии конспектов образовательных мероприятий по различным видам деятельности детей дошкольного возраста.</w:t>
      </w:r>
    </w:p>
    <w:p w:rsidR="006F6F86" w:rsidRPr="00E40025" w:rsidRDefault="006F6F86" w:rsidP="006F6F86">
      <w:pPr>
        <w:widowControl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Информация о Продукте должна соответствовать следующей структуре:</w:t>
      </w:r>
    </w:p>
    <w:p w:rsidR="006F6F86" w:rsidRPr="00E40025" w:rsidRDefault="006F6F86" w:rsidP="006F6F86">
      <w:pPr>
        <w:widowControl/>
        <w:spacing w:line="276" w:lineRule="auto"/>
        <w:ind w:firstLine="708"/>
        <w:rPr>
          <w:rFonts w:eastAsia="Calibri"/>
          <w:b/>
          <w:sz w:val="24"/>
          <w:szCs w:val="24"/>
          <w:lang w:eastAsia="en-US"/>
        </w:rPr>
      </w:pPr>
      <w:r w:rsidRPr="00E40025">
        <w:rPr>
          <w:rFonts w:eastAsia="Calibri"/>
          <w:b/>
          <w:sz w:val="24"/>
          <w:szCs w:val="24"/>
          <w:lang w:eastAsia="en-US"/>
        </w:rPr>
        <w:t>Структура и критерии оценки:</w:t>
      </w:r>
    </w:p>
    <w:p w:rsidR="006F6F86" w:rsidRPr="00E40025" w:rsidRDefault="006F6F86" w:rsidP="006F6F86">
      <w:pPr>
        <w:widowControl/>
        <w:numPr>
          <w:ilvl w:val="0"/>
          <w:numId w:val="15"/>
        </w:num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Подготовительный этап работы.</w:t>
      </w:r>
    </w:p>
    <w:p w:rsidR="006F6F86" w:rsidRPr="00E40025" w:rsidRDefault="006F6F86" w:rsidP="006F6F86">
      <w:pPr>
        <w:pStyle w:val="a6"/>
        <w:numPr>
          <w:ilvl w:val="0"/>
          <w:numId w:val="19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составить план работы по реализации Продукта;</w:t>
      </w:r>
    </w:p>
    <w:p w:rsidR="006F6F86" w:rsidRPr="00E40025" w:rsidRDefault="006F6F86" w:rsidP="006F6F86">
      <w:pPr>
        <w:pStyle w:val="a6"/>
        <w:numPr>
          <w:ilvl w:val="0"/>
          <w:numId w:val="19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определить возрастную группу;</w:t>
      </w:r>
    </w:p>
    <w:p w:rsidR="006F6F86" w:rsidRPr="00E40025" w:rsidRDefault="006F6F86" w:rsidP="006F6F86">
      <w:pPr>
        <w:pStyle w:val="a6"/>
        <w:numPr>
          <w:ilvl w:val="0"/>
          <w:numId w:val="19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изучить литературу по теме «Организация обучения в разных видах детской деятельности», нормативные документы, публикации современных исследований, кратко охарактеризовать ООП ДОУ;</w:t>
      </w:r>
    </w:p>
    <w:p w:rsidR="006F6F86" w:rsidRPr="00E40025" w:rsidRDefault="006F6F86" w:rsidP="006F6F86">
      <w:pPr>
        <w:pStyle w:val="a6"/>
        <w:numPr>
          <w:ilvl w:val="0"/>
          <w:numId w:val="19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сделать общий вывод;</w:t>
      </w:r>
    </w:p>
    <w:p w:rsidR="006F6F86" w:rsidRPr="00E40025" w:rsidRDefault="006F6F86" w:rsidP="006F6F86">
      <w:pPr>
        <w:pStyle w:val="a6"/>
        <w:numPr>
          <w:ilvl w:val="0"/>
          <w:numId w:val="19"/>
        </w:numPr>
        <w:spacing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составить Паспорт продукта.</w:t>
      </w:r>
    </w:p>
    <w:p w:rsidR="006F6F86" w:rsidRPr="00E40025" w:rsidRDefault="006F6F86" w:rsidP="006F6F86">
      <w:pPr>
        <w:widowControl/>
        <w:numPr>
          <w:ilvl w:val="0"/>
          <w:numId w:val="15"/>
        </w:num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Основной этап работы: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реализовать на практике все плановые мероприятия Продукта, с фиксацией (фото, видео) основных моментов;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разработать  планы-конспекты (3 шт.) разных мероприятий на этапах реализации Продукта;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провести исследование Продукта и сделать выводы;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на основе сделанных выводов при необходимости внести коррективы в содержание Продукта; 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разработать рекомендации по использованию Продукта;  </w:t>
      </w:r>
    </w:p>
    <w:p w:rsidR="006F6F86" w:rsidRPr="00E40025" w:rsidRDefault="006F6F86" w:rsidP="006F6F86">
      <w:pPr>
        <w:pStyle w:val="ac"/>
        <w:numPr>
          <w:ilvl w:val="0"/>
          <w:numId w:val="20"/>
        </w:numPr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оформить материалы в виде презентации в соответствии с требованиями.</w:t>
      </w:r>
    </w:p>
    <w:p w:rsidR="006F6F86" w:rsidRPr="00E40025" w:rsidRDefault="006F6F86" w:rsidP="006F6F86">
      <w:pPr>
        <w:widowControl/>
        <w:numPr>
          <w:ilvl w:val="0"/>
          <w:numId w:val="15"/>
        </w:numPr>
        <w:spacing w:after="200" w:line="276" w:lineRule="auto"/>
        <w:jc w:val="left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Заключительный этап работы:</w:t>
      </w:r>
    </w:p>
    <w:p w:rsidR="006F6F86" w:rsidRPr="00E40025" w:rsidRDefault="006F6F86" w:rsidP="006F6F86">
      <w:pPr>
        <w:pStyle w:val="ac"/>
        <w:numPr>
          <w:ilvl w:val="0"/>
          <w:numId w:val="21"/>
        </w:numPr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lastRenderedPageBreak/>
        <w:t>защита Продукта в форме презентации;</w:t>
      </w:r>
    </w:p>
    <w:p w:rsidR="006F6F86" w:rsidRPr="00E40025" w:rsidRDefault="006F6F86" w:rsidP="006F6F86">
      <w:pPr>
        <w:pStyle w:val="ac"/>
        <w:numPr>
          <w:ilvl w:val="0"/>
          <w:numId w:val="21"/>
        </w:numPr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оценка работы над Продуктом.</w:t>
      </w:r>
    </w:p>
    <w:p w:rsidR="006F6F86" w:rsidRPr="00E40025" w:rsidRDefault="006F6F86" w:rsidP="006F6F86">
      <w:pPr>
        <w:pStyle w:val="ac"/>
        <w:numPr>
          <w:ilvl w:val="0"/>
          <w:numId w:val="21"/>
        </w:numPr>
        <w:rPr>
          <w:rFonts w:eastAsia="Calibri"/>
          <w:sz w:val="24"/>
          <w:szCs w:val="24"/>
          <w:lang w:eastAsia="en-US"/>
        </w:rPr>
      </w:pPr>
    </w:p>
    <w:p w:rsidR="006F6F86" w:rsidRPr="00E40025" w:rsidRDefault="006F6F86" w:rsidP="006F6F86">
      <w:pPr>
        <w:widowControl/>
        <w:spacing w:line="276" w:lineRule="auto"/>
        <w:ind w:firstLine="708"/>
        <w:rPr>
          <w:rFonts w:eastAsia="Calibri"/>
          <w:i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Паспорт Продукта сдается на проверку комиссии за две недели до квалификационного экзамена.</w:t>
      </w:r>
    </w:p>
    <w:p w:rsidR="006F6F86" w:rsidRPr="00E40025" w:rsidRDefault="006F6F86" w:rsidP="006F6F86">
      <w:pPr>
        <w:widowControl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Во время проведения квалификационного экзамена при анализе овладения студентами профессиональными компетенциями учитываются аттестац</w:t>
      </w:r>
      <w:r w:rsidR="00ED791B" w:rsidRPr="00E40025">
        <w:rPr>
          <w:rFonts w:eastAsia="Calibri"/>
          <w:sz w:val="24"/>
          <w:szCs w:val="24"/>
          <w:lang w:eastAsia="en-US"/>
        </w:rPr>
        <w:t>ионные листы по</w:t>
      </w:r>
      <w:r w:rsidRPr="00E40025">
        <w:rPr>
          <w:rFonts w:eastAsia="Calibri"/>
          <w:sz w:val="24"/>
          <w:szCs w:val="24"/>
          <w:lang w:eastAsia="en-US"/>
        </w:rPr>
        <w:t xml:space="preserve"> практике. </w:t>
      </w:r>
    </w:p>
    <w:p w:rsidR="006F6F86" w:rsidRPr="00E40025" w:rsidRDefault="006F6F86" w:rsidP="006F6F86">
      <w:pPr>
        <w:widowControl/>
        <w:spacing w:line="276" w:lineRule="auto"/>
        <w:ind w:firstLine="708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Используемые методы: наблюдение в ходе защиты презентации, изучение Продукта деятельности (анализ разработанного Продукта), беседа со студентами, анализ рефлексии.</w:t>
      </w:r>
    </w:p>
    <w:p w:rsidR="006F6F86" w:rsidRPr="00E40025" w:rsidRDefault="006F6F86" w:rsidP="006F6F86">
      <w:pPr>
        <w:widowControl/>
        <w:tabs>
          <w:tab w:val="left" w:pos="1134"/>
        </w:tabs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Для оценивания сформированности общих компетенций экзаменационная комиссия заполняет карту сформированности общих компетенций обучающегося. </w:t>
      </w:r>
    </w:p>
    <w:p w:rsidR="006F6F86" w:rsidRPr="00E40025" w:rsidRDefault="006F6F86" w:rsidP="006F6F86">
      <w:pPr>
        <w:widowControl/>
        <w:spacing w:line="276" w:lineRule="auto"/>
        <w:ind w:firstLine="0"/>
        <w:jc w:val="left"/>
        <w:rPr>
          <w:rFonts w:ascii="Calibri" w:eastAsia="Calibri" w:hAnsi="Calibri"/>
          <w:sz w:val="24"/>
          <w:szCs w:val="24"/>
          <w:lang w:eastAsia="en-US"/>
        </w:rPr>
      </w:pPr>
    </w:p>
    <w:p w:rsidR="00ED791B" w:rsidRPr="00E40025" w:rsidRDefault="00ED791B" w:rsidP="0017401A">
      <w:pPr>
        <w:widowControl/>
        <w:suppressAutoHyphens/>
        <w:spacing w:line="276" w:lineRule="auto"/>
        <w:ind w:firstLine="0"/>
        <w:rPr>
          <w:rFonts w:eastAsia="Calibri"/>
          <w:b/>
          <w:sz w:val="24"/>
          <w:szCs w:val="24"/>
          <w:lang w:eastAsia="en-US"/>
        </w:rPr>
      </w:pPr>
      <w:r w:rsidRPr="00E40025">
        <w:rPr>
          <w:sz w:val="24"/>
          <w:szCs w:val="24"/>
          <w:lang w:eastAsia="en-US"/>
        </w:rPr>
        <w:tab/>
      </w:r>
      <w:r w:rsidRPr="00E40025">
        <w:rPr>
          <w:rFonts w:eastAsia="Calibri"/>
          <w:b/>
          <w:sz w:val="24"/>
          <w:szCs w:val="24"/>
          <w:lang w:eastAsia="en-US"/>
        </w:rPr>
        <w:t>Разработайте Проект, отражающий реализацию мероприятий ПМ.05 «Методическое обеспечение образовательного процесса»</w:t>
      </w:r>
      <w:r w:rsidR="00E627AE" w:rsidRPr="00E40025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ED791B" w:rsidRPr="00E40025" w:rsidRDefault="00ED791B" w:rsidP="00ED791B">
      <w:pPr>
        <w:widowControl/>
        <w:spacing w:after="120" w:line="276" w:lineRule="auto"/>
        <w:ind w:firstLine="743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Начните работу с выбора темы Проекта и разработки Паспорта проекта;</w:t>
      </w:r>
    </w:p>
    <w:p w:rsidR="00ED791B" w:rsidRPr="00E40025" w:rsidRDefault="00ED791B" w:rsidP="00ED791B">
      <w:pPr>
        <w:widowControl/>
        <w:spacing w:after="120" w:line="276" w:lineRule="auto"/>
        <w:ind w:firstLine="743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Готовый Паспорт должен быть сдан на проверку руководителю за 2 недели до экзамена, на проверку комиссии – за 1 неделю до экзамена </w:t>
      </w:r>
    </w:p>
    <w:p w:rsidR="00ED791B" w:rsidRPr="00E40025" w:rsidRDefault="00ED791B" w:rsidP="00ED791B">
      <w:pPr>
        <w:widowControl/>
        <w:spacing w:after="120" w:line="276" w:lineRule="auto"/>
        <w:ind w:firstLine="743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Выполнение задания квалификационного экзамена идёт по следующему алгоритму.</w:t>
      </w:r>
    </w:p>
    <w:p w:rsidR="00ED791B" w:rsidRPr="00E40025" w:rsidRDefault="00ED791B" w:rsidP="00ED791B">
      <w:pPr>
        <w:widowControl/>
        <w:numPr>
          <w:ilvl w:val="0"/>
          <w:numId w:val="16"/>
        </w:numPr>
        <w:spacing w:after="12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Подготовительный этап работы: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Составление плана работы по реализации Проекта;  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Изучение литературы по теме, нормативных документов, публикаций современных исследований, основной общеобразовательной программы </w:t>
      </w:r>
      <w:r w:rsidR="00E627AE" w:rsidRPr="00E40025">
        <w:rPr>
          <w:rFonts w:eastAsia="Calibri"/>
          <w:sz w:val="24"/>
          <w:szCs w:val="24"/>
          <w:lang w:eastAsia="en-US"/>
        </w:rPr>
        <w:t xml:space="preserve"> 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Реализация на практике всех плановых мероприятий Проекта, с фиксацией (фото, видео) основных моментов;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Разработка  сценария ключевого мероприятия Проекта;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На основе сделанных выводов при необходимости внести коррективы в содержание Проекта; 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 xml:space="preserve">Разработка рекомендаций по использованию Проекта;  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Оформлени</w:t>
      </w:r>
      <w:r w:rsidR="00CF793A" w:rsidRPr="00E40025">
        <w:rPr>
          <w:rFonts w:eastAsia="Calibri"/>
          <w:sz w:val="24"/>
          <w:szCs w:val="24"/>
          <w:lang w:eastAsia="en-US"/>
        </w:rPr>
        <w:t xml:space="preserve">е материалов в виде презентации / фотоотчета </w:t>
      </w:r>
      <w:r w:rsidRPr="00E40025">
        <w:rPr>
          <w:rFonts w:eastAsia="Calibri"/>
          <w:sz w:val="24"/>
          <w:szCs w:val="24"/>
          <w:lang w:eastAsia="en-US"/>
        </w:rPr>
        <w:t>в соответствии с требованиями.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Репетиция выступления.</w:t>
      </w:r>
    </w:p>
    <w:p w:rsidR="00ED791B" w:rsidRPr="00E40025" w:rsidRDefault="00ED791B" w:rsidP="00ED791B">
      <w:pPr>
        <w:pStyle w:val="a6"/>
        <w:widowControl/>
        <w:numPr>
          <w:ilvl w:val="1"/>
          <w:numId w:val="23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Рефлексия.</w:t>
      </w:r>
    </w:p>
    <w:p w:rsidR="00ED791B" w:rsidRPr="00E40025" w:rsidRDefault="00ED791B" w:rsidP="00ED791B">
      <w:pPr>
        <w:widowControl/>
        <w:numPr>
          <w:ilvl w:val="0"/>
          <w:numId w:val="16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На квалификационном экзамене - заключительном этапе работы, студенты должны:</w:t>
      </w:r>
    </w:p>
    <w:p w:rsidR="00ED791B" w:rsidRPr="00E40025" w:rsidRDefault="00ED791B" w:rsidP="00ED791B">
      <w:pPr>
        <w:pStyle w:val="a6"/>
        <w:widowControl/>
        <w:numPr>
          <w:ilvl w:val="0"/>
          <w:numId w:val="24"/>
        </w:num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E40025">
        <w:rPr>
          <w:rFonts w:eastAsia="Calibri"/>
          <w:sz w:val="24"/>
          <w:szCs w:val="24"/>
          <w:lang w:eastAsia="en-US"/>
        </w:rPr>
        <w:t>Защитить Проект в форме презентации;</w:t>
      </w:r>
    </w:p>
    <w:p w:rsidR="00ED791B" w:rsidRPr="00E40025" w:rsidRDefault="00ED791B" w:rsidP="00ED791B">
      <w:pPr>
        <w:pStyle w:val="a6"/>
        <w:numPr>
          <w:ilvl w:val="0"/>
          <w:numId w:val="24"/>
        </w:numPr>
        <w:spacing w:line="276" w:lineRule="auto"/>
        <w:rPr>
          <w:sz w:val="24"/>
          <w:szCs w:val="24"/>
          <w:lang w:eastAsia="ar-SA"/>
        </w:rPr>
      </w:pPr>
      <w:r w:rsidRPr="00E40025">
        <w:rPr>
          <w:rFonts w:eastAsia="Calibri"/>
          <w:sz w:val="24"/>
          <w:szCs w:val="24"/>
          <w:lang w:eastAsia="en-US"/>
        </w:rPr>
        <w:t>Ответить на вопросы экзаменационной комиссии по работе.</w:t>
      </w:r>
    </w:p>
    <w:p w:rsidR="006F6F86" w:rsidRPr="00E40025" w:rsidRDefault="006F6F86" w:rsidP="006F6F86">
      <w:pPr>
        <w:widowControl/>
        <w:spacing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6F6F86" w:rsidRPr="00E40025" w:rsidRDefault="006F6F86" w:rsidP="00E40025">
      <w:pPr>
        <w:widowControl/>
        <w:spacing w:line="360" w:lineRule="auto"/>
        <w:ind w:firstLine="708"/>
        <w:rPr>
          <w:rFonts w:eastAsia="Calibri"/>
          <w:b/>
          <w:sz w:val="24"/>
          <w:szCs w:val="24"/>
          <w:lang w:eastAsia="en-US"/>
        </w:rPr>
      </w:pPr>
      <w:r w:rsidRPr="00E40025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E40025">
        <w:rPr>
          <w:rFonts w:eastAsia="Calibri"/>
          <w:b/>
          <w:sz w:val="24"/>
          <w:szCs w:val="24"/>
          <w:lang w:eastAsia="en-US"/>
        </w:rPr>
        <w:t>Таблица 1</w:t>
      </w:r>
    </w:p>
    <w:tbl>
      <w:tblPr>
        <w:tblStyle w:val="1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394"/>
        <w:gridCol w:w="2977"/>
      </w:tblGrid>
      <w:tr w:rsidR="006F6F86" w:rsidRPr="006F6F86" w:rsidTr="006F6F86">
        <w:tc>
          <w:tcPr>
            <w:tcW w:w="2836" w:type="dxa"/>
            <w:vAlign w:val="center"/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F6F86">
              <w:rPr>
                <w:rFonts w:eastAsia="Calibri"/>
                <w:b/>
                <w:szCs w:val="24"/>
                <w:lang w:eastAsia="en-US"/>
              </w:rPr>
              <w:lastRenderedPageBreak/>
              <w:t>Профессиональная компетенция</w:t>
            </w:r>
          </w:p>
        </w:tc>
        <w:tc>
          <w:tcPr>
            <w:tcW w:w="4394" w:type="dxa"/>
          </w:tcPr>
          <w:p w:rsidR="006F6F86" w:rsidRPr="006F6F86" w:rsidRDefault="006F6F86" w:rsidP="006F6F86">
            <w:pPr>
              <w:widowControl/>
              <w:spacing w:line="360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F6F86">
              <w:rPr>
                <w:rFonts w:eastAsia="Calibri"/>
                <w:b/>
                <w:szCs w:val="24"/>
                <w:lang w:eastAsia="en-US"/>
              </w:rPr>
              <w:t>Профессиональные действия</w:t>
            </w:r>
          </w:p>
        </w:tc>
        <w:tc>
          <w:tcPr>
            <w:tcW w:w="2977" w:type="dxa"/>
          </w:tcPr>
          <w:p w:rsidR="006F6F86" w:rsidRPr="006F6F86" w:rsidRDefault="006F6F86" w:rsidP="006F6F86">
            <w:pPr>
              <w:widowControl/>
              <w:spacing w:line="360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F6F86">
              <w:rPr>
                <w:rFonts w:eastAsia="Calibri"/>
                <w:b/>
                <w:szCs w:val="24"/>
                <w:lang w:eastAsia="en-US"/>
              </w:rPr>
              <w:t>Источники для анализа</w:t>
            </w:r>
          </w:p>
        </w:tc>
      </w:tr>
      <w:tr w:rsidR="006F6F86" w:rsidRPr="006F6F86" w:rsidTr="006F6F86">
        <w:tc>
          <w:tcPr>
            <w:tcW w:w="2836" w:type="dxa"/>
            <w:vAlign w:val="center"/>
          </w:tcPr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szCs w:val="24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szCs w:val="24"/>
                <w:lang w:eastAsia="en-US"/>
              </w:rPr>
              <w:t xml:space="preserve">ПК 5.1. </w:t>
            </w:r>
            <w:r w:rsidRPr="006F6F86">
              <w:rPr>
                <w:rFonts w:eastAsia="Calibri"/>
                <w:spacing w:val="-1"/>
                <w:szCs w:val="24"/>
                <w:lang w:eastAsia="en-US"/>
              </w:rPr>
              <w:t>Разрабатывать методические материалы на основе примерных с учетом особенностей возраста, группы и отдельных воспитанников.</w:t>
            </w:r>
          </w:p>
        </w:tc>
        <w:tc>
          <w:tcPr>
            <w:tcW w:w="4394" w:type="dxa"/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1.Оформляет планы-конспекты мероприятий в соответствии с требованиями.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2.Разразрабатывает и оформляет конспекты в соответствии с выбранной программой.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3.Оформляет и разрабатывает проект в соответствии с заявленными требованиями.</w:t>
            </w:r>
          </w:p>
        </w:tc>
        <w:tc>
          <w:tcPr>
            <w:tcW w:w="2977" w:type="dxa"/>
          </w:tcPr>
          <w:p w:rsidR="006F6F86" w:rsidRPr="00E627AE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E627AE">
              <w:rPr>
                <w:rFonts w:eastAsia="Calibri"/>
                <w:szCs w:val="24"/>
                <w:lang w:eastAsia="en-US"/>
              </w:rPr>
              <w:t>Продукт «Организация разнообразных образовательных мероприятий с детьми дошкольного возраста».</w:t>
            </w:r>
          </w:p>
        </w:tc>
      </w:tr>
      <w:tr w:rsidR="006F6F86" w:rsidRPr="006F6F86" w:rsidTr="006F6F86">
        <w:tc>
          <w:tcPr>
            <w:tcW w:w="2836" w:type="dxa"/>
            <w:vAlign w:val="center"/>
          </w:tcPr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szCs w:val="24"/>
                <w:lang w:eastAsia="en-US"/>
              </w:rPr>
            </w:pPr>
            <w:r w:rsidRPr="006F6F86">
              <w:rPr>
                <w:rFonts w:eastAsia="Calibri"/>
                <w:spacing w:val="-1"/>
                <w:szCs w:val="24"/>
                <w:lang w:eastAsia="en-US"/>
              </w:rPr>
              <w:t>ПК 5.2. Создавать в группе предметно-развивающую среду.</w:t>
            </w:r>
          </w:p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1.Указывает используемые для мероприятия средства обучения.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2.Мероприятия проводятся в соответствующих местах или уголках группы в соответствии с тематикой занятия.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3.Делит оборудование к мероприятию на демонстрационный и раздаточный материал.</w:t>
            </w:r>
          </w:p>
        </w:tc>
        <w:tc>
          <w:tcPr>
            <w:tcW w:w="2977" w:type="dxa"/>
          </w:tcPr>
          <w:p w:rsidR="00ED791B" w:rsidRPr="00E627AE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E627AE">
              <w:rPr>
                <w:rFonts w:eastAsia="Calibri"/>
                <w:szCs w:val="24"/>
                <w:lang w:eastAsia="en-US"/>
              </w:rPr>
              <w:t>Продукт «Организация разнообразных образовательных мероприятий с детьми дошкольного возраста».</w:t>
            </w:r>
          </w:p>
          <w:p w:rsidR="006F6F86" w:rsidRPr="00E627AE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E627AE">
              <w:rPr>
                <w:rFonts w:eastAsia="Calibri"/>
                <w:szCs w:val="24"/>
                <w:lang w:eastAsia="en-US"/>
              </w:rPr>
              <w:t>Ответы комиссии в процессе защиты проекта</w:t>
            </w:r>
          </w:p>
        </w:tc>
      </w:tr>
      <w:tr w:rsidR="006F6F86" w:rsidRPr="006F6F86" w:rsidTr="006F6F86">
        <w:trPr>
          <w:trHeight w:val="1035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szCs w:val="24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szCs w:val="24"/>
                <w:lang w:eastAsia="en-US"/>
              </w:rPr>
              <w:t>ПК 5.3. Систематизировать и оценивать педагогический опыт и образовательные технологии в области дошкольного образования на 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1.Оценивает возможности использования на мероприятии современных образовательных технологий.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2.Оценивает возможности сочетания разнообразных видов деятельности на одном мероприятии.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3.Оценивает и анализирует опыт воспитателей по проведению мероприятий  в соответствии с выбранной программой.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 xml:space="preserve"> Ответы на вопросы комиссии в процессе защиты проекта</w:t>
            </w:r>
          </w:p>
        </w:tc>
      </w:tr>
      <w:tr w:rsidR="006F6F86" w:rsidRPr="006F6F86" w:rsidTr="006F6F86">
        <w:trPr>
          <w:trHeight w:val="1350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bCs/>
                <w:spacing w:val="-1"/>
                <w:szCs w:val="24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szCs w:val="24"/>
                <w:lang w:eastAsia="en-US"/>
              </w:rPr>
              <w:t>ПК 5.4. Оформлять педагогические разработки в виде отчетов, рефератов, выступлений.</w:t>
            </w:r>
          </w:p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bCs/>
                <w:spacing w:val="-1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1.Оформляет разработанные планы-конспекты мероприятий в соответствии с требованиями.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2.Оформляет готовый проект в соответствии с требованиями.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3.Оформляет презентацию в соответствии с требованиями.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Проект «Организация разнообразных образовательных мероприятий с детьми дошкольного возраста».</w:t>
            </w:r>
          </w:p>
        </w:tc>
      </w:tr>
      <w:tr w:rsidR="006F6F86" w:rsidRPr="006F6F86" w:rsidTr="002E0B82">
        <w:trPr>
          <w:trHeight w:val="70"/>
        </w:trPr>
        <w:tc>
          <w:tcPr>
            <w:tcW w:w="2836" w:type="dxa"/>
            <w:vAlign w:val="center"/>
          </w:tcPr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bCs/>
                <w:spacing w:val="-1"/>
                <w:szCs w:val="24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szCs w:val="24"/>
                <w:lang w:eastAsia="en-US"/>
              </w:rPr>
              <w:t>ПК 5.5. Участвовать в исследовательской и проектной деятельности в области дошкольного образования.</w:t>
            </w:r>
          </w:p>
          <w:p w:rsidR="006F6F86" w:rsidRPr="006F6F86" w:rsidRDefault="006F6F86" w:rsidP="00ED791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szCs w:val="24"/>
                <w:lang w:eastAsia="en-US"/>
              </w:rPr>
            </w:pPr>
          </w:p>
        </w:tc>
        <w:tc>
          <w:tcPr>
            <w:tcW w:w="4394" w:type="dxa"/>
          </w:tcPr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1.Разрабатывает проект в соответствии с требованиями.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2.Работает с литературными источниками и ресурсами сети Интернет.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3.Анализирует разработанные конспекты на соответствие ФГОС ДО и программе.</w:t>
            </w:r>
          </w:p>
        </w:tc>
        <w:tc>
          <w:tcPr>
            <w:tcW w:w="2977" w:type="dxa"/>
          </w:tcPr>
          <w:p w:rsidR="00ED791B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Проект «Организация разнообразных образовательных мероприятий с детьми дошкольного возраста».</w:t>
            </w:r>
          </w:p>
          <w:p w:rsidR="006F6F86" w:rsidRPr="006F6F86" w:rsidRDefault="006F6F86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Ответы на вопросы комиссии в процессе защиты проекта</w:t>
            </w:r>
          </w:p>
        </w:tc>
      </w:tr>
    </w:tbl>
    <w:p w:rsidR="006F6F86" w:rsidRPr="006F6F86" w:rsidRDefault="006F6F86" w:rsidP="006F6F86">
      <w:pPr>
        <w:widowControl/>
        <w:spacing w:after="200" w:line="276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6F6F86">
        <w:rPr>
          <w:rFonts w:eastAsia="Calibri"/>
          <w:b/>
          <w:sz w:val="24"/>
          <w:szCs w:val="24"/>
          <w:lang w:eastAsia="en-US"/>
        </w:rPr>
        <w:t>Инструмент проверки</w:t>
      </w:r>
    </w:p>
    <w:p w:rsidR="006F6F86" w:rsidRPr="006F6F86" w:rsidRDefault="006F6F86" w:rsidP="006F6F86">
      <w:pPr>
        <w:widowControl/>
        <w:spacing w:before="60" w:after="6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6F6F86">
        <w:rPr>
          <w:rFonts w:eastAsia="Calibri"/>
          <w:sz w:val="24"/>
          <w:szCs w:val="24"/>
          <w:lang w:eastAsia="en-US"/>
        </w:rPr>
        <w:t xml:space="preserve">Задания  оцениваются путем экспертной оценки по критериям. </w:t>
      </w:r>
    </w:p>
    <w:tbl>
      <w:tblPr>
        <w:tblStyle w:val="11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253"/>
        <w:gridCol w:w="2977"/>
      </w:tblGrid>
      <w:tr w:rsidR="00AA36B3" w:rsidRPr="006F6F86" w:rsidTr="00052A26">
        <w:tc>
          <w:tcPr>
            <w:tcW w:w="567" w:type="dxa"/>
          </w:tcPr>
          <w:p w:rsidR="00AA36B3" w:rsidRPr="006F6F86" w:rsidRDefault="00AA36B3" w:rsidP="006F6F86">
            <w:pPr>
              <w:widowControl/>
              <w:spacing w:line="240" w:lineRule="auto"/>
              <w:ind w:left="360" w:firstLine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0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6F6F86">
              <w:rPr>
                <w:rFonts w:eastAsia="Calibri"/>
                <w:b/>
                <w:lang w:eastAsia="en-US"/>
              </w:rPr>
              <w:t>Профессиональная компетенция</w:t>
            </w:r>
          </w:p>
        </w:tc>
        <w:tc>
          <w:tcPr>
            <w:tcW w:w="4253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6F6F86">
              <w:rPr>
                <w:rFonts w:eastAsia="Calibri"/>
                <w:b/>
                <w:lang w:eastAsia="en-US"/>
              </w:rPr>
              <w:t>Профессиональные действия</w:t>
            </w:r>
          </w:p>
        </w:tc>
        <w:tc>
          <w:tcPr>
            <w:tcW w:w="2977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lang w:eastAsia="en-US"/>
              </w:rPr>
            </w:pPr>
            <w:r w:rsidRPr="006F6F86">
              <w:rPr>
                <w:rFonts w:eastAsia="Calibri"/>
                <w:b/>
                <w:lang w:eastAsia="en-US"/>
              </w:rPr>
              <w:t>Источники для анализа</w:t>
            </w:r>
          </w:p>
        </w:tc>
      </w:tr>
      <w:tr w:rsidR="00AA36B3" w:rsidRPr="006F6F86" w:rsidTr="00052A26">
        <w:trPr>
          <w:trHeight w:val="1611"/>
        </w:trPr>
        <w:tc>
          <w:tcPr>
            <w:tcW w:w="567" w:type="dxa"/>
          </w:tcPr>
          <w:p w:rsidR="00AA36B3" w:rsidRPr="006F6F86" w:rsidRDefault="00AA36B3" w:rsidP="006F6F86">
            <w:pPr>
              <w:widowControl/>
              <w:numPr>
                <w:ilvl w:val="0"/>
                <w:numId w:val="18"/>
              </w:numPr>
              <w:spacing w:line="240" w:lineRule="auto"/>
              <w:ind w:left="417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AA36B3" w:rsidRPr="006F6F86" w:rsidRDefault="00AA36B3" w:rsidP="00AA36B3">
            <w:pPr>
              <w:widowControl/>
              <w:shd w:val="clear" w:color="auto" w:fill="FFFFFF"/>
              <w:spacing w:before="10" w:line="240" w:lineRule="auto"/>
              <w:ind w:left="24" w:right="10" w:firstLine="0"/>
              <w:jc w:val="left"/>
              <w:rPr>
                <w:rFonts w:eastAsia="Calibri"/>
                <w:spacing w:val="-1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lang w:eastAsia="en-US"/>
              </w:rPr>
              <w:t xml:space="preserve">ПК 5.1. </w:t>
            </w:r>
            <w:r w:rsidRPr="006F6F86">
              <w:rPr>
                <w:rFonts w:eastAsia="Calibri"/>
                <w:spacing w:val="-1"/>
                <w:lang w:eastAsia="en-US"/>
              </w:rPr>
              <w:t>Разрабатывать методические материалы на основе примерных с учетом особенностей возраста, группы и отдельных воспитанников.</w:t>
            </w:r>
          </w:p>
        </w:tc>
        <w:tc>
          <w:tcPr>
            <w:tcW w:w="4253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1.Оформляет планы-конспекты мероприятий в соответствии с требованиями.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2.Разразрабатывает и оформляет конспекты в соответствии с выбранной программой.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3.Оформляет и разрабатывает проект в соответствии с заявленными требованиями.</w:t>
            </w:r>
          </w:p>
        </w:tc>
        <w:tc>
          <w:tcPr>
            <w:tcW w:w="2977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E627AE">
              <w:rPr>
                <w:rFonts w:eastAsia="Calibri"/>
                <w:lang w:eastAsia="en-US"/>
              </w:rPr>
              <w:t>Продукт</w:t>
            </w:r>
            <w:r w:rsidRPr="006F6F86">
              <w:rPr>
                <w:rFonts w:eastAsia="Calibri"/>
                <w:lang w:eastAsia="en-US"/>
              </w:rPr>
              <w:t xml:space="preserve"> «Организация разнообразных образовательных мероприятий с детьми дошкольного возраста».</w:t>
            </w:r>
          </w:p>
        </w:tc>
      </w:tr>
      <w:tr w:rsidR="00AA36B3" w:rsidRPr="006F6F86" w:rsidTr="00052A26">
        <w:trPr>
          <w:trHeight w:val="79"/>
        </w:trPr>
        <w:tc>
          <w:tcPr>
            <w:tcW w:w="567" w:type="dxa"/>
          </w:tcPr>
          <w:p w:rsidR="00AA36B3" w:rsidRPr="006F6F86" w:rsidRDefault="00AA36B3" w:rsidP="006F6F86">
            <w:pPr>
              <w:widowControl/>
              <w:numPr>
                <w:ilvl w:val="0"/>
                <w:numId w:val="18"/>
              </w:numPr>
              <w:spacing w:line="240" w:lineRule="auto"/>
              <w:ind w:left="417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AA36B3" w:rsidRPr="006F6F86" w:rsidRDefault="00AA36B3" w:rsidP="00AA36B3">
            <w:pPr>
              <w:widowControl/>
              <w:shd w:val="clear" w:color="auto" w:fill="FFFFFF"/>
              <w:spacing w:before="10" w:line="317" w:lineRule="exact"/>
              <w:ind w:left="24" w:right="10" w:firstLine="0"/>
              <w:jc w:val="left"/>
              <w:rPr>
                <w:rFonts w:eastAsia="Calibri"/>
                <w:spacing w:val="-1"/>
                <w:lang w:eastAsia="en-US"/>
              </w:rPr>
            </w:pPr>
            <w:r w:rsidRPr="006F6F86">
              <w:rPr>
                <w:rFonts w:eastAsia="Calibri"/>
                <w:spacing w:val="-1"/>
                <w:lang w:eastAsia="en-US"/>
              </w:rPr>
              <w:t>ПК 5.2. Создавать в группе предметно-развивающую среду.</w:t>
            </w:r>
          </w:p>
          <w:p w:rsidR="00AA36B3" w:rsidRPr="006F6F86" w:rsidRDefault="00AA36B3" w:rsidP="00AA36B3">
            <w:pPr>
              <w:widowControl/>
              <w:shd w:val="clear" w:color="auto" w:fill="FFFFFF"/>
              <w:spacing w:before="10" w:line="317" w:lineRule="exact"/>
              <w:ind w:left="24" w:right="10" w:firstLine="0"/>
              <w:jc w:val="left"/>
              <w:rPr>
                <w:rFonts w:eastAsia="Calibri"/>
                <w:spacing w:val="-1"/>
                <w:lang w:eastAsia="en-US"/>
              </w:rPr>
            </w:pPr>
          </w:p>
        </w:tc>
        <w:tc>
          <w:tcPr>
            <w:tcW w:w="4253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1.Указывает используемые для мероприятия средства обучения.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2.Мероприятия проводятся в соответствующих местах или уголках группы в соответствии с тематикой занятия.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3.Делит оборудование к мероприятию на демонстрационный и раздаточный материал.</w:t>
            </w:r>
          </w:p>
        </w:tc>
        <w:tc>
          <w:tcPr>
            <w:tcW w:w="2977" w:type="dxa"/>
          </w:tcPr>
          <w:p w:rsidR="00AA36B3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E627AE">
              <w:rPr>
                <w:rFonts w:eastAsia="Calibri"/>
                <w:lang w:eastAsia="en-US"/>
              </w:rPr>
              <w:t>Продукт</w:t>
            </w:r>
            <w:r w:rsidRPr="006F6F86">
              <w:rPr>
                <w:rFonts w:eastAsia="Calibri"/>
                <w:lang w:eastAsia="en-US"/>
              </w:rPr>
              <w:t xml:space="preserve"> «Организация разнообразных образовательных мероприятий с детьми дошкольного возраста». 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Ответы комиссии в процессе защиты продукта</w:t>
            </w:r>
          </w:p>
        </w:tc>
      </w:tr>
      <w:tr w:rsidR="00AA36B3" w:rsidRPr="006F6F86" w:rsidTr="00052A26">
        <w:trPr>
          <w:trHeight w:val="2735"/>
        </w:trPr>
        <w:tc>
          <w:tcPr>
            <w:tcW w:w="567" w:type="dxa"/>
          </w:tcPr>
          <w:p w:rsidR="00AA36B3" w:rsidRPr="006F6F86" w:rsidRDefault="00AA36B3" w:rsidP="006F6F86">
            <w:pPr>
              <w:widowControl/>
              <w:numPr>
                <w:ilvl w:val="0"/>
                <w:numId w:val="18"/>
              </w:numPr>
              <w:spacing w:line="240" w:lineRule="auto"/>
              <w:ind w:left="417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AA36B3" w:rsidRPr="006F6F86" w:rsidRDefault="00AA36B3" w:rsidP="00AA36B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pacing w:val="-1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lang w:eastAsia="en-US"/>
              </w:rPr>
              <w:t>ПК 5.3. Систематизировать и оценивать педагогический опыт и образовательные технологии в области дошкольного образования на 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253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1.Оценивает возможности использования на мероприятии современных образовательных технологий.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2.Оценивает возможности сочетания разнообразных видов деятельности на одном мероприятии.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3.Оценивает и анализирует опыт воспитателей по проведению мероприятий  в соответствии с выбранной программой.</w:t>
            </w:r>
          </w:p>
        </w:tc>
        <w:tc>
          <w:tcPr>
            <w:tcW w:w="2977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 xml:space="preserve"> Ответы на вопросы комиссии в процессе защиты продукта</w:t>
            </w:r>
          </w:p>
        </w:tc>
      </w:tr>
      <w:tr w:rsidR="00AA36B3" w:rsidRPr="006F6F86" w:rsidTr="00052A26">
        <w:trPr>
          <w:trHeight w:val="64"/>
        </w:trPr>
        <w:tc>
          <w:tcPr>
            <w:tcW w:w="567" w:type="dxa"/>
            <w:tcBorders>
              <w:top w:val="single" w:sz="4" w:space="0" w:color="auto"/>
            </w:tcBorders>
          </w:tcPr>
          <w:p w:rsidR="00AA36B3" w:rsidRPr="006F6F86" w:rsidRDefault="00AA36B3" w:rsidP="006F6F86">
            <w:pPr>
              <w:widowControl/>
              <w:numPr>
                <w:ilvl w:val="0"/>
                <w:numId w:val="18"/>
              </w:numPr>
              <w:spacing w:line="240" w:lineRule="auto"/>
              <w:ind w:left="417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A36B3" w:rsidRPr="006F6F86" w:rsidRDefault="00AA36B3" w:rsidP="00AA36B3">
            <w:pPr>
              <w:widowControl/>
              <w:shd w:val="clear" w:color="auto" w:fill="FFFFFF"/>
              <w:spacing w:before="10" w:line="317" w:lineRule="exact"/>
              <w:ind w:left="24" w:right="10" w:firstLine="0"/>
              <w:jc w:val="left"/>
              <w:rPr>
                <w:rFonts w:eastAsia="Calibri"/>
                <w:bCs/>
                <w:spacing w:val="-1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lang w:eastAsia="en-US"/>
              </w:rPr>
              <w:t>ПК 5.4. Оформлять педагогические разработки в виде отчетов, рефератов, выступлений.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1.Оформляет разработанные планы-конспекты мероприятий в соответствии с требованиями.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2.Оформляет готовый проект в соответствии с требованиями.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3.Оформляет презентацию в соответствии с требованиями.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Проект «Организация разнообразных образовательных мероприятий с детьми дошкольного возраста».</w:t>
            </w:r>
          </w:p>
        </w:tc>
      </w:tr>
      <w:tr w:rsidR="00AA36B3" w:rsidRPr="006F6F86" w:rsidTr="00052A26">
        <w:tc>
          <w:tcPr>
            <w:tcW w:w="567" w:type="dxa"/>
          </w:tcPr>
          <w:p w:rsidR="00AA36B3" w:rsidRPr="006F6F86" w:rsidRDefault="00AA36B3" w:rsidP="006F6F86">
            <w:pPr>
              <w:widowControl/>
              <w:numPr>
                <w:ilvl w:val="0"/>
                <w:numId w:val="18"/>
              </w:numPr>
              <w:spacing w:line="240" w:lineRule="auto"/>
              <w:ind w:left="417"/>
              <w:contextualSpacing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AA36B3" w:rsidRPr="006F6F86" w:rsidRDefault="00AA36B3" w:rsidP="00AA36B3">
            <w:pPr>
              <w:widowControl/>
              <w:shd w:val="clear" w:color="auto" w:fill="FFFFFF"/>
              <w:spacing w:before="10" w:line="317" w:lineRule="exact"/>
              <w:ind w:left="24" w:right="10" w:firstLine="0"/>
              <w:jc w:val="left"/>
              <w:rPr>
                <w:rFonts w:eastAsia="Calibri"/>
                <w:spacing w:val="-1"/>
                <w:lang w:eastAsia="en-US"/>
              </w:rPr>
            </w:pPr>
            <w:r w:rsidRPr="006F6F86">
              <w:rPr>
                <w:rFonts w:eastAsia="Calibri"/>
                <w:bCs/>
                <w:spacing w:val="-1"/>
                <w:lang w:eastAsia="en-US"/>
              </w:rPr>
              <w:t>ПК 5.5. 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4253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1.Разрабатывает проект в соответствии с требованиями.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2.Работает с литературными источниками и ресурсами сети Интернет.</w:t>
            </w:r>
          </w:p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3.Анализирует разработанные конспекты на соответствие ФГОС ДО и программе.</w:t>
            </w:r>
          </w:p>
        </w:tc>
        <w:tc>
          <w:tcPr>
            <w:tcW w:w="2977" w:type="dxa"/>
          </w:tcPr>
          <w:p w:rsidR="00AA36B3" w:rsidRPr="006F6F86" w:rsidRDefault="00AA36B3" w:rsidP="006F6F86">
            <w:pPr>
              <w:widowControl/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6F6F86">
              <w:rPr>
                <w:rFonts w:eastAsia="Calibri"/>
                <w:lang w:eastAsia="en-US"/>
              </w:rPr>
              <w:t>Проект «Организация разнообразных образовательных мероприятий с детьми дошкольного возраста».Ответы на вопросы комиссии в процессе защиты проекта</w:t>
            </w:r>
          </w:p>
        </w:tc>
      </w:tr>
    </w:tbl>
    <w:p w:rsidR="00AA36B3" w:rsidRDefault="00AA36B3" w:rsidP="006F6F86">
      <w:pPr>
        <w:widowControl/>
        <w:tabs>
          <w:tab w:val="left" w:pos="2850"/>
        </w:tabs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:rsidR="006F6F86" w:rsidRPr="006F6F86" w:rsidRDefault="006F6F86" w:rsidP="006F6F86">
      <w:pPr>
        <w:widowControl/>
        <w:tabs>
          <w:tab w:val="left" w:pos="2850"/>
        </w:tabs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6F6F86">
        <w:rPr>
          <w:rFonts w:eastAsia="Calibri"/>
          <w:b/>
          <w:sz w:val="24"/>
          <w:szCs w:val="24"/>
          <w:lang w:eastAsia="en-US"/>
        </w:rPr>
        <w:t>Карта сформированности общих компетенций</w:t>
      </w:r>
    </w:p>
    <w:p w:rsidR="006F6F86" w:rsidRPr="006F6F86" w:rsidRDefault="006F6F86" w:rsidP="006F6F86">
      <w:pPr>
        <w:widowControl/>
        <w:tabs>
          <w:tab w:val="left" w:pos="2850"/>
        </w:tabs>
        <w:spacing w:line="240" w:lineRule="auto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51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0"/>
        <w:gridCol w:w="4559"/>
      </w:tblGrid>
      <w:tr w:rsidR="006F6F86" w:rsidRPr="006F6F86" w:rsidTr="00AA36B3">
        <w:trPr>
          <w:jc w:val="center"/>
        </w:trPr>
        <w:tc>
          <w:tcPr>
            <w:tcW w:w="2695" w:type="pct"/>
            <w:vAlign w:val="center"/>
          </w:tcPr>
          <w:p w:rsidR="006F6F86" w:rsidRDefault="006F6F86" w:rsidP="006F6F86">
            <w:pPr>
              <w:widowControl/>
              <w:spacing w:line="276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F6F86">
              <w:rPr>
                <w:rFonts w:eastAsia="Calibri"/>
                <w:b/>
                <w:szCs w:val="24"/>
                <w:lang w:eastAsia="en-US"/>
              </w:rPr>
              <w:t xml:space="preserve"> Общие компетенции</w:t>
            </w:r>
          </w:p>
          <w:p w:rsidR="00AA36B3" w:rsidRPr="006F6F86" w:rsidRDefault="00AA36B3" w:rsidP="006F6F86">
            <w:pPr>
              <w:widowControl/>
              <w:spacing w:line="276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F6F86">
              <w:rPr>
                <w:rFonts w:eastAsia="Calibri"/>
                <w:b/>
                <w:szCs w:val="24"/>
                <w:lang w:eastAsia="en-US"/>
              </w:rPr>
              <w:t>Показатели оценки результатов</w:t>
            </w:r>
          </w:p>
        </w:tc>
      </w:tr>
      <w:tr w:rsidR="006F6F86" w:rsidRPr="006F6F86" w:rsidTr="00AA36B3">
        <w:trPr>
          <w:trHeight w:val="748"/>
          <w:jc w:val="center"/>
        </w:trPr>
        <w:tc>
          <w:tcPr>
            <w:tcW w:w="2695" w:type="pct"/>
            <w:vAlign w:val="center"/>
          </w:tcPr>
          <w:p w:rsidR="006F6F86" w:rsidRPr="006F6F86" w:rsidRDefault="006F6F86" w:rsidP="006F6F86">
            <w:pPr>
              <w:spacing w:line="240" w:lineRule="auto"/>
              <w:ind w:firstLine="0"/>
              <w:rPr>
                <w:rFonts w:cs="Wingdings"/>
                <w:szCs w:val="24"/>
                <w:lang w:eastAsia="ar-SA"/>
              </w:rPr>
            </w:pPr>
            <w:r w:rsidRPr="006F6F86">
              <w:rPr>
                <w:rFonts w:cs="Wingdings"/>
                <w:szCs w:val="24"/>
                <w:lang w:eastAsia="ar-SA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Демонстрирует интерес к выбранной профессии.</w:t>
            </w:r>
          </w:p>
        </w:tc>
      </w:tr>
      <w:tr w:rsidR="006F6F86" w:rsidRPr="006F6F86" w:rsidTr="00AA36B3">
        <w:trPr>
          <w:trHeight w:val="748"/>
          <w:jc w:val="center"/>
        </w:trPr>
        <w:tc>
          <w:tcPr>
            <w:tcW w:w="2695" w:type="pct"/>
            <w:vAlign w:val="center"/>
          </w:tcPr>
          <w:p w:rsidR="006F6F86" w:rsidRPr="006F6F86" w:rsidRDefault="006F6F86" w:rsidP="006F6F86">
            <w:pPr>
              <w:spacing w:line="240" w:lineRule="auto"/>
              <w:ind w:firstLine="0"/>
              <w:rPr>
                <w:rFonts w:cs="Wingdings"/>
                <w:szCs w:val="24"/>
                <w:lang w:eastAsia="ar-SA"/>
              </w:rPr>
            </w:pPr>
            <w:r w:rsidRPr="006F6F86">
              <w:rPr>
                <w:rFonts w:cs="Wingdings"/>
                <w:szCs w:val="24"/>
                <w:lang w:eastAsia="ar-SA"/>
              </w:rPr>
              <w:t>ОК 2. 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autoSpaceDE w:val="0"/>
              <w:autoSpaceDN w:val="0"/>
              <w:adjustRightInd w:val="0"/>
              <w:spacing w:line="276" w:lineRule="auto"/>
              <w:ind w:hanging="25"/>
              <w:rPr>
                <w:rFonts w:eastAsia="TimesNewRoman"/>
                <w:szCs w:val="24"/>
                <w:lang w:eastAsia="en-US"/>
              </w:rPr>
            </w:pPr>
            <w:r w:rsidRPr="006F6F86">
              <w:rPr>
                <w:rFonts w:eastAsia="TimesNewRoman"/>
                <w:szCs w:val="24"/>
                <w:lang w:eastAsia="en-US"/>
              </w:rPr>
              <w:t>Активно использует  в работе полученные ранее профессиональные знания и умения</w:t>
            </w:r>
            <w:r w:rsidRPr="006F6F86">
              <w:rPr>
                <w:rFonts w:eastAsia="Calibri"/>
                <w:szCs w:val="24"/>
                <w:lang w:eastAsia="en-US"/>
              </w:rPr>
              <w:t>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b/>
                <w:color w:val="FF0000"/>
                <w:szCs w:val="24"/>
              </w:rPr>
            </w:pPr>
            <w:r w:rsidRPr="006F6F86">
              <w:rPr>
                <w:rFonts w:eastAsia="TimesNewRoman"/>
                <w:szCs w:val="24"/>
              </w:rPr>
              <w:t>Рационально распределяет время при выполнении заданий</w:t>
            </w:r>
            <w:r w:rsidRPr="006F6F86">
              <w:rPr>
                <w:szCs w:val="24"/>
              </w:rPr>
              <w:t>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rFonts w:eastAsia="Calibri"/>
                <w:b/>
                <w:color w:val="FF0000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Оценивает результативность собственной деятельности, а также группы в целом.</w:t>
            </w:r>
          </w:p>
        </w:tc>
      </w:tr>
      <w:tr w:rsidR="006F6F86" w:rsidRPr="006F6F86" w:rsidTr="00AA36B3">
        <w:trPr>
          <w:trHeight w:val="1120"/>
          <w:jc w:val="center"/>
        </w:trPr>
        <w:tc>
          <w:tcPr>
            <w:tcW w:w="2695" w:type="pct"/>
            <w:vAlign w:val="center"/>
          </w:tcPr>
          <w:p w:rsidR="006F6F86" w:rsidRPr="006F6F86" w:rsidRDefault="006F6F86" w:rsidP="006F6F86">
            <w:pPr>
              <w:spacing w:line="240" w:lineRule="auto"/>
              <w:ind w:firstLine="0"/>
              <w:rPr>
                <w:rFonts w:cs="Wingdings"/>
                <w:szCs w:val="24"/>
                <w:lang w:eastAsia="ar-SA"/>
              </w:rPr>
            </w:pPr>
            <w:r w:rsidRPr="006F6F86">
              <w:rPr>
                <w:rFonts w:cs="Wingdings"/>
                <w:szCs w:val="24"/>
                <w:lang w:eastAsia="ar-SA"/>
              </w:rPr>
              <w:t>ОК 3. Оценивать риски и принимать решения в нестандартных ситуациях.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Демонстрирует способность анализировать предложенную ситуацию, принимать решения в стандартных и нестандартных ситуациях в профессиональной деятельности.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Демонстрирует способность нести ответственность за результаты своей деятельности.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spacing w:line="240" w:lineRule="auto"/>
              <w:ind w:firstLine="0"/>
              <w:rPr>
                <w:rFonts w:cs="Wingdings"/>
                <w:szCs w:val="24"/>
                <w:lang w:eastAsia="ar-SA"/>
              </w:rPr>
            </w:pPr>
            <w:r w:rsidRPr="006F6F86">
              <w:rPr>
                <w:rFonts w:cs="Wingdings"/>
                <w:szCs w:val="24"/>
                <w:lang w:eastAsia="ar-SA"/>
              </w:rPr>
      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tabs>
                <w:tab w:val="left" w:pos="252"/>
              </w:tabs>
              <w:spacing w:line="276" w:lineRule="auto"/>
              <w:ind w:firstLine="0"/>
              <w:rPr>
                <w:rFonts w:eastAsia="Calibri"/>
                <w:bCs/>
                <w:szCs w:val="24"/>
                <w:lang w:eastAsia="en-US"/>
              </w:rPr>
            </w:pPr>
            <w:r w:rsidRPr="006F6F86">
              <w:rPr>
                <w:rFonts w:eastAsia="Calibri"/>
                <w:bCs/>
                <w:szCs w:val="24"/>
                <w:lang w:eastAsia="en-US"/>
              </w:rPr>
              <w:t xml:space="preserve">Способен подобрать </w:t>
            </w:r>
            <w:r w:rsidRPr="006F6F86">
              <w:rPr>
                <w:rFonts w:eastAsia="Calibri"/>
                <w:szCs w:val="24"/>
                <w:lang w:eastAsia="en-US"/>
              </w:rPr>
              <w:t>необходимую информацию.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bCs/>
                <w:szCs w:val="24"/>
              </w:rPr>
              <w:t xml:space="preserve">Использует различные источники информации, </w:t>
            </w:r>
            <w:r w:rsidRPr="006F6F86">
              <w:rPr>
                <w:szCs w:val="24"/>
              </w:rPr>
              <w:t>включая электронные ресурсы и периодические печатные издания.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spacing w:line="240" w:lineRule="auto"/>
              <w:ind w:firstLine="0"/>
              <w:rPr>
                <w:rFonts w:cs="Wingdings"/>
                <w:szCs w:val="24"/>
                <w:lang w:eastAsia="ar-SA"/>
              </w:rPr>
            </w:pPr>
            <w:r w:rsidRPr="006F6F86">
              <w:rPr>
                <w:rFonts w:cs="Wingdings"/>
                <w:szCs w:val="24"/>
                <w:lang w:eastAsia="ar-SA"/>
              </w:rPr>
              <w:t>ОК 6. Работать в коллективе и команде, взаимодействовать с руководством, коллегами и социальными партнерами.</w:t>
            </w: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Взаимодействует с членами группы, преподавателями.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Обоснованно выбирает  вид, методы и приемы бесконфликтного общения в коллективе.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 xml:space="preserve">ОК 7. Ставить цели, мотивировать деятельность воспитанников, организовывать и контролировать их </w:t>
            </w:r>
            <w:r w:rsidRPr="006F6F86">
              <w:rPr>
                <w:rFonts w:eastAsia="Calibri"/>
                <w:szCs w:val="24"/>
                <w:lang w:eastAsia="en-US"/>
              </w:rPr>
              <w:lastRenderedPageBreak/>
              <w:t>работу с принятием на себя ответственности за качество образовательного процесса.</w:t>
            </w: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lastRenderedPageBreak/>
              <w:t xml:space="preserve">Прописывает цели и задачи в соответствии с требованиями общеобразовательной программы </w:t>
            </w:r>
            <w:r w:rsidRPr="006F6F86">
              <w:rPr>
                <w:szCs w:val="24"/>
              </w:rPr>
              <w:lastRenderedPageBreak/>
              <w:t>дошкольного образования.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Подбирает мотивацию для детей с учетом их индивидуальных и возрастных особенностей.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Подбирает методы реализации программных задач.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Четко обозначает, какие испытывает трудности, направления в которых необходимо дополнительное образование.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Обозначает способы решения профессиональных затруднений.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Анализирует проведенную работу на практике на соответствие современным требованиям к построению образовательного процесса.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Использует методы современных педагогических технологий.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Реализует направления развития личности и образовательные области в соответствии с ФГО</w:t>
            </w:r>
            <w:r w:rsidR="00CF793A">
              <w:rPr>
                <w:szCs w:val="24"/>
              </w:rPr>
              <w:t>С дошкольного образования.</w:t>
            </w: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Оценивает возможности использования средств организации деятельности детей на занятии в соответствии с индивидуальными и возрастными возможностями детей дошкольного возраста.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</w:p>
        </w:tc>
      </w:tr>
      <w:tr w:rsidR="006F6F86" w:rsidRPr="006F6F86" w:rsidTr="00AA36B3">
        <w:trPr>
          <w:trHeight w:val="646"/>
          <w:jc w:val="center"/>
        </w:trPr>
        <w:tc>
          <w:tcPr>
            <w:tcW w:w="2695" w:type="pct"/>
          </w:tcPr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6F6F86">
              <w:rPr>
                <w:rFonts w:eastAsia="Calibri"/>
                <w:szCs w:val="24"/>
                <w:lang w:eastAsia="en-US"/>
              </w:rPr>
              <w:t>ОК 11. Строить профессиональную деятельность с соблюдением регулирующих ее правовых норм.</w:t>
            </w:r>
          </w:p>
          <w:p w:rsidR="006F6F86" w:rsidRPr="006F6F86" w:rsidRDefault="006F6F86" w:rsidP="006F6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05" w:type="pct"/>
          </w:tcPr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Составляет конспекты занятий в соответствии с общеобразовательными программами дошкольного образования.</w:t>
            </w:r>
          </w:p>
          <w:p w:rsidR="006F6F86" w:rsidRPr="006F6F86" w:rsidRDefault="006F6F86" w:rsidP="006F6F86">
            <w:pPr>
              <w:widowControl/>
              <w:spacing w:line="276" w:lineRule="auto"/>
              <w:ind w:firstLine="0"/>
              <w:rPr>
                <w:szCs w:val="24"/>
              </w:rPr>
            </w:pPr>
            <w:r w:rsidRPr="006F6F86">
              <w:rPr>
                <w:szCs w:val="24"/>
              </w:rPr>
              <w:t>Отбирает средства диагностики результатов обучения в соответствии с программными требованиями.</w:t>
            </w:r>
          </w:p>
        </w:tc>
      </w:tr>
    </w:tbl>
    <w:p w:rsidR="006F6F86" w:rsidRDefault="006F6F86" w:rsidP="006F6F86">
      <w:pPr>
        <w:widowControl/>
        <w:spacing w:line="360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052A26" w:rsidRPr="00E40025" w:rsidRDefault="00052A26" w:rsidP="0017401A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>Освоенность профессиональных  и общих  компетенций оценивается в следующим образом:</w:t>
      </w:r>
    </w:p>
    <w:p w:rsidR="00052A26" w:rsidRPr="00E40025" w:rsidRDefault="00052A26" w:rsidP="0017401A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>1 балл – если компетенция освоена частично</w:t>
      </w:r>
    </w:p>
    <w:p w:rsidR="00052A26" w:rsidRPr="00E40025" w:rsidRDefault="00052A26" w:rsidP="0017401A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>2 балла – если компетенция освоена не в полном объеме</w:t>
      </w:r>
    </w:p>
    <w:p w:rsidR="00052A26" w:rsidRPr="00E40025" w:rsidRDefault="00052A26" w:rsidP="0017401A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>3 балла - если компетенция освоена в полном объёме.</w:t>
      </w:r>
    </w:p>
    <w:p w:rsidR="00E40025" w:rsidRDefault="00052A26" w:rsidP="00E40025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ab/>
      </w:r>
      <w:r w:rsidR="00E40025" w:rsidRPr="009E6525">
        <w:rPr>
          <w:sz w:val="24"/>
          <w:szCs w:val="24"/>
        </w:rPr>
        <w:t>Итогом экзамена является однозначное решение: «вид профессиональной деятельности освоен»  - если экзаменующийся набрал более 50 % баллов, и «не  освоен», если экзаменующийся набрал менее 50 % баллов.</w:t>
      </w:r>
      <w:r w:rsidR="00E40025">
        <w:rPr>
          <w:sz w:val="24"/>
          <w:szCs w:val="24"/>
        </w:rPr>
        <w:t xml:space="preserve"> </w:t>
      </w:r>
    </w:p>
    <w:p w:rsidR="00E40025" w:rsidRPr="009E6525" w:rsidRDefault="00E40025" w:rsidP="00E400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Оценка выставляется: «3» -от 51% до 70% набранных баллов, «4» -от 71% до 85% набранныхбаллов,»5» - свыше 85% набранных баллов</w:t>
      </w:r>
    </w:p>
    <w:p w:rsidR="00052A26" w:rsidRPr="00E40025" w:rsidRDefault="00052A26" w:rsidP="0017401A">
      <w:pPr>
        <w:spacing w:line="240" w:lineRule="auto"/>
        <w:rPr>
          <w:sz w:val="24"/>
          <w:szCs w:val="24"/>
        </w:rPr>
      </w:pPr>
      <w:r w:rsidRPr="00E40025">
        <w:rPr>
          <w:sz w:val="24"/>
          <w:szCs w:val="24"/>
        </w:rPr>
        <w:t xml:space="preserve">Образец оформления экзаменационной  ведомости представлен в Приложении </w:t>
      </w:r>
    </w:p>
    <w:p w:rsidR="00A949BD" w:rsidRPr="00E40025" w:rsidRDefault="00A949BD" w:rsidP="006F6F86">
      <w:pPr>
        <w:widowControl/>
        <w:spacing w:line="360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052A26" w:rsidRPr="00E40025" w:rsidRDefault="00052A26" w:rsidP="006F6F86">
      <w:pPr>
        <w:widowControl/>
        <w:spacing w:line="360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052A26" w:rsidRPr="00E40025" w:rsidRDefault="00052A26" w:rsidP="006F6F86">
      <w:pPr>
        <w:widowControl/>
        <w:spacing w:line="360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</w:p>
    <w:p w:rsidR="001A34B8" w:rsidRPr="00E40025" w:rsidRDefault="001A34B8">
      <w:pPr>
        <w:widowControl/>
        <w:spacing w:after="160" w:line="259" w:lineRule="auto"/>
        <w:ind w:firstLine="0"/>
        <w:jc w:val="left"/>
        <w:rPr>
          <w:sz w:val="24"/>
          <w:szCs w:val="24"/>
        </w:rPr>
      </w:pPr>
      <w:r w:rsidRPr="00E40025">
        <w:rPr>
          <w:sz w:val="24"/>
          <w:szCs w:val="24"/>
        </w:rPr>
        <w:br w:type="page"/>
      </w:r>
    </w:p>
    <w:p w:rsidR="00052A26" w:rsidRDefault="00052A26" w:rsidP="00052A2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949BD" w:rsidRDefault="00A949BD" w:rsidP="00A949BD">
      <w:pPr>
        <w:jc w:val="center"/>
        <w:rPr>
          <w:sz w:val="28"/>
          <w:szCs w:val="28"/>
        </w:rPr>
      </w:pPr>
      <w:r>
        <w:rPr>
          <w:sz w:val="28"/>
          <w:szCs w:val="28"/>
        </w:rPr>
        <w:t>ГАОУ В</w:t>
      </w:r>
      <w:r w:rsidRPr="00BF54BF">
        <w:rPr>
          <w:sz w:val="28"/>
          <w:szCs w:val="28"/>
        </w:rPr>
        <w:t>О</w:t>
      </w:r>
      <w:r>
        <w:rPr>
          <w:sz w:val="28"/>
          <w:szCs w:val="28"/>
        </w:rPr>
        <w:t xml:space="preserve"> ЛО</w:t>
      </w:r>
      <w:r w:rsidRPr="00BF54BF">
        <w:rPr>
          <w:sz w:val="28"/>
          <w:szCs w:val="28"/>
        </w:rPr>
        <w:t xml:space="preserve"> «ЛЕНИНГРАДСКИЙ ГОСУДАРСТВЕННЫЙ УНИВЕРСИТЕТ ИМ.А.С.ПУШКИНА» </w:t>
      </w:r>
    </w:p>
    <w:p w:rsidR="00A949BD" w:rsidRPr="00BF54BF" w:rsidRDefault="00A949BD" w:rsidP="00A949BD">
      <w:pPr>
        <w:ind w:left="567"/>
        <w:jc w:val="center"/>
        <w:rPr>
          <w:sz w:val="28"/>
          <w:szCs w:val="28"/>
        </w:rPr>
      </w:pPr>
      <w:r w:rsidRPr="00BF54BF">
        <w:rPr>
          <w:sz w:val="28"/>
          <w:szCs w:val="28"/>
        </w:rPr>
        <w:t xml:space="preserve"> ВЫБОРГСКИЙ ИНСТИТУТ (ФИЛИАЛ)</w:t>
      </w:r>
    </w:p>
    <w:p w:rsidR="00A949BD" w:rsidRPr="00BF54BF" w:rsidRDefault="00A949BD" w:rsidP="00A949BD">
      <w:pPr>
        <w:ind w:left="567"/>
        <w:jc w:val="center"/>
        <w:rPr>
          <w:b/>
          <w:sz w:val="28"/>
          <w:szCs w:val="28"/>
        </w:rPr>
      </w:pPr>
      <w:r w:rsidRPr="00BF54BF">
        <w:rPr>
          <w:b/>
          <w:sz w:val="28"/>
          <w:szCs w:val="28"/>
        </w:rPr>
        <w:t>Квалификационный экзамен по профессиональному модулю</w:t>
      </w:r>
    </w:p>
    <w:p w:rsidR="00A949BD" w:rsidRPr="000B48CD" w:rsidRDefault="00A949BD" w:rsidP="00A949BD">
      <w:pPr>
        <w:ind w:left="567"/>
        <w:rPr>
          <w:b/>
          <w:sz w:val="24"/>
          <w:szCs w:val="24"/>
        </w:rPr>
      </w:pPr>
      <w:r w:rsidRPr="00AC4850">
        <w:rPr>
          <w:b/>
          <w:sz w:val="24"/>
          <w:szCs w:val="24"/>
        </w:rPr>
        <w:t>ПМ.0</w:t>
      </w:r>
      <w:r>
        <w:rPr>
          <w:b/>
          <w:sz w:val="24"/>
          <w:szCs w:val="24"/>
        </w:rPr>
        <w:t>5</w:t>
      </w:r>
      <w:r w:rsidRPr="00AC4850">
        <w:rPr>
          <w:b/>
          <w:sz w:val="24"/>
          <w:szCs w:val="24"/>
        </w:rPr>
        <w:t xml:space="preserve"> </w:t>
      </w:r>
      <w:r w:rsidRPr="005449EF">
        <w:rPr>
          <w:b/>
          <w:sz w:val="24"/>
          <w:szCs w:val="24"/>
        </w:rPr>
        <w:t>«</w:t>
      </w:r>
      <w:r w:rsidRPr="005C77D5">
        <w:rPr>
          <w:b/>
          <w:color w:val="000000"/>
          <w:sz w:val="24"/>
          <w:szCs w:val="24"/>
        </w:rPr>
        <w:t>Методическое обеспечение образовательного процесса</w:t>
      </w:r>
      <w:r w:rsidRPr="005449EF">
        <w:rPr>
          <w:b/>
          <w:sz w:val="24"/>
          <w:szCs w:val="24"/>
        </w:rPr>
        <w:t>»</w:t>
      </w:r>
    </w:p>
    <w:p w:rsidR="00A949BD" w:rsidRPr="00AC4850" w:rsidRDefault="00A949BD" w:rsidP="00A949BD">
      <w:pPr>
        <w:ind w:left="567"/>
        <w:rPr>
          <w:sz w:val="24"/>
          <w:szCs w:val="24"/>
        </w:rPr>
      </w:pPr>
      <w:r w:rsidRPr="00AC4850">
        <w:rPr>
          <w:sz w:val="24"/>
          <w:szCs w:val="24"/>
        </w:rPr>
        <w:t xml:space="preserve">ФИО студента, </w:t>
      </w:r>
      <w:r>
        <w:rPr>
          <w:sz w:val="24"/>
          <w:szCs w:val="24"/>
        </w:rPr>
        <w:t>4</w:t>
      </w:r>
      <w:r w:rsidRPr="00AC4850">
        <w:rPr>
          <w:sz w:val="24"/>
          <w:szCs w:val="24"/>
        </w:rPr>
        <w:t>курс</w:t>
      </w:r>
      <w:r>
        <w:rPr>
          <w:sz w:val="24"/>
          <w:szCs w:val="24"/>
        </w:rPr>
        <w:t>а</w:t>
      </w:r>
      <w:r w:rsidRPr="00AC4850">
        <w:rPr>
          <w:sz w:val="24"/>
          <w:szCs w:val="24"/>
        </w:rPr>
        <w:t xml:space="preserve">, группа </w:t>
      </w:r>
      <w:r>
        <w:rPr>
          <w:sz w:val="24"/>
          <w:szCs w:val="24"/>
        </w:rPr>
        <w:t>42</w:t>
      </w:r>
      <w:r w:rsidRPr="00AC4850">
        <w:rPr>
          <w:sz w:val="24"/>
          <w:szCs w:val="24"/>
        </w:rPr>
        <w:t>______________________________________,</w:t>
      </w:r>
    </w:p>
    <w:p w:rsidR="00A949BD" w:rsidRPr="000B48CD" w:rsidRDefault="00A949BD" w:rsidP="00A949BD">
      <w:pPr>
        <w:ind w:left="567"/>
        <w:rPr>
          <w:b/>
          <w:bCs/>
          <w:sz w:val="24"/>
          <w:szCs w:val="24"/>
          <w:shd w:val="clear" w:color="auto" w:fill="FFFFFF"/>
        </w:rPr>
      </w:pPr>
      <w:r w:rsidRPr="00AC4850">
        <w:rPr>
          <w:sz w:val="24"/>
          <w:szCs w:val="24"/>
        </w:rPr>
        <w:t xml:space="preserve">Специальность </w:t>
      </w:r>
      <w:r>
        <w:rPr>
          <w:b/>
          <w:bCs/>
          <w:sz w:val="24"/>
          <w:szCs w:val="24"/>
          <w:shd w:val="clear" w:color="auto" w:fill="FFFFFF"/>
        </w:rPr>
        <w:t>44.02.01</w:t>
      </w:r>
      <w:r w:rsidRPr="000B48CD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b/>
          <w:bCs/>
          <w:sz w:val="24"/>
          <w:szCs w:val="24"/>
          <w:shd w:val="clear" w:color="auto" w:fill="FFFFFF"/>
        </w:rPr>
        <w:t>Дошкольное образование</w:t>
      </w:r>
    </w:p>
    <w:p w:rsidR="00A949BD" w:rsidRPr="000B48CD" w:rsidRDefault="00A949BD" w:rsidP="00A949BD">
      <w:pPr>
        <w:ind w:left="567"/>
        <w:rPr>
          <w:b/>
          <w:sz w:val="24"/>
          <w:szCs w:val="24"/>
        </w:rPr>
      </w:pPr>
      <w:r w:rsidRPr="005449EF">
        <w:rPr>
          <w:b/>
          <w:sz w:val="24"/>
          <w:szCs w:val="24"/>
        </w:rPr>
        <w:t xml:space="preserve">Результаты освоения </w:t>
      </w:r>
      <w:r w:rsidRPr="00AC4850">
        <w:rPr>
          <w:b/>
          <w:sz w:val="24"/>
          <w:szCs w:val="24"/>
        </w:rPr>
        <w:t>ПМ.0</w:t>
      </w:r>
      <w:r>
        <w:rPr>
          <w:b/>
          <w:sz w:val="24"/>
          <w:szCs w:val="24"/>
        </w:rPr>
        <w:t>5</w:t>
      </w:r>
      <w:r w:rsidRPr="00AC4850">
        <w:rPr>
          <w:b/>
          <w:sz w:val="24"/>
          <w:szCs w:val="24"/>
        </w:rPr>
        <w:t xml:space="preserve"> </w:t>
      </w:r>
      <w:r w:rsidRPr="005449EF">
        <w:rPr>
          <w:b/>
          <w:sz w:val="24"/>
          <w:szCs w:val="24"/>
        </w:rPr>
        <w:t>«</w:t>
      </w:r>
      <w:r w:rsidRPr="005C77D5">
        <w:rPr>
          <w:b/>
          <w:color w:val="000000"/>
          <w:sz w:val="24"/>
          <w:szCs w:val="24"/>
        </w:rPr>
        <w:t>Методическое обеспечение образовательного процесса</w:t>
      </w:r>
      <w:r w:rsidRPr="005449EF">
        <w:rPr>
          <w:b/>
          <w:sz w:val="24"/>
          <w:szCs w:val="24"/>
        </w:rPr>
        <w:t>»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354"/>
        <w:gridCol w:w="2796"/>
        <w:gridCol w:w="1932"/>
        <w:gridCol w:w="1942"/>
        <w:gridCol w:w="1126"/>
      </w:tblGrid>
      <w:tr w:rsidR="00A949BD" w:rsidRPr="005C77D5" w:rsidTr="008057DE">
        <w:tc>
          <w:tcPr>
            <w:tcW w:w="1340" w:type="dxa"/>
          </w:tcPr>
          <w:p w:rsidR="00A949BD" w:rsidRPr="005C77D5" w:rsidRDefault="00A949BD" w:rsidP="008057DE">
            <w:pPr>
              <w:rPr>
                <w:b/>
                <w:sz w:val="24"/>
                <w:szCs w:val="24"/>
              </w:rPr>
            </w:pPr>
            <w:r w:rsidRPr="005C77D5"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3300" w:type="dxa"/>
          </w:tcPr>
          <w:p w:rsidR="00A949BD" w:rsidRPr="005C77D5" w:rsidRDefault="00A949BD" w:rsidP="008057DE">
            <w:pPr>
              <w:rPr>
                <w:b/>
                <w:sz w:val="24"/>
                <w:szCs w:val="24"/>
              </w:rPr>
            </w:pPr>
            <w:r w:rsidRPr="005C77D5">
              <w:rPr>
                <w:b/>
                <w:sz w:val="24"/>
                <w:szCs w:val="24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2164" w:type="dxa"/>
          </w:tcPr>
          <w:p w:rsidR="00A949BD" w:rsidRPr="005C77D5" w:rsidRDefault="00A949BD" w:rsidP="008057DE">
            <w:pPr>
              <w:rPr>
                <w:b/>
                <w:sz w:val="24"/>
                <w:szCs w:val="24"/>
              </w:rPr>
            </w:pPr>
            <w:r w:rsidRPr="005C77D5">
              <w:rPr>
                <w:b/>
                <w:sz w:val="24"/>
                <w:szCs w:val="24"/>
              </w:rPr>
              <w:t>Распределение учебной нагрузки по курсам и семестрам</w:t>
            </w:r>
          </w:p>
        </w:tc>
        <w:tc>
          <w:tcPr>
            <w:tcW w:w="1801" w:type="dxa"/>
          </w:tcPr>
          <w:p w:rsidR="00A949BD" w:rsidRPr="005C77D5" w:rsidRDefault="00A949BD" w:rsidP="008057DE">
            <w:pPr>
              <w:rPr>
                <w:b/>
                <w:sz w:val="24"/>
                <w:szCs w:val="24"/>
              </w:rPr>
            </w:pPr>
            <w:r w:rsidRPr="005C77D5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430" w:type="dxa"/>
          </w:tcPr>
          <w:p w:rsidR="00A949BD" w:rsidRPr="005C77D5" w:rsidRDefault="00A949BD" w:rsidP="008057DE">
            <w:pPr>
              <w:rPr>
                <w:b/>
                <w:sz w:val="24"/>
                <w:szCs w:val="24"/>
              </w:rPr>
            </w:pPr>
            <w:r w:rsidRPr="005C77D5">
              <w:rPr>
                <w:b/>
                <w:sz w:val="24"/>
                <w:szCs w:val="24"/>
              </w:rPr>
              <w:t>оценка</w:t>
            </w:r>
          </w:p>
        </w:tc>
      </w:tr>
      <w:tr w:rsidR="00A949BD" w:rsidRPr="005C77D5" w:rsidTr="008057DE">
        <w:tc>
          <w:tcPr>
            <w:tcW w:w="1340" w:type="dxa"/>
            <w:vAlign w:val="center"/>
          </w:tcPr>
          <w:p w:rsidR="00A949BD" w:rsidRPr="005C77D5" w:rsidRDefault="00A949BD" w:rsidP="004103CB">
            <w:pPr>
              <w:ind w:firstLine="0"/>
              <w:rPr>
                <w:color w:val="000000"/>
                <w:sz w:val="24"/>
                <w:szCs w:val="24"/>
              </w:rPr>
            </w:pPr>
            <w:r w:rsidRPr="005C77D5">
              <w:rPr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3300" w:type="dxa"/>
            <w:vAlign w:val="center"/>
          </w:tcPr>
          <w:p w:rsidR="00A949BD" w:rsidRPr="005C77D5" w:rsidRDefault="00A949BD" w:rsidP="008057DE">
            <w:pPr>
              <w:rPr>
                <w:color w:val="000000"/>
                <w:sz w:val="24"/>
                <w:szCs w:val="24"/>
              </w:rPr>
            </w:pPr>
            <w:r w:rsidRPr="005C77D5">
              <w:rPr>
                <w:color w:val="000000"/>
                <w:sz w:val="24"/>
                <w:szCs w:val="24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2164" w:type="dxa"/>
          </w:tcPr>
          <w:p w:rsidR="00A949BD" w:rsidRPr="005C77D5" w:rsidRDefault="00A949BD" w:rsidP="004103CB">
            <w:pPr>
              <w:ind w:firstLine="0"/>
              <w:rPr>
                <w:sz w:val="24"/>
                <w:szCs w:val="24"/>
              </w:rPr>
            </w:pPr>
            <w:r w:rsidRPr="005C77D5">
              <w:rPr>
                <w:sz w:val="24"/>
                <w:szCs w:val="24"/>
              </w:rPr>
              <w:t>4 курс, 8семестр</w:t>
            </w:r>
          </w:p>
        </w:tc>
        <w:tc>
          <w:tcPr>
            <w:tcW w:w="1801" w:type="dxa"/>
          </w:tcPr>
          <w:p w:rsidR="00A949BD" w:rsidRPr="005C77D5" w:rsidRDefault="00A949BD" w:rsidP="0080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A949BD" w:rsidRPr="005C77D5" w:rsidRDefault="00A949BD" w:rsidP="008057DE">
            <w:pPr>
              <w:ind w:left="567"/>
              <w:rPr>
                <w:color w:val="FF0000"/>
                <w:sz w:val="24"/>
                <w:szCs w:val="24"/>
              </w:rPr>
            </w:pPr>
          </w:p>
        </w:tc>
      </w:tr>
      <w:tr w:rsidR="00A949BD" w:rsidRPr="005C77D5" w:rsidTr="008057DE">
        <w:tc>
          <w:tcPr>
            <w:tcW w:w="1340" w:type="dxa"/>
            <w:vAlign w:val="center"/>
          </w:tcPr>
          <w:p w:rsidR="00A949BD" w:rsidRPr="005C77D5" w:rsidRDefault="00A949BD" w:rsidP="004103CB">
            <w:pPr>
              <w:ind w:firstLine="0"/>
              <w:rPr>
                <w:color w:val="000000"/>
                <w:sz w:val="24"/>
                <w:szCs w:val="24"/>
              </w:rPr>
            </w:pPr>
            <w:r w:rsidRPr="005C77D5">
              <w:rPr>
                <w:color w:val="000000"/>
                <w:sz w:val="24"/>
                <w:szCs w:val="24"/>
              </w:rPr>
              <w:t>УП.05.01</w:t>
            </w:r>
          </w:p>
        </w:tc>
        <w:tc>
          <w:tcPr>
            <w:tcW w:w="3300" w:type="dxa"/>
            <w:vAlign w:val="center"/>
          </w:tcPr>
          <w:p w:rsidR="00A949BD" w:rsidRPr="005C77D5" w:rsidRDefault="00A949BD" w:rsidP="008057DE">
            <w:pPr>
              <w:rPr>
                <w:color w:val="000000"/>
                <w:sz w:val="24"/>
                <w:szCs w:val="24"/>
              </w:rPr>
            </w:pPr>
            <w:r w:rsidRPr="005C77D5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164" w:type="dxa"/>
          </w:tcPr>
          <w:p w:rsidR="00A949BD" w:rsidRPr="005C77D5" w:rsidRDefault="007D60DE" w:rsidP="004103C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A949BD" w:rsidRPr="005C77D5" w:rsidRDefault="00A949BD" w:rsidP="0080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430" w:type="dxa"/>
          </w:tcPr>
          <w:p w:rsidR="00A949BD" w:rsidRPr="005C77D5" w:rsidRDefault="00A949BD" w:rsidP="008057DE">
            <w:pPr>
              <w:ind w:left="567"/>
              <w:rPr>
                <w:color w:val="FF0000"/>
                <w:sz w:val="24"/>
                <w:szCs w:val="24"/>
              </w:rPr>
            </w:pPr>
          </w:p>
        </w:tc>
      </w:tr>
    </w:tbl>
    <w:p w:rsidR="00A949BD" w:rsidRDefault="00A949BD" w:rsidP="00A949BD">
      <w:pPr>
        <w:pStyle w:val="a6"/>
        <w:tabs>
          <w:tab w:val="left" w:pos="4605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949BD" w:rsidRPr="000B48CD" w:rsidRDefault="00A949BD" w:rsidP="00A949BD">
      <w:pPr>
        <w:ind w:left="567"/>
        <w:rPr>
          <w:b/>
          <w:sz w:val="24"/>
          <w:szCs w:val="24"/>
        </w:rPr>
      </w:pPr>
      <w:r w:rsidRPr="005C77D5">
        <w:rPr>
          <w:b/>
          <w:sz w:val="24"/>
          <w:szCs w:val="24"/>
        </w:rPr>
        <w:t xml:space="preserve">Результаты освоения общих и профессиональных компетенций </w:t>
      </w:r>
      <w:r w:rsidRPr="00AC4850">
        <w:rPr>
          <w:b/>
          <w:sz w:val="24"/>
          <w:szCs w:val="24"/>
        </w:rPr>
        <w:t>ПМ.0</w:t>
      </w:r>
      <w:r>
        <w:rPr>
          <w:b/>
          <w:sz w:val="24"/>
          <w:szCs w:val="24"/>
        </w:rPr>
        <w:t>5</w:t>
      </w:r>
      <w:r w:rsidRPr="00AC4850">
        <w:rPr>
          <w:b/>
          <w:sz w:val="24"/>
          <w:szCs w:val="24"/>
        </w:rPr>
        <w:t xml:space="preserve"> </w:t>
      </w:r>
      <w:r w:rsidRPr="005449EF">
        <w:rPr>
          <w:b/>
          <w:sz w:val="24"/>
          <w:szCs w:val="24"/>
        </w:rPr>
        <w:t>«</w:t>
      </w:r>
      <w:r w:rsidRPr="005C77D5">
        <w:rPr>
          <w:b/>
          <w:color w:val="000000"/>
          <w:sz w:val="24"/>
          <w:szCs w:val="24"/>
        </w:rPr>
        <w:t>Методическое обеспечение образовательного процесса</w:t>
      </w:r>
      <w:r w:rsidRPr="005449EF">
        <w:rPr>
          <w:b/>
          <w:sz w:val="24"/>
          <w:szCs w:val="24"/>
        </w:rPr>
        <w:t>»</w:t>
      </w:r>
    </w:p>
    <w:p w:rsidR="00A949BD" w:rsidRPr="005C77D5" w:rsidRDefault="00A949BD" w:rsidP="00A949BD">
      <w:pPr>
        <w:pStyle w:val="a6"/>
        <w:widowControl/>
        <w:numPr>
          <w:ilvl w:val="1"/>
          <w:numId w:val="25"/>
        </w:numPr>
        <w:spacing w:after="160" w:line="259" w:lineRule="auto"/>
        <w:jc w:val="left"/>
        <w:rPr>
          <w:b/>
          <w:sz w:val="24"/>
          <w:szCs w:val="24"/>
        </w:rPr>
      </w:pPr>
      <w:r w:rsidRPr="005C77D5">
        <w:rPr>
          <w:b/>
          <w:sz w:val="24"/>
          <w:szCs w:val="24"/>
        </w:rPr>
        <w:t xml:space="preserve"> В результате изучения ПМ.0</w:t>
      </w:r>
      <w:r>
        <w:rPr>
          <w:b/>
          <w:sz w:val="24"/>
          <w:szCs w:val="24"/>
        </w:rPr>
        <w:t>5</w:t>
      </w:r>
      <w:r w:rsidRPr="005C77D5">
        <w:rPr>
          <w:b/>
          <w:sz w:val="24"/>
          <w:szCs w:val="24"/>
        </w:rPr>
        <w:t xml:space="preserve"> освоены следующие компетенции:</w:t>
      </w:r>
      <w:r w:rsidRPr="007652D1">
        <w:t xml:space="preserve"> </w:t>
      </w:r>
    </w:p>
    <w:tbl>
      <w:tblPr>
        <w:tblStyle w:val="a5"/>
        <w:tblW w:w="5000" w:type="pct"/>
        <w:tblInd w:w="421" w:type="dxa"/>
        <w:tblLook w:val="04A0" w:firstRow="1" w:lastRow="0" w:firstColumn="1" w:lastColumn="0" w:noHBand="0" w:noVBand="1"/>
      </w:tblPr>
      <w:tblGrid>
        <w:gridCol w:w="1051"/>
        <w:gridCol w:w="7186"/>
        <w:gridCol w:w="1334"/>
      </w:tblGrid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pStyle w:val="s1"/>
            </w:pPr>
            <w:r w:rsidRPr="007C62BC">
              <w:t xml:space="preserve">ОК 1.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2.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rPr>
          <w:trHeight w:val="742"/>
        </w:trPr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3.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4.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5.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s1"/>
              <w:spacing w:after="0"/>
            </w:pPr>
            <w:r w:rsidRPr="007C62BC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7.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A949BD">
            <w:pPr>
              <w:ind w:firstLine="0"/>
              <w:rPr>
                <w:sz w:val="24"/>
                <w:szCs w:val="24"/>
              </w:rPr>
            </w:pPr>
            <w:r w:rsidRPr="007C62BC">
              <w:rPr>
                <w:sz w:val="24"/>
                <w:szCs w:val="24"/>
              </w:rPr>
              <w:t xml:space="preserve">ОК 9.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8057DE">
            <w:pPr>
              <w:pStyle w:val="s1"/>
              <w:spacing w:after="0"/>
            </w:pPr>
            <w:r w:rsidRPr="007C62BC">
              <w:t xml:space="preserve">ОК 10.  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  <w:tr w:rsidR="00A949BD" w:rsidRPr="007C62BC" w:rsidTr="00A949BD">
        <w:tc>
          <w:tcPr>
            <w:tcW w:w="1089" w:type="dxa"/>
          </w:tcPr>
          <w:p w:rsidR="00A949BD" w:rsidRPr="007C62BC" w:rsidRDefault="00A949BD" w:rsidP="008057DE">
            <w:pPr>
              <w:pStyle w:val="s1"/>
              <w:spacing w:after="0"/>
            </w:pPr>
            <w:r>
              <w:lastRenderedPageBreak/>
              <w:t>ОК 11</w:t>
            </w:r>
          </w:p>
        </w:tc>
        <w:tc>
          <w:tcPr>
            <w:tcW w:w="7557" w:type="dxa"/>
          </w:tcPr>
          <w:p w:rsidR="00A949BD" w:rsidRPr="007C62BC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BC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регулирующих ее правовых норм.</w:t>
            </w:r>
          </w:p>
        </w:tc>
        <w:tc>
          <w:tcPr>
            <w:tcW w:w="1418" w:type="dxa"/>
          </w:tcPr>
          <w:p w:rsidR="00A949BD" w:rsidRPr="007C62BC" w:rsidRDefault="00A949BD" w:rsidP="008057DE">
            <w:pPr>
              <w:pStyle w:val="s1"/>
              <w:spacing w:after="0"/>
              <w:ind w:left="567"/>
            </w:pPr>
          </w:p>
        </w:tc>
      </w:tr>
    </w:tbl>
    <w:p w:rsidR="00A949BD" w:rsidRDefault="00A949BD" w:rsidP="00A949BD"/>
    <w:p w:rsidR="00A949BD" w:rsidRPr="005449EF" w:rsidRDefault="00A949BD" w:rsidP="00A949BD">
      <w:pPr>
        <w:pStyle w:val="a6"/>
        <w:widowControl/>
        <w:numPr>
          <w:ilvl w:val="1"/>
          <w:numId w:val="25"/>
        </w:num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449EF">
        <w:rPr>
          <w:b/>
          <w:sz w:val="24"/>
          <w:szCs w:val="24"/>
        </w:rPr>
        <w:t>В результате изучения ПМ.0</w:t>
      </w:r>
      <w:r>
        <w:rPr>
          <w:b/>
          <w:sz w:val="24"/>
          <w:szCs w:val="24"/>
        </w:rPr>
        <w:t>5</w:t>
      </w:r>
      <w:r w:rsidRPr="005449EF">
        <w:rPr>
          <w:b/>
          <w:sz w:val="24"/>
          <w:szCs w:val="24"/>
        </w:rPr>
        <w:t xml:space="preserve"> освоены следующие профессиональные компетенции:</w:t>
      </w:r>
    </w:p>
    <w:tbl>
      <w:tblPr>
        <w:tblStyle w:val="a5"/>
        <w:tblW w:w="4795" w:type="pct"/>
        <w:tblInd w:w="392" w:type="dxa"/>
        <w:tblLook w:val="04A0" w:firstRow="1" w:lastRow="0" w:firstColumn="1" w:lastColumn="0" w:noHBand="0" w:noVBand="1"/>
      </w:tblPr>
      <w:tblGrid>
        <w:gridCol w:w="992"/>
        <w:gridCol w:w="6854"/>
        <w:gridCol w:w="1333"/>
      </w:tblGrid>
      <w:tr w:rsidR="00A949BD" w:rsidRPr="00EB3D98" w:rsidTr="00A949BD">
        <w:tc>
          <w:tcPr>
            <w:tcW w:w="992" w:type="dxa"/>
          </w:tcPr>
          <w:p w:rsidR="00A949BD" w:rsidRPr="00EB3D98" w:rsidRDefault="00A949BD" w:rsidP="00A949BD">
            <w:pPr>
              <w:ind w:firstLine="0"/>
              <w:rPr>
                <w:sz w:val="24"/>
                <w:szCs w:val="24"/>
              </w:rPr>
            </w:pPr>
            <w:r w:rsidRPr="00EB3D98">
              <w:rPr>
                <w:sz w:val="24"/>
                <w:szCs w:val="24"/>
              </w:rPr>
              <w:t>ПК 5.1.</w:t>
            </w:r>
          </w:p>
        </w:tc>
        <w:tc>
          <w:tcPr>
            <w:tcW w:w="6854" w:type="dxa"/>
          </w:tcPr>
          <w:p w:rsidR="00A949BD" w:rsidRPr="00EB3D98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8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1333" w:type="dxa"/>
          </w:tcPr>
          <w:p w:rsidR="00A949BD" w:rsidRPr="00EB3D98" w:rsidRDefault="00A949BD" w:rsidP="008057DE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A949BD" w:rsidRPr="00EB3D98" w:rsidTr="00A949BD">
        <w:tc>
          <w:tcPr>
            <w:tcW w:w="992" w:type="dxa"/>
          </w:tcPr>
          <w:p w:rsidR="00A949BD" w:rsidRPr="00EB3D98" w:rsidRDefault="00A949BD" w:rsidP="00A949BD">
            <w:pPr>
              <w:ind w:firstLine="0"/>
              <w:rPr>
                <w:sz w:val="24"/>
                <w:szCs w:val="24"/>
              </w:rPr>
            </w:pPr>
            <w:r w:rsidRPr="00EB3D98">
              <w:rPr>
                <w:sz w:val="24"/>
                <w:szCs w:val="24"/>
              </w:rPr>
              <w:t>ПК 5.2</w:t>
            </w:r>
          </w:p>
        </w:tc>
        <w:tc>
          <w:tcPr>
            <w:tcW w:w="6854" w:type="dxa"/>
          </w:tcPr>
          <w:p w:rsidR="00A949BD" w:rsidRPr="00EB3D98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8">
              <w:rPr>
                <w:rFonts w:ascii="Times New Roman" w:hAnsi="Times New Roman" w:cs="Times New Roman"/>
                <w:sz w:val="24"/>
                <w:szCs w:val="24"/>
              </w:rPr>
              <w:t>Создавать в группе предметно-развивающую среду.</w:t>
            </w:r>
          </w:p>
        </w:tc>
        <w:tc>
          <w:tcPr>
            <w:tcW w:w="1333" w:type="dxa"/>
          </w:tcPr>
          <w:p w:rsidR="00A949BD" w:rsidRPr="00EB3D98" w:rsidRDefault="00A949BD" w:rsidP="008057DE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A949BD" w:rsidRPr="00EB3D98" w:rsidTr="00A949BD">
        <w:tc>
          <w:tcPr>
            <w:tcW w:w="992" w:type="dxa"/>
          </w:tcPr>
          <w:p w:rsidR="00A949BD" w:rsidRPr="00EB3D98" w:rsidRDefault="00A949BD" w:rsidP="00A949BD">
            <w:pPr>
              <w:ind w:firstLine="0"/>
              <w:rPr>
                <w:sz w:val="24"/>
                <w:szCs w:val="24"/>
              </w:rPr>
            </w:pPr>
            <w:r w:rsidRPr="00EB3D98">
              <w:rPr>
                <w:sz w:val="24"/>
                <w:szCs w:val="24"/>
              </w:rPr>
              <w:t>ПК 5.3</w:t>
            </w:r>
          </w:p>
        </w:tc>
        <w:tc>
          <w:tcPr>
            <w:tcW w:w="6854" w:type="dxa"/>
          </w:tcPr>
          <w:p w:rsidR="00A949BD" w:rsidRPr="00EB3D98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8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1333" w:type="dxa"/>
          </w:tcPr>
          <w:p w:rsidR="00A949BD" w:rsidRPr="00EB3D98" w:rsidRDefault="00A949BD" w:rsidP="008057DE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A949BD" w:rsidRPr="00EB3D98" w:rsidTr="00A949BD">
        <w:tc>
          <w:tcPr>
            <w:tcW w:w="992" w:type="dxa"/>
          </w:tcPr>
          <w:p w:rsidR="00A949BD" w:rsidRPr="00EB3D98" w:rsidRDefault="00A949BD" w:rsidP="00A949BD">
            <w:pPr>
              <w:ind w:firstLine="0"/>
              <w:rPr>
                <w:sz w:val="24"/>
                <w:szCs w:val="24"/>
              </w:rPr>
            </w:pPr>
            <w:r w:rsidRPr="00EB3D98">
              <w:rPr>
                <w:sz w:val="24"/>
                <w:szCs w:val="24"/>
              </w:rPr>
              <w:t>ПК 5.4</w:t>
            </w:r>
          </w:p>
        </w:tc>
        <w:tc>
          <w:tcPr>
            <w:tcW w:w="6854" w:type="dxa"/>
          </w:tcPr>
          <w:p w:rsidR="00A949BD" w:rsidRPr="00EB3D98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8">
              <w:rPr>
                <w:rFonts w:ascii="Times New Roman" w:hAnsi="Times New Roman" w:cs="Times New Roman"/>
                <w:sz w:val="24"/>
                <w:szCs w:val="24"/>
              </w:rPr>
              <w:t>Оформлять педагогические разработки в виде отчетов, рефератов, выступлений.</w:t>
            </w:r>
          </w:p>
        </w:tc>
        <w:tc>
          <w:tcPr>
            <w:tcW w:w="1333" w:type="dxa"/>
          </w:tcPr>
          <w:p w:rsidR="00A949BD" w:rsidRPr="00EB3D98" w:rsidRDefault="00A949BD" w:rsidP="008057DE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  <w:tr w:rsidR="00A949BD" w:rsidRPr="00EB3D98" w:rsidTr="00A949BD">
        <w:tc>
          <w:tcPr>
            <w:tcW w:w="992" w:type="dxa"/>
          </w:tcPr>
          <w:p w:rsidR="00A949BD" w:rsidRPr="00EB3D98" w:rsidRDefault="00A949BD" w:rsidP="00A949BD">
            <w:pPr>
              <w:ind w:firstLine="0"/>
              <w:rPr>
                <w:sz w:val="24"/>
                <w:szCs w:val="24"/>
              </w:rPr>
            </w:pPr>
            <w:r w:rsidRPr="00EB3D98">
              <w:rPr>
                <w:sz w:val="24"/>
                <w:szCs w:val="24"/>
              </w:rPr>
              <w:t>ПК 5.5</w:t>
            </w:r>
          </w:p>
        </w:tc>
        <w:tc>
          <w:tcPr>
            <w:tcW w:w="6854" w:type="dxa"/>
          </w:tcPr>
          <w:p w:rsidR="00A949BD" w:rsidRPr="00EB3D98" w:rsidRDefault="00A949BD" w:rsidP="008057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D98">
              <w:rPr>
                <w:rFonts w:ascii="Times New Roman" w:hAnsi="Times New Roman" w:cs="Times New Roman"/>
                <w:sz w:val="24"/>
                <w:szCs w:val="24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1333" w:type="dxa"/>
          </w:tcPr>
          <w:p w:rsidR="00A949BD" w:rsidRPr="00EB3D98" w:rsidRDefault="00A949BD" w:rsidP="008057DE">
            <w:pPr>
              <w:pStyle w:val="s1"/>
              <w:spacing w:after="0"/>
              <w:ind w:left="567"/>
              <w:rPr>
                <w:color w:val="000000"/>
              </w:rPr>
            </w:pPr>
          </w:p>
        </w:tc>
      </w:tr>
    </w:tbl>
    <w:p w:rsidR="0017624B" w:rsidRDefault="00A949BD" w:rsidP="0017624B">
      <w:pPr>
        <w:spacing w:line="312" w:lineRule="auto"/>
        <w:rPr>
          <w:b/>
          <w:sz w:val="24"/>
          <w:szCs w:val="24"/>
        </w:rPr>
      </w:pPr>
      <w:r>
        <w:t xml:space="preserve"> </w:t>
      </w:r>
      <w:r w:rsidR="0017624B">
        <w:rPr>
          <w:b/>
          <w:sz w:val="24"/>
          <w:szCs w:val="24"/>
        </w:rPr>
        <w:t>МАКСИМАЛЬНОЕ КОЛИЧЕСТВО БАЛЛОВ __</w:t>
      </w:r>
      <w:r w:rsidR="0017624B">
        <w:rPr>
          <w:b/>
          <w:i/>
          <w:sz w:val="24"/>
          <w:szCs w:val="24"/>
        </w:rPr>
        <w:t xml:space="preserve"> _____________</w:t>
      </w:r>
      <w:r w:rsidR="0017624B">
        <w:rPr>
          <w:b/>
          <w:sz w:val="24"/>
          <w:szCs w:val="24"/>
        </w:rPr>
        <w:t xml:space="preserve">, </w:t>
      </w:r>
    </w:p>
    <w:p w:rsidR="0017624B" w:rsidRDefault="0017624B" w:rsidP="0017624B">
      <w:pPr>
        <w:spacing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НАБРАНО НА КВАЛИФИКАЦИОННОМ ЭКЗАМЕНЕ ________ баллов (_________%), ЧТО СООТВЕТСТВУЕТ ОЦЕНКЕ  _____________ (____________________________)</w:t>
      </w:r>
    </w:p>
    <w:p w:rsidR="00A949BD" w:rsidRDefault="00A949BD" w:rsidP="00A949BD">
      <w:pPr>
        <w:pStyle w:val="ConsPlusNormal"/>
        <w:ind w:firstLine="540"/>
        <w:jc w:val="both"/>
      </w:pPr>
    </w:p>
    <w:p w:rsidR="00A949BD" w:rsidRDefault="00A949BD" w:rsidP="00A949BD">
      <w:pPr>
        <w:ind w:left="567"/>
        <w:rPr>
          <w:b/>
          <w:sz w:val="24"/>
          <w:szCs w:val="24"/>
        </w:rPr>
      </w:pPr>
    </w:p>
    <w:p w:rsidR="00A949BD" w:rsidRPr="00AC4850" w:rsidRDefault="00A949BD" w:rsidP="00A949BD">
      <w:pPr>
        <w:ind w:left="567"/>
        <w:rPr>
          <w:b/>
          <w:sz w:val="24"/>
          <w:szCs w:val="24"/>
        </w:rPr>
      </w:pPr>
      <w:r w:rsidRPr="00AB42A5">
        <w:rPr>
          <w:b/>
          <w:sz w:val="24"/>
          <w:szCs w:val="24"/>
        </w:rPr>
        <w:t>ВЫВОД:</w:t>
      </w:r>
      <w:r w:rsidRPr="00AB42A5">
        <w:rPr>
          <w:sz w:val="24"/>
          <w:szCs w:val="24"/>
        </w:rPr>
        <w:t xml:space="preserve"> вид профессиональной деятельности</w:t>
      </w:r>
      <w:r>
        <w:rPr>
          <w:sz w:val="24"/>
          <w:szCs w:val="24"/>
        </w:rPr>
        <w:t xml:space="preserve"> </w:t>
      </w:r>
      <w:r w:rsidRPr="00AC4850">
        <w:rPr>
          <w:b/>
          <w:sz w:val="24"/>
          <w:szCs w:val="24"/>
        </w:rPr>
        <w:t>освоен /не освоен</w:t>
      </w:r>
    </w:p>
    <w:p w:rsidR="00A949BD" w:rsidRPr="00AB42A5" w:rsidRDefault="00A949BD" w:rsidP="00A949BD">
      <w:pPr>
        <w:ind w:left="567"/>
        <w:rPr>
          <w:sz w:val="24"/>
          <w:szCs w:val="24"/>
        </w:rPr>
      </w:pPr>
      <w:r w:rsidRPr="00AB42A5">
        <w:rPr>
          <w:sz w:val="24"/>
          <w:szCs w:val="24"/>
        </w:rPr>
        <w:t>Члены комиссии</w:t>
      </w:r>
    </w:p>
    <w:p w:rsidR="00A949BD" w:rsidRDefault="00A949BD" w:rsidP="00A949BD">
      <w:pPr>
        <w:ind w:left="567"/>
      </w:pPr>
      <w:r w:rsidRPr="00AB42A5">
        <w:rPr>
          <w:sz w:val="24"/>
          <w:szCs w:val="24"/>
        </w:rPr>
        <w:t>квалификационного экзамена</w:t>
      </w:r>
      <w:r>
        <w:t xml:space="preserve">                     ______________________________ </w:t>
      </w:r>
    </w:p>
    <w:p w:rsidR="00A949BD" w:rsidRDefault="00A949BD" w:rsidP="00A949BD">
      <w:pPr>
        <w:ind w:left="567"/>
      </w:pPr>
      <w:r>
        <w:t xml:space="preserve">                                                                                  ______________________________</w:t>
      </w:r>
    </w:p>
    <w:p w:rsidR="00A949BD" w:rsidRDefault="00A949BD" w:rsidP="00A949BD">
      <w:pPr>
        <w:ind w:left="567"/>
      </w:pPr>
      <w:r>
        <w:t xml:space="preserve">                                                                                  ______________________________</w:t>
      </w:r>
    </w:p>
    <w:p w:rsidR="007D036E" w:rsidRDefault="00A949BD" w:rsidP="00A949BD">
      <w:pPr>
        <w:ind w:left="567"/>
      </w:pPr>
      <w:r>
        <w:t xml:space="preserve">                                                                                  ______________________________</w:t>
      </w:r>
    </w:p>
    <w:sectPr w:rsidR="007D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5E" w:rsidRDefault="00C40C5E">
      <w:pPr>
        <w:spacing w:line="240" w:lineRule="auto"/>
      </w:pPr>
      <w:r>
        <w:separator/>
      </w:r>
    </w:p>
  </w:endnote>
  <w:endnote w:type="continuationSeparator" w:id="0">
    <w:p w:rsidR="00C40C5E" w:rsidRDefault="00C40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03" w:rsidRDefault="00475B0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663D7">
      <w:rPr>
        <w:noProof/>
      </w:rPr>
      <w:t>1</w:t>
    </w:r>
    <w:r>
      <w:fldChar w:fldCharType="end"/>
    </w:r>
  </w:p>
  <w:p w:rsidR="00475B03" w:rsidRDefault="00475B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5E" w:rsidRDefault="00C40C5E">
      <w:pPr>
        <w:spacing w:line="240" w:lineRule="auto"/>
      </w:pPr>
      <w:r>
        <w:separator/>
      </w:r>
    </w:p>
  </w:footnote>
  <w:footnote w:type="continuationSeparator" w:id="0">
    <w:p w:rsidR="00C40C5E" w:rsidRDefault="00C40C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58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FB82E3D"/>
    <w:multiLevelType w:val="hybridMultilevel"/>
    <w:tmpl w:val="15F6C84A"/>
    <w:lvl w:ilvl="0" w:tplc="4DF41C0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0BC2980"/>
    <w:multiLevelType w:val="hybridMultilevel"/>
    <w:tmpl w:val="64766384"/>
    <w:lvl w:ilvl="0" w:tplc="4DF41C08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8F80E93"/>
    <w:multiLevelType w:val="hybridMultilevel"/>
    <w:tmpl w:val="9848B1EC"/>
    <w:lvl w:ilvl="0" w:tplc="02061F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0A5B82"/>
    <w:multiLevelType w:val="hybridMultilevel"/>
    <w:tmpl w:val="68BA3BA2"/>
    <w:lvl w:ilvl="0" w:tplc="E3BC3B8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6" w15:restartNumberingAfterBreak="0">
    <w:nsid w:val="19A62A11"/>
    <w:multiLevelType w:val="hybridMultilevel"/>
    <w:tmpl w:val="39FE54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90630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FEA79C0"/>
    <w:multiLevelType w:val="hybridMultilevel"/>
    <w:tmpl w:val="2F2E827C"/>
    <w:lvl w:ilvl="0" w:tplc="4DF41C0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21D7124"/>
    <w:multiLevelType w:val="hybridMultilevel"/>
    <w:tmpl w:val="A8962420"/>
    <w:lvl w:ilvl="0" w:tplc="4DF41C0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6F7795F"/>
    <w:multiLevelType w:val="hybridMultilevel"/>
    <w:tmpl w:val="FAAAD15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8464B"/>
    <w:multiLevelType w:val="multilevel"/>
    <w:tmpl w:val="08B8D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7533B0"/>
    <w:multiLevelType w:val="hybridMultilevel"/>
    <w:tmpl w:val="38463324"/>
    <w:lvl w:ilvl="0" w:tplc="4DF41C0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8207183"/>
    <w:multiLevelType w:val="hybridMultilevel"/>
    <w:tmpl w:val="15301FBC"/>
    <w:lvl w:ilvl="0" w:tplc="4DF41C0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3D4948CC"/>
    <w:multiLevelType w:val="hybridMultilevel"/>
    <w:tmpl w:val="11F06048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536D1"/>
    <w:multiLevelType w:val="hybridMultilevel"/>
    <w:tmpl w:val="468A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B5D05"/>
    <w:multiLevelType w:val="hybridMultilevel"/>
    <w:tmpl w:val="68BA3BA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49F33E24"/>
    <w:multiLevelType w:val="hybridMultilevel"/>
    <w:tmpl w:val="6A7441E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84F23"/>
    <w:multiLevelType w:val="multilevel"/>
    <w:tmpl w:val="92D4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84888"/>
    <w:multiLevelType w:val="multilevel"/>
    <w:tmpl w:val="9FF4D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F3547E6"/>
    <w:multiLevelType w:val="hybridMultilevel"/>
    <w:tmpl w:val="FC8643F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21F3E"/>
    <w:multiLevelType w:val="hybridMultilevel"/>
    <w:tmpl w:val="52BC4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11"/>
    <w:multiLevelType w:val="hybridMultilevel"/>
    <w:tmpl w:val="27A0973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B79D1"/>
    <w:multiLevelType w:val="hybridMultilevel"/>
    <w:tmpl w:val="241C918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150D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786049DB"/>
    <w:multiLevelType w:val="hybridMultilevel"/>
    <w:tmpl w:val="2962065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F41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4"/>
  </w:num>
  <w:num w:numId="5">
    <w:abstractNumId w:val="5"/>
  </w:num>
  <w:num w:numId="6">
    <w:abstractNumId w:val="7"/>
  </w:num>
  <w:num w:numId="7">
    <w:abstractNumId w:val="18"/>
  </w:num>
  <w:num w:numId="8">
    <w:abstractNumId w:val="14"/>
  </w:num>
  <w:num w:numId="9">
    <w:abstractNumId w:val="23"/>
  </w:num>
  <w:num w:numId="10">
    <w:abstractNumId w:val="17"/>
  </w:num>
  <w:num w:numId="11">
    <w:abstractNumId w:val="8"/>
  </w:num>
  <w:num w:numId="12">
    <w:abstractNumId w:val="10"/>
  </w:num>
  <w:num w:numId="13">
    <w:abstractNumId w:val="9"/>
  </w:num>
  <w:num w:numId="14">
    <w:abstractNumId w:val="21"/>
  </w:num>
  <w:num w:numId="15">
    <w:abstractNumId w:val="6"/>
  </w:num>
  <w:num w:numId="16">
    <w:abstractNumId w:val="11"/>
  </w:num>
  <w:num w:numId="17">
    <w:abstractNumId w:val="4"/>
  </w:num>
  <w:num w:numId="18">
    <w:abstractNumId w:val="15"/>
  </w:num>
  <w:num w:numId="19">
    <w:abstractNumId w:val="13"/>
  </w:num>
  <w:num w:numId="20">
    <w:abstractNumId w:val="1"/>
  </w:num>
  <w:num w:numId="21">
    <w:abstractNumId w:val="12"/>
  </w:num>
  <w:num w:numId="22">
    <w:abstractNumId w:val="20"/>
  </w:num>
  <w:num w:numId="23">
    <w:abstractNumId w:val="25"/>
  </w:num>
  <w:num w:numId="24">
    <w:abstractNumId w:val="2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BD"/>
    <w:rsid w:val="00011A49"/>
    <w:rsid w:val="00021AA5"/>
    <w:rsid w:val="000441C0"/>
    <w:rsid w:val="00052A26"/>
    <w:rsid w:val="000A5ABE"/>
    <w:rsid w:val="000E1388"/>
    <w:rsid w:val="00140919"/>
    <w:rsid w:val="00153B61"/>
    <w:rsid w:val="00166E46"/>
    <w:rsid w:val="001676DC"/>
    <w:rsid w:val="0017401A"/>
    <w:rsid w:val="0017624B"/>
    <w:rsid w:val="001A34B8"/>
    <w:rsid w:val="001B23D0"/>
    <w:rsid w:val="001F4500"/>
    <w:rsid w:val="00212127"/>
    <w:rsid w:val="00233796"/>
    <w:rsid w:val="0023473B"/>
    <w:rsid w:val="002B44B1"/>
    <w:rsid w:val="002E0B82"/>
    <w:rsid w:val="003213CE"/>
    <w:rsid w:val="003663D7"/>
    <w:rsid w:val="00404759"/>
    <w:rsid w:val="004103CB"/>
    <w:rsid w:val="00450DCA"/>
    <w:rsid w:val="004744D9"/>
    <w:rsid w:val="00475B03"/>
    <w:rsid w:val="0049484B"/>
    <w:rsid w:val="004B6681"/>
    <w:rsid w:val="004F6426"/>
    <w:rsid w:val="00530170"/>
    <w:rsid w:val="00533B60"/>
    <w:rsid w:val="00561002"/>
    <w:rsid w:val="005706DD"/>
    <w:rsid w:val="00572200"/>
    <w:rsid w:val="00663B41"/>
    <w:rsid w:val="00691D2A"/>
    <w:rsid w:val="006A5BBD"/>
    <w:rsid w:val="006E0266"/>
    <w:rsid w:val="006F6F86"/>
    <w:rsid w:val="00732384"/>
    <w:rsid w:val="00753941"/>
    <w:rsid w:val="00762D72"/>
    <w:rsid w:val="00772F29"/>
    <w:rsid w:val="007D036E"/>
    <w:rsid w:val="007D60DE"/>
    <w:rsid w:val="00802630"/>
    <w:rsid w:val="008057DE"/>
    <w:rsid w:val="008101F1"/>
    <w:rsid w:val="00823832"/>
    <w:rsid w:val="00867217"/>
    <w:rsid w:val="00882668"/>
    <w:rsid w:val="00890B6A"/>
    <w:rsid w:val="008B6B52"/>
    <w:rsid w:val="008D25EA"/>
    <w:rsid w:val="008E5328"/>
    <w:rsid w:val="009102CB"/>
    <w:rsid w:val="00932B4D"/>
    <w:rsid w:val="0095537B"/>
    <w:rsid w:val="009A4255"/>
    <w:rsid w:val="00A307A2"/>
    <w:rsid w:val="00A3178C"/>
    <w:rsid w:val="00A3631F"/>
    <w:rsid w:val="00A64361"/>
    <w:rsid w:val="00A949BD"/>
    <w:rsid w:val="00AA36B3"/>
    <w:rsid w:val="00AC4679"/>
    <w:rsid w:val="00AC5E32"/>
    <w:rsid w:val="00AD3A41"/>
    <w:rsid w:val="00AD7281"/>
    <w:rsid w:val="00AE2B3C"/>
    <w:rsid w:val="00B01B5F"/>
    <w:rsid w:val="00B1156F"/>
    <w:rsid w:val="00B176B9"/>
    <w:rsid w:val="00B4340E"/>
    <w:rsid w:val="00B94221"/>
    <w:rsid w:val="00BB45C2"/>
    <w:rsid w:val="00BF204E"/>
    <w:rsid w:val="00C40C5E"/>
    <w:rsid w:val="00C62940"/>
    <w:rsid w:val="00C7274A"/>
    <w:rsid w:val="00CB40F1"/>
    <w:rsid w:val="00CD74CD"/>
    <w:rsid w:val="00CF793A"/>
    <w:rsid w:val="00D16033"/>
    <w:rsid w:val="00D65ECE"/>
    <w:rsid w:val="00D714D1"/>
    <w:rsid w:val="00D842E1"/>
    <w:rsid w:val="00D85D29"/>
    <w:rsid w:val="00DE0982"/>
    <w:rsid w:val="00E034F7"/>
    <w:rsid w:val="00E05C69"/>
    <w:rsid w:val="00E109A9"/>
    <w:rsid w:val="00E40025"/>
    <w:rsid w:val="00E627AE"/>
    <w:rsid w:val="00E74121"/>
    <w:rsid w:val="00E77589"/>
    <w:rsid w:val="00E871EE"/>
    <w:rsid w:val="00ED791B"/>
    <w:rsid w:val="00F2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4158"/>
  <w15:docId w15:val="{B44B9D48-E357-41A5-97CE-F5A489BD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B1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5BB1"/>
    <w:pPr>
      <w:keepNext/>
      <w:widowControl/>
      <w:autoSpaceDE w:val="0"/>
      <w:autoSpaceDN w:val="0"/>
      <w:spacing w:line="240" w:lineRule="auto"/>
      <w:ind w:firstLine="284"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5BB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F25B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5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locked/>
    <w:rsid w:val="00F25BB1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5BB1"/>
    <w:pPr>
      <w:shd w:val="clear" w:color="auto" w:fill="FFFFFF"/>
      <w:spacing w:after="240" w:line="322" w:lineRule="exact"/>
      <w:ind w:firstLine="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locked/>
    <w:rsid w:val="00F25BB1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5BB1"/>
    <w:pPr>
      <w:shd w:val="clear" w:color="auto" w:fill="FFFFFF"/>
      <w:spacing w:before="240" w:after="1500" w:line="346" w:lineRule="exact"/>
      <w:ind w:firstLine="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ConsPlusNormal">
    <w:name w:val="ConsPlusNormal"/>
    <w:rsid w:val="000A5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E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72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441C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706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706DD"/>
  </w:style>
  <w:style w:type="character" w:styleId="aa">
    <w:name w:val="Emphasis"/>
    <w:basedOn w:val="a0"/>
    <w:uiPriority w:val="20"/>
    <w:qFormat/>
    <w:rsid w:val="005706D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85D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D85D29"/>
    <w:rPr>
      <w:b/>
      <w:bCs/>
    </w:rPr>
  </w:style>
  <w:style w:type="paragraph" w:styleId="ac">
    <w:name w:val="No Spacing"/>
    <w:uiPriority w:val="1"/>
    <w:qFormat/>
    <w:rsid w:val="00890B6A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66E46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6F6F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rsid w:val="00A949B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shkolnik.ru/zaniatia-s-detmi/655-pesochnaya-terap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B147-E42F-43AF-9DD9-B1E10ED8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8714</Words>
  <Characters>49672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</dc:creator>
  <cp:lastModifiedBy>Людмила Вениаминовна Беляшова</cp:lastModifiedBy>
  <cp:revision>21</cp:revision>
  <dcterms:created xsi:type="dcterms:W3CDTF">2018-01-09T09:04:00Z</dcterms:created>
  <dcterms:modified xsi:type="dcterms:W3CDTF">2023-05-06T19:43:00Z</dcterms:modified>
</cp:coreProperties>
</file>