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433" w:rsidRDefault="009C3433" w:rsidP="002F7274">
      <w:pPr>
        <w:widowControl w:val="0"/>
        <w:tabs>
          <w:tab w:val="left" w:pos="0"/>
          <w:tab w:val="left" w:pos="1530"/>
        </w:tabs>
        <w:suppressAutoHyphens/>
        <w:jc w:val="center"/>
        <w:rPr>
          <w:kern w:val="1"/>
          <w:lang w:eastAsia="zh-CN"/>
        </w:rPr>
      </w:pPr>
      <w:r w:rsidRPr="00EF276D">
        <w:rPr>
          <w:kern w:val="1"/>
          <w:lang w:eastAsia="zh-CN"/>
        </w:rPr>
        <w:t>ГОСУДАРСТВЕННОЕ АВТОНОМНОЕ ОБРАЗОВАТЕЛЬНОЕ УЧРЕЖДЕНИЕ ВЫСШЕГО ОБРАЗОВАНИЯ</w:t>
      </w:r>
    </w:p>
    <w:p w:rsidR="000A5A6E" w:rsidRPr="00EF276D" w:rsidRDefault="000A5A6E" w:rsidP="009C3433">
      <w:pPr>
        <w:widowControl w:val="0"/>
        <w:tabs>
          <w:tab w:val="left" w:pos="0"/>
          <w:tab w:val="left" w:pos="1530"/>
        </w:tabs>
        <w:suppressAutoHyphens/>
        <w:ind w:left="40" w:hanging="40"/>
        <w:jc w:val="center"/>
        <w:rPr>
          <w:kern w:val="1"/>
          <w:lang w:eastAsia="zh-CN"/>
        </w:rPr>
      </w:pPr>
    </w:p>
    <w:p w:rsidR="009C3433" w:rsidRPr="00EF276D" w:rsidRDefault="009C3433" w:rsidP="009C3433">
      <w:pPr>
        <w:widowControl w:val="0"/>
        <w:tabs>
          <w:tab w:val="left" w:pos="0"/>
          <w:tab w:val="left" w:pos="1530"/>
        </w:tabs>
        <w:suppressAutoHyphens/>
        <w:ind w:left="40" w:hanging="40"/>
        <w:jc w:val="center"/>
        <w:rPr>
          <w:b/>
          <w:kern w:val="1"/>
          <w:lang w:eastAsia="zh-CN"/>
        </w:rPr>
      </w:pPr>
      <w:r w:rsidRPr="00EF276D">
        <w:rPr>
          <w:b/>
          <w:kern w:val="1"/>
          <w:lang w:eastAsia="zh-CN"/>
        </w:rPr>
        <w:t xml:space="preserve">«ЛЕНИНГРАДСКИЙ ГОСУДАРСТВЕННЫЙ УНИВЕРСИТЕТ </w:t>
      </w:r>
    </w:p>
    <w:p w:rsidR="009C3433" w:rsidRPr="00EF276D" w:rsidRDefault="009C3433" w:rsidP="009C3433">
      <w:pPr>
        <w:widowControl w:val="0"/>
        <w:tabs>
          <w:tab w:val="left" w:pos="788"/>
          <w:tab w:val="left" w:pos="1530"/>
        </w:tabs>
        <w:suppressAutoHyphens/>
        <w:ind w:left="40" w:hanging="40"/>
        <w:jc w:val="center"/>
        <w:rPr>
          <w:kern w:val="1"/>
          <w:lang w:eastAsia="zh-CN"/>
        </w:rPr>
      </w:pPr>
      <w:r w:rsidRPr="00EF276D">
        <w:rPr>
          <w:b/>
          <w:kern w:val="1"/>
          <w:lang w:eastAsia="zh-CN"/>
        </w:rPr>
        <w:t>А.С. ПУШКИНА»</w:t>
      </w:r>
    </w:p>
    <w:p w:rsidR="009C3433" w:rsidRPr="00EF276D" w:rsidRDefault="009C3433" w:rsidP="009C3433">
      <w:pPr>
        <w:widowControl w:val="0"/>
        <w:tabs>
          <w:tab w:val="left" w:pos="788"/>
          <w:tab w:val="left" w:pos="1530"/>
        </w:tabs>
        <w:suppressAutoHyphens/>
        <w:ind w:left="40" w:hanging="40"/>
        <w:jc w:val="center"/>
        <w:rPr>
          <w:kern w:val="1"/>
          <w:lang w:eastAsia="zh-CN"/>
        </w:rPr>
      </w:pPr>
    </w:p>
    <w:p w:rsidR="009C3433" w:rsidRPr="00EF276D" w:rsidRDefault="009C3433" w:rsidP="009C3433">
      <w:pPr>
        <w:widowControl w:val="0"/>
        <w:tabs>
          <w:tab w:val="left" w:pos="788"/>
          <w:tab w:val="left" w:pos="1530"/>
        </w:tabs>
        <w:suppressAutoHyphens/>
        <w:ind w:left="40" w:hanging="40"/>
        <w:jc w:val="center"/>
        <w:rPr>
          <w:kern w:val="1"/>
          <w:lang w:eastAsia="zh-CN"/>
        </w:rPr>
      </w:pPr>
    </w:p>
    <w:p w:rsidR="009C3433" w:rsidRPr="00EF276D" w:rsidRDefault="009C3433" w:rsidP="009C3433">
      <w:pPr>
        <w:widowControl w:val="0"/>
        <w:tabs>
          <w:tab w:val="left" w:pos="788"/>
          <w:tab w:val="left" w:pos="1530"/>
        </w:tabs>
        <w:suppressAutoHyphens/>
        <w:ind w:left="40" w:hanging="40"/>
        <w:jc w:val="center"/>
        <w:rPr>
          <w:kern w:val="1"/>
          <w:lang w:eastAsia="zh-CN"/>
        </w:rPr>
      </w:pPr>
    </w:p>
    <w:p w:rsidR="009C3433" w:rsidRPr="00EF276D" w:rsidRDefault="009C3433" w:rsidP="009C3433">
      <w:pPr>
        <w:widowControl w:val="0"/>
        <w:tabs>
          <w:tab w:val="left" w:pos="788"/>
          <w:tab w:val="left" w:pos="1530"/>
        </w:tabs>
        <w:suppressAutoHyphens/>
        <w:ind w:left="40" w:firstLine="5630"/>
        <w:jc w:val="both"/>
        <w:rPr>
          <w:kern w:val="1"/>
          <w:lang w:eastAsia="zh-CN"/>
        </w:rPr>
      </w:pPr>
      <w:r w:rsidRPr="00EF276D">
        <w:rPr>
          <w:kern w:val="1"/>
          <w:lang w:eastAsia="zh-CN"/>
        </w:rPr>
        <w:t>УТВЕРЖДАЮ</w:t>
      </w:r>
    </w:p>
    <w:p w:rsidR="009C3433" w:rsidRPr="00EF276D" w:rsidRDefault="009C3433" w:rsidP="009C3433">
      <w:pPr>
        <w:widowControl w:val="0"/>
        <w:tabs>
          <w:tab w:val="left" w:pos="788"/>
          <w:tab w:val="left" w:pos="1530"/>
        </w:tabs>
        <w:suppressAutoHyphens/>
        <w:ind w:left="40" w:firstLine="5630"/>
        <w:jc w:val="both"/>
        <w:rPr>
          <w:kern w:val="1"/>
          <w:lang w:eastAsia="zh-CN"/>
        </w:rPr>
      </w:pPr>
      <w:r w:rsidRPr="00EF276D">
        <w:rPr>
          <w:kern w:val="1"/>
          <w:lang w:eastAsia="zh-CN"/>
        </w:rPr>
        <w:t>Проректор по учебно-методической</w:t>
      </w:r>
    </w:p>
    <w:p w:rsidR="009C3433" w:rsidRPr="00EF276D" w:rsidRDefault="009C3433" w:rsidP="009C3433">
      <w:pPr>
        <w:widowControl w:val="0"/>
        <w:tabs>
          <w:tab w:val="left" w:pos="788"/>
          <w:tab w:val="left" w:pos="1530"/>
        </w:tabs>
        <w:suppressAutoHyphens/>
        <w:ind w:left="40" w:firstLine="5630"/>
        <w:jc w:val="both"/>
        <w:rPr>
          <w:kern w:val="1"/>
          <w:lang w:eastAsia="zh-CN"/>
        </w:rPr>
      </w:pPr>
      <w:r w:rsidRPr="00EF276D">
        <w:rPr>
          <w:kern w:val="1"/>
          <w:lang w:eastAsia="zh-CN"/>
        </w:rPr>
        <w:t xml:space="preserve">работе </w:t>
      </w:r>
    </w:p>
    <w:p w:rsidR="009C3433" w:rsidRPr="00EF276D" w:rsidRDefault="009C3433" w:rsidP="009C3433">
      <w:pPr>
        <w:widowControl w:val="0"/>
        <w:tabs>
          <w:tab w:val="left" w:pos="788"/>
          <w:tab w:val="left" w:pos="1530"/>
        </w:tabs>
        <w:suppressAutoHyphens/>
        <w:ind w:left="40" w:firstLine="5630"/>
        <w:jc w:val="both"/>
        <w:rPr>
          <w:kern w:val="1"/>
          <w:lang w:eastAsia="zh-CN"/>
        </w:rPr>
      </w:pPr>
      <w:r w:rsidRPr="00EF276D">
        <w:rPr>
          <w:kern w:val="1"/>
          <w:lang w:eastAsia="zh-CN"/>
        </w:rPr>
        <w:t xml:space="preserve">____________ </w:t>
      </w:r>
      <w:proofErr w:type="spellStart"/>
      <w:r w:rsidRPr="00EF276D">
        <w:rPr>
          <w:kern w:val="1"/>
          <w:lang w:eastAsia="zh-CN"/>
        </w:rPr>
        <w:t>С.Н.Большаков</w:t>
      </w:r>
      <w:proofErr w:type="spellEnd"/>
    </w:p>
    <w:p w:rsidR="009C3433" w:rsidRPr="00EF276D" w:rsidRDefault="009C3433" w:rsidP="009C3433">
      <w:pPr>
        <w:widowControl w:val="0"/>
        <w:tabs>
          <w:tab w:val="left" w:pos="748"/>
          <w:tab w:val="left" w:pos="788"/>
          <w:tab w:val="left" w:pos="828"/>
          <w:tab w:val="left" w:pos="3822"/>
        </w:tabs>
        <w:suppressAutoHyphens/>
        <w:ind w:hanging="40"/>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ind w:hanging="40"/>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ind w:hanging="40"/>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ind w:hanging="40"/>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ind w:hanging="40"/>
        <w:jc w:val="center"/>
        <w:rPr>
          <w:caps/>
          <w:kern w:val="1"/>
          <w:lang w:eastAsia="zh-CN"/>
        </w:rPr>
      </w:pPr>
      <w:r w:rsidRPr="00EF276D">
        <w:rPr>
          <w:caps/>
          <w:kern w:val="1"/>
          <w:lang w:eastAsia="zh-CN"/>
        </w:rPr>
        <w:t>РАБОЧАЯ ПРОГРАММА</w:t>
      </w:r>
    </w:p>
    <w:p w:rsidR="009C3433" w:rsidRPr="00EF276D" w:rsidRDefault="009C3433" w:rsidP="009C3433">
      <w:pPr>
        <w:widowControl w:val="0"/>
        <w:tabs>
          <w:tab w:val="left" w:pos="748"/>
          <w:tab w:val="left" w:pos="788"/>
          <w:tab w:val="left" w:pos="828"/>
          <w:tab w:val="left" w:pos="3822"/>
        </w:tabs>
        <w:suppressAutoHyphens/>
        <w:ind w:hanging="40"/>
        <w:jc w:val="center"/>
        <w:rPr>
          <w:kern w:val="1"/>
          <w:lang w:eastAsia="zh-CN"/>
        </w:rPr>
      </w:pPr>
      <w:r w:rsidRPr="00EF276D">
        <w:rPr>
          <w:rFonts w:cs="Courier New"/>
          <w:kern w:val="1"/>
          <w:lang w:eastAsia="zh-CN"/>
        </w:rPr>
        <w:t>дисциплины</w:t>
      </w:r>
    </w:p>
    <w:p w:rsidR="009C3433" w:rsidRPr="00EF276D" w:rsidRDefault="009C3433" w:rsidP="009C3433">
      <w:pPr>
        <w:widowControl w:val="0"/>
        <w:tabs>
          <w:tab w:val="left" w:pos="748"/>
          <w:tab w:val="left" w:pos="788"/>
          <w:tab w:val="left" w:pos="828"/>
          <w:tab w:val="left" w:pos="3822"/>
        </w:tabs>
        <w:suppressAutoHyphens/>
        <w:ind w:hanging="40"/>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ind w:hanging="40"/>
        <w:jc w:val="center"/>
        <w:rPr>
          <w:kern w:val="1"/>
          <w:lang w:eastAsia="zh-CN"/>
        </w:rPr>
      </w:pPr>
    </w:p>
    <w:p w:rsidR="009C3433" w:rsidRPr="00DE31B2" w:rsidRDefault="00726EB1" w:rsidP="009C3433">
      <w:pPr>
        <w:jc w:val="center"/>
        <w:rPr>
          <w:color w:val="000000"/>
        </w:rPr>
      </w:pPr>
      <w:r>
        <w:rPr>
          <w:b/>
          <w:bCs/>
          <w:color w:val="000000"/>
        </w:rPr>
        <w:t>Б</w:t>
      </w:r>
      <w:proofErr w:type="gramStart"/>
      <w:r>
        <w:rPr>
          <w:b/>
          <w:bCs/>
          <w:color w:val="000000"/>
        </w:rPr>
        <w:t>1.О</w:t>
      </w:r>
      <w:r w:rsidR="009C3433" w:rsidRPr="00DE31B2">
        <w:rPr>
          <w:b/>
          <w:bCs/>
          <w:color w:val="000000"/>
        </w:rPr>
        <w:t>.</w:t>
      </w:r>
      <w:proofErr w:type="gramEnd"/>
      <w:r w:rsidR="009C3433" w:rsidRPr="00DE31B2">
        <w:rPr>
          <w:b/>
          <w:bCs/>
          <w:color w:val="000000"/>
        </w:rPr>
        <w:t>25</w:t>
      </w:r>
      <w:r w:rsidR="009C3433" w:rsidRPr="00DE31B2">
        <w:rPr>
          <w:b/>
          <w:color w:val="000000"/>
        </w:rPr>
        <w:t xml:space="preserve"> </w:t>
      </w:r>
      <w:r w:rsidR="009C3433" w:rsidRPr="00DE31B2">
        <w:rPr>
          <w:b/>
          <w:bCs/>
          <w:color w:val="000000"/>
        </w:rPr>
        <w:t>КРИМИНОЛОГИЯ</w:t>
      </w:r>
    </w:p>
    <w:p w:rsidR="009C3433" w:rsidRPr="00EF276D" w:rsidRDefault="009C3433" w:rsidP="009C3433">
      <w:pPr>
        <w:widowControl w:val="0"/>
        <w:tabs>
          <w:tab w:val="left" w:pos="788"/>
          <w:tab w:val="left" w:pos="3822"/>
        </w:tabs>
        <w:suppressAutoHyphens/>
        <w:ind w:hanging="40"/>
        <w:jc w:val="center"/>
        <w:rPr>
          <w:kern w:val="1"/>
          <w:lang w:eastAsia="zh-CN"/>
        </w:rPr>
      </w:pPr>
    </w:p>
    <w:p w:rsidR="009C3433" w:rsidRPr="00EF276D" w:rsidRDefault="009C3433" w:rsidP="009C3433">
      <w:pPr>
        <w:widowControl w:val="0"/>
        <w:tabs>
          <w:tab w:val="left" w:pos="788"/>
        </w:tabs>
        <w:suppressAutoHyphens/>
        <w:ind w:hanging="40"/>
        <w:jc w:val="center"/>
        <w:rPr>
          <w:color w:val="000000"/>
          <w:kern w:val="1"/>
          <w:lang w:eastAsia="zh-CN"/>
        </w:rPr>
      </w:pPr>
    </w:p>
    <w:p w:rsidR="009C3433" w:rsidRPr="00EF276D" w:rsidRDefault="009C3433" w:rsidP="009C3433">
      <w:pPr>
        <w:widowControl w:val="0"/>
        <w:tabs>
          <w:tab w:val="left" w:pos="788"/>
          <w:tab w:val="left" w:pos="3822"/>
        </w:tabs>
        <w:suppressAutoHyphens/>
        <w:jc w:val="both"/>
        <w:rPr>
          <w:b/>
          <w:color w:val="00000A"/>
          <w:kern w:val="1"/>
          <w:lang w:eastAsia="zh-CN"/>
        </w:rPr>
      </w:pPr>
    </w:p>
    <w:p w:rsidR="009C3433" w:rsidRPr="00EF276D" w:rsidRDefault="009C3433" w:rsidP="009C3433">
      <w:pPr>
        <w:widowControl w:val="0"/>
        <w:tabs>
          <w:tab w:val="left" w:pos="788"/>
          <w:tab w:val="right" w:leader="underscore" w:pos="8505"/>
        </w:tabs>
        <w:suppressAutoHyphens/>
        <w:jc w:val="center"/>
        <w:rPr>
          <w:kern w:val="1"/>
          <w:lang w:eastAsia="zh-CN"/>
        </w:rPr>
      </w:pPr>
      <w:r w:rsidRPr="00EF276D">
        <w:rPr>
          <w:kern w:val="1"/>
          <w:lang w:eastAsia="zh-CN"/>
        </w:rPr>
        <w:t>Направление подготовки</w:t>
      </w:r>
      <w:r w:rsidRPr="00EF276D">
        <w:rPr>
          <w:b/>
          <w:kern w:val="1"/>
          <w:lang w:eastAsia="zh-CN"/>
        </w:rPr>
        <w:t xml:space="preserve"> </w:t>
      </w:r>
      <w:r>
        <w:rPr>
          <w:b/>
          <w:kern w:val="1"/>
          <w:lang w:eastAsia="zh-CN"/>
        </w:rPr>
        <w:t>40</w:t>
      </w:r>
      <w:r w:rsidRPr="00EF276D">
        <w:rPr>
          <w:b/>
          <w:kern w:val="1"/>
          <w:lang w:eastAsia="zh-CN"/>
        </w:rPr>
        <w:t xml:space="preserve">.03.01 </w:t>
      </w:r>
      <w:r>
        <w:rPr>
          <w:b/>
          <w:kern w:val="1"/>
          <w:lang w:eastAsia="zh-CN"/>
        </w:rPr>
        <w:t>Юриспруденция</w:t>
      </w:r>
    </w:p>
    <w:p w:rsidR="009C3433" w:rsidRPr="00EF276D" w:rsidRDefault="009C3433" w:rsidP="009C3433">
      <w:pPr>
        <w:widowControl w:val="0"/>
        <w:tabs>
          <w:tab w:val="left" w:pos="788"/>
          <w:tab w:val="right" w:leader="underscore" w:pos="8505"/>
        </w:tabs>
        <w:suppressAutoHyphens/>
        <w:jc w:val="center"/>
        <w:rPr>
          <w:kern w:val="1"/>
          <w:lang w:eastAsia="zh-CN"/>
        </w:rPr>
      </w:pPr>
      <w:r w:rsidRPr="00EF276D">
        <w:rPr>
          <w:kern w:val="1"/>
          <w:lang w:eastAsia="zh-CN"/>
        </w:rPr>
        <w:t xml:space="preserve">Направленность (профиль) </w:t>
      </w:r>
      <w:r>
        <w:rPr>
          <w:b/>
          <w:kern w:val="1"/>
          <w:lang w:eastAsia="zh-CN"/>
        </w:rPr>
        <w:t>Уголовное право</w:t>
      </w:r>
    </w:p>
    <w:p w:rsidR="00FD6D72" w:rsidRDefault="00FD6D72" w:rsidP="00FD6D72">
      <w:pPr>
        <w:widowControl w:val="0"/>
        <w:tabs>
          <w:tab w:val="left" w:pos="788"/>
          <w:tab w:val="left" w:pos="3822"/>
        </w:tabs>
        <w:suppressAutoHyphens/>
        <w:jc w:val="center"/>
        <w:rPr>
          <w:bCs/>
          <w:kern w:val="1"/>
          <w:lang w:eastAsia="zh-CN"/>
        </w:rPr>
      </w:pPr>
    </w:p>
    <w:p w:rsidR="00FD6D72" w:rsidRPr="00EF276D" w:rsidRDefault="000D0306" w:rsidP="00FD6D72">
      <w:pPr>
        <w:widowControl w:val="0"/>
        <w:tabs>
          <w:tab w:val="left" w:pos="788"/>
          <w:tab w:val="right" w:leader="underscore" w:pos="8505"/>
        </w:tabs>
        <w:suppressAutoHyphens/>
        <w:jc w:val="center"/>
        <w:rPr>
          <w:kern w:val="1"/>
          <w:lang w:eastAsia="zh-CN"/>
        </w:rPr>
      </w:pPr>
      <w:r>
        <w:rPr>
          <w:bCs/>
          <w:kern w:val="1"/>
          <w:lang w:eastAsia="zh-CN"/>
        </w:rPr>
        <w:t>(год начала подготовки – 202</w:t>
      </w:r>
      <w:r w:rsidRPr="000D0306">
        <w:rPr>
          <w:bCs/>
          <w:kern w:val="1"/>
          <w:lang w:eastAsia="zh-CN"/>
        </w:rPr>
        <w:t>2</w:t>
      </w:r>
      <w:r w:rsidR="00FD6D72">
        <w:rPr>
          <w:bCs/>
          <w:kern w:val="1"/>
          <w:lang w:eastAsia="zh-CN"/>
        </w:rPr>
        <w:t>)</w:t>
      </w:r>
    </w:p>
    <w:p w:rsidR="009C3433" w:rsidRPr="00EF276D" w:rsidRDefault="009C3433" w:rsidP="009C3433">
      <w:pPr>
        <w:widowControl w:val="0"/>
        <w:tabs>
          <w:tab w:val="left" w:pos="788"/>
          <w:tab w:val="left" w:pos="3822"/>
        </w:tabs>
        <w:suppressAutoHyphens/>
        <w:jc w:val="center"/>
        <w:rPr>
          <w:bCs/>
          <w:kern w:val="1"/>
          <w:lang w:eastAsia="zh-CN"/>
        </w:rPr>
      </w:pPr>
    </w:p>
    <w:p w:rsidR="009C3433" w:rsidRPr="00EF276D" w:rsidRDefault="009C3433" w:rsidP="009C3433">
      <w:pPr>
        <w:widowControl w:val="0"/>
        <w:tabs>
          <w:tab w:val="left" w:pos="788"/>
          <w:tab w:val="left" w:pos="3822"/>
        </w:tabs>
        <w:suppressAutoHyphens/>
        <w:jc w:val="center"/>
        <w:rPr>
          <w:bCs/>
          <w:kern w:val="1"/>
          <w:lang w:eastAsia="zh-CN"/>
        </w:rPr>
      </w:pPr>
    </w:p>
    <w:p w:rsidR="009C3433" w:rsidRPr="00EF276D" w:rsidRDefault="009C3433" w:rsidP="009C3433">
      <w:pPr>
        <w:widowControl w:val="0"/>
        <w:tabs>
          <w:tab w:val="left" w:pos="788"/>
          <w:tab w:val="left" w:pos="3822"/>
        </w:tabs>
        <w:suppressAutoHyphens/>
        <w:jc w:val="center"/>
        <w:rPr>
          <w:bCs/>
          <w:kern w:val="1"/>
          <w:lang w:eastAsia="zh-CN"/>
        </w:rPr>
      </w:pPr>
    </w:p>
    <w:p w:rsidR="009C3433" w:rsidRPr="00EF276D" w:rsidRDefault="009C3433" w:rsidP="009C3433">
      <w:pPr>
        <w:widowControl w:val="0"/>
        <w:tabs>
          <w:tab w:val="left" w:pos="788"/>
          <w:tab w:val="left" w:pos="3822"/>
        </w:tabs>
        <w:suppressAutoHyphens/>
        <w:ind w:left="40"/>
        <w:jc w:val="center"/>
        <w:rPr>
          <w:bCs/>
          <w:kern w:val="1"/>
          <w:lang w:eastAsia="zh-CN"/>
        </w:rPr>
      </w:pPr>
    </w:p>
    <w:p w:rsidR="009C3433" w:rsidRPr="00EF276D" w:rsidRDefault="009C3433" w:rsidP="009C3433">
      <w:pPr>
        <w:widowControl w:val="0"/>
        <w:tabs>
          <w:tab w:val="left" w:pos="748"/>
          <w:tab w:val="left" w:pos="788"/>
          <w:tab w:val="left" w:pos="828"/>
          <w:tab w:val="left" w:pos="3822"/>
        </w:tabs>
        <w:suppressAutoHyphens/>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jc w:val="center"/>
        <w:rPr>
          <w:kern w:val="1"/>
          <w:lang w:eastAsia="zh-CN"/>
        </w:rPr>
      </w:pPr>
    </w:p>
    <w:p w:rsidR="009C3433" w:rsidRPr="00EF276D" w:rsidRDefault="009C3433" w:rsidP="009C3433">
      <w:pPr>
        <w:widowControl w:val="0"/>
        <w:tabs>
          <w:tab w:val="left" w:pos="748"/>
          <w:tab w:val="left" w:pos="788"/>
          <w:tab w:val="left" w:pos="828"/>
          <w:tab w:val="left" w:pos="3822"/>
        </w:tabs>
        <w:suppressAutoHyphens/>
        <w:jc w:val="center"/>
        <w:rPr>
          <w:kern w:val="1"/>
          <w:lang w:eastAsia="zh-CN"/>
        </w:rPr>
      </w:pPr>
    </w:p>
    <w:p w:rsidR="009C3433" w:rsidRPr="00EF276D" w:rsidRDefault="009C3433" w:rsidP="009C3433">
      <w:pPr>
        <w:widowControl w:val="0"/>
        <w:tabs>
          <w:tab w:val="left" w:pos="5130"/>
        </w:tabs>
        <w:suppressAutoHyphens/>
        <w:jc w:val="both"/>
        <w:rPr>
          <w:kern w:val="1"/>
          <w:lang w:eastAsia="zh-CN"/>
        </w:rPr>
      </w:pPr>
    </w:p>
    <w:p w:rsidR="009C3433" w:rsidRPr="00EF276D" w:rsidRDefault="009C3433" w:rsidP="009C3433">
      <w:pPr>
        <w:widowControl w:val="0"/>
        <w:tabs>
          <w:tab w:val="left" w:pos="748"/>
          <w:tab w:val="left" w:pos="788"/>
          <w:tab w:val="left" w:pos="828"/>
          <w:tab w:val="left" w:pos="3822"/>
        </w:tabs>
        <w:suppressAutoHyphens/>
        <w:jc w:val="center"/>
        <w:rPr>
          <w:kern w:val="1"/>
          <w:lang w:eastAsia="zh-CN"/>
        </w:rPr>
      </w:pPr>
      <w:r w:rsidRPr="00EF276D">
        <w:rPr>
          <w:kern w:val="1"/>
          <w:lang w:eastAsia="zh-CN"/>
        </w:rPr>
        <w:t xml:space="preserve">Санкт-Петербург </w:t>
      </w:r>
    </w:p>
    <w:p w:rsidR="00DE31B2" w:rsidRDefault="000A5A6E" w:rsidP="000A5A6E">
      <w:pPr>
        <w:spacing w:line="360" w:lineRule="auto"/>
        <w:jc w:val="center"/>
        <w:rPr>
          <w:kern w:val="1"/>
          <w:lang w:eastAsia="zh-CN"/>
        </w:rPr>
      </w:pPr>
      <w:r>
        <w:rPr>
          <w:kern w:val="1"/>
          <w:lang w:eastAsia="zh-CN"/>
        </w:rPr>
        <w:t>202</w:t>
      </w:r>
      <w:r w:rsidR="000D0306">
        <w:rPr>
          <w:kern w:val="1"/>
          <w:lang w:eastAsia="zh-CN"/>
        </w:rPr>
        <w:t>2</w:t>
      </w:r>
      <w:bookmarkStart w:id="0" w:name="_GoBack"/>
      <w:bookmarkEnd w:id="0"/>
    </w:p>
    <w:p w:rsidR="002F7274" w:rsidRPr="000A5A6E" w:rsidRDefault="002F7274" w:rsidP="000A5A6E">
      <w:pPr>
        <w:spacing w:line="360" w:lineRule="auto"/>
        <w:jc w:val="center"/>
        <w:rPr>
          <w:i/>
          <w:color w:val="000000"/>
        </w:rPr>
      </w:pPr>
    </w:p>
    <w:p w:rsidR="0091590E" w:rsidRPr="00DE31B2" w:rsidRDefault="0091590E" w:rsidP="00FD6D72">
      <w:pPr>
        <w:jc w:val="both"/>
        <w:rPr>
          <w:b/>
          <w:bCs/>
          <w:color w:val="000000"/>
        </w:rPr>
      </w:pPr>
      <w:r w:rsidRPr="00DE31B2">
        <w:rPr>
          <w:b/>
          <w:bCs/>
          <w:color w:val="000000"/>
        </w:rPr>
        <w:lastRenderedPageBreak/>
        <w:t>1. ПЕРЕЧЕНЬ ПЛАНИРУЕМЫХ РЕЗУЛЬТАТОВ ОБУЧЕНИЯ ПО ДИСЦИПЛИНЕ</w:t>
      </w:r>
      <w:r w:rsidR="00E81B1D" w:rsidRPr="00DE31B2">
        <w:rPr>
          <w:b/>
          <w:bCs/>
          <w:color w:val="000000"/>
        </w:rPr>
        <w:t>:</w:t>
      </w:r>
    </w:p>
    <w:p w:rsidR="00203A90" w:rsidRPr="00DE31B2" w:rsidRDefault="0091590E" w:rsidP="00975CAD">
      <w:pPr>
        <w:pStyle w:val="a4"/>
        <w:tabs>
          <w:tab w:val="clear" w:pos="720"/>
        </w:tabs>
        <w:spacing w:line="240" w:lineRule="auto"/>
        <w:ind w:left="0" w:firstLine="709"/>
        <w:rPr>
          <w:color w:val="000000"/>
        </w:rPr>
      </w:pPr>
      <w:r w:rsidRPr="00DE31B2">
        <w:rPr>
          <w:color w:val="000000"/>
        </w:rPr>
        <w:t>Процесс изучения дисциплины направлен на форм</w:t>
      </w:r>
      <w:r w:rsidR="00203A90" w:rsidRPr="00DE31B2">
        <w:rPr>
          <w:color w:val="000000"/>
        </w:rPr>
        <w:t>ирование следующих компетенций</w:t>
      </w:r>
      <w:r w:rsidR="00366418" w:rsidRPr="00DE31B2">
        <w:rPr>
          <w:color w:val="000000"/>
        </w:rPr>
        <w:t>:</w:t>
      </w:r>
    </w:p>
    <w:p w:rsidR="0091590E" w:rsidRDefault="0091590E" w:rsidP="00E61C01">
      <w:pPr>
        <w:ind w:firstLine="709"/>
        <w:jc w:val="both"/>
        <w:rPr>
          <w:b/>
          <w:bCs/>
          <w:color w:val="000000"/>
        </w:rPr>
      </w:pPr>
    </w:p>
    <w:tbl>
      <w:tblPr>
        <w:tblW w:w="9640" w:type="dxa"/>
        <w:tblInd w:w="-434" w:type="dxa"/>
        <w:tblLayout w:type="fixed"/>
        <w:tblCellMar>
          <w:left w:w="122" w:type="dxa"/>
        </w:tblCellMar>
        <w:tblLook w:val="04A0" w:firstRow="1" w:lastRow="0" w:firstColumn="1" w:lastColumn="0" w:noHBand="0" w:noVBand="1"/>
      </w:tblPr>
      <w:tblGrid>
        <w:gridCol w:w="993"/>
        <w:gridCol w:w="3686"/>
        <w:gridCol w:w="4961"/>
      </w:tblGrid>
      <w:tr w:rsidR="00F31C4A" w:rsidTr="00B34B3D">
        <w:trPr>
          <w:trHeight w:val="858"/>
        </w:trPr>
        <w:tc>
          <w:tcPr>
            <w:tcW w:w="993" w:type="dxa"/>
            <w:tcBorders>
              <w:top w:val="single" w:sz="12" w:space="0" w:color="00000A"/>
              <w:left w:val="single" w:sz="6" w:space="0" w:color="00000A"/>
              <w:bottom w:val="single" w:sz="6" w:space="0" w:color="00000A"/>
              <w:right w:val="nil"/>
            </w:tcBorders>
            <w:hideMark/>
          </w:tcPr>
          <w:p w:rsidR="00F31C4A" w:rsidRPr="00726EB1" w:rsidRDefault="00F31C4A">
            <w:pPr>
              <w:pStyle w:val="a5"/>
              <w:jc w:val="center"/>
              <w:rPr>
                <w:i/>
                <w:iCs/>
                <w:color w:val="000000"/>
              </w:rPr>
            </w:pPr>
            <w:r w:rsidRPr="00726EB1">
              <w:rPr>
                <w:color w:val="000000"/>
              </w:rPr>
              <w:t>Индекс компетенции</w:t>
            </w:r>
          </w:p>
        </w:tc>
        <w:tc>
          <w:tcPr>
            <w:tcW w:w="3686" w:type="dxa"/>
            <w:tcBorders>
              <w:top w:val="single" w:sz="12" w:space="0" w:color="00000A"/>
              <w:left w:val="single" w:sz="6" w:space="0" w:color="00000A"/>
              <w:bottom w:val="single" w:sz="6" w:space="0" w:color="00000A"/>
              <w:right w:val="nil"/>
            </w:tcBorders>
            <w:hideMark/>
          </w:tcPr>
          <w:p w:rsidR="00F31C4A" w:rsidRPr="00726EB1" w:rsidRDefault="00F31C4A">
            <w:pPr>
              <w:pStyle w:val="a5"/>
              <w:jc w:val="center"/>
            </w:pPr>
            <w:r w:rsidRPr="00726EB1">
              <w:rPr>
                <w:color w:val="000000"/>
              </w:rPr>
              <w:t xml:space="preserve">Содержание компетенции </w:t>
            </w:r>
          </w:p>
          <w:p w:rsidR="00F31C4A" w:rsidRPr="00726EB1" w:rsidRDefault="00F31C4A">
            <w:pPr>
              <w:pStyle w:val="a5"/>
              <w:jc w:val="center"/>
            </w:pPr>
            <w:r w:rsidRPr="00726EB1">
              <w:rPr>
                <w:color w:val="000000"/>
              </w:rPr>
              <w:t>(или ее части)</w:t>
            </w:r>
          </w:p>
        </w:tc>
        <w:tc>
          <w:tcPr>
            <w:tcW w:w="4961" w:type="dxa"/>
            <w:tcBorders>
              <w:top w:val="single" w:sz="12" w:space="0" w:color="00000A"/>
              <w:left w:val="single" w:sz="6" w:space="0" w:color="00000A"/>
              <w:bottom w:val="nil"/>
              <w:right w:val="single" w:sz="6" w:space="0" w:color="00000A"/>
            </w:tcBorders>
            <w:hideMark/>
          </w:tcPr>
          <w:p w:rsidR="00F31C4A" w:rsidRPr="00726EB1" w:rsidRDefault="00F31C4A">
            <w:pPr>
              <w:pStyle w:val="a5"/>
              <w:jc w:val="center"/>
            </w:pPr>
            <w:r w:rsidRPr="00726EB1">
              <w:t>Индикаторы компетенций (код и содержание)</w:t>
            </w:r>
          </w:p>
        </w:tc>
      </w:tr>
      <w:tr w:rsidR="00B34B3D" w:rsidTr="009510A0">
        <w:trPr>
          <w:trHeight w:val="424"/>
        </w:trPr>
        <w:tc>
          <w:tcPr>
            <w:tcW w:w="993" w:type="dxa"/>
            <w:vMerge w:val="restart"/>
            <w:tcBorders>
              <w:top w:val="single" w:sz="6" w:space="0" w:color="00000A"/>
              <w:left w:val="single" w:sz="6" w:space="0" w:color="00000A"/>
              <w:right w:val="nil"/>
            </w:tcBorders>
            <w:hideMark/>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r w:rsidRPr="00726EB1">
              <w:rPr>
                <w:rFonts w:ascii="Times New Roman" w:hAnsi="Times New Roman" w:cs="Times New Roman"/>
                <w:sz w:val="24"/>
                <w:szCs w:val="24"/>
              </w:rPr>
              <w:t>УК-1</w:t>
            </w:r>
          </w:p>
        </w:tc>
        <w:tc>
          <w:tcPr>
            <w:tcW w:w="3686" w:type="dxa"/>
            <w:vMerge w:val="restart"/>
            <w:tcBorders>
              <w:top w:val="single" w:sz="6" w:space="0" w:color="00000A"/>
              <w:left w:val="single" w:sz="6" w:space="0" w:color="00000A"/>
              <w:right w:val="nil"/>
            </w:tcBorders>
            <w:hideMark/>
          </w:tcPr>
          <w:p w:rsidR="00B34B3D" w:rsidRPr="00726EB1" w:rsidRDefault="00B34B3D" w:rsidP="00B34B3D">
            <w:pPr>
              <w:pStyle w:val="aff2"/>
              <w:spacing w:line="240" w:lineRule="auto"/>
              <w:ind w:left="0" w:firstLine="0"/>
              <w:rPr>
                <w:rFonts w:ascii="Times New Roman" w:hAnsi="Times New Roman" w:cs="Times New Roman"/>
                <w:sz w:val="24"/>
                <w:szCs w:val="24"/>
              </w:rPr>
            </w:pPr>
            <w:r w:rsidRPr="00726EB1">
              <w:rPr>
                <w:rFonts w:ascii="Times New Roman" w:hAnsi="Times New Roman" w:cs="Times New Roman"/>
                <w:sz w:val="24"/>
                <w:szCs w:val="24"/>
              </w:rPr>
              <w:t>Способен осуществлять критический анализ проблемных ситуаций на основе системного подхода, вырабатывать стратегию действий</w:t>
            </w:r>
          </w:p>
        </w:tc>
        <w:tc>
          <w:tcPr>
            <w:tcW w:w="4961" w:type="dxa"/>
            <w:tcBorders>
              <w:top w:val="single" w:sz="6" w:space="0" w:color="00000A"/>
              <w:left w:val="single" w:sz="6" w:space="0" w:color="00000A"/>
              <w:bottom w:val="single" w:sz="6" w:space="0" w:color="00000A"/>
              <w:right w:val="single" w:sz="6" w:space="0" w:color="00000A"/>
            </w:tcBorders>
            <w:hideMark/>
          </w:tcPr>
          <w:p w:rsidR="00B34B3D" w:rsidRPr="00B37539" w:rsidRDefault="00B34B3D" w:rsidP="00B34B3D">
            <w:pPr>
              <w:snapToGrid w:val="0"/>
            </w:pPr>
            <w:r w:rsidRPr="00B37539">
              <w:t>ИУК-1.1. Демонстрирует навыки системного и критического мышления и готовность к нему: грамотно, логично, аргументированно формирует собственные суждения и оценку информации, отличает факты от мнений, интерпретаций, оценок и т.д.</w:t>
            </w:r>
          </w:p>
          <w:p w:rsidR="00B34B3D" w:rsidRPr="00B37539" w:rsidRDefault="00B34B3D" w:rsidP="00B34B3D">
            <w:pPr>
              <w:snapToGrid w:val="0"/>
            </w:pPr>
          </w:p>
        </w:tc>
      </w:tr>
      <w:tr w:rsidR="00B34B3D" w:rsidTr="009510A0">
        <w:trPr>
          <w:trHeight w:val="1740"/>
        </w:trPr>
        <w:tc>
          <w:tcPr>
            <w:tcW w:w="993" w:type="dxa"/>
            <w:vMerge/>
            <w:tcBorders>
              <w:left w:val="single" w:sz="6" w:space="0" w:color="00000A"/>
              <w:right w:val="nil"/>
            </w:tcBorders>
            <w:vAlign w:val="center"/>
            <w:hideMark/>
          </w:tcPr>
          <w:p w:rsidR="00B34B3D" w:rsidRPr="00726EB1" w:rsidRDefault="00B34B3D" w:rsidP="00B34B3D">
            <w:pPr>
              <w:rPr>
                <w:kern w:val="2"/>
                <w:lang w:eastAsia="zh-CN"/>
              </w:rPr>
            </w:pPr>
          </w:p>
        </w:tc>
        <w:tc>
          <w:tcPr>
            <w:tcW w:w="3686" w:type="dxa"/>
            <w:vMerge/>
            <w:tcBorders>
              <w:left w:val="single" w:sz="6" w:space="0" w:color="00000A"/>
              <w:right w:val="nil"/>
            </w:tcBorders>
            <w:vAlign w:val="center"/>
            <w:hideMark/>
          </w:tcPr>
          <w:p w:rsidR="00B34B3D" w:rsidRPr="00726EB1" w:rsidRDefault="00B34B3D" w:rsidP="00B34B3D">
            <w:pPr>
              <w:rPr>
                <w:kern w:val="2"/>
                <w:lang w:eastAsia="zh-CN"/>
              </w:rPr>
            </w:pPr>
          </w:p>
        </w:tc>
        <w:tc>
          <w:tcPr>
            <w:tcW w:w="4961" w:type="dxa"/>
            <w:tcBorders>
              <w:top w:val="single" w:sz="6" w:space="0" w:color="00000A"/>
              <w:left w:val="single" w:sz="6" w:space="0" w:color="00000A"/>
              <w:bottom w:val="single" w:sz="4" w:space="0" w:color="auto"/>
              <w:right w:val="single" w:sz="6" w:space="0" w:color="00000A"/>
            </w:tcBorders>
            <w:hideMark/>
          </w:tcPr>
          <w:p w:rsidR="00B34B3D" w:rsidRPr="00B37539" w:rsidRDefault="00B34B3D" w:rsidP="00B34B3D">
            <w:pPr>
              <w:snapToGrid w:val="0"/>
            </w:pPr>
            <w:r w:rsidRPr="00B37539">
              <w:t>ИУК-1.2. Находит и критически анализирует информацию, необходимую для решения поставленной задачи, сопоставляет разные источники информации с целью выявления их противоречий и поиска достоверных суждений</w:t>
            </w:r>
          </w:p>
          <w:p w:rsidR="00B34B3D" w:rsidRPr="00B37539" w:rsidRDefault="00B34B3D" w:rsidP="00B34B3D">
            <w:pPr>
              <w:snapToGrid w:val="0"/>
            </w:pPr>
          </w:p>
        </w:tc>
      </w:tr>
      <w:tr w:rsidR="00B34B3D" w:rsidTr="009510A0">
        <w:trPr>
          <w:trHeight w:val="1560"/>
        </w:trPr>
        <w:tc>
          <w:tcPr>
            <w:tcW w:w="993" w:type="dxa"/>
            <w:vMerge/>
            <w:tcBorders>
              <w:left w:val="single" w:sz="6" w:space="0" w:color="00000A"/>
              <w:bottom w:val="single" w:sz="6" w:space="0" w:color="00000A"/>
              <w:right w:val="nil"/>
            </w:tcBorders>
            <w:vAlign w:val="center"/>
          </w:tcPr>
          <w:p w:rsidR="00B34B3D" w:rsidRPr="00726EB1" w:rsidRDefault="00B34B3D" w:rsidP="00B34B3D">
            <w:pPr>
              <w:rPr>
                <w:kern w:val="2"/>
                <w:lang w:eastAsia="zh-CN"/>
              </w:rPr>
            </w:pPr>
          </w:p>
        </w:tc>
        <w:tc>
          <w:tcPr>
            <w:tcW w:w="3686" w:type="dxa"/>
            <w:vMerge/>
            <w:tcBorders>
              <w:left w:val="single" w:sz="6" w:space="0" w:color="00000A"/>
              <w:bottom w:val="single" w:sz="6" w:space="0" w:color="00000A"/>
              <w:right w:val="nil"/>
            </w:tcBorders>
            <w:vAlign w:val="center"/>
          </w:tcPr>
          <w:p w:rsidR="00B34B3D" w:rsidRPr="00726EB1" w:rsidRDefault="00B34B3D" w:rsidP="00B34B3D">
            <w:pPr>
              <w:rPr>
                <w:kern w:val="2"/>
                <w:lang w:eastAsia="zh-CN"/>
              </w:rPr>
            </w:pPr>
          </w:p>
        </w:tc>
        <w:tc>
          <w:tcPr>
            <w:tcW w:w="4961" w:type="dxa"/>
            <w:tcBorders>
              <w:top w:val="single" w:sz="4" w:space="0" w:color="auto"/>
              <w:left w:val="single" w:sz="6" w:space="0" w:color="00000A"/>
              <w:bottom w:val="single" w:sz="6" w:space="0" w:color="00000A"/>
              <w:right w:val="single" w:sz="6" w:space="0" w:color="00000A"/>
            </w:tcBorders>
          </w:tcPr>
          <w:p w:rsidR="00B34B3D" w:rsidRPr="00B37539" w:rsidRDefault="00B34B3D" w:rsidP="00B34B3D">
            <w:pPr>
              <w:snapToGrid w:val="0"/>
            </w:pPr>
            <w:r w:rsidRPr="00B37539">
              <w:t>ИУК-1.3 Определяет и оценивает практические последствия возможных решений задачи, разрабатывает и предлагает различные варианты решения задачи, оценивая их достоинства и недостатки</w:t>
            </w:r>
          </w:p>
        </w:tc>
      </w:tr>
      <w:tr w:rsidR="00B34B3D" w:rsidTr="00A57917">
        <w:trPr>
          <w:trHeight w:val="1890"/>
        </w:trPr>
        <w:tc>
          <w:tcPr>
            <w:tcW w:w="993" w:type="dxa"/>
            <w:vMerge w:val="restart"/>
            <w:tcBorders>
              <w:top w:val="nil"/>
              <w:left w:val="single" w:sz="6" w:space="0" w:color="00000A"/>
              <w:right w:val="nil"/>
            </w:tcBorders>
            <w:hideMark/>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r w:rsidRPr="00726EB1">
              <w:rPr>
                <w:rFonts w:ascii="Times New Roman" w:hAnsi="Times New Roman" w:cs="Times New Roman"/>
                <w:sz w:val="24"/>
                <w:szCs w:val="24"/>
              </w:rPr>
              <w:t>УК-2</w:t>
            </w:r>
          </w:p>
        </w:tc>
        <w:tc>
          <w:tcPr>
            <w:tcW w:w="3686" w:type="dxa"/>
            <w:vMerge w:val="restart"/>
            <w:tcBorders>
              <w:top w:val="single" w:sz="6" w:space="0" w:color="00000A"/>
              <w:left w:val="single" w:sz="6" w:space="0" w:color="00000A"/>
              <w:right w:val="nil"/>
            </w:tcBorders>
            <w:hideMark/>
          </w:tcPr>
          <w:p w:rsidR="00B34B3D" w:rsidRPr="00726EB1" w:rsidRDefault="00B34B3D" w:rsidP="00B34B3D">
            <w:pPr>
              <w:pStyle w:val="aff2"/>
              <w:ind w:left="0" w:firstLine="0"/>
              <w:rPr>
                <w:rFonts w:ascii="Times New Roman" w:hAnsi="Times New Roman" w:cs="Times New Roman"/>
                <w:sz w:val="24"/>
                <w:szCs w:val="24"/>
              </w:rPr>
            </w:pPr>
            <w:r w:rsidRPr="00726EB1">
              <w:rPr>
                <w:rFonts w:ascii="Times New Roman" w:hAnsi="Times New Roman" w:cs="Times New Roman"/>
                <w:sz w:val="24"/>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4961" w:type="dxa"/>
            <w:tcBorders>
              <w:top w:val="single" w:sz="6" w:space="0" w:color="00000A"/>
              <w:left w:val="single" w:sz="6" w:space="0" w:color="00000A"/>
              <w:bottom w:val="single" w:sz="4" w:space="0" w:color="auto"/>
              <w:right w:val="single" w:sz="6" w:space="0" w:color="00000A"/>
            </w:tcBorders>
            <w:hideMark/>
          </w:tcPr>
          <w:p w:rsidR="00B34B3D" w:rsidRDefault="00B34B3D" w:rsidP="00B34B3D">
            <w:pPr>
              <w:snapToGrid w:val="0"/>
            </w:pPr>
            <w:r w:rsidRPr="00F72FAF">
              <w:t>ИУК-2.1. Способен разработать стратегию выполнения проекта, подобрать компетентных исполнителей проекта, формулирует совокупность взаимосвязанных задач, обеспечивающих достижение поставленной цели</w:t>
            </w:r>
          </w:p>
          <w:p w:rsidR="00B34B3D" w:rsidRPr="00B37539" w:rsidRDefault="00B34B3D" w:rsidP="00B34B3D">
            <w:pPr>
              <w:snapToGrid w:val="0"/>
            </w:pPr>
          </w:p>
        </w:tc>
      </w:tr>
      <w:tr w:rsidR="00B34B3D" w:rsidTr="00A57917">
        <w:trPr>
          <w:trHeight w:val="1140"/>
        </w:trPr>
        <w:tc>
          <w:tcPr>
            <w:tcW w:w="993" w:type="dxa"/>
            <w:vMerge/>
            <w:tcBorders>
              <w:left w:val="single" w:sz="6" w:space="0" w:color="00000A"/>
              <w:bottom w:val="single" w:sz="6" w:space="0" w:color="00000A"/>
              <w:right w:val="nil"/>
            </w:tcBorders>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p>
        </w:tc>
        <w:tc>
          <w:tcPr>
            <w:tcW w:w="3686" w:type="dxa"/>
            <w:vMerge/>
            <w:tcBorders>
              <w:left w:val="single" w:sz="6" w:space="0" w:color="00000A"/>
              <w:bottom w:val="single" w:sz="6" w:space="0" w:color="00000A"/>
              <w:right w:val="nil"/>
            </w:tcBorders>
          </w:tcPr>
          <w:p w:rsidR="00B34B3D" w:rsidRPr="00726EB1" w:rsidRDefault="00B34B3D" w:rsidP="00B34B3D">
            <w:pPr>
              <w:pStyle w:val="aff2"/>
              <w:ind w:left="0" w:firstLine="0"/>
              <w:rPr>
                <w:rFonts w:ascii="Times New Roman" w:hAnsi="Times New Roman" w:cs="Times New Roman"/>
                <w:sz w:val="24"/>
                <w:szCs w:val="24"/>
              </w:rPr>
            </w:pPr>
          </w:p>
        </w:tc>
        <w:tc>
          <w:tcPr>
            <w:tcW w:w="4961" w:type="dxa"/>
            <w:tcBorders>
              <w:top w:val="single" w:sz="4" w:space="0" w:color="auto"/>
              <w:left w:val="single" w:sz="6" w:space="0" w:color="00000A"/>
              <w:bottom w:val="single" w:sz="6" w:space="0" w:color="00000A"/>
              <w:right w:val="single" w:sz="6" w:space="0" w:color="00000A"/>
            </w:tcBorders>
          </w:tcPr>
          <w:p w:rsidR="00B34B3D" w:rsidRPr="00F72FAF" w:rsidRDefault="00B34B3D" w:rsidP="00B34B3D">
            <w:pPr>
              <w:snapToGrid w:val="0"/>
            </w:pPr>
            <w:r w:rsidRPr="00CB5304">
              <w:t>ИУК-2.2. Проектирует решение конкретных задач через определение оптимальных способов решения, определяет ресурсное обеспечение</w:t>
            </w:r>
          </w:p>
        </w:tc>
      </w:tr>
      <w:tr w:rsidR="00B34B3D" w:rsidTr="009412F9">
        <w:trPr>
          <w:trHeight w:val="1770"/>
        </w:trPr>
        <w:tc>
          <w:tcPr>
            <w:tcW w:w="993" w:type="dxa"/>
            <w:vMerge w:val="restart"/>
            <w:tcBorders>
              <w:top w:val="single" w:sz="6" w:space="0" w:color="00000A"/>
              <w:left w:val="single" w:sz="6" w:space="0" w:color="00000A"/>
              <w:right w:val="nil"/>
            </w:tcBorders>
            <w:hideMark/>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r w:rsidRPr="00726EB1">
              <w:rPr>
                <w:rFonts w:ascii="Times New Roman" w:hAnsi="Times New Roman" w:cs="Times New Roman"/>
                <w:sz w:val="24"/>
                <w:szCs w:val="24"/>
              </w:rPr>
              <w:t xml:space="preserve">ОПК-2 </w:t>
            </w:r>
          </w:p>
        </w:tc>
        <w:tc>
          <w:tcPr>
            <w:tcW w:w="3686" w:type="dxa"/>
            <w:vMerge w:val="restart"/>
            <w:tcBorders>
              <w:top w:val="single" w:sz="6" w:space="0" w:color="00000A"/>
              <w:left w:val="single" w:sz="6" w:space="0" w:color="00000A"/>
              <w:right w:val="nil"/>
            </w:tcBorders>
          </w:tcPr>
          <w:p w:rsidR="00B34B3D" w:rsidRPr="00726EB1" w:rsidRDefault="00B34B3D" w:rsidP="00B34B3D">
            <w:pPr>
              <w:pStyle w:val="aff2"/>
              <w:ind w:left="0" w:firstLine="0"/>
              <w:rPr>
                <w:rFonts w:ascii="Times New Roman" w:hAnsi="Times New Roman" w:cs="Times New Roman"/>
                <w:sz w:val="24"/>
                <w:szCs w:val="24"/>
              </w:rPr>
            </w:pPr>
            <w:r w:rsidRPr="00726EB1">
              <w:rPr>
                <w:rFonts w:ascii="Times New Roman" w:hAnsi="Times New Roman" w:cs="Times New Roman"/>
                <w:sz w:val="24"/>
                <w:szCs w:val="24"/>
              </w:rPr>
              <w:t>Способен применять нормы материального и процессуального права при  решении задач профессиональной деятельности</w:t>
            </w:r>
          </w:p>
        </w:tc>
        <w:tc>
          <w:tcPr>
            <w:tcW w:w="4961" w:type="dxa"/>
            <w:tcBorders>
              <w:top w:val="single" w:sz="6" w:space="0" w:color="00000A"/>
              <w:left w:val="single" w:sz="6" w:space="0" w:color="00000A"/>
              <w:bottom w:val="single" w:sz="4" w:space="0" w:color="auto"/>
              <w:right w:val="single" w:sz="6" w:space="0" w:color="00000A"/>
            </w:tcBorders>
            <w:hideMark/>
          </w:tcPr>
          <w:p w:rsidR="00B34B3D" w:rsidRPr="00B34B3D" w:rsidRDefault="00B34B3D" w:rsidP="00B34B3D">
            <w:pPr>
              <w:snapToGrid w:val="0"/>
            </w:pPr>
            <w:r w:rsidRPr="00B34B3D">
              <w:t>ИОПК -2.1 Анализирует и оценивает факты и противоправные действия (бездействия), нарушающие права и законные интересы граждан и организаций и наносящие ущерб интересам государства, общества, физическим и юридическим лицам</w:t>
            </w:r>
          </w:p>
          <w:p w:rsidR="00B34B3D" w:rsidRPr="00B34B3D" w:rsidRDefault="00B34B3D" w:rsidP="00B34B3D">
            <w:pPr>
              <w:snapToGrid w:val="0"/>
            </w:pPr>
          </w:p>
        </w:tc>
      </w:tr>
      <w:tr w:rsidR="00B34B3D" w:rsidTr="009412F9">
        <w:trPr>
          <w:trHeight w:val="3750"/>
        </w:trPr>
        <w:tc>
          <w:tcPr>
            <w:tcW w:w="993" w:type="dxa"/>
            <w:vMerge/>
            <w:tcBorders>
              <w:left w:val="single" w:sz="6" w:space="0" w:color="00000A"/>
              <w:bottom w:val="single" w:sz="6" w:space="0" w:color="00000A"/>
              <w:right w:val="nil"/>
            </w:tcBorders>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p>
        </w:tc>
        <w:tc>
          <w:tcPr>
            <w:tcW w:w="3686" w:type="dxa"/>
            <w:vMerge/>
            <w:tcBorders>
              <w:left w:val="single" w:sz="6" w:space="0" w:color="00000A"/>
              <w:bottom w:val="single" w:sz="6" w:space="0" w:color="00000A"/>
              <w:right w:val="nil"/>
            </w:tcBorders>
          </w:tcPr>
          <w:p w:rsidR="00B34B3D" w:rsidRPr="00726EB1" w:rsidRDefault="00B34B3D" w:rsidP="00B34B3D">
            <w:pPr>
              <w:pStyle w:val="aff2"/>
              <w:ind w:left="0" w:firstLine="0"/>
              <w:rPr>
                <w:rFonts w:ascii="Times New Roman" w:hAnsi="Times New Roman" w:cs="Times New Roman"/>
                <w:sz w:val="24"/>
                <w:szCs w:val="24"/>
              </w:rPr>
            </w:pPr>
          </w:p>
        </w:tc>
        <w:tc>
          <w:tcPr>
            <w:tcW w:w="4961" w:type="dxa"/>
            <w:tcBorders>
              <w:top w:val="single" w:sz="4" w:space="0" w:color="auto"/>
              <w:left w:val="single" w:sz="6" w:space="0" w:color="00000A"/>
              <w:bottom w:val="single" w:sz="6" w:space="0" w:color="00000A"/>
              <w:right w:val="single" w:sz="6" w:space="0" w:color="00000A"/>
            </w:tcBorders>
          </w:tcPr>
          <w:p w:rsidR="00B34B3D" w:rsidRPr="00B34B3D" w:rsidRDefault="00B34B3D" w:rsidP="00B34B3D">
            <w:pPr>
              <w:snapToGrid w:val="0"/>
            </w:pPr>
            <w:r w:rsidRPr="00B34B3D">
              <w:t xml:space="preserve">ИОПК -2.2. </w:t>
            </w:r>
            <w:proofErr w:type="spellStart"/>
            <w:r w:rsidRPr="00B34B3D">
              <w:t>Кклассифицирует</w:t>
            </w:r>
            <w:proofErr w:type="spellEnd"/>
            <w:r w:rsidRPr="00B34B3D">
              <w:t xml:space="preserve"> неправомерные действия, нарушающие права и законные интересы и наносящие ущерб интересам государства, общества, физических и юридических лиц по степени и характеру общественной опасности</w:t>
            </w:r>
          </w:p>
          <w:p w:rsidR="00B34B3D" w:rsidRPr="00B34B3D" w:rsidRDefault="00B34B3D" w:rsidP="00B34B3D">
            <w:pPr>
              <w:snapToGrid w:val="0"/>
            </w:pPr>
          </w:p>
          <w:p w:rsidR="00B34B3D" w:rsidRPr="00B34B3D" w:rsidRDefault="00B34B3D" w:rsidP="00B34B3D">
            <w:pPr>
              <w:snapToGrid w:val="0"/>
            </w:pPr>
            <w:r w:rsidRPr="00B34B3D">
              <w:t>ИОПК- 2.3. Применяет соответствующие нормы материального и процессуального права с целью выявления и фиксации действий и (или) бездействий, причиняющих ущерб интересам государства, общества, физических и юридических лиц</w:t>
            </w:r>
          </w:p>
        </w:tc>
      </w:tr>
      <w:tr w:rsidR="00B34B3D" w:rsidTr="00547CE5">
        <w:trPr>
          <w:trHeight w:val="1038"/>
        </w:trPr>
        <w:tc>
          <w:tcPr>
            <w:tcW w:w="993" w:type="dxa"/>
            <w:vMerge w:val="restart"/>
            <w:tcBorders>
              <w:top w:val="single" w:sz="6" w:space="0" w:color="00000A"/>
              <w:left w:val="single" w:sz="6" w:space="0" w:color="00000A"/>
              <w:right w:val="nil"/>
            </w:tcBorders>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r w:rsidRPr="00726EB1">
              <w:rPr>
                <w:rFonts w:ascii="Times New Roman" w:hAnsi="Times New Roman" w:cs="Times New Roman"/>
                <w:sz w:val="24"/>
                <w:szCs w:val="24"/>
              </w:rPr>
              <w:lastRenderedPageBreak/>
              <w:t>ОПК-5</w:t>
            </w:r>
          </w:p>
        </w:tc>
        <w:tc>
          <w:tcPr>
            <w:tcW w:w="3686" w:type="dxa"/>
            <w:vMerge w:val="restart"/>
            <w:tcBorders>
              <w:top w:val="single" w:sz="6" w:space="0" w:color="00000A"/>
              <w:left w:val="single" w:sz="6" w:space="0" w:color="00000A"/>
              <w:right w:val="nil"/>
            </w:tcBorders>
          </w:tcPr>
          <w:p w:rsidR="00B34B3D" w:rsidRPr="00726EB1" w:rsidRDefault="00B34B3D" w:rsidP="00B34B3D">
            <w:pPr>
              <w:pStyle w:val="aff2"/>
              <w:ind w:left="0" w:firstLine="0"/>
              <w:rPr>
                <w:rFonts w:ascii="Times New Roman" w:hAnsi="Times New Roman" w:cs="Times New Roman"/>
                <w:sz w:val="24"/>
                <w:szCs w:val="24"/>
              </w:rPr>
            </w:pPr>
            <w:r w:rsidRPr="00726EB1">
              <w:rPr>
                <w:rFonts w:ascii="Times New Roman" w:hAnsi="Times New Roman" w:cs="Times New Roman"/>
                <w:sz w:val="24"/>
                <w:szCs w:val="24"/>
              </w:rPr>
              <w:t>Способен логически верно, аргументированно и ясно строить устную и письменную речь с единообразным и корректным использованием профессиональной юридической лексики</w:t>
            </w:r>
          </w:p>
        </w:tc>
        <w:tc>
          <w:tcPr>
            <w:tcW w:w="4961" w:type="dxa"/>
            <w:tcBorders>
              <w:top w:val="single" w:sz="6" w:space="0" w:color="00000A"/>
              <w:left w:val="single" w:sz="6" w:space="0" w:color="00000A"/>
              <w:bottom w:val="single" w:sz="4" w:space="0" w:color="auto"/>
              <w:right w:val="single" w:sz="6" w:space="0" w:color="00000A"/>
            </w:tcBorders>
          </w:tcPr>
          <w:p w:rsidR="00B34B3D" w:rsidRPr="00B34B3D" w:rsidRDefault="00B34B3D" w:rsidP="00B34B3D">
            <w:pPr>
              <w:snapToGrid w:val="0"/>
            </w:pPr>
            <w:r w:rsidRPr="00B34B3D">
              <w:t xml:space="preserve">ИОПК -5.1. Правильно применяет основные юридические понятия        </w:t>
            </w:r>
          </w:p>
          <w:p w:rsidR="00B34B3D" w:rsidRPr="00B34B3D" w:rsidRDefault="00B34B3D" w:rsidP="00B34B3D">
            <w:pPr>
              <w:snapToGrid w:val="0"/>
            </w:pPr>
          </w:p>
          <w:p w:rsidR="00B34B3D" w:rsidRPr="00B34B3D" w:rsidRDefault="00B34B3D" w:rsidP="00B34B3D">
            <w:pPr>
              <w:snapToGrid w:val="0"/>
            </w:pPr>
          </w:p>
        </w:tc>
      </w:tr>
      <w:tr w:rsidR="00B34B3D" w:rsidTr="00826890">
        <w:trPr>
          <w:trHeight w:val="1545"/>
        </w:trPr>
        <w:tc>
          <w:tcPr>
            <w:tcW w:w="993" w:type="dxa"/>
            <w:vMerge/>
            <w:tcBorders>
              <w:left w:val="single" w:sz="6" w:space="0" w:color="00000A"/>
              <w:right w:val="nil"/>
            </w:tcBorders>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p>
        </w:tc>
        <w:tc>
          <w:tcPr>
            <w:tcW w:w="3686" w:type="dxa"/>
            <w:vMerge/>
            <w:tcBorders>
              <w:left w:val="single" w:sz="6" w:space="0" w:color="00000A"/>
              <w:right w:val="nil"/>
            </w:tcBorders>
          </w:tcPr>
          <w:p w:rsidR="00B34B3D" w:rsidRPr="00726EB1" w:rsidRDefault="00B34B3D" w:rsidP="00B34B3D">
            <w:pPr>
              <w:pStyle w:val="aff2"/>
              <w:ind w:left="0" w:firstLine="0"/>
              <w:rPr>
                <w:rFonts w:ascii="Times New Roman" w:hAnsi="Times New Roman" w:cs="Times New Roman"/>
                <w:sz w:val="24"/>
                <w:szCs w:val="24"/>
              </w:rPr>
            </w:pPr>
          </w:p>
        </w:tc>
        <w:tc>
          <w:tcPr>
            <w:tcW w:w="4961" w:type="dxa"/>
            <w:tcBorders>
              <w:top w:val="single" w:sz="4" w:space="0" w:color="auto"/>
              <w:left w:val="single" w:sz="6" w:space="0" w:color="00000A"/>
              <w:bottom w:val="single" w:sz="4" w:space="0" w:color="auto"/>
              <w:right w:val="single" w:sz="6" w:space="0" w:color="00000A"/>
            </w:tcBorders>
          </w:tcPr>
          <w:p w:rsidR="00B34B3D" w:rsidRPr="00B34B3D" w:rsidRDefault="00B34B3D" w:rsidP="00B34B3D">
            <w:pPr>
              <w:snapToGrid w:val="0"/>
            </w:pPr>
          </w:p>
          <w:p w:rsidR="00B34B3D" w:rsidRPr="00B34B3D" w:rsidRDefault="00B34B3D" w:rsidP="00B34B3D">
            <w:pPr>
              <w:snapToGrid w:val="0"/>
            </w:pPr>
          </w:p>
          <w:p w:rsidR="00B34B3D" w:rsidRPr="00B34B3D" w:rsidRDefault="00B34B3D" w:rsidP="00B34B3D">
            <w:pPr>
              <w:snapToGrid w:val="0"/>
            </w:pPr>
            <w:r w:rsidRPr="00B34B3D">
              <w:t xml:space="preserve">ИОПК -5.2. Формулирует правовую позицию </w:t>
            </w:r>
            <w:proofErr w:type="gramStart"/>
            <w:r w:rsidRPr="00B34B3D">
              <w:t>по  конкретному</w:t>
            </w:r>
            <w:proofErr w:type="gramEnd"/>
            <w:r w:rsidRPr="00B34B3D">
              <w:t xml:space="preserve"> делу</w:t>
            </w:r>
          </w:p>
          <w:p w:rsidR="00B34B3D" w:rsidRPr="00B34B3D" w:rsidRDefault="00B34B3D" w:rsidP="00B34B3D">
            <w:pPr>
              <w:snapToGrid w:val="0"/>
            </w:pPr>
          </w:p>
          <w:p w:rsidR="00B34B3D" w:rsidRPr="00B34B3D" w:rsidRDefault="00B34B3D" w:rsidP="00B34B3D">
            <w:pPr>
              <w:snapToGrid w:val="0"/>
            </w:pPr>
          </w:p>
        </w:tc>
      </w:tr>
      <w:tr w:rsidR="00B34B3D" w:rsidTr="00547CE5">
        <w:trPr>
          <w:trHeight w:val="2355"/>
        </w:trPr>
        <w:tc>
          <w:tcPr>
            <w:tcW w:w="993" w:type="dxa"/>
            <w:vMerge/>
            <w:tcBorders>
              <w:left w:val="single" w:sz="6" w:space="0" w:color="00000A"/>
              <w:bottom w:val="single" w:sz="6" w:space="0" w:color="00000A"/>
              <w:right w:val="nil"/>
            </w:tcBorders>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p>
        </w:tc>
        <w:tc>
          <w:tcPr>
            <w:tcW w:w="3686" w:type="dxa"/>
            <w:vMerge/>
            <w:tcBorders>
              <w:left w:val="single" w:sz="6" w:space="0" w:color="00000A"/>
              <w:bottom w:val="single" w:sz="6" w:space="0" w:color="00000A"/>
              <w:right w:val="nil"/>
            </w:tcBorders>
          </w:tcPr>
          <w:p w:rsidR="00B34B3D" w:rsidRPr="00726EB1" w:rsidRDefault="00B34B3D" w:rsidP="00B34B3D">
            <w:pPr>
              <w:pStyle w:val="aff2"/>
              <w:ind w:left="0" w:firstLine="0"/>
              <w:rPr>
                <w:rFonts w:ascii="Times New Roman" w:hAnsi="Times New Roman" w:cs="Times New Roman"/>
                <w:sz w:val="24"/>
                <w:szCs w:val="24"/>
              </w:rPr>
            </w:pPr>
          </w:p>
        </w:tc>
        <w:tc>
          <w:tcPr>
            <w:tcW w:w="4961" w:type="dxa"/>
            <w:tcBorders>
              <w:top w:val="single" w:sz="4" w:space="0" w:color="auto"/>
              <w:left w:val="single" w:sz="6" w:space="0" w:color="00000A"/>
              <w:bottom w:val="single" w:sz="6" w:space="0" w:color="00000A"/>
              <w:right w:val="single" w:sz="6" w:space="0" w:color="00000A"/>
            </w:tcBorders>
          </w:tcPr>
          <w:p w:rsidR="00B34B3D" w:rsidRPr="00B34B3D" w:rsidRDefault="00B34B3D" w:rsidP="00B34B3D">
            <w:pPr>
              <w:snapToGrid w:val="0"/>
            </w:pPr>
          </w:p>
          <w:p w:rsidR="00B34B3D" w:rsidRPr="00B34B3D" w:rsidRDefault="00B34B3D" w:rsidP="00B34B3D">
            <w:pPr>
              <w:snapToGrid w:val="0"/>
            </w:pPr>
          </w:p>
          <w:p w:rsidR="00B34B3D" w:rsidRPr="00B34B3D" w:rsidRDefault="00B34B3D" w:rsidP="00B34B3D">
            <w:pPr>
              <w:snapToGrid w:val="0"/>
            </w:pPr>
            <w:r w:rsidRPr="00B34B3D">
              <w:t xml:space="preserve">ИОПК- </w:t>
            </w:r>
            <w:proofErr w:type="gramStart"/>
            <w:r w:rsidRPr="00B34B3D">
              <w:t>5.3 .</w:t>
            </w:r>
            <w:proofErr w:type="gramEnd"/>
            <w:r w:rsidRPr="00B34B3D">
              <w:t xml:space="preserve"> Обосновывает правовую позицию на основе законов логики</w:t>
            </w:r>
          </w:p>
          <w:p w:rsidR="00B34B3D" w:rsidRPr="00B34B3D" w:rsidRDefault="00B34B3D" w:rsidP="00B34B3D">
            <w:pPr>
              <w:snapToGrid w:val="0"/>
            </w:pPr>
          </w:p>
          <w:p w:rsidR="00B34B3D" w:rsidRPr="00B34B3D" w:rsidRDefault="00B34B3D" w:rsidP="00B34B3D">
            <w:pPr>
              <w:snapToGrid w:val="0"/>
            </w:pPr>
          </w:p>
          <w:p w:rsidR="00B34B3D" w:rsidRPr="00B34B3D" w:rsidRDefault="00B34B3D" w:rsidP="00B34B3D">
            <w:pPr>
              <w:snapToGrid w:val="0"/>
            </w:pPr>
          </w:p>
          <w:p w:rsidR="00B34B3D" w:rsidRPr="00B34B3D" w:rsidRDefault="00B34B3D" w:rsidP="00B34B3D">
            <w:pPr>
              <w:snapToGrid w:val="0"/>
            </w:pPr>
          </w:p>
        </w:tc>
      </w:tr>
      <w:tr w:rsidR="00B34B3D" w:rsidTr="00B34B3D">
        <w:trPr>
          <w:trHeight w:val="1305"/>
        </w:trPr>
        <w:tc>
          <w:tcPr>
            <w:tcW w:w="993" w:type="dxa"/>
            <w:vMerge w:val="restart"/>
            <w:tcBorders>
              <w:top w:val="single" w:sz="6" w:space="0" w:color="00000A"/>
              <w:left w:val="single" w:sz="6" w:space="0" w:color="00000A"/>
              <w:right w:val="nil"/>
            </w:tcBorders>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r w:rsidRPr="00726EB1">
              <w:rPr>
                <w:rFonts w:ascii="Times New Roman" w:hAnsi="Times New Roman" w:cs="Times New Roman"/>
                <w:sz w:val="24"/>
                <w:szCs w:val="24"/>
              </w:rPr>
              <w:t>ОПК-6</w:t>
            </w:r>
          </w:p>
        </w:tc>
        <w:tc>
          <w:tcPr>
            <w:tcW w:w="3686" w:type="dxa"/>
            <w:vMerge w:val="restart"/>
            <w:tcBorders>
              <w:top w:val="single" w:sz="6" w:space="0" w:color="00000A"/>
              <w:left w:val="single" w:sz="6" w:space="0" w:color="00000A"/>
              <w:right w:val="nil"/>
            </w:tcBorders>
          </w:tcPr>
          <w:p w:rsidR="00B34B3D" w:rsidRPr="00726EB1" w:rsidRDefault="00B34B3D" w:rsidP="00B34B3D">
            <w:pPr>
              <w:pStyle w:val="aff2"/>
              <w:ind w:firstLine="0"/>
              <w:rPr>
                <w:rFonts w:ascii="Times New Roman" w:hAnsi="Times New Roman" w:cs="Times New Roman"/>
                <w:sz w:val="24"/>
                <w:szCs w:val="24"/>
              </w:rPr>
            </w:pPr>
            <w:r w:rsidRPr="00726EB1">
              <w:rPr>
                <w:rFonts w:ascii="Times New Roman" w:hAnsi="Times New Roman" w:cs="Times New Roman"/>
                <w:sz w:val="24"/>
                <w:szCs w:val="24"/>
              </w:rPr>
              <w:t>Способен участвовать в подготовке проектов нормативных правовых акто</w:t>
            </w:r>
            <w:r>
              <w:rPr>
                <w:rFonts w:ascii="Times New Roman" w:hAnsi="Times New Roman" w:cs="Times New Roman"/>
                <w:sz w:val="24"/>
                <w:szCs w:val="24"/>
              </w:rPr>
              <w:t>в и иных юридических документов</w:t>
            </w:r>
          </w:p>
        </w:tc>
        <w:tc>
          <w:tcPr>
            <w:tcW w:w="4961" w:type="dxa"/>
            <w:tcBorders>
              <w:top w:val="single" w:sz="6" w:space="0" w:color="00000A"/>
              <w:left w:val="single" w:sz="6" w:space="0" w:color="00000A"/>
              <w:bottom w:val="single" w:sz="4" w:space="0" w:color="auto"/>
              <w:right w:val="single" w:sz="6" w:space="0" w:color="00000A"/>
            </w:tcBorders>
          </w:tcPr>
          <w:p w:rsidR="00B34B3D" w:rsidRPr="00CB5304" w:rsidRDefault="00B34B3D" w:rsidP="00B34B3D">
            <w:pPr>
              <w:snapToGrid w:val="0"/>
            </w:pPr>
            <w:r w:rsidRPr="00CB5304">
              <w:t>ИОПК -6.1. Определяет необходимость правового регулирования конкретных общественных отношений.</w:t>
            </w:r>
          </w:p>
          <w:p w:rsidR="00B34B3D" w:rsidRDefault="00B34B3D" w:rsidP="00B34B3D">
            <w:pPr>
              <w:snapToGrid w:val="0"/>
            </w:pPr>
          </w:p>
          <w:p w:rsidR="00B34B3D" w:rsidRPr="00726EB1" w:rsidRDefault="00B34B3D" w:rsidP="00B34B3D">
            <w:pPr>
              <w:snapToGrid w:val="0"/>
              <w:rPr>
                <w:b/>
              </w:rPr>
            </w:pPr>
          </w:p>
        </w:tc>
      </w:tr>
      <w:tr w:rsidR="00B34B3D" w:rsidTr="00B34B3D">
        <w:trPr>
          <w:trHeight w:val="1170"/>
        </w:trPr>
        <w:tc>
          <w:tcPr>
            <w:tcW w:w="993" w:type="dxa"/>
            <w:vMerge/>
            <w:tcBorders>
              <w:top w:val="single" w:sz="6" w:space="0" w:color="00000A"/>
              <w:left w:val="single" w:sz="6" w:space="0" w:color="00000A"/>
              <w:right w:val="nil"/>
            </w:tcBorders>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p>
        </w:tc>
        <w:tc>
          <w:tcPr>
            <w:tcW w:w="3686" w:type="dxa"/>
            <w:vMerge/>
            <w:tcBorders>
              <w:top w:val="single" w:sz="6" w:space="0" w:color="00000A"/>
              <w:left w:val="single" w:sz="6" w:space="0" w:color="00000A"/>
              <w:right w:val="nil"/>
            </w:tcBorders>
          </w:tcPr>
          <w:p w:rsidR="00B34B3D" w:rsidRPr="00726EB1" w:rsidRDefault="00B34B3D" w:rsidP="00B34B3D">
            <w:pPr>
              <w:pStyle w:val="aff2"/>
              <w:ind w:firstLine="0"/>
              <w:rPr>
                <w:rFonts w:ascii="Times New Roman" w:hAnsi="Times New Roman" w:cs="Times New Roman"/>
                <w:sz w:val="24"/>
                <w:szCs w:val="24"/>
              </w:rPr>
            </w:pPr>
          </w:p>
        </w:tc>
        <w:tc>
          <w:tcPr>
            <w:tcW w:w="4961" w:type="dxa"/>
            <w:tcBorders>
              <w:top w:val="single" w:sz="4" w:space="0" w:color="auto"/>
              <w:left w:val="single" w:sz="6" w:space="0" w:color="00000A"/>
              <w:bottom w:val="single" w:sz="4" w:space="0" w:color="auto"/>
              <w:right w:val="single" w:sz="6" w:space="0" w:color="00000A"/>
            </w:tcBorders>
          </w:tcPr>
          <w:p w:rsidR="00B34B3D" w:rsidRPr="00CB5304" w:rsidRDefault="00B34B3D" w:rsidP="00B34B3D">
            <w:pPr>
              <w:snapToGrid w:val="0"/>
            </w:pPr>
            <w:r w:rsidRPr="00CB5304">
              <w:t>ИОПК -6.2. Выделяет особенности различных видов нормативных правовых актов и иных юридических документов.</w:t>
            </w:r>
          </w:p>
          <w:p w:rsidR="00B34B3D" w:rsidRPr="00CB5304" w:rsidRDefault="00B34B3D" w:rsidP="00B34B3D">
            <w:pPr>
              <w:snapToGrid w:val="0"/>
            </w:pPr>
          </w:p>
        </w:tc>
      </w:tr>
      <w:tr w:rsidR="00B34B3D" w:rsidTr="000D0F0B">
        <w:trPr>
          <w:trHeight w:val="1305"/>
        </w:trPr>
        <w:tc>
          <w:tcPr>
            <w:tcW w:w="993" w:type="dxa"/>
            <w:vMerge/>
            <w:tcBorders>
              <w:left w:val="single" w:sz="6" w:space="0" w:color="00000A"/>
              <w:bottom w:val="single" w:sz="6" w:space="0" w:color="00000A"/>
              <w:right w:val="nil"/>
            </w:tcBorders>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p>
        </w:tc>
        <w:tc>
          <w:tcPr>
            <w:tcW w:w="3686" w:type="dxa"/>
            <w:vMerge/>
            <w:tcBorders>
              <w:left w:val="single" w:sz="6" w:space="0" w:color="00000A"/>
              <w:bottom w:val="single" w:sz="6" w:space="0" w:color="00000A"/>
              <w:right w:val="nil"/>
            </w:tcBorders>
          </w:tcPr>
          <w:p w:rsidR="00B34B3D" w:rsidRPr="00726EB1" w:rsidRDefault="00B34B3D" w:rsidP="00B34B3D">
            <w:pPr>
              <w:pStyle w:val="aff2"/>
              <w:ind w:firstLine="0"/>
              <w:rPr>
                <w:rFonts w:ascii="Times New Roman" w:hAnsi="Times New Roman" w:cs="Times New Roman"/>
                <w:sz w:val="24"/>
                <w:szCs w:val="24"/>
              </w:rPr>
            </w:pPr>
          </w:p>
        </w:tc>
        <w:tc>
          <w:tcPr>
            <w:tcW w:w="4961" w:type="dxa"/>
            <w:tcBorders>
              <w:top w:val="single" w:sz="4" w:space="0" w:color="auto"/>
              <w:left w:val="single" w:sz="6" w:space="0" w:color="00000A"/>
              <w:bottom w:val="single" w:sz="6" w:space="0" w:color="00000A"/>
              <w:right w:val="single" w:sz="6" w:space="0" w:color="00000A"/>
            </w:tcBorders>
          </w:tcPr>
          <w:p w:rsidR="00B34B3D" w:rsidRPr="00CB5304" w:rsidRDefault="00B34B3D" w:rsidP="00B34B3D">
            <w:pPr>
              <w:snapToGrid w:val="0"/>
            </w:pPr>
            <w:r w:rsidRPr="00CB5304">
              <w:t>ИОПК-6.3. Формулирует правовые предписания в проектах нормативных правовых актов и иных юридических документах.</w:t>
            </w:r>
          </w:p>
        </w:tc>
      </w:tr>
      <w:tr w:rsidR="00B34B3D" w:rsidTr="00F830FE">
        <w:trPr>
          <w:trHeight w:val="2385"/>
        </w:trPr>
        <w:tc>
          <w:tcPr>
            <w:tcW w:w="993" w:type="dxa"/>
            <w:vMerge w:val="restart"/>
            <w:tcBorders>
              <w:top w:val="single" w:sz="6" w:space="0" w:color="00000A"/>
              <w:left w:val="single" w:sz="6" w:space="0" w:color="00000A"/>
              <w:right w:val="nil"/>
            </w:tcBorders>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r w:rsidRPr="00726EB1">
              <w:rPr>
                <w:rFonts w:ascii="Times New Roman" w:hAnsi="Times New Roman" w:cs="Times New Roman"/>
                <w:sz w:val="24"/>
                <w:szCs w:val="24"/>
              </w:rPr>
              <w:lastRenderedPageBreak/>
              <w:t>ОПК-8</w:t>
            </w:r>
          </w:p>
        </w:tc>
        <w:tc>
          <w:tcPr>
            <w:tcW w:w="3686" w:type="dxa"/>
            <w:vMerge w:val="restart"/>
            <w:tcBorders>
              <w:top w:val="single" w:sz="6" w:space="0" w:color="00000A"/>
              <w:left w:val="single" w:sz="6" w:space="0" w:color="00000A"/>
              <w:right w:val="nil"/>
            </w:tcBorders>
          </w:tcPr>
          <w:p w:rsidR="00B34B3D" w:rsidRPr="00726EB1" w:rsidRDefault="00B34B3D" w:rsidP="00B34B3D">
            <w:pPr>
              <w:pStyle w:val="aff2"/>
              <w:ind w:left="0" w:firstLine="0"/>
              <w:rPr>
                <w:rFonts w:ascii="Times New Roman" w:hAnsi="Times New Roman" w:cs="Times New Roman"/>
                <w:sz w:val="24"/>
                <w:szCs w:val="24"/>
              </w:rPr>
            </w:pPr>
            <w:r w:rsidRPr="00726EB1">
              <w:rPr>
                <w:rFonts w:ascii="Times New Roman" w:hAnsi="Times New Roman" w:cs="Times New Roman"/>
                <w:sz w:val="24"/>
                <w:szCs w:val="24"/>
              </w:rPr>
              <w:t>Способен целенаправленно и эффективно получать юридически значимую информацию из различных источников, включая правовые базы данных, решать задачи профессиональной деятельности с применением информационных технологий и с учетом требова</w:t>
            </w:r>
            <w:r>
              <w:rPr>
                <w:rFonts w:ascii="Times New Roman" w:hAnsi="Times New Roman" w:cs="Times New Roman"/>
                <w:sz w:val="24"/>
                <w:szCs w:val="24"/>
              </w:rPr>
              <w:t>ний информационной безопасности</w:t>
            </w:r>
          </w:p>
        </w:tc>
        <w:tc>
          <w:tcPr>
            <w:tcW w:w="4961" w:type="dxa"/>
            <w:tcBorders>
              <w:top w:val="single" w:sz="6" w:space="0" w:color="00000A"/>
              <w:left w:val="single" w:sz="6" w:space="0" w:color="00000A"/>
              <w:bottom w:val="single" w:sz="4" w:space="0" w:color="auto"/>
              <w:right w:val="single" w:sz="6" w:space="0" w:color="00000A"/>
            </w:tcBorders>
          </w:tcPr>
          <w:p w:rsidR="00B34B3D" w:rsidRPr="00B34B3D" w:rsidRDefault="00B34B3D" w:rsidP="00B34B3D">
            <w:pPr>
              <w:snapToGrid w:val="0"/>
            </w:pPr>
            <w:r w:rsidRPr="00B34B3D">
              <w:t xml:space="preserve">ИОПК-8.1. Применяет информационные технологии для решения конкретных задач профессиональной деятельности </w:t>
            </w:r>
          </w:p>
          <w:p w:rsidR="00B34B3D" w:rsidRPr="00B34B3D" w:rsidRDefault="00B34B3D" w:rsidP="00B34B3D">
            <w:pPr>
              <w:snapToGrid w:val="0"/>
            </w:pPr>
          </w:p>
          <w:p w:rsidR="00B34B3D" w:rsidRPr="00B34B3D" w:rsidRDefault="00B34B3D" w:rsidP="00B34B3D">
            <w:pPr>
              <w:snapToGrid w:val="0"/>
            </w:pPr>
          </w:p>
          <w:p w:rsidR="00B34B3D" w:rsidRPr="00B34B3D" w:rsidRDefault="00B34B3D" w:rsidP="00B34B3D">
            <w:pPr>
              <w:snapToGrid w:val="0"/>
            </w:pPr>
          </w:p>
          <w:p w:rsidR="00B34B3D" w:rsidRPr="00B34B3D" w:rsidRDefault="00B34B3D" w:rsidP="00B34B3D">
            <w:pPr>
              <w:snapToGrid w:val="0"/>
            </w:pPr>
            <w:r w:rsidRPr="00B34B3D">
              <w:t xml:space="preserve">ИОПК-8.2. Демонстрирует умение использовать справочные правовые системы </w:t>
            </w:r>
          </w:p>
          <w:p w:rsidR="00B34B3D" w:rsidRPr="00B34B3D" w:rsidRDefault="00B34B3D" w:rsidP="00B34B3D">
            <w:pPr>
              <w:snapToGrid w:val="0"/>
            </w:pPr>
          </w:p>
        </w:tc>
      </w:tr>
      <w:tr w:rsidR="00B34B3D" w:rsidTr="000801C9">
        <w:trPr>
          <w:trHeight w:val="1890"/>
        </w:trPr>
        <w:tc>
          <w:tcPr>
            <w:tcW w:w="993" w:type="dxa"/>
            <w:vMerge/>
            <w:tcBorders>
              <w:left w:val="single" w:sz="6" w:space="0" w:color="00000A"/>
              <w:right w:val="nil"/>
            </w:tcBorders>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p>
        </w:tc>
        <w:tc>
          <w:tcPr>
            <w:tcW w:w="3686" w:type="dxa"/>
            <w:vMerge/>
            <w:tcBorders>
              <w:left w:val="single" w:sz="6" w:space="0" w:color="00000A"/>
              <w:right w:val="nil"/>
            </w:tcBorders>
          </w:tcPr>
          <w:p w:rsidR="00B34B3D" w:rsidRPr="00726EB1" w:rsidRDefault="00B34B3D" w:rsidP="00B34B3D">
            <w:pPr>
              <w:pStyle w:val="aff2"/>
              <w:ind w:left="0" w:firstLine="0"/>
              <w:rPr>
                <w:rFonts w:ascii="Times New Roman" w:hAnsi="Times New Roman" w:cs="Times New Roman"/>
                <w:sz w:val="24"/>
                <w:szCs w:val="24"/>
              </w:rPr>
            </w:pPr>
          </w:p>
        </w:tc>
        <w:tc>
          <w:tcPr>
            <w:tcW w:w="4961" w:type="dxa"/>
            <w:tcBorders>
              <w:top w:val="single" w:sz="4" w:space="0" w:color="auto"/>
              <w:left w:val="single" w:sz="6" w:space="0" w:color="00000A"/>
              <w:bottom w:val="single" w:sz="4" w:space="0" w:color="auto"/>
              <w:right w:val="single" w:sz="6" w:space="0" w:color="00000A"/>
            </w:tcBorders>
          </w:tcPr>
          <w:p w:rsidR="00B34B3D" w:rsidRPr="00B34B3D" w:rsidRDefault="00B34B3D" w:rsidP="00B34B3D">
            <w:pPr>
              <w:snapToGrid w:val="0"/>
            </w:pPr>
          </w:p>
          <w:p w:rsidR="00B34B3D" w:rsidRPr="00B34B3D" w:rsidRDefault="00B34B3D" w:rsidP="00B34B3D">
            <w:pPr>
              <w:snapToGrid w:val="0"/>
            </w:pPr>
          </w:p>
          <w:p w:rsidR="00B34B3D" w:rsidRPr="00B34B3D" w:rsidRDefault="00B34B3D" w:rsidP="00B34B3D">
            <w:pPr>
              <w:snapToGrid w:val="0"/>
            </w:pPr>
            <w:r w:rsidRPr="00B34B3D">
              <w:t xml:space="preserve">ИОПК-8.3. Демонстрирует знания правовых основ в сфере обеспечения информационной безопасности </w:t>
            </w:r>
          </w:p>
          <w:p w:rsidR="00B34B3D" w:rsidRPr="00B34B3D" w:rsidRDefault="00B34B3D" w:rsidP="00B34B3D">
            <w:pPr>
              <w:snapToGrid w:val="0"/>
            </w:pPr>
          </w:p>
          <w:p w:rsidR="00B34B3D" w:rsidRPr="00B34B3D" w:rsidRDefault="00B34B3D" w:rsidP="00B34B3D">
            <w:pPr>
              <w:snapToGrid w:val="0"/>
            </w:pPr>
          </w:p>
        </w:tc>
      </w:tr>
      <w:tr w:rsidR="00B34B3D" w:rsidTr="00F830FE">
        <w:trPr>
          <w:trHeight w:val="939"/>
        </w:trPr>
        <w:tc>
          <w:tcPr>
            <w:tcW w:w="993" w:type="dxa"/>
            <w:vMerge/>
            <w:tcBorders>
              <w:left w:val="single" w:sz="6" w:space="0" w:color="00000A"/>
              <w:bottom w:val="single" w:sz="6" w:space="0" w:color="00000A"/>
              <w:right w:val="nil"/>
            </w:tcBorders>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p>
        </w:tc>
        <w:tc>
          <w:tcPr>
            <w:tcW w:w="3686" w:type="dxa"/>
            <w:vMerge/>
            <w:tcBorders>
              <w:left w:val="single" w:sz="6" w:space="0" w:color="00000A"/>
              <w:bottom w:val="single" w:sz="6" w:space="0" w:color="00000A"/>
              <w:right w:val="nil"/>
            </w:tcBorders>
          </w:tcPr>
          <w:p w:rsidR="00B34B3D" w:rsidRPr="00726EB1" w:rsidRDefault="00B34B3D" w:rsidP="00B34B3D">
            <w:pPr>
              <w:pStyle w:val="aff2"/>
              <w:ind w:left="0" w:firstLine="0"/>
              <w:rPr>
                <w:rFonts w:ascii="Times New Roman" w:hAnsi="Times New Roman" w:cs="Times New Roman"/>
                <w:sz w:val="24"/>
                <w:szCs w:val="24"/>
              </w:rPr>
            </w:pPr>
          </w:p>
        </w:tc>
        <w:tc>
          <w:tcPr>
            <w:tcW w:w="4961" w:type="dxa"/>
            <w:tcBorders>
              <w:top w:val="single" w:sz="4" w:space="0" w:color="auto"/>
              <w:left w:val="single" w:sz="6" w:space="0" w:color="00000A"/>
              <w:bottom w:val="single" w:sz="6" w:space="0" w:color="00000A"/>
              <w:right w:val="single" w:sz="6" w:space="0" w:color="00000A"/>
            </w:tcBorders>
          </w:tcPr>
          <w:p w:rsidR="00B34B3D" w:rsidRPr="00B34B3D" w:rsidRDefault="00B34B3D" w:rsidP="00B34B3D">
            <w:pPr>
              <w:snapToGrid w:val="0"/>
            </w:pPr>
          </w:p>
          <w:p w:rsidR="00B34B3D" w:rsidRPr="00B34B3D" w:rsidRDefault="00B34B3D" w:rsidP="00B34B3D">
            <w:pPr>
              <w:snapToGrid w:val="0"/>
            </w:pPr>
            <w:r w:rsidRPr="00B34B3D">
              <w:t xml:space="preserve">ИОПК-8.4. Критически оценивает источник юридически значимой информации  </w:t>
            </w:r>
          </w:p>
        </w:tc>
      </w:tr>
      <w:tr w:rsidR="00B34B3D" w:rsidTr="00B34B3D">
        <w:trPr>
          <w:trHeight w:val="1275"/>
        </w:trPr>
        <w:tc>
          <w:tcPr>
            <w:tcW w:w="993" w:type="dxa"/>
            <w:vMerge w:val="restart"/>
            <w:tcBorders>
              <w:top w:val="single" w:sz="6" w:space="0" w:color="00000A"/>
              <w:left w:val="single" w:sz="6" w:space="0" w:color="00000A"/>
              <w:right w:val="nil"/>
            </w:tcBorders>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r w:rsidRPr="00726EB1">
              <w:rPr>
                <w:rFonts w:ascii="Times New Roman" w:hAnsi="Times New Roman" w:cs="Times New Roman"/>
                <w:sz w:val="24"/>
                <w:szCs w:val="24"/>
              </w:rPr>
              <w:t>ПК-1</w:t>
            </w:r>
          </w:p>
        </w:tc>
        <w:tc>
          <w:tcPr>
            <w:tcW w:w="3686" w:type="dxa"/>
            <w:vMerge w:val="restart"/>
            <w:tcBorders>
              <w:top w:val="single" w:sz="6" w:space="0" w:color="00000A"/>
              <w:left w:val="single" w:sz="6" w:space="0" w:color="00000A"/>
              <w:right w:val="nil"/>
            </w:tcBorders>
          </w:tcPr>
          <w:p w:rsidR="00B34B3D" w:rsidRPr="00726EB1" w:rsidRDefault="00B34B3D" w:rsidP="00B34B3D">
            <w:pPr>
              <w:pStyle w:val="aff2"/>
              <w:ind w:left="0" w:firstLine="0"/>
              <w:rPr>
                <w:rFonts w:ascii="Times New Roman" w:hAnsi="Times New Roman" w:cs="Times New Roman"/>
                <w:sz w:val="24"/>
                <w:szCs w:val="24"/>
              </w:rPr>
            </w:pPr>
            <w:r w:rsidRPr="00726EB1">
              <w:rPr>
                <w:rFonts w:ascii="Times New Roman" w:hAnsi="Times New Roman" w:cs="Times New Roman"/>
                <w:sz w:val="24"/>
                <w:szCs w:val="24"/>
              </w:rPr>
              <w:t>Способен применять нормативные правовые акты, реализовывать нормы материального и процессуального права в сфере уголовно-правовых отношений</w:t>
            </w:r>
          </w:p>
        </w:tc>
        <w:tc>
          <w:tcPr>
            <w:tcW w:w="4961" w:type="dxa"/>
            <w:tcBorders>
              <w:top w:val="single" w:sz="6" w:space="0" w:color="00000A"/>
              <w:left w:val="single" w:sz="6" w:space="0" w:color="00000A"/>
              <w:bottom w:val="single" w:sz="4" w:space="0" w:color="auto"/>
              <w:right w:val="single" w:sz="6" w:space="0" w:color="00000A"/>
            </w:tcBorders>
          </w:tcPr>
          <w:p w:rsidR="00B34B3D" w:rsidRPr="00CB5304" w:rsidRDefault="00B34B3D" w:rsidP="00B34B3D">
            <w:pPr>
              <w:snapToGrid w:val="0"/>
            </w:pPr>
            <w:r w:rsidRPr="00CB5304">
              <w:t xml:space="preserve">ИПК-1.1. </w:t>
            </w:r>
            <w:proofErr w:type="gramStart"/>
            <w:r w:rsidRPr="00CB5304">
              <w:t>Знает  правовые</w:t>
            </w:r>
            <w:proofErr w:type="gramEnd"/>
            <w:r w:rsidRPr="00CB5304">
              <w:t xml:space="preserve"> формы реагирования на выявленные факты нарушений российского уголовного законодательства отношений</w:t>
            </w:r>
          </w:p>
          <w:p w:rsidR="00B34B3D" w:rsidRPr="00726EB1" w:rsidRDefault="00B34B3D" w:rsidP="00B34B3D">
            <w:pPr>
              <w:snapToGrid w:val="0"/>
              <w:rPr>
                <w:b/>
              </w:rPr>
            </w:pPr>
          </w:p>
        </w:tc>
      </w:tr>
      <w:tr w:rsidR="00B34B3D" w:rsidTr="00B34B3D">
        <w:trPr>
          <w:trHeight w:val="1200"/>
        </w:trPr>
        <w:tc>
          <w:tcPr>
            <w:tcW w:w="993" w:type="dxa"/>
            <w:vMerge/>
            <w:tcBorders>
              <w:top w:val="single" w:sz="6" w:space="0" w:color="00000A"/>
              <w:left w:val="single" w:sz="6" w:space="0" w:color="00000A"/>
              <w:right w:val="nil"/>
            </w:tcBorders>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p>
        </w:tc>
        <w:tc>
          <w:tcPr>
            <w:tcW w:w="3686" w:type="dxa"/>
            <w:vMerge/>
            <w:tcBorders>
              <w:top w:val="single" w:sz="6" w:space="0" w:color="00000A"/>
              <w:left w:val="single" w:sz="6" w:space="0" w:color="00000A"/>
              <w:right w:val="nil"/>
            </w:tcBorders>
          </w:tcPr>
          <w:p w:rsidR="00B34B3D" w:rsidRPr="00726EB1" w:rsidRDefault="00B34B3D" w:rsidP="00B34B3D">
            <w:pPr>
              <w:pStyle w:val="aff2"/>
              <w:ind w:left="0" w:firstLine="0"/>
              <w:rPr>
                <w:rFonts w:ascii="Times New Roman" w:hAnsi="Times New Roman" w:cs="Times New Roman"/>
                <w:sz w:val="24"/>
                <w:szCs w:val="24"/>
              </w:rPr>
            </w:pPr>
          </w:p>
        </w:tc>
        <w:tc>
          <w:tcPr>
            <w:tcW w:w="4961" w:type="dxa"/>
            <w:tcBorders>
              <w:top w:val="single" w:sz="4" w:space="0" w:color="auto"/>
              <w:left w:val="single" w:sz="6" w:space="0" w:color="00000A"/>
              <w:bottom w:val="single" w:sz="4" w:space="0" w:color="auto"/>
              <w:right w:val="single" w:sz="6" w:space="0" w:color="00000A"/>
            </w:tcBorders>
          </w:tcPr>
          <w:p w:rsidR="00B34B3D" w:rsidRPr="00CB5304" w:rsidRDefault="00B34B3D" w:rsidP="00B34B3D">
            <w:pPr>
              <w:snapToGrid w:val="0"/>
            </w:pPr>
            <w:r w:rsidRPr="00CB5304">
              <w:t xml:space="preserve">ИПК-1.2. Может </w:t>
            </w:r>
            <w:proofErr w:type="gramStart"/>
            <w:r w:rsidRPr="00CB5304">
              <w:t>определить  субъекты</w:t>
            </w:r>
            <w:proofErr w:type="gramEnd"/>
            <w:r w:rsidRPr="00CB5304">
              <w:t>, уполномоченные применять нормы  права в сфере уголовно-правовых отношений</w:t>
            </w:r>
          </w:p>
          <w:p w:rsidR="00B34B3D" w:rsidRPr="00CB5304" w:rsidRDefault="00B34B3D" w:rsidP="00B34B3D">
            <w:pPr>
              <w:snapToGrid w:val="0"/>
            </w:pPr>
          </w:p>
        </w:tc>
      </w:tr>
      <w:tr w:rsidR="00B34B3D" w:rsidTr="00B34B3D">
        <w:trPr>
          <w:trHeight w:val="1323"/>
        </w:trPr>
        <w:tc>
          <w:tcPr>
            <w:tcW w:w="993" w:type="dxa"/>
            <w:vMerge/>
            <w:tcBorders>
              <w:top w:val="single" w:sz="6" w:space="0" w:color="00000A"/>
              <w:left w:val="single" w:sz="6" w:space="0" w:color="00000A"/>
              <w:right w:val="nil"/>
            </w:tcBorders>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p>
        </w:tc>
        <w:tc>
          <w:tcPr>
            <w:tcW w:w="3686" w:type="dxa"/>
            <w:vMerge/>
            <w:tcBorders>
              <w:top w:val="single" w:sz="6" w:space="0" w:color="00000A"/>
              <w:left w:val="single" w:sz="6" w:space="0" w:color="00000A"/>
              <w:right w:val="nil"/>
            </w:tcBorders>
          </w:tcPr>
          <w:p w:rsidR="00B34B3D" w:rsidRPr="00726EB1" w:rsidRDefault="00B34B3D" w:rsidP="00B34B3D">
            <w:pPr>
              <w:pStyle w:val="aff2"/>
              <w:ind w:left="0" w:firstLine="0"/>
              <w:rPr>
                <w:rFonts w:ascii="Times New Roman" w:hAnsi="Times New Roman" w:cs="Times New Roman"/>
                <w:sz w:val="24"/>
                <w:szCs w:val="24"/>
              </w:rPr>
            </w:pPr>
          </w:p>
        </w:tc>
        <w:tc>
          <w:tcPr>
            <w:tcW w:w="4961" w:type="dxa"/>
            <w:tcBorders>
              <w:top w:val="single" w:sz="4" w:space="0" w:color="auto"/>
              <w:left w:val="single" w:sz="6" w:space="0" w:color="00000A"/>
              <w:bottom w:val="single" w:sz="4" w:space="0" w:color="auto"/>
              <w:right w:val="single" w:sz="6" w:space="0" w:color="00000A"/>
            </w:tcBorders>
          </w:tcPr>
          <w:p w:rsidR="00B34B3D" w:rsidRPr="00CB5304" w:rsidRDefault="00B34B3D" w:rsidP="00B34B3D">
            <w:pPr>
              <w:snapToGrid w:val="0"/>
            </w:pPr>
            <w:r w:rsidRPr="00CB5304">
              <w:t>ИПК-1.3.  Умеет установить в общественно опасном деянии конкретный состав преступления (квалифицировать)</w:t>
            </w:r>
          </w:p>
          <w:p w:rsidR="00B34B3D" w:rsidRPr="00CB5304" w:rsidRDefault="00B34B3D" w:rsidP="00B34B3D">
            <w:pPr>
              <w:snapToGrid w:val="0"/>
            </w:pPr>
          </w:p>
        </w:tc>
      </w:tr>
      <w:tr w:rsidR="00B34B3D" w:rsidTr="00496575">
        <w:trPr>
          <w:trHeight w:val="1275"/>
        </w:trPr>
        <w:tc>
          <w:tcPr>
            <w:tcW w:w="993" w:type="dxa"/>
            <w:vMerge/>
            <w:tcBorders>
              <w:left w:val="single" w:sz="6" w:space="0" w:color="00000A"/>
              <w:bottom w:val="single" w:sz="6" w:space="0" w:color="00000A"/>
              <w:right w:val="nil"/>
            </w:tcBorders>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p>
        </w:tc>
        <w:tc>
          <w:tcPr>
            <w:tcW w:w="3686" w:type="dxa"/>
            <w:vMerge/>
            <w:tcBorders>
              <w:left w:val="single" w:sz="6" w:space="0" w:color="00000A"/>
              <w:bottom w:val="single" w:sz="6" w:space="0" w:color="00000A"/>
              <w:right w:val="nil"/>
            </w:tcBorders>
          </w:tcPr>
          <w:p w:rsidR="00B34B3D" w:rsidRPr="00726EB1" w:rsidRDefault="00B34B3D" w:rsidP="00B34B3D">
            <w:pPr>
              <w:pStyle w:val="aff2"/>
              <w:ind w:left="0" w:firstLine="0"/>
              <w:rPr>
                <w:rFonts w:ascii="Times New Roman" w:hAnsi="Times New Roman" w:cs="Times New Roman"/>
                <w:sz w:val="24"/>
                <w:szCs w:val="24"/>
              </w:rPr>
            </w:pPr>
          </w:p>
        </w:tc>
        <w:tc>
          <w:tcPr>
            <w:tcW w:w="4961" w:type="dxa"/>
            <w:tcBorders>
              <w:top w:val="single" w:sz="4" w:space="0" w:color="auto"/>
              <w:left w:val="single" w:sz="6" w:space="0" w:color="00000A"/>
              <w:bottom w:val="single" w:sz="6" w:space="0" w:color="00000A"/>
              <w:right w:val="single" w:sz="6" w:space="0" w:color="00000A"/>
            </w:tcBorders>
          </w:tcPr>
          <w:p w:rsidR="00B34B3D" w:rsidRPr="00CB5304" w:rsidRDefault="00B34B3D" w:rsidP="00B34B3D">
            <w:pPr>
              <w:snapToGrid w:val="0"/>
            </w:pPr>
            <w:r w:rsidRPr="00CB5304">
              <w:t>ИПК-1.4. Предвидит правовые   последствия применения норм материального и процессуального права в сфере уголовно-правовых отношений</w:t>
            </w:r>
          </w:p>
        </w:tc>
      </w:tr>
      <w:tr w:rsidR="00B34B3D" w:rsidTr="00B34B3D">
        <w:trPr>
          <w:trHeight w:val="735"/>
        </w:trPr>
        <w:tc>
          <w:tcPr>
            <w:tcW w:w="993" w:type="dxa"/>
            <w:vMerge w:val="restart"/>
            <w:tcBorders>
              <w:top w:val="single" w:sz="6" w:space="0" w:color="00000A"/>
              <w:left w:val="single" w:sz="6" w:space="0" w:color="00000A"/>
              <w:right w:val="nil"/>
            </w:tcBorders>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r w:rsidRPr="00726EB1">
              <w:rPr>
                <w:rFonts w:ascii="Times New Roman" w:hAnsi="Times New Roman" w:cs="Times New Roman"/>
                <w:sz w:val="24"/>
                <w:szCs w:val="24"/>
              </w:rPr>
              <w:t>ПК-2</w:t>
            </w:r>
          </w:p>
        </w:tc>
        <w:tc>
          <w:tcPr>
            <w:tcW w:w="3686" w:type="dxa"/>
            <w:vMerge w:val="restart"/>
            <w:tcBorders>
              <w:top w:val="single" w:sz="6" w:space="0" w:color="00000A"/>
              <w:left w:val="single" w:sz="6" w:space="0" w:color="00000A"/>
              <w:right w:val="nil"/>
            </w:tcBorders>
          </w:tcPr>
          <w:p w:rsidR="00B34B3D" w:rsidRPr="00726EB1" w:rsidRDefault="00B34B3D" w:rsidP="00B34B3D">
            <w:pPr>
              <w:pStyle w:val="aff2"/>
              <w:ind w:left="0" w:firstLine="0"/>
              <w:rPr>
                <w:rFonts w:ascii="Times New Roman" w:hAnsi="Times New Roman" w:cs="Times New Roman"/>
                <w:sz w:val="24"/>
                <w:szCs w:val="24"/>
              </w:rPr>
            </w:pPr>
            <w:r w:rsidRPr="00726EB1">
              <w:rPr>
                <w:rFonts w:ascii="Times New Roman" w:hAnsi="Times New Roman" w:cs="Times New Roman"/>
                <w:sz w:val="24"/>
                <w:szCs w:val="24"/>
              </w:rPr>
              <w:t>Способен осуществлять правовую помощь организациям и физическим лицам в ходе возникновения уголовно-правовых отношений</w:t>
            </w:r>
          </w:p>
        </w:tc>
        <w:tc>
          <w:tcPr>
            <w:tcW w:w="4961" w:type="dxa"/>
            <w:tcBorders>
              <w:top w:val="single" w:sz="6" w:space="0" w:color="00000A"/>
              <w:left w:val="single" w:sz="6" w:space="0" w:color="00000A"/>
              <w:bottom w:val="single" w:sz="4" w:space="0" w:color="auto"/>
              <w:right w:val="single" w:sz="6" w:space="0" w:color="00000A"/>
            </w:tcBorders>
          </w:tcPr>
          <w:p w:rsidR="00B34B3D" w:rsidRPr="00726EB1" w:rsidRDefault="00B34B3D" w:rsidP="00B34B3D">
            <w:pPr>
              <w:snapToGrid w:val="0"/>
              <w:rPr>
                <w:b/>
              </w:rPr>
            </w:pPr>
            <w:r w:rsidRPr="00CB5304">
              <w:t>ИПК-2.1. Владеет навыками принятия правовых решений при возникновении уголовно-правовых отношений</w:t>
            </w:r>
          </w:p>
        </w:tc>
      </w:tr>
      <w:tr w:rsidR="00B34B3D" w:rsidTr="00B34B3D">
        <w:trPr>
          <w:trHeight w:val="1185"/>
        </w:trPr>
        <w:tc>
          <w:tcPr>
            <w:tcW w:w="993" w:type="dxa"/>
            <w:vMerge/>
            <w:tcBorders>
              <w:top w:val="single" w:sz="6" w:space="0" w:color="00000A"/>
              <w:left w:val="single" w:sz="6" w:space="0" w:color="00000A"/>
              <w:right w:val="nil"/>
            </w:tcBorders>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p>
        </w:tc>
        <w:tc>
          <w:tcPr>
            <w:tcW w:w="3686" w:type="dxa"/>
            <w:vMerge/>
            <w:tcBorders>
              <w:top w:val="single" w:sz="6" w:space="0" w:color="00000A"/>
              <w:left w:val="single" w:sz="6" w:space="0" w:color="00000A"/>
              <w:right w:val="nil"/>
            </w:tcBorders>
          </w:tcPr>
          <w:p w:rsidR="00B34B3D" w:rsidRPr="00726EB1" w:rsidRDefault="00B34B3D" w:rsidP="00B34B3D">
            <w:pPr>
              <w:pStyle w:val="aff2"/>
              <w:ind w:left="0" w:firstLine="0"/>
              <w:rPr>
                <w:rFonts w:ascii="Times New Roman" w:hAnsi="Times New Roman" w:cs="Times New Roman"/>
                <w:sz w:val="24"/>
                <w:szCs w:val="24"/>
              </w:rPr>
            </w:pPr>
          </w:p>
        </w:tc>
        <w:tc>
          <w:tcPr>
            <w:tcW w:w="4961" w:type="dxa"/>
            <w:tcBorders>
              <w:top w:val="single" w:sz="4" w:space="0" w:color="auto"/>
              <w:left w:val="single" w:sz="6" w:space="0" w:color="00000A"/>
              <w:bottom w:val="single" w:sz="4" w:space="0" w:color="auto"/>
              <w:right w:val="single" w:sz="6" w:space="0" w:color="00000A"/>
            </w:tcBorders>
          </w:tcPr>
          <w:p w:rsidR="00B34B3D" w:rsidRDefault="00B34B3D" w:rsidP="00B34B3D">
            <w:pPr>
              <w:snapToGrid w:val="0"/>
            </w:pPr>
          </w:p>
          <w:p w:rsidR="00B34B3D" w:rsidRPr="00CB5304" w:rsidRDefault="00B34B3D" w:rsidP="00B34B3D">
            <w:pPr>
              <w:snapToGrid w:val="0"/>
            </w:pPr>
            <w:r w:rsidRPr="00CB5304">
              <w:t>ИПК-2.2. Умеет анализировать следственно-судебную практику</w:t>
            </w:r>
          </w:p>
          <w:p w:rsidR="00B34B3D" w:rsidRPr="00CB5304" w:rsidRDefault="00B34B3D" w:rsidP="00B34B3D">
            <w:pPr>
              <w:snapToGrid w:val="0"/>
            </w:pPr>
          </w:p>
        </w:tc>
      </w:tr>
      <w:tr w:rsidR="00B34B3D" w:rsidTr="007B149B">
        <w:trPr>
          <w:trHeight w:val="1281"/>
        </w:trPr>
        <w:tc>
          <w:tcPr>
            <w:tcW w:w="993" w:type="dxa"/>
            <w:vMerge/>
            <w:tcBorders>
              <w:left w:val="single" w:sz="6" w:space="0" w:color="00000A"/>
              <w:bottom w:val="single" w:sz="6" w:space="0" w:color="00000A"/>
              <w:right w:val="nil"/>
            </w:tcBorders>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p>
        </w:tc>
        <w:tc>
          <w:tcPr>
            <w:tcW w:w="3686" w:type="dxa"/>
            <w:vMerge/>
            <w:tcBorders>
              <w:left w:val="single" w:sz="6" w:space="0" w:color="00000A"/>
              <w:bottom w:val="single" w:sz="6" w:space="0" w:color="00000A"/>
              <w:right w:val="nil"/>
            </w:tcBorders>
          </w:tcPr>
          <w:p w:rsidR="00B34B3D" w:rsidRPr="00726EB1" w:rsidRDefault="00B34B3D" w:rsidP="00B34B3D">
            <w:pPr>
              <w:pStyle w:val="aff2"/>
              <w:ind w:left="0" w:firstLine="0"/>
              <w:rPr>
                <w:rFonts w:ascii="Times New Roman" w:hAnsi="Times New Roman" w:cs="Times New Roman"/>
                <w:sz w:val="24"/>
                <w:szCs w:val="24"/>
              </w:rPr>
            </w:pPr>
          </w:p>
        </w:tc>
        <w:tc>
          <w:tcPr>
            <w:tcW w:w="4961" w:type="dxa"/>
            <w:tcBorders>
              <w:top w:val="single" w:sz="4" w:space="0" w:color="auto"/>
              <w:left w:val="single" w:sz="6" w:space="0" w:color="00000A"/>
              <w:bottom w:val="single" w:sz="6" w:space="0" w:color="00000A"/>
              <w:right w:val="single" w:sz="6" w:space="0" w:color="00000A"/>
            </w:tcBorders>
          </w:tcPr>
          <w:p w:rsidR="00B34B3D" w:rsidRPr="00CB5304" w:rsidRDefault="00B34B3D" w:rsidP="00B34B3D">
            <w:pPr>
              <w:snapToGrid w:val="0"/>
            </w:pPr>
            <w:r w:rsidRPr="00CB5304">
              <w:t xml:space="preserve">ИПК-2.3. Посредством применения уголовно-правовых и уголовно-процессуальных норм способен защитить, потерпевших от преступлений  </w:t>
            </w:r>
          </w:p>
        </w:tc>
      </w:tr>
      <w:tr w:rsidR="00B34B3D" w:rsidTr="00F61EF2">
        <w:trPr>
          <w:trHeight w:val="1140"/>
        </w:trPr>
        <w:tc>
          <w:tcPr>
            <w:tcW w:w="993" w:type="dxa"/>
            <w:vMerge w:val="restart"/>
            <w:tcBorders>
              <w:top w:val="single" w:sz="6" w:space="0" w:color="00000A"/>
              <w:left w:val="single" w:sz="6" w:space="0" w:color="00000A"/>
              <w:right w:val="nil"/>
            </w:tcBorders>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r w:rsidRPr="00726EB1">
              <w:rPr>
                <w:rFonts w:ascii="Times New Roman" w:hAnsi="Times New Roman" w:cs="Times New Roman"/>
                <w:sz w:val="24"/>
                <w:szCs w:val="24"/>
              </w:rPr>
              <w:lastRenderedPageBreak/>
              <w:t>ПК-3</w:t>
            </w:r>
          </w:p>
        </w:tc>
        <w:tc>
          <w:tcPr>
            <w:tcW w:w="3686" w:type="dxa"/>
            <w:vMerge w:val="restart"/>
            <w:tcBorders>
              <w:top w:val="single" w:sz="6" w:space="0" w:color="00000A"/>
              <w:left w:val="single" w:sz="6" w:space="0" w:color="00000A"/>
              <w:right w:val="nil"/>
            </w:tcBorders>
          </w:tcPr>
          <w:p w:rsidR="00B34B3D" w:rsidRPr="00726EB1" w:rsidRDefault="00B34B3D" w:rsidP="00B34B3D">
            <w:pPr>
              <w:pStyle w:val="aff2"/>
              <w:ind w:left="0" w:firstLine="0"/>
              <w:rPr>
                <w:rFonts w:ascii="Times New Roman" w:hAnsi="Times New Roman" w:cs="Times New Roman"/>
                <w:sz w:val="24"/>
                <w:szCs w:val="24"/>
              </w:rPr>
            </w:pPr>
            <w:r w:rsidRPr="00726EB1">
              <w:rPr>
                <w:rFonts w:ascii="Times New Roman" w:hAnsi="Times New Roman" w:cs="Times New Roman"/>
                <w:sz w:val="24"/>
                <w:szCs w:val="24"/>
              </w:rPr>
              <w:t>Способен принимать решения и совершать юридические действия в сфере уголовно-правовых отношений в точном соответствии с законодательством Российской Федерации</w:t>
            </w:r>
          </w:p>
        </w:tc>
        <w:tc>
          <w:tcPr>
            <w:tcW w:w="4961" w:type="dxa"/>
            <w:tcBorders>
              <w:top w:val="single" w:sz="6" w:space="0" w:color="00000A"/>
              <w:left w:val="single" w:sz="6" w:space="0" w:color="00000A"/>
              <w:bottom w:val="single" w:sz="4" w:space="0" w:color="auto"/>
              <w:right w:val="single" w:sz="6" w:space="0" w:color="00000A"/>
            </w:tcBorders>
          </w:tcPr>
          <w:p w:rsidR="00B34B3D" w:rsidRPr="00B34B3D" w:rsidRDefault="00B34B3D" w:rsidP="00B34B3D">
            <w:pPr>
              <w:snapToGrid w:val="0"/>
              <w:rPr>
                <w:b/>
              </w:rPr>
            </w:pPr>
          </w:p>
          <w:p w:rsidR="00B34B3D" w:rsidRPr="00CB5304" w:rsidRDefault="00B34B3D" w:rsidP="00B34B3D">
            <w:pPr>
              <w:snapToGrid w:val="0"/>
            </w:pPr>
            <w:r w:rsidRPr="00CB5304">
              <w:t>ИПК-3.1. Умеет принимать правильные решения при возникновении повода для возбуждения уголовного дела</w:t>
            </w:r>
          </w:p>
          <w:p w:rsidR="00B34B3D" w:rsidRPr="00726EB1" w:rsidRDefault="00B34B3D" w:rsidP="00B34B3D">
            <w:pPr>
              <w:snapToGrid w:val="0"/>
              <w:rPr>
                <w:b/>
              </w:rPr>
            </w:pPr>
          </w:p>
        </w:tc>
      </w:tr>
      <w:tr w:rsidR="00B34B3D" w:rsidTr="00F61EF2">
        <w:trPr>
          <w:trHeight w:val="3000"/>
        </w:trPr>
        <w:tc>
          <w:tcPr>
            <w:tcW w:w="993" w:type="dxa"/>
            <w:vMerge/>
            <w:tcBorders>
              <w:left w:val="single" w:sz="6" w:space="0" w:color="00000A"/>
              <w:bottom w:val="single" w:sz="6" w:space="0" w:color="00000A"/>
              <w:right w:val="nil"/>
            </w:tcBorders>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p>
        </w:tc>
        <w:tc>
          <w:tcPr>
            <w:tcW w:w="3686" w:type="dxa"/>
            <w:vMerge/>
            <w:tcBorders>
              <w:left w:val="single" w:sz="6" w:space="0" w:color="00000A"/>
              <w:bottom w:val="single" w:sz="6" w:space="0" w:color="00000A"/>
              <w:right w:val="nil"/>
            </w:tcBorders>
          </w:tcPr>
          <w:p w:rsidR="00B34B3D" w:rsidRPr="00726EB1" w:rsidRDefault="00B34B3D" w:rsidP="00B34B3D">
            <w:pPr>
              <w:pStyle w:val="aff2"/>
              <w:ind w:left="0" w:firstLine="0"/>
              <w:rPr>
                <w:rFonts w:ascii="Times New Roman" w:hAnsi="Times New Roman" w:cs="Times New Roman"/>
                <w:sz w:val="24"/>
                <w:szCs w:val="24"/>
              </w:rPr>
            </w:pPr>
          </w:p>
        </w:tc>
        <w:tc>
          <w:tcPr>
            <w:tcW w:w="4961" w:type="dxa"/>
            <w:tcBorders>
              <w:top w:val="single" w:sz="4" w:space="0" w:color="auto"/>
              <w:left w:val="single" w:sz="6" w:space="0" w:color="00000A"/>
              <w:bottom w:val="single" w:sz="6" w:space="0" w:color="00000A"/>
              <w:right w:val="single" w:sz="6" w:space="0" w:color="00000A"/>
            </w:tcBorders>
          </w:tcPr>
          <w:p w:rsidR="00B34B3D" w:rsidRPr="00CB5304" w:rsidRDefault="00B34B3D" w:rsidP="00B34B3D">
            <w:pPr>
              <w:snapToGrid w:val="0"/>
            </w:pPr>
            <w:r w:rsidRPr="00CB5304">
              <w:t>ИПК-3.2. Способен осуществлять деятельность в сфере уголовно-правовых отношений в точном соответствии с закрепленными в законодательстве принципами</w:t>
            </w:r>
          </w:p>
          <w:p w:rsidR="00B34B3D" w:rsidRPr="00B34B3D" w:rsidRDefault="00B34B3D" w:rsidP="00B34B3D">
            <w:pPr>
              <w:snapToGrid w:val="0"/>
              <w:rPr>
                <w:b/>
              </w:rPr>
            </w:pPr>
            <w:r w:rsidRPr="00CB5304">
              <w:t>ИПК-3.3. Знает следственно-судебную практику и умеет разрешать коллизии уголовно-правовых и уголовно-процессуальных норм</w:t>
            </w:r>
          </w:p>
          <w:p w:rsidR="00B34B3D" w:rsidRPr="00B34B3D" w:rsidRDefault="00B34B3D" w:rsidP="00B34B3D">
            <w:pPr>
              <w:snapToGrid w:val="0"/>
              <w:rPr>
                <w:b/>
              </w:rPr>
            </w:pPr>
          </w:p>
        </w:tc>
      </w:tr>
      <w:tr w:rsidR="00B34B3D" w:rsidTr="00B34B3D">
        <w:trPr>
          <w:trHeight w:val="918"/>
        </w:trPr>
        <w:tc>
          <w:tcPr>
            <w:tcW w:w="993" w:type="dxa"/>
            <w:vMerge w:val="restart"/>
            <w:tcBorders>
              <w:top w:val="single" w:sz="6" w:space="0" w:color="00000A"/>
              <w:left w:val="single" w:sz="6" w:space="0" w:color="00000A"/>
              <w:right w:val="nil"/>
            </w:tcBorders>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r w:rsidRPr="00726EB1">
              <w:rPr>
                <w:rFonts w:ascii="Times New Roman" w:hAnsi="Times New Roman" w:cs="Times New Roman"/>
                <w:sz w:val="24"/>
                <w:szCs w:val="24"/>
              </w:rPr>
              <w:t>ПК-4</w:t>
            </w:r>
          </w:p>
        </w:tc>
        <w:tc>
          <w:tcPr>
            <w:tcW w:w="3686" w:type="dxa"/>
            <w:vMerge w:val="restart"/>
            <w:tcBorders>
              <w:top w:val="single" w:sz="6" w:space="0" w:color="00000A"/>
              <w:left w:val="single" w:sz="6" w:space="0" w:color="00000A"/>
              <w:right w:val="nil"/>
            </w:tcBorders>
          </w:tcPr>
          <w:p w:rsidR="00B34B3D" w:rsidRPr="00726EB1" w:rsidRDefault="00B34B3D" w:rsidP="00B34B3D">
            <w:pPr>
              <w:pStyle w:val="aff2"/>
              <w:ind w:left="0" w:firstLine="0"/>
              <w:rPr>
                <w:rFonts w:ascii="Times New Roman" w:hAnsi="Times New Roman" w:cs="Times New Roman"/>
                <w:sz w:val="24"/>
                <w:szCs w:val="24"/>
              </w:rPr>
            </w:pPr>
            <w:r w:rsidRPr="00726EB1">
              <w:rPr>
                <w:rFonts w:ascii="Times New Roman" w:hAnsi="Times New Roman" w:cs="Times New Roman"/>
                <w:sz w:val="24"/>
                <w:szCs w:val="24"/>
              </w:rPr>
              <w:t>Способен юридически правильно квалифицировать факты и обстоятельства при осуществлении правовой помощи юридическим и физическим лицам в сфере уголовно-правовых отношений</w:t>
            </w:r>
          </w:p>
        </w:tc>
        <w:tc>
          <w:tcPr>
            <w:tcW w:w="4961" w:type="dxa"/>
            <w:tcBorders>
              <w:top w:val="single" w:sz="6" w:space="0" w:color="00000A"/>
              <w:left w:val="single" w:sz="6" w:space="0" w:color="00000A"/>
              <w:bottom w:val="single" w:sz="4" w:space="0" w:color="auto"/>
              <w:right w:val="single" w:sz="6" w:space="0" w:color="00000A"/>
            </w:tcBorders>
          </w:tcPr>
          <w:p w:rsidR="00B34B3D" w:rsidRPr="00CB5304" w:rsidRDefault="00B34B3D" w:rsidP="00B34B3D">
            <w:pPr>
              <w:snapToGrid w:val="0"/>
            </w:pPr>
            <w:r w:rsidRPr="00CB5304">
              <w:t>ИПК-4.1.  Умеет отграничить преступное общественно опасное деяние от не преступного</w:t>
            </w:r>
          </w:p>
          <w:p w:rsidR="00B34B3D" w:rsidRPr="00726EB1" w:rsidRDefault="00B34B3D" w:rsidP="00B34B3D">
            <w:pPr>
              <w:snapToGrid w:val="0"/>
              <w:rPr>
                <w:b/>
              </w:rPr>
            </w:pPr>
          </w:p>
        </w:tc>
      </w:tr>
      <w:tr w:rsidR="00B34B3D" w:rsidTr="00B34B3D">
        <w:trPr>
          <w:trHeight w:val="1275"/>
        </w:trPr>
        <w:tc>
          <w:tcPr>
            <w:tcW w:w="993" w:type="dxa"/>
            <w:vMerge/>
            <w:tcBorders>
              <w:top w:val="single" w:sz="6" w:space="0" w:color="00000A"/>
              <w:left w:val="single" w:sz="6" w:space="0" w:color="00000A"/>
              <w:right w:val="nil"/>
            </w:tcBorders>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p>
        </w:tc>
        <w:tc>
          <w:tcPr>
            <w:tcW w:w="3686" w:type="dxa"/>
            <w:vMerge/>
            <w:tcBorders>
              <w:top w:val="single" w:sz="6" w:space="0" w:color="00000A"/>
              <w:left w:val="single" w:sz="6" w:space="0" w:color="00000A"/>
              <w:right w:val="nil"/>
            </w:tcBorders>
          </w:tcPr>
          <w:p w:rsidR="00B34B3D" w:rsidRPr="00726EB1" w:rsidRDefault="00B34B3D" w:rsidP="00B34B3D">
            <w:pPr>
              <w:pStyle w:val="aff2"/>
              <w:ind w:left="0" w:firstLine="0"/>
              <w:rPr>
                <w:rFonts w:ascii="Times New Roman" w:hAnsi="Times New Roman" w:cs="Times New Roman"/>
                <w:sz w:val="24"/>
                <w:szCs w:val="24"/>
              </w:rPr>
            </w:pPr>
          </w:p>
        </w:tc>
        <w:tc>
          <w:tcPr>
            <w:tcW w:w="4961" w:type="dxa"/>
            <w:tcBorders>
              <w:top w:val="single" w:sz="4" w:space="0" w:color="auto"/>
              <w:left w:val="single" w:sz="6" w:space="0" w:color="00000A"/>
              <w:bottom w:val="single" w:sz="4" w:space="0" w:color="auto"/>
              <w:right w:val="single" w:sz="6" w:space="0" w:color="00000A"/>
            </w:tcBorders>
          </w:tcPr>
          <w:p w:rsidR="00B34B3D" w:rsidRPr="00CB5304" w:rsidRDefault="00B34B3D" w:rsidP="00B34B3D">
            <w:pPr>
              <w:snapToGrid w:val="0"/>
            </w:pPr>
            <w:r w:rsidRPr="00CB5304">
              <w:t>ИПК-4.2. Способен отграничить по объективным и субъективным признакам смежные составы преступлений</w:t>
            </w:r>
          </w:p>
          <w:p w:rsidR="00B34B3D" w:rsidRPr="00CB5304" w:rsidRDefault="00B34B3D" w:rsidP="00B34B3D">
            <w:pPr>
              <w:snapToGrid w:val="0"/>
            </w:pPr>
          </w:p>
        </w:tc>
      </w:tr>
      <w:tr w:rsidR="00B34B3D" w:rsidTr="00380B59">
        <w:trPr>
          <w:trHeight w:val="795"/>
        </w:trPr>
        <w:tc>
          <w:tcPr>
            <w:tcW w:w="993" w:type="dxa"/>
            <w:vMerge/>
            <w:tcBorders>
              <w:left w:val="single" w:sz="6" w:space="0" w:color="00000A"/>
              <w:bottom w:val="single" w:sz="6" w:space="0" w:color="00000A"/>
              <w:right w:val="nil"/>
            </w:tcBorders>
          </w:tcPr>
          <w:p w:rsidR="00B34B3D" w:rsidRPr="00726EB1" w:rsidRDefault="00B34B3D" w:rsidP="00B34B3D">
            <w:pPr>
              <w:pStyle w:val="aff2"/>
              <w:spacing w:line="240" w:lineRule="auto"/>
              <w:ind w:left="0" w:firstLine="0"/>
              <w:jc w:val="center"/>
              <w:rPr>
                <w:rFonts w:ascii="Times New Roman" w:hAnsi="Times New Roman" w:cs="Times New Roman"/>
                <w:sz w:val="24"/>
                <w:szCs w:val="24"/>
              </w:rPr>
            </w:pPr>
          </w:p>
        </w:tc>
        <w:tc>
          <w:tcPr>
            <w:tcW w:w="3686" w:type="dxa"/>
            <w:vMerge/>
            <w:tcBorders>
              <w:left w:val="single" w:sz="6" w:space="0" w:color="00000A"/>
              <w:bottom w:val="single" w:sz="6" w:space="0" w:color="00000A"/>
              <w:right w:val="nil"/>
            </w:tcBorders>
          </w:tcPr>
          <w:p w:rsidR="00B34B3D" w:rsidRPr="00726EB1" w:rsidRDefault="00B34B3D" w:rsidP="00B34B3D">
            <w:pPr>
              <w:pStyle w:val="aff2"/>
              <w:ind w:left="0" w:firstLine="0"/>
              <w:rPr>
                <w:rFonts w:ascii="Times New Roman" w:hAnsi="Times New Roman" w:cs="Times New Roman"/>
                <w:sz w:val="24"/>
                <w:szCs w:val="24"/>
              </w:rPr>
            </w:pPr>
          </w:p>
        </w:tc>
        <w:tc>
          <w:tcPr>
            <w:tcW w:w="4961" w:type="dxa"/>
            <w:tcBorders>
              <w:top w:val="single" w:sz="4" w:space="0" w:color="auto"/>
              <w:left w:val="single" w:sz="6" w:space="0" w:color="00000A"/>
              <w:bottom w:val="single" w:sz="6" w:space="0" w:color="00000A"/>
              <w:right w:val="single" w:sz="6" w:space="0" w:color="00000A"/>
            </w:tcBorders>
          </w:tcPr>
          <w:p w:rsidR="00B34B3D" w:rsidRPr="00CB5304" w:rsidRDefault="00B34B3D" w:rsidP="00B34B3D">
            <w:pPr>
              <w:snapToGrid w:val="0"/>
            </w:pPr>
            <w:r w:rsidRPr="00CB5304">
              <w:t>ИПК-4.3. Правильно определяет признаки конкретного состава преступления</w:t>
            </w:r>
          </w:p>
        </w:tc>
      </w:tr>
    </w:tbl>
    <w:p w:rsidR="00F31C4A" w:rsidRPr="00DE31B2" w:rsidRDefault="00F31C4A" w:rsidP="00E61C01">
      <w:pPr>
        <w:ind w:firstLine="709"/>
        <w:jc w:val="both"/>
        <w:rPr>
          <w:b/>
          <w:bCs/>
          <w:color w:val="000000"/>
        </w:rPr>
      </w:pPr>
    </w:p>
    <w:p w:rsidR="000C5B6C" w:rsidRPr="00DE31B2" w:rsidRDefault="000C5B6C" w:rsidP="00FD6D72">
      <w:pPr>
        <w:jc w:val="both"/>
        <w:rPr>
          <w:b/>
          <w:bCs/>
          <w:caps/>
          <w:color w:val="000000"/>
        </w:rPr>
      </w:pPr>
      <w:r w:rsidRPr="00DE31B2">
        <w:rPr>
          <w:b/>
          <w:bCs/>
          <w:color w:val="000000"/>
        </w:rPr>
        <w:t xml:space="preserve">2. </w:t>
      </w:r>
      <w:r w:rsidRPr="00DE31B2">
        <w:rPr>
          <w:b/>
          <w:bCs/>
          <w:caps/>
          <w:color w:val="000000"/>
        </w:rPr>
        <w:t>Место ДИСЦИПЛИНЫ В структуре ОП:</w:t>
      </w:r>
    </w:p>
    <w:p w:rsidR="000C5B6C" w:rsidRPr="00DE31B2" w:rsidRDefault="000C5B6C" w:rsidP="000C5B6C">
      <w:pPr>
        <w:autoSpaceDE w:val="0"/>
        <w:autoSpaceDN w:val="0"/>
        <w:adjustRightInd w:val="0"/>
        <w:ind w:firstLine="709"/>
        <w:jc w:val="both"/>
        <w:rPr>
          <w:color w:val="000000"/>
        </w:rPr>
      </w:pPr>
      <w:r w:rsidRPr="00DE31B2">
        <w:rPr>
          <w:rFonts w:eastAsia="Times New Roman,Italic"/>
          <w:iCs/>
          <w:color w:val="000000"/>
          <w:u w:val="single"/>
        </w:rPr>
        <w:t>Цель дисциплины</w:t>
      </w:r>
      <w:r w:rsidRPr="00DE31B2">
        <w:rPr>
          <w:rFonts w:eastAsia="Times New Roman,Italic"/>
          <w:i/>
          <w:iCs/>
          <w:color w:val="000000"/>
        </w:rPr>
        <w:t xml:space="preserve">: </w:t>
      </w:r>
      <w:r w:rsidRPr="00DE31B2">
        <w:rPr>
          <w:color w:val="000000"/>
        </w:rPr>
        <w:t>изучить основные положения науки криминологии; познакомить с основными криминологическими школами (концепциями); показать закономерности происхождения, существования и динамики преступности и отдельных её видов, их взаимосвязи с другими элементами социальной системы (политикой, экономикой, различными проявлениями социальной девиации, и т.п.; раскрыть механизм индивидуального преступного поведения; объяснить место и значение социального контроля, его принципов, различных институтов, механизмов, методов противодействия общества и государства преступным проявлениям и защите от них каждого члена общества.</w:t>
      </w:r>
    </w:p>
    <w:p w:rsidR="000C5B6C" w:rsidRPr="00DE31B2" w:rsidRDefault="000C5B6C" w:rsidP="000C5B6C">
      <w:pPr>
        <w:autoSpaceDE w:val="0"/>
        <w:autoSpaceDN w:val="0"/>
        <w:adjustRightInd w:val="0"/>
        <w:ind w:firstLine="709"/>
        <w:jc w:val="both"/>
        <w:rPr>
          <w:color w:val="000000"/>
        </w:rPr>
      </w:pPr>
      <w:r w:rsidRPr="00DE31B2">
        <w:rPr>
          <w:rFonts w:eastAsia="Times New Roman,Italic"/>
          <w:iCs/>
          <w:color w:val="000000"/>
          <w:u w:val="single"/>
        </w:rPr>
        <w:t>Задачи дисциплины</w:t>
      </w:r>
      <w:r w:rsidRPr="00DE31B2">
        <w:rPr>
          <w:color w:val="000000"/>
        </w:rPr>
        <w:t>: формирование у студентов научно обоснованного подхода к проблеме преступности, необходимого для наиболее эффективного воздействия на нее путем сочетания уголовно-правовых мер в отношении лиц, совершивших преступления; активной деятельности, направленной на устранение причин и условий преступности; предупреждения и профилактики преступлений; правильное применение криминологических понятий на практике; юридически правильно квалифицировать факты</w:t>
      </w:r>
    </w:p>
    <w:p w:rsidR="000C5B6C" w:rsidRPr="00DE31B2" w:rsidRDefault="000C5B6C" w:rsidP="000C5B6C">
      <w:pPr>
        <w:autoSpaceDE w:val="0"/>
        <w:autoSpaceDN w:val="0"/>
        <w:adjustRightInd w:val="0"/>
        <w:ind w:firstLine="709"/>
        <w:jc w:val="both"/>
        <w:rPr>
          <w:color w:val="000000"/>
        </w:rPr>
      </w:pPr>
      <w:r w:rsidRPr="00DE31B2">
        <w:rPr>
          <w:color w:val="000000"/>
        </w:rPr>
        <w:t>и обстоятельства; способность осуществлять предупреждение правонарушений, выявлять и устранять причины и условия, способствующие их совершению; выявлять, давать оценку коррупционного поведения и содействовать его пресечению.</w:t>
      </w:r>
    </w:p>
    <w:p w:rsidR="000C5B6C" w:rsidRPr="00DE31B2" w:rsidRDefault="000C5B6C" w:rsidP="000C5B6C">
      <w:pPr>
        <w:ind w:firstLine="709"/>
        <w:jc w:val="both"/>
        <w:rPr>
          <w:color w:val="000000"/>
        </w:rPr>
      </w:pPr>
      <w:r w:rsidRPr="00DE31B2">
        <w:rPr>
          <w:color w:val="000000"/>
        </w:rPr>
        <w:t>Дисциплина относится к профессиональному циклу, базовая часть (Б</w:t>
      </w:r>
      <w:proofErr w:type="gramStart"/>
      <w:r w:rsidRPr="00DE31B2">
        <w:rPr>
          <w:color w:val="000000"/>
        </w:rPr>
        <w:t>1.Б.</w:t>
      </w:r>
      <w:proofErr w:type="gramEnd"/>
      <w:r w:rsidRPr="00DE31B2">
        <w:rPr>
          <w:color w:val="000000"/>
        </w:rPr>
        <w:t xml:space="preserve">25). Курс «Криминология» логично связан с дисциплинами «Уголовное право», «Уголовный процесс», «Криминалистика» и предполагает помимо прослушивания лекций и закрепления знаний студентов на практических занятиях, также самостоятельную подготовку студентов, включающую работу со специальной литературой, статистическими материалами, нормативными актами. </w:t>
      </w:r>
    </w:p>
    <w:p w:rsidR="000C5B6C" w:rsidRPr="00DE31B2" w:rsidRDefault="000C5B6C" w:rsidP="000C5B6C">
      <w:pPr>
        <w:ind w:firstLine="709"/>
        <w:jc w:val="both"/>
        <w:rPr>
          <w:b/>
          <w:bCs/>
          <w:color w:val="000000"/>
        </w:rPr>
      </w:pPr>
    </w:p>
    <w:p w:rsidR="000C5B6C" w:rsidRPr="00DE31B2" w:rsidRDefault="000C5B6C" w:rsidP="00FD6D72">
      <w:pPr>
        <w:jc w:val="both"/>
        <w:rPr>
          <w:b/>
          <w:bCs/>
          <w:caps/>
          <w:color w:val="000000"/>
        </w:rPr>
      </w:pPr>
      <w:r w:rsidRPr="00DE31B2">
        <w:rPr>
          <w:b/>
          <w:bCs/>
          <w:color w:val="000000"/>
        </w:rPr>
        <w:t xml:space="preserve">3. </w:t>
      </w:r>
      <w:r w:rsidRPr="00DE31B2">
        <w:rPr>
          <w:b/>
          <w:bCs/>
          <w:caps/>
          <w:color w:val="000000"/>
        </w:rPr>
        <w:t>Объем дисциплины и виды учебной работы</w:t>
      </w:r>
    </w:p>
    <w:p w:rsidR="000C5B6C" w:rsidRPr="00DE31B2" w:rsidRDefault="000C5B6C" w:rsidP="000C5B6C">
      <w:pPr>
        <w:ind w:firstLine="709"/>
        <w:jc w:val="both"/>
        <w:rPr>
          <w:i/>
          <w:color w:val="000000"/>
        </w:rPr>
      </w:pPr>
      <w:r w:rsidRPr="00DE31B2">
        <w:rPr>
          <w:color w:val="000000"/>
        </w:rPr>
        <w:t xml:space="preserve">Общая трудоемкость освоения дисциплины составляет 2 зачетных единицы, 72 академических часов </w:t>
      </w:r>
      <w:r w:rsidRPr="00DE31B2">
        <w:rPr>
          <w:i/>
          <w:color w:val="000000"/>
        </w:rPr>
        <w:t>(1 зачетная единица соответствует 36 академическим часам).</w:t>
      </w:r>
    </w:p>
    <w:p w:rsidR="000C5B6C" w:rsidRPr="00DE31B2" w:rsidRDefault="000C5B6C" w:rsidP="00975CAD">
      <w:pPr>
        <w:ind w:firstLine="709"/>
        <w:jc w:val="both"/>
        <w:rPr>
          <w:b/>
        </w:rPr>
      </w:pPr>
      <w:r w:rsidRPr="00DE31B2">
        <w:rPr>
          <w:b/>
        </w:rPr>
        <w:t>Очная форма обучения</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6"/>
        <w:gridCol w:w="1559"/>
        <w:gridCol w:w="1560"/>
      </w:tblGrid>
      <w:tr w:rsidR="00FD6D72" w:rsidRPr="00DE31B2" w:rsidTr="00FD6D72">
        <w:trPr>
          <w:trHeight w:val="219"/>
        </w:trPr>
        <w:tc>
          <w:tcPr>
            <w:tcW w:w="6346" w:type="dxa"/>
            <w:vMerge w:val="restart"/>
          </w:tcPr>
          <w:p w:rsidR="00FD6D72" w:rsidRPr="00DE31B2" w:rsidRDefault="00FD6D72" w:rsidP="000C5B6C">
            <w:pPr>
              <w:jc w:val="center"/>
            </w:pPr>
            <w:r w:rsidRPr="00DE31B2">
              <w:t>Вид учебной работы</w:t>
            </w:r>
          </w:p>
          <w:p w:rsidR="00FD6D72" w:rsidRPr="00DE31B2" w:rsidRDefault="00FD6D72" w:rsidP="000C5B6C">
            <w:pPr>
              <w:jc w:val="center"/>
              <w:rPr>
                <w:i/>
                <w:iCs/>
              </w:rPr>
            </w:pPr>
          </w:p>
        </w:tc>
        <w:tc>
          <w:tcPr>
            <w:tcW w:w="3119" w:type="dxa"/>
            <w:gridSpan w:val="2"/>
            <w:hideMark/>
          </w:tcPr>
          <w:p w:rsidR="00FD6D72" w:rsidRPr="00DE31B2" w:rsidRDefault="00FD6D72" w:rsidP="000C5B6C">
            <w:pPr>
              <w:jc w:val="center"/>
            </w:pPr>
            <w:r w:rsidRPr="00DE31B2">
              <w:t xml:space="preserve">Трудоемкость в </w:t>
            </w:r>
            <w:proofErr w:type="spellStart"/>
            <w:r w:rsidRPr="00DE31B2">
              <w:t>акад.час</w:t>
            </w:r>
            <w:proofErr w:type="spellEnd"/>
          </w:p>
        </w:tc>
      </w:tr>
      <w:tr w:rsidR="00FD6D72" w:rsidRPr="00DE31B2" w:rsidTr="00FD6D72">
        <w:trPr>
          <w:trHeight w:val="219"/>
        </w:trPr>
        <w:tc>
          <w:tcPr>
            <w:tcW w:w="6346" w:type="dxa"/>
            <w:vMerge/>
          </w:tcPr>
          <w:p w:rsidR="00FD6D72" w:rsidRPr="00DE31B2" w:rsidRDefault="00FD6D72" w:rsidP="000C5B6C">
            <w:pPr>
              <w:jc w:val="center"/>
            </w:pPr>
          </w:p>
        </w:tc>
        <w:tc>
          <w:tcPr>
            <w:tcW w:w="1559" w:type="dxa"/>
          </w:tcPr>
          <w:p w:rsidR="00FD6D72" w:rsidRPr="00DE31B2" w:rsidRDefault="00FD6D72" w:rsidP="000C5B6C">
            <w:pPr>
              <w:jc w:val="center"/>
            </w:pPr>
          </w:p>
        </w:tc>
        <w:tc>
          <w:tcPr>
            <w:tcW w:w="1560" w:type="dxa"/>
          </w:tcPr>
          <w:p w:rsidR="00FD6D72" w:rsidRPr="00DE31B2" w:rsidRDefault="00FD6D72" w:rsidP="000C5B6C">
            <w:pPr>
              <w:jc w:val="center"/>
            </w:pPr>
            <w:r w:rsidRPr="000A5A6E">
              <w:rPr>
                <w:sz w:val="22"/>
              </w:rPr>
              <w:t>Практическая подготовка</w:t>
            </w:r>
          </w:p>
        </w:tc>
      </w:tr>
      <w:tr w:rsidR="000C5B6C" w:rsidRPr="00DE31B2" w:rsidTr="00FD6D72">
        <w:trPr>
          <w:trHeight w:val="424"/>
        </w:trPr>
        <w:tc>
          <w:tcPr>
            <w:tcW w:w="6346" w:type="dxa"/>
            <w:shd w:val="clear" w:color="auto" w:fill="E0E0E0"/>
            <w:hideMark/>
          </w:tcPr>
          <w:p w:rsidR="000C5B6C" w:rsidRPr="00DE31B2" w:rsidRDefault="000C5B6C" w:rsidP="000C5B6C">
            <w:pPr>
              <w:rPr>
                <w:b/>
              </w:rPr>
            </w:pPr>
            <w:r w:rsidRPr="00DE31B2">
              <w:rPr>
                <w:b/>
              </w:rPr>
              <w:t>Контактная работа (аудиторные занятия) (всего):</w:t>
            </w:r>
          </w:p>
        </w:tc>
        <w:tc>
          <w:tcPr>
            <w:tcW w:w="3119" w:type="dxa"/>
            <w:gridSpan w:val="2"/>
            <w:shd w:val="clear" w:color="auto" w:fill="E0E0E0"/>
          </w:tcPr>
          <w:p w:rsidR="000C5B6C" w:rsidRPr="00DE31B2" w:rsidRDefault="00EA3108" w:rsidP="000C5B6C">
            <w:pPr>
              <w:jc w:val="center"/>
              <w:rPr>
                <w:b/>
              </w:rPr>
            </w:pPr>
            <w:r>
              <w:rPr>
                <w:b/>
              </w:rPr>
              <w:t>32</w:t>
            </w:r>
          </w:p>
        </w:tc>
      </w:tr>
      <w:tr w:rsidR="000C5B6C" w:rsidRPr="00DE31B2" w:rsidTr="00FD6D72">
        <w:tc>
          <w:tcPr>
            <w:tcW w:w="6346" w:type="dxa"/>
            <w:hideMark/>
          </w:tcPr>
          <w:p w:rsidR="000C5B6C" w:rsidRPr="00DE31B2" w:rsidRDefault="000C5B6C" w:rsidP="000C5B6C">
            <w:r w:rsidRPr="00DE31B2">
              <w:t>в том числе:</w:t>
            </w:r>
          </w:p>
        </w:tc>
        <w:tc>
          <w:tcPr>
            <w:tcW w:w="3119" w:type="dxa"/>
            <w:gridSpan w:val="2"/>
          </w:tcPr>
          <w:p w:rsidR="000C5B6C" w:rsidRPr="00DE31B2" w:rsidRDefault="000C5B6C" w:rsidP="000C5B6C">
            <w:pPr>
              <w:jc w:val="center"/>
              <w:rPr>
                <w:b/>
              </w:rPr>
            </w:pPr>
          </w:p>
        </w:tc>
      </w:tr>
      <w:tr w:rsidR="000A5A6E" w:rsidRPr="00DE31B2" w:rsidTr="00FD6D72">
        <w:tc>
          <w:tcPr>
            <w:tcW w:w="6346" w:type="dxa"/>
            <w:hideMark/>
          </w:tcPr>
          <w:p w:rsidR="000A5A6E" w:rsidRPr="00DE31B2" w:rsidRDefault="000A5A6E" w:rsidP="000C5B6C">
            <w:r w:rsidRPr="00DE31B2">
              <w:t>Лекции</w:t>
            </w:r>
          </w:p>
        </w:tc>
        <w:tc>
          <w:tcPr>
            <w:tcW w:w="1559" w:type="dxa"/>
          </w:tcPr>
          <w:p w:rsidR="000A5A6E" w:rsidRPr="00DE31B2" w:rsidRDefault="00EA3108" w:rsidP="000C5B6C">
            <w:pPr>
              <w:jc w:val="center"/>
              <w:rPr>
                <w:b/>
              </w:rPr>
            </w:pPr>
            <w:r>
              <w:rPr>
                <w:b/>
              </w:rPr>
              <w:t>16</w:t>
            </w:r>
          </w:p>
        </w:tc>
        <w:tc>
          <w:tcPr>
            <w:tcW w:w="1560" w:type="dxa"/>
          </w:tcPr>
          <w:p w:rsidR="000A5A6E" w:rsidRPr="00DE31B2" w:rsidRDefault="000A5A6E" w:rsidP="000C5B6C">
            <w:pPr>
              <w:jc w:val="center"/>
              <w:rPr>
                <w:b/>
              </w:rPr>
            </w:pPr>
          </w:p>
        </w:tc>
      </w:tr>
      <w:tr w:rsidR="000A5A6E" w:rsidRPr="00DE31B2" w:rsidTr="00FD6D72">
        <w:tc>
          <w:tcPr>
            <w:tcW w:w="6346" w:type="dxa"/>
            <w:hideMark/>
          </w:tcPr>
          <w:p w:rsidR="000A5A6E" w:rsidRPr="00DE31B2" w:rsidRDefault="000A5A6E" w:rsidP="000C5B6C">
            <w:r w:rsidRPr="00DE31B2">
              <w:t xml:space="preserve">Лабораторные работы / Практические занятия (в </w:t>
            </w:r>
            <w:proofErr w:type="spellStart"/>
            <w:r w:rsidRPr="00DE31B2">
              <w:t>т.ч</w:t>
            </w:r>
            <w:proofErr w:type="spellEnd"/>
            <w:r w:rsidRPr="00DE31B2">
              <w:t xml:space="preserve">. зачет) </w:t>
            </w:r>
          </w:p>
        </w:tc>
        <w:tc>
          <w:tcPr>
            <w:tcW w:w="1559" w:type="dxa"/>
          </w:tcPr>
          <w:p w:rsidR="000A5A6E" w:rsidRPr="00DE31B2" w:rsidRDefault="00EA3108" w:rsidP="000C5B6C">
            <w:pPr>
              <w:jc w:val="center"/>
              <w:rPr>
                <w:b/>
              </w:rPr>
            </w:pPr>
            <w:r>
              <w:rPr>
                <w:b/>
              </w:rPr>
              <w:t>16</w:t>
            </w:r>
          </w:p>
        </w:tc>
        <w:tc>
          <w:tcPr>
            <w:tcW w:w="1560" w:type="dxa"/>
          </w:tcPr>
          <w:p w:rsidR="000A5A6E" w:rsidRPr="00DE31B2" w:rsidRDefault="00021D8A" w:rsidP="000C5B6C">
            <w:pPr>
              <w:jc w:val="center"/>
              <w:rPr>
                <w:b/>
              </w:rPr>
            </w:pPr>
            <w:r>
              <w:rPr>
                <w:b/>
              </w:rPr>
              <w:t>2</w:t>
            </w:r>
          </w:p>
        </w:tc>
      </w:tr>
      <w:tr w:rsidR="000C5B6C" w:rsidRPr="00DE31B2" w:rsidTr="00FD6D72">
        <w:tc>
          <w:tcPr>
            <w:tcW w:w="6346" w:type="dxa"/>
            <w:shd w:val="clear" w:color="auto" w:fill="E0E0E0"/>
            <w:hideMark/>
          </w:tcPr>
          <w:p w:rsidR="000C5B6C" w:rsidRPr="00DE31B2" w:rsidRDefault="000C5B6C" w:rsidP="000C5B6C">
            <w:pPr>
              <w:rPr>
                <w:b/>
                <w:bCs/>
              </w:rPr>
            </w:pPr>
            <w:r w:rsidRPr="00DE31B2">
              <w:rPr>
                <w:b/>
                <w:bCs/>
              </w:rPr>
              <w:t>Самостоятельная работа (всего)</w:t>
            </w:r>
          </w:p>
        </w:tc>
        <w:tc>
          <w:tcPr>
            <w:tcW w:w="3119" w:type="dxa"/>
            <w:gridSpan w:val="2"/>
            <w:shd w:val="clear" w:color="auto" w:fill="E0E0E0"/>
          </w:tcPr>
          <w:p w:rsidR="000C5B6C" w:rsidRPr="00EA3108" w:rsidRDefault="00EA3108" w:rsidP="000C5B6C">
            <w:pPr>
              <w:jc w:val="center"/>
              <w:rPr>
                <w:b/>
                <w:lang w:val="en-US"/>
              </w:rPr>
            </w:pPr>
            <w:r>
              <w:rPr>
                <w:b/>
                <w:lang w:val="en-US"/>
              </w:rPr>
              <w:t>40</w:t>
            </w:r>
          </w:p>
        </w:tc>
      </w:tr>
      <w:tr w:rsidR="000C5B6C" w:rsidRPr="00DE31B2" w:rsidTr="00FD6D72">
        <w:trPr>
          <w:trHeight w:val="342"/>
        </w:trPr>
        <w:tc>
          <w:tcPr>
            <w:tcW w:w="6346" w:type="dxa"/>
            <w:shd w:val="clear" w:color="auto" w:fill="E0E0E0"/>
            <w:hideMark/>
          </w:tcPr>
          <w:p w:rsidR="000C5B6C" w:rsidRPr="00DE31B2" w:rsidRDefault="000C5B6C" w:rsidP="000C5B6C">
            <w:pPr>
              <w:rPr>
                <w:b/>
              </w:rPr>
            </w:pPr>
            <w:r w:rsidRPr="00DE31B2">
              <w:rPr>
                <w:b/>
              </w:rPr>
              <w:t xml:space="preserve">Общая трудоемкость (в час./ </w:t>
            </w:r>
            <w:proofErr w:type="spellStart"/>
            <w:r w:rsidRPr="00DE31B2">
              <w:rPr>
                <w:b/>
              </w:rPr>
              <w:t>з.е</w:t>
            </w:r>
            <w:proofErr w:type="spellEnd"/>
            <w:r w:rsidRPr="00DE31B2">
              <w:rPr>
                <w:b/>
              </w:rPr>
              <w:t>.)</w:t>
            </w:r>
          </w:p>
        </w:tc>
        <w:tc>
          <w:tcPr>
            <w:tcW w:w="3119" w:type="dxa"/>
            <w:gridSpan w:val="2"/>
            <w:shd w:val="clear" w:color="auto" w:fill="E0E0E0"/>
          </w:tcPr>
          <w:p w:rsidR="000C5B6C" w:rsidRPr="00DE31B2" w:rsidRDefault="000C5B6C" w:rsidP="000C5B6C">
            <w:pPr>
              <w:jc w:val="center"/>
              <w:rPr>
                <w:b/>
              </w:rPr>
            </w:pPr>
            <w:r w:rsidRPr="00DE31B2">
              <w:rPr>
                <w:b/>
              </w:rPr>
              <w:t>72/2</w:t>
            </w:r>
          </w:p>
        </w:tc>
      </w:tr>
    </w:tbl>
    <w:p w:rsidR="000C5B6C" w:rsidRPr="00DE31B2" w:rsidRDefault="000C5B6C" w:rsidP="00975CAD">
      <w:pPr>
        <w:ind w:firstLine="709"/>
        <w:jc w:val="both"/>
        <w:rPr>
          <w:b/>
        </w:rPr>
      </w:pPr>
      <w:r w:rsidRPr="00DE31B2">
        <w:rPr>
          <w:b/>
        </w:rPr>
        <w:t>Очно-заочная форма обучения</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9"/>
        <w:gridCol w:w="1560"/>
        <w:gridCol w:w="1561"/>
      </w:tblGrid>
      <w:tr w:rsidR="00FD6D72" w:rsidRPr="00DE31B2" w:rsidTr="00FD6D72">
        <w:trPr>
          <w:trHeight w:val="219"/>
        </w:trPr>
        <w:tc>
          <w:tcPr>
            <w:tcW w:w="6349" w:type="dxa"/>
            <w:vMerge w:val="restart"/>
          </w:tcPr>
          <w:p w:rsidR="00FD6D72" w:rsidRPr="00DE31B2" w:rsidRDefault="00FD6D72" w:rsidP="000C5B6C">
            <w:pPr>
              <w:jc w:val="center"/>
            </w:pPr>
            <w:r w:rsidRPr="00DE31B2">
              <w:t>Вид учебной работы</w:t>
            </w:r>
          </w:p>
          <w:p w:rsidR="00FD6D72" w:rsidRPr="00DE31B2" w:rsidRDefault="00FD6D72" w:rsidP="000C5B6C">
            <w:pPr>
              <w:jc w:val="center"/>
              <w:rPr>
                <w:i/>
                <w:iCs/>
              </w:rPr>
            </w:pPr>
          </w:p>
        </w:tc>
        <w:tc>
          <w:tcPr>
            <w:tcW w:w="3121" w:type="dxa"/>
            <w:gridSpan w:val="2"/>
            <w:hideMark/>
          </w:tcPr>
          <w:p w:rsidR="00FD6D72" w:rsidRPr="00DE31B2" w:rsidRDefault="00FD6D72" w:rsidP="000C5B6C">
            <w:pPr>
              <w:jc w:val="center"/>
            </w:pPr>
            <w:r w:rsidRPr="00DE31B2">
              <w:t xml:space="preserve">Трудоемкость в </w:t>
            </w:r>
            <w:proofErr w:type="spellStart"/>
            <w:r w:rsidRPr="00DE31B2">
              <w:t>акад.час</w:t>
            </w:r>
            <w:proofErr w:type="spellEnd"/>
          </w:p>
        </w:tc>
      </w:tr>
      <w:tr w:rsidR="00FD6D72" w:rsidRPr="00DE31B2" w:rsidTr="00FD6D72">
        <w:trPr>
          <w:trHeight w:val="219"/>
        </w:trPr>
        <w:tc>
          <w:tcPr>
            <w:tcW w:w="6349" w:type="dxa"/>
            <w:vMerge/>
          </w:tcPr>
          <w:p w:rsidR="00FD6D72" w:rsidRPr="00DE31B2" w:rsidRDefault="00FD6D72" w:rsidP="000C5B6C">
            <w:pPr>
              <w:jc w:val="center"/>
            </w:pPr>
          </w:p>
        </w:tc>
        <w:tc>
          <w:tcPr>
            <w:tcW w:w="1560" w:type="dxa"/>
          </w:tcPr>
          <w:p w:rsidR="00FD6D72" w:rsidRPr="00DE31B2" w:rsidRDefault="00FD6D72" w:rsidP="000C5B6C">
            <w:pPr>
              <w:jc w:val="center"/>
            </w:pPr>
          </w:p>
        </w:tc>
        <w:tc>
          <w:tcPr>
            <w:tcW w:w="1561" w:type="dxa"/>
          </w:tcPr>
          <w:p w:rsidR="00FD6D72" w:rsidRPr="00DE31B2" w:rsidRDefault="00FD6D72" w:rsidP="000C5B6C">
            <w:pPr>
              <w:jc w:val="center"/>
            </w:pPr>
            <w:r w:rsidRPr="00FD6D72">
              <w:rPr>
                <w:sz w:val="22"/>
              </w:rPr>
              <w:t>Практическая подготовка</w:t>
            </w:r>
          </w:p>
        </w:tc>
      </w:tr>
      <w:tr w:rsidR="000C5B6C" w:rsidRPr="00DE31B2" w:rsidTr="00FD6D72">
        <w:trPr>
          <w:trHeight w:val="424"/>
        </w:trPr>
        <w:tc>
          <w:tcPr>
            <w:tcW w:w="6349" w:type="dxa"/>
            <w:shd w:val="clear" w:color="auto" w:fill="E0E0E0"/>
            <w:hideMark/>
          </w:tcPr>
          <w:p w:rsidR="000C5B6C" w:rsidRPr="00DE31B2" w:rsidRDefault="000C5B6C" w:rsidP="000C5B6C">
            <w:pPr>
              <w:rPr>
                <w:b/>
              </w:rPr>
            </w:pPr>
            <w:r w:rsidRPr="00DE31B2">
              <w:rPr>
                <w:b/>
              </w:rPr>
              <w:t>Контактная работа (аудиторные занятия) (всего):</w:t>
            </w:r>
          </w:p>
        </w:tc>
        <w:tc>
          <w:tcPr>
            <w:tcW w:w="3121" w:type="dxa"/>
            <w:gridSpan w:val="2"/>
            <w:shd w:val="clear" w:color="auto" w:fill="E0E0E0"/>
          </w:tcPr>
          <w:p w:rsidR="000C5B6C" w:rsidRPr="00DE31B2" w:rsidRDefault="000C5B6C" w:rsidP="000C5B6C">
            <w:pPr>
              <w:jc w:val="center"/>
              <w:rPr>
                <w:b/>
              </w:rPr>
            </w:pPr>
            <w:r w:rsidRPr="00DE31B2">
              <w:rPr>
                <w:b/>
              </w:rPr>
              <w:t>30</w:t>
            </w:r>
          </w:p>
        </w:tc>
      </w:tr>
      <w:tr w:rsidR="000C5B6C" w:rsidRPr="00DE31B2" w:rsidTr="00FD6D72">
        <w:tc>
          <w:tcPr>
            <w:tcW w:w="6349" w:type="dxa"/>
            <w:hideMark/>
          </w:tcPr>
          <w:p w:rsidR="000C5B6C" w:rsidRPr="00DE31B2" w:rsidRDefault="000C5B6C" w:rsidP="000C5B6C">
            <w:r w:rsidRPr="00DE31B2">
              <w:t>в том числе:</w:t>
            </w:r>
          </w:p>
        </w:tc>
        <w:tc>
          <w:tcPr>
            <w:tcW w:w="3121" w:type="dxa"/>
            <w:gridSpan w:val="2"/>
          </w:tcPr>
          <w:p w:rsidR="000C5B6C" w:rsidRPr="00DE31B2" w:rsidRDefault="000C5B6C" w:rsidP="000C5B6C">
            <w:pPr>
              <w:jc w:val="center"/>
              <w:rPr>
                <w:b/>
              </w:rPr>
            </w:pPr>
          </w:p>
        </w:tc>
      </w:tr>
      <w:tr w:rsidR="000A5A6E" w:rsidRPr="00DE31B2" w:rsidTr="00FD6D72">
        <w:tc>
          <w:tcPr>
            <w:tcW w:w="6349" w:type="dxa"/>
            <w:hideMark/>
          </w:tcPr>
          <w:p w:rsidR="000A5A6E" w:rsidRPr="00DE31B2" w:rsidRDefault="000A5A6E" w:rsidP="000C5B6C">
            <w:r w:rsidRPr="00DE31B2">
              <w:t>Лекции</w:t>
            </w:r>
          </w:p>
        </w:tc>
        <w:tc>
          <w:tcPr>
            <w:tcW w:w="1560" w:type="dxa"/>
          </w:tcPr>
          <w:p w:rsidR="000A5A6E" w:rsidRPr="00DE31B2" w:rsidRDefault="000A5A6E" w:rsidP="000C5B6C">
            <w:pPr>
              <w:jc w:val="center"/>
              <w:rPr>
                <w:b/>
              </w:rPr>
            </w:pPr>
            <w:r w:rsidRPr="00DE31B2">
              <w:rPr>
                <w:b/>
              </w:rPr>
              <w:t>14</w:t>
            </w:r>
          </w:p>
        </w:tc>
        <w:tc>
          <w:tcPr>
            <w:tcW w:w="1561" w:type="dxa"/>
          </w:tcPr>
          <w:p w:rsidR="000A5A6E" w:rsidRPr="00DE31B2" w:rsidRDefault="000A5A6E" w:rsidP="000C5B6C">
            <w:pPr>
              <w:jc w:val="center"/>
              <w:rPr>
                <w:b/>
              </w:rPr>
            </w:pPr>
          </w:p>
        </w:tc>
      </w:tr>
      <w:tr w:rsidR="000A5A6E" w:rsidRPr="00DE31B2" w:rsidTr="00FD6D72">
        <w:tc>
          <w:tcPr>
            <w:tcW w:w="6349" w:type="dxa"/>
            <w:hideMark/>
          </w:tcPr>
          <w:p w:rsidR="000A5A6E" w:rsidRPr="00DE31B2" w:rsidRDefault="000A5A6E" w:rsidP="000C5B6C">
            <w:r w:rsidRPr="00DE31B2">
              <w:t xml:space="preserve">Лабораторные работы / Практические занятия (в </w:t>
            </w:r>
            <w:proofErr w:type="spellStart"/>
            <w:r w:rsidRPr="00DE31B2">
              <w:t>т.ч</w:t>
            </w:r>
            <w:proofErr w:type="spellEnd"/>
            <w:r w:rsidRPr="00DE31B2">
              <w:t xml:space="preserve">. зачет) </w:t>
            </w:r>
          </w:p>
        </w:tc>
        <w:tc>
          <w:tcPr>
            <w:tcW w:w="1560" w:type="dxa"/>
          </w:tcPr>
          <w:p w:rsidR="000A5A6E" w:rsidRPr="00DE31B2" w:rsidRDefault="000A5A6E" w:rsidP="000C5B6C">
            <w:pPr>
              <w:jc w:val="center"/>
              <w:rPr>
                <w:b/>
              </w:rPr>
            </w:pPr>
            <w:r w:rsidRPr="00DE31B2">
              <w:rPr>
                <w:b/>
              </w:rPr>
              <w:t>16</w:t>
            </w:r>
          </w:p>
        </w:tc>
        <w:tc>
          <w:tcPr>
            <w:tcW w:w="1561" w:type="dxa"/>
          </w:tcPr>
          <w:p w:rsidR="000A5A6E" w:rsidRPr="00DE31B2" w:rsidRDefault="000A5A6E" w:rsidP="000C5B6C">
            <w:pPr>
              <w:jc w:val="center"/>
              <w:rPr>
                <w:b/>
              </w:rPr>
            </w:pPr>
          </w:p>
        </w:tc>
      </w:tr>
      <w:tr w:rsidR="000C5B6C" w:rsidRPr="00DE31B2" w:rsidTr="00FD6D72">
        <w:tc>
          <w:tcPr>
            <w:tcW w:w="6349" w:type="dxa"/>
            <w:shd w:val="clear" w:color="auto" w:fill="E0E0E0"/>
            <w:hideMark/>
          </w:tcPr>
          <w:p w:rsidR="000C5B6C" w:rsidRPr="00DE31B2" w:rsidRDefault="000C5B6C" w:rsidP="000C5B6C">
            <w:pPr>
              <w:rPr>
                <w:b/>
                <w:bCs/>
              </w:rPr>
            </w:pPr>
            <w:r w:rsidRPr="00DE31B2">
              <w:rPr>
                <w:b/>
                <w:bCs/>
              </w:rPr>
              <w:t>Самостоятельная работа (всего)</w:t>
            </w:r>
          </w:p>
        </w:tc>
        <w:tc>
          <w:tcPr>
            <w:tcW w:w="3121" w:type="dxa"/>
            <w:gridSpan w:val="2"/>
            <w:shd w:val="clear" w:color="auto" w:fill="E0E0E0"/>
          </w:tcPr>
          <w:p w:rsidR="000C5B6C" w:rsidRPr="00DE31B2" w:rsidRDefault="000C5B6C" w:rsidP="000C5B6C">
            <w:pPr>
              <w:jc w:val="center"/>
              <w:rPr>
                <w:b/>
              </w:rPr>
            </w:pPr>
            <w:r w:rsidRPr="00DE31B2">
              <w:rPr>
                <w:b/>
              </w:rPr>
              <w:t>42</w:t>
            </w:r>
          </w:p>
        </w:tc>
      </w:tr>
      <w:tr w:rsidR="000C5B6C" w:rsidRPr="00DE31B2" w:rsidTr="00FD6D72">
        <w:trPr>
          <w:trHeight w:val="342"/>
        </w:trPr>
        <w:tc>
          <w:tcPr>
            <w:tcW w:w="6349" w:type="dxa"/>
            <w:shd w:val="clear" w:color="auto" w:fill="E0E0E0"/>
            <w:hideMark/>
          </w:tcPr>
          <w:p w:rsidR="000C5B6C" w:rsidRPr="00DE31B2" w:rsidRDefault="000C5B6C" w:rsidP="000C5B6C">
            <w:pPr>
              <w:rPr>
                <w:b/>
              </w:rPr>
            </w:pPr>
            <w:r w:rsidRPr="00DE31B2">
              <w:rPr>
                <w:b/>
              </w:rPr>
              <w:t xml:space="preserve">Общая трудоемкость (в час./ </w:t>
            </w:r>
            <w:proofErr w:type="spellStart"/>
            <w:r w:rsidRPr="00DE31B2">
              <w:rPr>
                <w:b/>
              </w:rPr>
              <w:t>з.е</w:t>
            </w:r>
            <w:proofErr w:type="spellEnd"/>
            <w:r w:rsidRPr="00DE31B2">
              <w:rPr>
                <w:b/>
              </w:rPr>
              <w:t>.)</w:t>
            </w:r>
          </w:p>
        </w:tc>
        <w:tc>
          <w:tcPr>
            <w:tcW w:w="3121" w:type="dxa"/>
            <w:gridSpan w:val="2"/>
            <w:shd w:val="clear" w:color="auto" w:fill="E0E0E0"/>
          </w:tcPr>
          <w:p w:rsidR="000C5B6C" w:rsidRPr="00DE31B2" w:rsidRDefault="000C5B6C" w:rsidP="000C5B6C">
            <w:pPr>
              <w:jc w:val="center"/>
              <w:rPr>
                <w:b/>
              </w:rPr>
            </w:pPr>
            <w:r w:rsidRPr="00DE31B2">
              <w:rPr>
                <w:b/>
              </w:rPr>
              <w:t>72/2</w:t>
            </w:r>
          </w:p>
        </w:tc>
      </w:tr>
    </w:tbl>
    <w:p w:rsidR="000C5B6C" w:rsidRPr="00DE31B2" w:rsidRDefault="000C5B6C" w:rsidP="00975CAD">
      <w:pPr>
        <w:ind w:firstLine="709"/>
        <w:jc w:val="both"/>
        <w:rPr>
          <w:b/>
        </w:rPr>
      </w:pPr>
      <w:r w:rsidRPr="00DE31B2">
        <w:rPr>
          <w:b/>
        </w:rPr>
        <w:t>Заочная форма обучения</w:t>
      </w:r>
      <w:r w:rsidRPr="00DE31B2">
        <w:tab/>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6"/>
        <w:gridCol w:w="1559"/>
        <w:gridCol w:w="1560"/>
      </w:tblGrid>
      <w:tr w:rsidR="00FD6D72" w:rsidRPr="00DE31B2" w:rsidTr="00FD6D72">
        <w:trPr>
          <w:trHeight w:val="219"/>
        </w:trPr>
        <w:tc>
          <w:tcPr>
            <w:tcW w:w="6346" w:type="dxa"/>
            <w:vMerge w:val="restart"/>
          </w:tcPr>
          <w:p w:rsidR="00FD6D72" w:rsidRPr="00DE31B2" w:rsidRDefault="00FD6D72" w:rsidP="000C5B6C">
            <w:pPr>
              <w:jc w:val="center"/>
            </w:pPr>
            <w:r w:rsidRPr="00DE31B2">
              <w:t>Вид учебной работы</w:t>
            </w:r>
          </w:p>
          <w:p w:rsidR="00FD6D72" w:rsidRPr="00DE31B2" w:rsidRDefault="00FD6D72" w:rsidP="000C5B6C">
            <w:pPr>
              <w:jc w:val="center"/>
              <w:rPr>
                <w:i/>
                <w:iCs/>
              </w:rPr>
            </w:pPr>
          </w:p>
        </w:tc>
        <w:tc>
          <w:tcPr>
            <w:tcW w:w="3119" w:type="dxa"/>
            <w:gridSpan w:val="2"/>
            <w:hideMark/>
          </w:tcPr>
          <w:p w:rsidR="00FD6D72" w:rsidRPr="00DE31B2" w:rsidRDefault="00FD6D72" w:rsidP="000C5B6C">
            <w:pPr>
              <w:jc w:val="center"/>
            </w:pPr>
            <w:r w:rsidRPr="00DE31B2">
              <w:t xml:space="preserve">Трудоемкость в </w:t>
            </w:r>
            <w:proofErr w:type="spellStart"/>
            <w:r w:rsidRPr="00DE31B2">
              <w:t>акад.час</w:t>
            </w:r>
            <w:proofErr w:type="spellEnd"/>
          </w:p>
        </w:tc>
      </w:tr>
      <w:tr w:rsidR="00FD6D72" w:rsidRPr="00DE31B2" w:rsidTr="00FD6D72">
        <w:trPr>
          <w:trHeight w:val="219"/>
        </w:trPr>
        <w:tc>
          <w:tcPr>
            <w:tcW w:w="6346" w:type="dxa"/>
            <w:vMerge/>
          </w:tcPr>
          <w:p w:rsidR="00FD6D72" w:rsidRPr="00DE31B2" w:rsidRDefault="00FD6D72" w:rsidP="000C5B6C">
            <w:pPr>
              <w:jc w:val="center"/>
            </w:pPr>
          </w:p>
        </w:tc>
        <w:tc>
          <w:tcPr>
            <w:tcW w:w="1559" w:type="dxa"/>
          </w:tcPr>
          <w:p w:rsidR="00FD6D72" w:rsidRPr="00DE31B2" w:rsidRDefault="00FD6D72" w:rsidP="000C5B6C">
            <w:pPr>
              <w:jc w:val="center"/>
            </w:pPr>
          </w:p>
        </w:tc>
        <w:tc>
          <w:tcPr>
            <w:tcW w:w="1560" w:type="dxa"/>
          </w:tcPr>
          <w:p w:rsidR="00FD6D72" w:rsidRPr="00DE31B2" w:rsidRDefault="00FD6D72" w:rsidP="000C5B6C">
            <w:pPr>
              <w:jc w:val="center"/>
            </w:pPr>
            <w:r w:rsidRPr="000A5A6E">
              <w:rPr>
                <w:sz w:val="22"/>
              </w:rPr>
              <w:t>Практическая подготовка</w:t>
            </w:r>
          </w:p>
        </w:tc>
      </w:tr>
      <w:tr w:rsidR="000C5B6C" w:rsidRPr="00DE31B2" w:rsidTr="00FD6D72">
        <w:trPr>
          <w:trHeight w:val="424"/>
        </w:trPr>
        <w:tc>
          <w:tcPr>
            <w:tcW w:w="6346" w:type="dxa"/>
            <w:shd w:val="clear" w:color="auto" w:fill="E0E0E0"/>
            <w:hideMark/>
          </w:tcPr>
          <w:p w:rsidR="000C5B6C" w:rsidRPr="00DE31B2" w:rsidRDefault="000C5B6C" w:rsidP="000C5B6C">
            <w:pPr>
              <w:rPr>
                <w:b/>
              </w:rPr>
            </w:pPr>
            <w:r w:rsidRPr="00DE31B2">
              <w:rPr>
                <w:b/>
              </w:rPr>
              <w:t>Контактная работа (аудиторные занятия) (всего):</w:t>
            </w:r>
          </w:p>
        </w:tc>
        <w:tc>
          <w:tcPr>
            <w:tcW w:w="3119" w:type="dxa"/>
            <w:gridSpan w:val="2"/>
            <w:shd w:val="clear" w:color="auto" w:fill="E0E0E0"/>
          </w:tcPr>
          <w:p w:rsidR="000C5B6C" w:rsidRPr="00DE31B2" w:rsidRDefault="000C5B6C" w:rsidP="000C5B6C">
            <w:pPr>
              <w:jc w:val="center"/>
              <w:rPr>
                <w:b/>
              </w:rPr>
            </w:pPr>
            <w:r w:rsidRPr="00DE31B2">
              <w:rPr>
                <w:b/>
              </w:rPr>
              <w:t>8</w:t>
            </w:r>
          </w:p>
        </w:tc>
      </w:tr>
      <w:tr w:rsidR="000C5B6C" w:rsidRPr="00DE31B2" w:rsidTr="00FD6D72">
        <w:tc>
          <w:tcPr>
            <w:tcW w:w="6346" w:type="dxa"/>
            <w:hideMark/>
          </w:tcPr>
          <w:p w:rsidR="000C5B6C" w:rsidRPr="00DE31B2" w:rsidRDefault="000C5B6C" w:rsidP="000C5B6C">
            <w:r w:rsidRPr="00DE31B2">
              <w:t>в том числе:</w:t>
            </w:r>
          </w:p>
        </w:tc>
        <w:tc>
          <w:tcPr>
            <w:tcW w:w="3119" w:type="dxa"/>
            <w:gridSpan w:val="2"/>
          </w:tcPr>
          <w:p w:rsidR="000C5B6C" w:rsidRPr="00DE31B2" w:rsidRDefault="000C5B6C" w:rsidP="000C5B6C">
            <w:pPr>
              <w:jc w:val="center"/>
              <w:rPr>
                <w:b/>
              </w:rPr>
            </w:pPr>
          </w:p>
        </w:tc>
      </w:tr>
      <w:tr w:rsidR="000A5A6E" w:rsidRPr="00DE31B2" w:rsidTr="00FD6D72">
        <w:tc>
          <w:tcPr>
            <w:tcW w:w="6346" w:type="dxa"/>
            <w:hideMark/>
          </w:tcPr>
          <w:p w:rsidR="000A5A6E" w:rsidRPr="00DE31B2" w:rsidRDefault="000A5A6E" w:rsidP="000C5B6C">
            <w:r w:rsidRPr="00DE31B2">
              <w:t>Лекции</w:t>
            </w:r>
          </w:p>
        </w:tc>
        <w:tc>
          <w:tcPr>
            <w:tcW w:w="1559" w:type="dxa"/>
          </w:tcPr>
          <w:p w:rsidR="000A5A6E" w:rsidRPr="00DE31B2" w:rsidRDefault="000A5A6E" w:rsidP="000C5B6C">
            <w:pPr>
              <w:jc w:val="center"/>
              <w:rPr>
                <w:b/>
              </w:rPr>
            </w:pPr>
            <w:r w:rsidRPr="00DE31B2">
              <w:rPr>
                <w:b/>
              </w:rPr>
              <w:t>4</w:t>
            </w:r>
          </w:p>
        </w:tc>
        <w:tc>
          <w:tcPr>
            <w:tcW w:w="1560" w:type="dxa"/>
          </w:tcPr>
          <w:p w:rsidR="000A5A6E" w:rsidRPr="00DE31B2" w:rsidRDefault="000A5A6E" w:rsidP="000C5B6C">
            <w:pPr>
              <w:jc w:val="center"/>
              <w:rPr>
                <w:b/>
              </w:rPr>
            </w:pPr>
          </w:p>
        </w:tc>
      </w:tr>
      <w:tr w:rsidR="000A5A6E" w:rsidRPr="00DE31B2" w:rsidTr="00FD6D72">
        <w:tc>
          <w:tcPr>
            <w:tcW w:w="6346" w:type="dxa"/>
            <w:hideMark/>
          </w:tcPr>
          <w:p w:rsidR="000A5A6E" w:rsidRPr="00DE31B2" w:rsidRDefault="000A5A6E" w:rsidP="000C5B6C">
            <w:r w:rsidRPr="00DE31B2">
              <w:t xml:space="preserve">Лабораторные работы / Практические занятия  </w:t>
            </w:r>
          </w:p>
        </w:tc>
        <w:tc>
          <w:tcPr>
            <w:tcW w:w="1559" w:type="dxa"/>
          </w:tcPr>
          <w:p w:rsidR="000A5A6E" w:rsidRPr="00DE31B2" w:rsidRDefault="000A5A6E" w:rsidP="000C5B6C">
            <w:pPr>
              <w:jc w:val="center"/>
              <w:rPr>
                <w:b/>
              </w:rPr>
            </w:pPr>
            <w:r w:rsidRPr="00DE31B2">
              <w:rPr>
                <w:b/>
              </w:rPr>
              <w:t>4</w:t>
            </w:r>
          </w:p>
        </w:tc>
        <w:tc>
          <w:tcPr>
            <w:tcW w:w="1560" w:type="dxa"/>
          </w:tcPr>
          <w:p w:rsidR="000A5A6E" w:rsidRPr="00DE31B2" w:rsidRDefault="000A5A6E" w:rsidP="000C5B6C">
            <w:pPr>
              <w:jc w:val="center"/>
              <w:rPr>
                <w:b/>
              </w:rPr>
            </w:pPr>
          </w:p>
        </w:tc>
      </w:tr>
      <w:tr w:rsidR="000A5A6E" w:rsidRPr="00DE31B2" w:rsidTr="00FD6D72">
        <w:tc>
          <w:tcPr>
            <w:tcW w:w="6346" w:type="dxa"/>
            <w:shd w:val="clear" w:color="auto" w:fill="E0E0E0"/>
            <w:hideMark/>
          </w:tcPr>
          <w:p w:rsidR="000A5A6E" w:rsidRPr="00DE31B2" w:rsidRDefault="000A5A6E" w:rsidP="000C5B6C">
            <w:pPr>
              <w:rPr>
                <w:b/>
                <w:bCs/>
              </w:rPr>
            </w:pPr>
            <w:r w:rsidRPr="00DE31B2">
              <w:rPr>
                <w:b/>
                <w:bCs/>
              </w:rPr>
              <w:t>Самостоятельная работа (всего)</w:t>
            </w:r>
          </w:p>
        </w:tc>
        <w:tc>
          <w:tcPr>
            <w:tcW w:w="1559" w:type="dxa"/>
            <w:shd w:val="clear" w:color="auto" w:fill="E0E0E0"/>
          </w:tcPr>
          <w:p w:rsidR="000A5A6E" w:rsidRPr="00DE31B2" w:rsidRDefault="000A5A6E" w:rsidP="000C5B6C">
            <w:pPr>
              <w:jc w:val="center"/>
              <w:rPr>
                <w:b/>
              </w:rPr>
            </w:pPr>
            <w:r w:rsidRPr="00DE31B2">
              <w:rPr>
                <w:b/>
              </w:rPr>
              <w:t>60</w:t>
            </w:r>
          </w:p>
        </w:tc>
        <w:tc>
          <w:tcPr>
            <w:tcW w:w="1560" w:type="dxa"/>
            <w:shd w:val="clear" w:color="auto" w:fill="E0E0E0"/>
          </w:tcPr>
          <w:p w:rsidR="000A5A6E" w:rsidRPr="00DE31B2" w:rsidRDefault="000A5A6E" w:rsidP="000C5B6C">
            <w:pPr>
              <w:jc w:val="center"/>
              <w:rPr>
                <w:b/>
              </w:rPr>
            </w:pPr>
          </w:p>
        </w:tc>
      </w:tr>
      <w:tr w:rsidR="000A5A6E" w:rsidRPr="00DE31B2" w:rsidTr="00FD6D72">
        <w:tc>
          <w:tcPr>
            <w:tcW w:w="6346" w:type="dxa"/>
            <w:shd w:val="clear" w:color="auto" w:fill="E0E0E0"/>
            <w:hideMark/>
          </w:tcPr>
          <w:p w:rsidR="000A5A6E" w:rsidRPr="00DE31B2" w:rsidRDefault="000A5A6E" w:rsidP="000C5B6C">
            <w:pPr>
              <w:rPr>
                <w:b/>
                <w:bCs/>
              </w:rPr>
            </w:pPr>
            <w:r w:rsidRPr="00DE31B2">
              <w:rPr>
                <w:b/>
                <w:bCs/>
              </w:rPr>
              <w:t>Вид промежуточной аттестации (зачет):</w:t>
            </w:r>
          </w:p>
        </w:tc>
        <w:tc>
          <w:tcPr>
            <w:tcW w:w="1559" w:type="dxa"/>
            <w:shd w:val="clear" w:color="auto" w:fill="E0E0E0"/>
          </w:tcPr>
          <w:p w:rsidR="000A5A6E" w:rsidRPr="00DE31B2" w:rsidRDefault="000A5A6E" w:rsidP="000C5B6C">
            <w:pPr>
              <w:jc w:val="center"/>
              <w:rPr>
                <w:b/>
              </w:rPr>
            </w:pPr>
            <w:r w:rsidRPr="00DE31B2">
              <w:rPr>
                <w:b/>
              </w:rPr>
              <w:t>4</w:t>
            </w:r>
          </w:p>
        </w:tc>
        <w:tc>
          <w:tcPr>
            <w:tcW w:w="1560" w:type="dxa"/>
            <w:shd w:val="clear" w:color="auto" w:fill="E0E0E0"/>
          </w:tcPr>
          <w:p w:rsidR="000A5A6E" w:rsidRPr="00DE31B2" w:rsidRDefault="000A5A6E" w:rsidP="000C5B6C">
            <w:pPr>
              <w:jc w:val="center"/>
              <w:rPr>
                <w:b/>
              </w:rPr>
            </w:pPr>
          </w:p>
        </w:tc>
      </w:tr>
      <w:tr w:rsidR="000A5A6E" w:rsidRPr="00DE31B2" w:rsidTr="00FD6D72">
        <w:tc>
          <w:tcPr>
            <w:tcW w:w="6346" w:type="dxa"/>
            <w:hideMark/>
          </w:tcPr>
          <w:p w:rsidR="000A5A6E" w:rsidRPr="00DE31B2" w:rsidRDefault="000A5A6E" w:rsidP="000C5B6C">
            <w:r w:rsidRPr="00DE31B2">
              <w:t>контактная работа</w:t>
            </w:r>
          </w:p>
        </w:tc>
        <w:tc>
          <w:tcPr>
            <w:tcW w:w="1559" w:type="dxa"/>
          </w:tcPr>
          <w:p w:rsidR="000A5A6E" w:rsidRPr="00DE31B2" w:rsidRDefault="000A5A6E" w:rsidP="000C5B6C">
            <w:pPr>
              <w:jc w:val="center"/>
              <w:rPr>
                <w:b/>
              </w:rPr>
            </w:pPr>
            <w:r w:rsidRPr="00DE31B2">
              <w:rPr>
                <w:b/>
              </w:rPr>
              <w:t>0,25</w:t>
            </w:r>
          </w:p>
        </w:tc>
        <w:tc>
          <w:tcPr>
            <w:tcW w:w="1560" w:type="dxa"/>
          </w:tcPr>
          <w:p w:rsidR="000A5A6E" w:rsidRPr="00DE31B2" w:rsidRDefault="000A5A6E" w:rsidP="000C5B6C">
            <w:pPr>
              <w:jc w:val="center"/>
              <w:rPr>
                <w:b/>
              </w:rPr>
            </w:pPr>
          </w:p>
        </w:tc>
      </w:tr>
      <w:tr w:rsidR="000A5A6E" w:rsidRPr="00DE31B2" w:rsidTr="00FD6D72">
        <w:tc>
          <w:tcPr>
            <w:tcW w:w="6346" w:type="dxa"/>
            <w:hideMark/>
          </w:tcPr>
          <w:p w:rsidR="000A5A6E" w:rsidRPr="00DE31B2" w:rsidRDefault="000A5A6E" w:rsidP="000C5B6C">
            <w:r w:rsidRPr="00DE31B2">
              <w:t>самостоятельная работа по подготовке к зачету</w:t>
            </w:r>
          </w:p>
        </w:tc>
        <w:tc>
          <w:tcPr>
            <w:tcW w:w="1559" w:type="dxa"/>
          </w:tcPr>
          <w:p w:rsidR="000A5A6E" w:rsidRPr="00DE31B2" w:rsidRDefault="000A5A6E" w:rsidP="000C5B6C">
            <w:pPr>
              <w:jc w:val="center"/>
              <w:rPr>
                <w:b/>
              </w:rPr>
            </w:pPr>
            <w:r w:rsidRPr="00DE31B2">
              <w:rPr>
                <w:b/>
              </w:rPr>
              <w:t>3,75</w:t>
            </w:r>
          </w:p>
        </w:tc>
        <w:tc>
          <w:tcPr>
            <w:tcW w:w="1560" w:type="dxa"/>
          </w:tcPr>
          <w:p w:rsidR="000A5A6E" w:rsidRPr="00DE31B2" w:rsidRDefault="000A5A6E" w:rsidP="000C5B6C">
            <w:pPr>
              <w:jc w:val="center"/>
              <w:rPr>
                <w:b/>
              </w:rPr>
            </w:pPr>
          </w:p>
        </w:tc>
      </w:tr>
      <w:tr w:rsidR="000C5B6C" w:rsidRPr="00DE31B2" w:rsidTr="00FD6D72">
        <w:trPr>
          <w:trHeight w:val="342"/>
        </w:trPr>
        <w:tc>
          <w:tcPr>
            <w:tcW w:w="6346" w:type="dxa"/>
            <w:shd w:val="clear" w:color="auto" w:fill="E0E0E0"/>
            <w:hideMark/>
          </w:tcPr>
          <w:p w:rsidR="000C5B6C" w:rsidRPr="00DE31B2" w:rsidRDefault="000C5B6C" w:rsidP="000C5B6C">
            <w:pPr>
              <w:rPr>
                <w:b/>
              </w:rPr>
            </w:pPr>
            <w:r w:rsidRPr="00DE31B2">
              <w:rPr>
                <w:b/>
              </w:rPr>
              <w:t xml:space="preserve">Общая трудоемкость (в час./ </w:t>
            </w:r>
            <w:proofErr w:type="spellStart"/>
            <w:r w:rsidRPr="00DE31B2">
              <w:rPr>
                <w:b/>
              </w:rPr>
              <w:t>з.е</w:t>
            </w:r>
            <w:proofErr w:type="spellEnd"/>
            <w:r w:rsidRPr="00DE31B2">
              <w:rPr>
                <w:b/>
              </w:rPr>
              <w:t>.)</w:t>
            </w:r>
          </w:p>
        </w:tc>
        <w:tc>
          <w:tcPr>
            <w:tcW w:w="3119" w:type="dxa"/>
            <w:gridSpan w:val="2"/>
            <w:shd w:val="clear" w:color="auto" w:fill="E0E0E0"/>
          </w:tcPr>
          <w:p w:rsidR="000C5B6C" w:rsidRPr="00DE31B2" w:rsidRDefault="000C5B6C" w:rsidP="000C5B6C">
            <w:pPr>
              <w:jc w:val="center"/>
              <w:rPr>
                <w:b/>
              </w:rPr>
            </w:pPr>
            <w:r w:rsidRPr="00DE31B2">
              <w:rPr>
                <w:b/>
              </w:rPr>
              <w:t>72/2</w:t>
            </w:r>
          </w:p>
        </w:tc>
      </w:tr>
    </w:tbl>
    <w:p w:rsidR="00DE31B2" w:rsidRDefault="00DE31B2" w:rsidP="000C5B6C">
      <w:pPr>
        <w:ind w:firstLine="709"/>
        <w:jc w:val="both"/>
        <w:rPr>
          <w:b/>
          <w:bCs/>
          <w:color w:val="000000"/>
        </w:rPr>
      </w:pPr>
    </w:p>
    <w:p w:rsidR="000C5B6C" w:rsidRPr="00DE31B2" w:rsidRDefault="000C5B6C" w:rsidP="00FD6D72">
      <w:pPr>
        <w:jc w:val="both"/>
        <w:rPr>
          <w:b/>
          <w:bCs/>
          <w:color w:val="000000"/>
        </w:rPr>
      </w:pPr>
      <w:r w:rsidRPr="00DE31B2">
        <w:rPr>
          <w:b/>
          <w:bCs/>
          <w:color w:val="000000"/>
        </w:rPr>
        <w:t xml:space="preserve">4. </w:t>
      </w:r>
      <w:r w:rsidRPr="00DE31B2">
        <w:rPr>
          <w:b/>
          <w:bCs/>
          <w:caps/>
          <w:color w:val="000000"/>
        </w:rPr>
        <w:t>Содержание дисциплины</w:t>
      </w:r>
    </w:p>
    <w:p w:rsidR="000C5B6C" w:rsidRPr="00DE31B2" w:rsidRDefault="000C5B6C" w:rsidP="000C5B6C">
      <w:pPr>
        <w:ind w:firstLine="709"/>
        <w:jc w:val="both"/>
      </w:pPr>
      <w:r w:rsidRPr="00DE31B2">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0C5B6C" w:rsidRPr="00DE31B2" w:rsidRDefault="000C5B6C" w:rsidP="000C5B6C">
      <w:pPr>
        <w:ind w:firstLine="709"/>
        <w:jc w:val="both"/>
        <w:rPr>
          <w:i/>
          <w:color w:val="000000"/>
        </w:rPr>
      </w:pPr>
    </w:p>
    <w:p w:rsidR="000A5A6E" w:rsidRDefault="000A5A6E" w:rsidP="00FD6D72">
      <w:pPr>
        <w:jc w:val="both"/>
        <w:rPr>
          <w:b/>
          <w:bCs/>
        </w:rPr>
      </w:pPr>
      <w:r w:rsidRPr="00862A27">
        <w:rPr>
          <w:b/>
          <w:bCs/>
        </w:rPr>
        <w:t xml:space="preserve">4.1. </w:t>
      </w:r>
      <w:r>
        <w:rPr>
          <w:b/>
          <w:bCs/>
        </w:rPr>
        <w:t>Блоки (разделы) дисциплины.</w:t>
      </w:r>
    </w:p>
    <w:tbl>
      <w:tblPr>
        <w:tblStyle w:val="13"/>
        <w:tblW w:w="0" w:type="auto"/>
        <w:tblInd w:w="-5" w:type="dxa"/>
        <w:tblLook w:val="04A0" w:firstRow="1" w:lastRow="0" w:firstColumn="1" w:lastColumn="0" w:noHBand="0" w:noVBand="1"/>
      </w:tblPr>
      <w:tblGrid>
        <w:gridCol w:w="693"/>
        <w:gridCol w:w="7932"/>
      </w:tblGrid>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sidRPr="00BD61A9">
              <w:rPr>
                <w:bCs/>
                <w:color w:val="000000"/>
                <w:kern w:val="1"/>
                <w:lang w:eastAsia="zh-CN"/>
              </w:rPr>
              <w:lastRenderedPageBreak/>
              <w:t>№</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BD61A9">
              <w:rPr>
                <w:bCs/>
                <w:color w:val="000000"/>
                <w:kern w:val="1"/>
                <w:lang w:eastAsia="zh-CN"/>
              </w:rPr>
              <w:t>Наименование блока (раздела) дисциплины</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sidRPr="00BD61A9">
              <w:rPr>
                <w:bCs/>
                <w:color w:val="000000"/>
                <w:kern w:val="1"/>
                <w:lang w:eastAsia="zh-CN"/>
              </w:rPr>
              <w:t>1</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Понятие и предмет криминологии, ее задачи, система, методология.</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sidRPr="00BD61A9">
              <w:rPr>
                <w:bCs/>
                <w:color w:val="000000"/>
                <w:kern w:val="1"/>
                <w:lang w:eastAsia="zh-CN"/>
              </w:rPr>
              <w:t>2</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Преступность, ее основные характеристики. Современное состояние.</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sidRPr="00BD61A9">
              <w:rPr>
                <w:bCs/>
                <w:color w:val="000000"/>
                <w:kern w:val="1"/>
                <w:lang w:eastAsia="zh-CN"/>
              </w:rPr>
              <w:t>3</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История криминологии. Основные направления криминологической теории.</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sidRPr="00BD61A9">
              <w:rPr>
                <w:bCs/>
                <w:color w:val="000000"/>
                <w:kern w:val="1"/>
                <w:lang w:eastAsia="zh-CN"/>
              </w:rPr>
              <w:t>4</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Генезис преступности.</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sidRPr="00BD61A9">
              <w:rPr>
                <w:bCs/>
                <w:color w:val="000000"/>
                <w:kern w:val="1"/>
                <w:lang w:eastAsia="zh-CN"/>
              </w:rPr>
              <w:t>5</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Преступник и его криминологическое изучение.</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sidRPr="00BD61A9">
              <w:rPr>
                <w:bCs/>
                <w:color w:val="000000"/>
                <w:kern w:val="1"/>
                <w:lang w:eastAsia="zh-CN"/>
              </w:rPr>
              <w:t>6</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Механизм индивидуального преступного поведения (преступления).</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sidRPr="00BD61A9">
              <w:rPr>
                <w:bCs/>
                <w:color w:val="000000"/>
                <w:kern w:val="1"/>
                <w:lang w:eastAsia="zh-CN"/>
              </w:rPr>
              <w:t>7</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 xml:space="preserve">Основы </w:t>
            </w:r>
            <w:proofErr w:type="spellStart"/>
            <w:r w:rsidRPr="000A5A6E">
              <w:rPr>
                <w:bCs/>
                <w:color w:val="000000"/>
                <w:kern w:val="1"/>
                <w:lang w:eastAsia="zh-CN"/>
              </w:rPr>
              <w:t>виктимологии</w:t>
            </w:r>
            <w:proofErr w:type="spellEnd"/>
            <w:r w:rsidRPr="000A5A6E">
              <w:rPr>
                <w:bCs/>
                <w:color w:val="000000"/>
                <w:kern w:val="1"/>
                <w:lang w:eastAsia="zh-CN"/>
              </w:rPr>
              <w:t>.</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sidRPr="00BD61A9">
              <w:rPr>
                <w:bCs/>
                <w:color w:val="000000"/>
                <w:kern w:val="1"/>
                <w:lang w:eastAsia="zh-CN"/>
              </w:rPr>
              <w:t>8</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Содержание, организация и методы криминологических исследований.</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sidRPr="00BD61A9">
              <w:rPr>
                <w:bCs/>
                <w:color w:val="000000"/>
                <w:kern w:val="1"/>
                <w:lang w:eastAsia="zh-CN"/>
              </w:rPr>
              <w:t>9</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Учет, обобщение и анализ информации о преступности.</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sidRPr="00BD61A9">
              <w:rPr>
                <w:bCs/>
                <w:color w:val="000000"/>
                <w:kern w:val="1"/>
                <w:lang w:eastAsia="zh-CN"/>
              </w:rPr>
              <w:t>10</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Прогнозирование и планирование мер борьбы с преступностью и ее предупреждение.</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sidRPr="00BD61A9">
              <w:rPr>
                <w:bCs/>
                <w:color w:val="000000"/>
                <w:kern w:val="1"/>
                <w:lang w:eastAsia="zh-CN"/>
              </w:rPr>
              <w:t>11</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Социальный контроль над преступностью и ее предупреждение.</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Pr>
                <w:bCs/>
                <w:color w:val="000000"/>
                <w:kern w:val="1"/>
                <w:lang w:eastAsia="zh-CN"/>
              </w:rPr>
              <w:t>12</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Криминологическая характеристика и профилактика преступности прав личности.</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Pr>
                <w:bCs/>
                <w:color w:val="000000"/>
                <w:kern w:val="1"/>
                <w:lang w:eastAsia="zh-CN"/>
              </w:rPr>
              <w:t>13</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Криминологическая характеристика и профилактика корыстной преступности.</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Pr>
                <w:bCs/>
                <w:color w:val="000000"/>
                <w:kern w:val="1"/>
                <w:lang w:eastAsia="zh-CN"/>
              </w:rPr>
              <w:t>14</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Криминологическая характеристика и профилактика организованной преступности.</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Pr>
                <w:bCs/>
                <w:color w:val="000000"/>
                <w:kern w:val="1"/>
                <w:lang w:eastAsia="zh-CN"/>
              </w:rPr>
              <w:t>15</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Криминологическая характеристика и профилактика рецидивной преступности.</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Pr>
                <w:bCs/>
                <w:color w:val="000000"/>
                <w:kern w:val="1"/>
                <w:lang w:eastAsia="zh-CN"/>
              </w:rPr>
              <w:t>16</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Криминологическая характеристика и предупреждение подростковой и молодежной преступности.</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Pr>
                <w:bCs/>
                <w:color w:val="000000"/>
                <w:kern w:val="1"/>
                <w:lang w:eastAsia="zh-CN"/>
              </w:rPr>
              <w:t>17</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Криминологическая характеристика и профилактика неосторожных преступлений.</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Pr>
                <w:bCs/>
                <w:color w:val="000000"/>
                <w:kern w:val="1"/>
                <w:lang w:eastAsia="zh-CN"/>
              </w:rPr>
              <w:t>18</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Социальные отклонения и преступность.</w:t>
            </w:r>
          </w:p>
        </w:tc>
      </w:tr>
      <w:tr w:rsidR="000A5A6E" w:rsidRPr="00BD61A9" w:rsidTr="00753D8F">
        <w:tc>
          <w:tcPr>
            <w:tcW w:w="693" w:type="dxa"/>
          </w:tcPr>
          <w:p w:rsidR="000A5A6E" w:rsidRPr="00BD61A9" w:rsidRDefault="000A5A6E" w:rsidP="00753D8F">
            <w:pPr>
              <w:widowControl w:val="0"/>
              <w:tabs>
                <w:tab w:val="left" w:pos="3822"/>
              </w:tabs>
              <w:suppressAutoHyphens/>
              <w:jc w:val="center"/>
              <w:rPr>
                <w:bCs/>
                <w:color w:val="000000"/>
                <w:kern w:val="1"/>
                <w:lang w:eastAsia="zh-CN"/>
              </w:rPr>
            </w:pPr>
            <w:r>
              <w:rPr>
                <w:bCs/>
                <w:color w:val="000000"/>
                <w:kern w:val="1"/>
                <w:lang w:eastAsia="zh-CN"/>
              </w:rPr>
              <w:t>19</w:t>
            </w:r>
          </w:p>
        </w:tc>
        <w:tc>
          <w:tcPr>
            <w:tcW w:w="7932" w:type="dxa"/>
          </w:tcPr>
          <w:p w:rsidR="000A5A6E" w:rsidRPr="00BD61A9" w:rsidRDefault="000A5A6E" w:rsidP="00753D8F">
            <w:pPr>
              <w:widowControl w:val="0"/>
              <w:tabs>
                <w:tab w:val="left" w:pos="3822"/>
              </w:tabs>
              <w:suppressAutoHyphens/>
              <w:jc w:val="both"/>
              <w:rPr>
                <w:bCs/>
                <w:color w:val="000000"/>
                <w:kern w:val="1"/>
                <w:lang w:eastAsia="zh-CN"/>
              </w:rPr>
            </w:pPr>
            <w:r w:rsidRPr="000A5A6E">
              <w:rPr>
                <w:bCs/>
                <w:color w:val="000000"/>
                <w:kern w:val="1"/>
                <w:lang w:eastAsia="zh-CN"/>
              </w:rPr>
              <w:t>Политическая преступность и ее предупреждение.</w:t>
            </w:r>
          </w:p>
        </w:tc>
      </w:tr>
    </w:tbl>
    <w:p w:rsidR="00D016BA" w:rsidRPr="000A5A6E" w:rsidRDefault="00D016BA" w:rsidP="000A5A6E">
      <w:pPr>
        <w:jc w:val="both"/>
        <w:rPr>
          <w:color w:val="000000"/>
        </w:rPr>
      </w:pPr>
    </w:p>
    <w:p w:rsidR="000C5B6C" w:rsidRPr="00DE31B2" w:rsidRDefault="00A20F59" w:rsidP="00FD6D72">
      <w:pPr>
        <w:jc w:val="both"/>
        <w:rPr>
          <w:b/>
          <w:caps/>
        </w:rPr>
      </w:pPr>
      <w:r w:rsidRPr="00DE31B2">
        <w:rPr>
          <w:b/>
        </w:rPr>
        <w:t>4.2</w:t>
      </w:r>
      <w:r w:rsidR="000C5B6C" w:rsidRPr="00DE31B2">
        <w:rPr>
          <w:b/>
        </w:rPr>
        <w:t>. Примерная тематика курсовых работ (проектов)</w:t>
      </w:r>
    </w:p>
    <w:p w:rsidR="000C5B6C" w:rsidRPr="00DE31B2" w:rsidRDefault="000C5B6C" w:rsidP="000C5B6C">
      <w:pPr>
        <w:ind w:firstLine="709"/>
        <w:jc w:val="both"/>
        <w:rPr>
          <w:color w:val="000000"/>
        </w:rPr>
      </w:pPr>
      <w:r w:rsidRPr="00DE31B2">
        <w:rPr>
          <w:color w:val="000000"/>
        </w:rPr>
        <w:t>Курсовая работа рабочим учебным планом не предусмотрена.</w:t>
      </w:r>
    </w:p>
    <w:p w:rsidR="00D016BA" w:rsidRPr="00DE31B2" w:rsidRDefault="00D016BA" w:rsidP="000C5B6C">
      <w:pPr>
        <w:ind w:firstLine="709"/>
        <w:jc w:val="both"/>
        <w:rPr>
          <w:b/>
          <w:bCs/>
        </w:rPr>
      </w:pPr>
    </w:p>
    <w:p w:rsidR="000C5B6C" w:rsidRDefault="00A20F59" w:rsidP="00FD6D72">
      <w:pPr>
        <w:jc w:val="both"/>
        <w:rPr>
          <w:b/>
          <w:bCs/>
        </w:rPr>
      </w:pPr>
      <w:r w:rsidRPr="00DE31B2">
        <w:rPr>
          <w:b/>
          <w:bCs/>
        </w:rPr>
        <w:t>4.3</w:t>
      </w:r>
      <w:r w:rsidR="000C5B6C" w:rsidRPr="00DE31B2">
        <w:rPr>
          <w:b/>
          <w:bCs/>
        </w:rPr>
        <w:t>. 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w:t>
      </w: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119"/>
        <w:gridCol w:w="2268"/>
        <w:gridCol w:w="1843"/>
        <w:gridCol w:w="1901"/>
      </w:tblGrid>
      <w:tr w:rsidR="000A5A6E" w:rsidRPr="00464ED8" w:rsidTr="000A5A6E">
        <w:trPr>
          <w:trHeight w:val="19"/>
        </w:trPr>
        <w:tc>
          <w:tcPr>
            <w:tcW w:w="675" w:type="dxa"/>
            <w:vMerge w:val="restart"/>
            <w:vAlign w:val="center"/>
          </w:tcPr>
          <w:p w:rsidR="000A5A6E" w:rsidRPr="00C84AA1" w:rsidRDefault="000A5A6E" w:rsidP="00753D8F">
            <w:pPr>
              <w:pStyle w:val="a5"/>
              <w:jc w:val="center"/>
              <w:rPr>
                <w:b/>
              </w:rPr>
            </w:pPr>
            <w:r w:rsidRPr="00C84AA1">
              <w:rPr>
                <w:b/>
              </w:rPr>
              <w:t>№ п/п</w:t>
            </w:r>
          </w:p>
        </w:tc>
        <w:tc>
          <w:tcPr>
            <w:tcW w:w="3119" w:type="dxa"/>
            <w:vMerge w:val="restart"/>
            <w:vAlign w:val="center"/>
          </w:tcPr>
          <w:p w:rsidR="000A5A6E" w:rsidRPr="00C84AA1" w:rsidRDefault="000A5A6E" w:rsidP="00753D8F">
            <w:pPr>
              <w:pStyle w:val="a5"/>
              <w:jc w:val="center"/>
              <w:rPr>
                <w:b/>
              </w:rPr>
            </w:pPr>
            <w:r w:rsidRPr="00C84AA1">
              <w:rPr>
                <w:b/>
              </w:rPr>
              <w:t>Наименование блока (раздела) дисциплины</w:t>
            </w:r>
          </w:p>
        </w:tc>
        <w:tc>
          <w:tcPr>
            <w:tcW w:w="4111" w:type="dxa"/>
            <w:gridSpan w:val="2"/>
            <w:vAlign w:val="center"/>
          </w:tcPr>
          <w:p w:rsidR="000A5A6E" w:rsidRPr="00464ED8" w:rsidRDefault="000A5A6E" w:rsidP="00753D8F">
            <w:pPr>
              <w:pStyle w:val="a5"/>
              <w:jc w:val="center"/>
            </w:pPr>
            <w:r w:rsidRPr="00C84AA1">
              <w:rPr>
                <w:b/>
              </w:rPr>
              <w:t>Занятия, проводимые в активной и интерактивной формах</w:t>
            </w:r>
          </w:p>
        </w:tc>
        <w:tc>
          <w:tcPr>
            <w:tcW w:w="1901" w:type="dxa"/>
            <w:vMerge w:val="restart"/>
          </w:tcPr>
          <w:p w:rsidR="000A5A6E" w:rsidRDefault="000A5A6E" w:rsidP="00753D8F">
            <w:pPr>
              <w:pStyle w:val="a5"/>
              <w:spacing w:after="240"/>
              <w:jc w:val="center"/>
              <w:rPr>
                <w:b/>
              </w:rPr>
            </w:pPr>
          </w:p>
          <w:p w:rsidR="000A5A6E" w:rsidRPr="00C84AA1" w:rsidRDefault="000A5A6E" w:rsidP="00753D8F">
            <w:pPr>
              <w:pStyle w:val="a5"/>
              <w:jc w:val="center"/>
              <w:rPr>
                <w:b/>
              </w:rPr>
            </w:pPr>
            <w:r>
              <w:rPr>
                <w:b/>
              </w:rPr>
              <w:t>Практическая подготовка*</w:t>
            </w:r>
          </w:p>
        </w:tc>
      </w:tr>
      <w:tr w:rsidR="000A5A6E" w:rsidRPr="00464ED8" w:rsidTr="000A5A6E">
        <w:trPr>
          <w:trHeight w:val="5"/>
        </w:trPr>
        <w:tc>
          <w:tcPr>
            <w:tcW w:w="675" w:type="dxa"/>
            <w:vMerge/>
            <w:vAlign w:val="center"/>
          </w:tcPr>
          <w:p w:rsidR="000A5A6E" w:rsidRPr="00464ED8" w:rsidRDefault="000A5A6E" w:rsidP="00753D8F">
            <w:pPr>
              <w:pStyle w:val="a5"/>
              <w:jc w:val="center"/>
            </w:pPr>
          </w:p>
        </w:tc>
        <w:tc>
          <w:tcPr>
            <w:tcW w:w="3119" w:type="dxa"/>
            <w:vMerge/>
            <w:vAlign w:val="center"/>
          </w:tcPr>
          <w:p w:rsidR="000A5A6E" w:rsidRPr="00464ED8" w:rsidRDefault="000A5A6E" w:rsidP="00753D8F">
            <w:pPr>
              <w:pStyle w:val="a5"/>
              <w:jc w:val="center"/>
            </w:pPr>
          </w:p>
        </w:tc>
        <w:tc>
          <w:tcPr>
            <w:tcW w:w="2268" w:type="dxa"/>
            <w:vAlign w:val="center"/>
          </w:tcPr>
          <w:p w:rsidR="000A5A6E" w:rsidRPr="00C84AA1" w:rsidRDefault="000A5A6E" w:rsidP="00753D8F">
            <w:pPr>
              <w:pStyle w:val="a5"/>
              <w:jc w:val="center"/>
              <w:rPr>
                <w:b/>
              </w:rPr>
            </w:pPr>
            <w:r w:rsidRPr="00C84AA1">
              <w:rPr>
                <w:b/>
              </w:rPr>
              <w:t>Форма проведения занятия</w:t>
            </w:r>
          </w:p>
        </w:tc>
        <w:tc>
          <w:tcPr>
            <w:tcW w:w="1843" w:type="dxa"/>
            <w:vAlign w:val="center"/>
          </w:tcPr>
          <w:p w:rsidR="000A5A6E" w:rsidRPr="00C84AA1" w:rsidRDefault="000A5A6E" w:rsidP="00753D8F">
            <w:pPr>
              <w:pStyle w:val="a5"/>
              <w:jc w:val="center"/>
              <w:rPr>
                <w:b/>
              </w:rPr>
            </w:pPr>
            <w:r w:rsidRPr="00C84AA1">
              <w:rPr>
                <w:b/>
              </w:rPr>
              <w:t>Наименование видов занятий</w:t>
            </w:r>
          </w:p>
        </w:tc>
        <w:tc>
          <w:tcPr>
            <w:tcW w:w="1901" w:type="dxa"/>
            <w:vMerge/>
          </w:tcPr>
          <w:p w:rsidR="000A5A6E" w:rsidRPr="00C84AA1" w:rsidRDefault="000A5A6E" w:rsidP="00753D8F">
            <w:pPr>
              <w:pStyle w:val="a5"/>
              <w:jc w:val="center"/>
              <w:rPr>
                <w:b/>
              </w:rPr>
            </w:pPr>
          </w:p>
        </w:tc>
      </w:tr>
      <w:tr w:rsidR="000A5A6E" w:rsidRPr="00464ED8" w:rsidTr="00C1742E">
        <w:trPr>
          <w:trHeight w:val="45"/>
        </w:trPr>
        <w:tc>
          <w:tcPr>
            <w:tcW w:w="675" w:type="dxa"/>
          </w:tcPr>
          <w:p w:rsidR="000A5A6E" w:rsidRPr="00464ED8" w:rsidRDefault="000A5A6E" w:rsidP="000A5A6E">
            <w:pPr>
              <w:pStyle w:val="a5"/>
              <w:numPr>
                <w:ilvl w:val="0"/>
                <w:numId w:val="2"/>
              </w:numPr>
              <w:jc w:val="center"/>
            </w:pPr>
          </w:p>
        </w:tc>
        <w:tc>
          <w:tcPr>
            <w:tcW w:w="3119" w:type="dxa"/>
          </w:tcPr>
          <w:p w:rsidR="000A5A6E" w:rsidRPr="00DE31B2" w:rsidRDefault="000A5A6E" w:rsidP="000A5A6E">
            <w:pPr>
              <w:jc w:val="both"/>
              <w:rPr>
                <w:bCs/>
                <w:color w:val="000000"/>
              </w:rPr>
            </w:pPr>
            <w:r w:rsidRPr="00DE31B2">
              <w:rPr>
                <w:bCs/>
                <w:color w:val="000000"/>
              </w:rPr>
              <w:t>Тема 2. Преступность, ее основные характеристики. Современное состояние.</w:t>
            </w:r>
          </w:p>
        </w:tc>
        <w:tc>
          <w:tcPr>
            <w:tcW w:w="2268" w:type="dxa"/>
            <w:vAlign w:val="center"/>
          </w:tcPr>
          <w:p w:rsidR="000A5A6E" w:rsidRPr="00DE31B2" w:rsidRDefault="000A5A6E" w:rsidP="000A5A6E">
            <w:pPr>
              <w:jc w:val="center"/>
              <w:rPr>
                <w:color w:val="000000"/>
              </w:rPr>
            </w:pPr>
            <w:r w:rsidRPr="00DE31B2">
              <w:rPr>
                <w:color w:val="000000"/>
              </w:rPr>
              <w:t>Лекция</w:t>
            </w:r>
          </w:p>
        </w:tc>
        <w:tc>
          <w:tcPr>
            <w:tcW w:w="1843" w:type="dxa"/>
            <w:vAlign w:val="center"/>
          </w:tcPr>
          <w:p w:rsidR="000A5A6E" w:rsidRPr="00DE31B2" w:rsidRDefault="000A5A6E" w:rsidP="000A5A6E">
            <w:pPr>
              <w:jc w:val="center"/>
              <w:rPr>
                <w:color w:val="000000"/>
              </w:rPr>
            </w:pPr>
            <w:r w:rsidRPr="00DE31B2">
              <w:rPr>
                <w:color w:val="000000"/>
              </w:rPr>
              <w:t>Дискуссия</w:t>
            </w:r>
          </w:p>
        </w:tc>
        <w:tc>
          <w:tcPr>
            <w:tcW w:w="1901" w:type="dxa"/>
          </w:tcPr>
          <w:p w:rsidR="000A5A6E" w:rsidRPr="00464ED8" w:rsidRDefault="000A5A6E" w:rsidP="00021D8A">
            <w:pPr>
              <w:widowControl w:val="0"/>
              <w:autoSpaceDE w:val="0"/>
              <w:autoSpaceDN w:val="0"/>
              <w:jc w:val="center"/>
              <w:rPr>
                <w:bCs/>
              </w:rPr>
            </w:pPr>
          </w:p>
        </w:tc>
      </w:tr>
      <w:tr w:rsidR="000A5A6E" w:rsidRPr="00464ED8" w:rsidTr="00C1742E">
        <w:trPr>
          <w:trHeight w:val="46"/>
        </w:trPr>
        <w:tc>
          <w:tcPr>
            <w:tcW w:w="675" w:type="dxa"/>
          </w:tcPr>
          <w:p w:rsidR="000A5A6E" w:rsidRPr="00464ED8" w:rsidRDefault="000A5A6E" w:rsidP="000A5A6E">
            <w:pPr>
              <w:pStyle w:val="a5"/>
              <w:numPr>
                <w:ilvl w:val="0"/>
                <w:numId w:val="2"/>
              </w:numPr>
              <w:jc w:val="center"/>
            </w:pPr>
          </w:p>
        </w:tc>
        <w:tc>
          <w:tcPr>
            <w:tcW w:w="3119" w:type="dxa"/>
          </w:tcPr>
          <w:p w:rsidR="000A5A6E" w:rsidRPr="00DE31B2" w:rsidRDefault="000A5A6E" w:rsidP="000A5A6E">
            <w:pPr>
              <w:jc w:val="both"/>
              <w:rPr>
                <w:bCs/>
                <w:color w:val="000000"/>
              </w:rPr>
            </w:pPr>
            <w:r w:rsidRPr="00DE31B2">
              <w:rPr>
                <w:bCs/>
                <w:color w:val="000000"/>
              </w:rPr>
              <w:t>Тема 3. История криминологии. Основные направления криминологической теории.</w:t>
            </w:r>
          </w:p>
        </w:tc>
        <w:tc>
          <w:tcPr>
            <w:tcW w:w="2268" w:type="dxa"/>
            <w:vAlign w:val="center"/>
          </w:tcPr>
          <w:p w:rsidR="000A5A6E" w:rsidRPr="00DE31B2" w:rsidRDefault="000A5A6E" w:rsidP="000A5A6E">
            <w:pPr>
              <w:jc w:val="center"/>
              <w:rPr>
                <w:color w:val="000000"/>
              </w:rPr>
            </w:pPr>
            <w:r w:rsidRPr="00DE31B2">
              <w:rPr>
                <w:color w:val="000000"/>
              </w:rPr>
              <w:t>Лекция</w:t>
            </w:r>
          </w:p>
        </w:tc>
        <w:tc>
          <w:tcPr>
            <w:tcW w:w="1843" w:type="dxa"/>
            <w:vAlign w:val="center"/>
          </w:tcPr>
          <w:p w:rsidR="000A5A6E" w:rsidRPr="00DE31B2" w:rsidRDefault="000A5A6E" w:rsidP="000A5A6E">
            <w:pPr>
              <w:jc w:val="center"/>
              <w:rPr>
                <w:color w:val="000000"/>
              </w:rPr>
            </w:pPr>
            <w:r w:rsidRPr="00DE31B2">
              <w:rPr>
                <w:color w:val="000000"/>
              </w:rPr>
              <w:t>Дискуссия</w:t>
            </w:r>
          </w:p>
        </w:tc>
        <w:tc>
          <w:tcPr>
            <w:tcW w:w="1901" w:type="dxa"/>
          </w:tcPr>
          <w:p w:rsidR="000A5A6E" w:rsidRPr="00464ED8" w:rsidRDefault="000A5A6E" w:rsidP="000A5A6E">
            <w:pPr>
              <w:widowControl w:val="0"/>
              <w:autoSpaceDE w:val="0"/>
              <w:autoSpaceDN w:val="0"/>
              <w:rPr>
                <w:bCs/>
              </w:rPr>
            </w:pPr>
          </w:p>
        </w:tc>
      </w:tr>
      <w:tr w:rsidR="000A5A6E" w:rsidRPr="00464ED8" w:rsidTr="00C1742E">
        <w:trPr>
          <w:trHeight w:val="7"/>
        </w:trPr>
        <w:tc>
          <w:tcPr>
            <w:tcW w:w="675" w:type="dxa"/>
          </w:tcPr>
          <w:p w:rsidR="000A5A6E" w:rsidRPr="00464ED8" w:rsidRDefault="000A5A6E" w:rsidP="000A5A6E">
            <w:pPr>
              <w:pStyle w:val="a5"/>
              <w:numPr>
                <w:ilvl w:val="0"/>
                <w:numId w:val="2"/>
              </w:numPr>
              <w:jc w:val="center"/>
            </w:pPr>
          </w:p>
        </w:tc>
        <w:tc>
          <w:tcPr>
            <w:tcW w:w="3119" w:type="dxa"/>
          </w:tcPr>
          <w:p w:rsidR="000A5A6E" w:rsidRPr="00DE31B2" w:rsidRDefault="000A5A6E" w:rsidP="000A5A6E">
            <w:pPr>
              <w:jc w:val="both"/>
              <w:rPr>
                <w:bCs/>
                <w:color w:val="000000"/>
              </w:rPr>
            </w:pPr>
            <w:r w:rsidRPr="00DE31B2">
              <w:rPr>
                <w:bCs/>
                <w:color w:val="000000"/>
              </w:rPr>
              <w:t>Тема 4. Генезис преступности.</w:t>
            </w:r>
          </w:p>
        </w:tc>
        <w:tc>
          <w:tcPr>
            <w:tcW w:w="2268" w:type="dxa"/>
            <w:vAlign w:val="center"/>
          </w:tcPr>
          <w:p w:rsidR="000A5A6E" w:rsidRPr="00DE31B2" w:rsidRDefault="000A5A6E" w:rsidP="000A5A6E">
            <w:pPr>
              <w:jc w:val="center"/>
              <w:rPr>
                <w:bCs/>
                <w:color w:val="000000"/>
              </w:rPr>
            </w:pPr>
            <w:r w:rsidRPr="00DE31B2">
              <w:rPr>
                <w:color w:val="000000"/>
              </w:rPr>
              <w:t>Лекция</w:t>
            </w:r>
          </w:p>
        </w:tc>
        <w:tc>
          <w:tcPr>
            <w:tcW w:w="1843" w:type="dxa"/>
            <w:vAlign w:val="center"/>
          </w:tcPr>
          <w:p w:rsidR="000A5A6E" w:rsidRPr="00DE31B2" w:rsidRDefault="000A5A6E" w:rsidP="000A5A6E">
            <w:pPr>
              <w:jc w:val="center"/>
              <w:rPr>
                <w:color w:val="000000"/>
              </w:rPr>
            </w:pPr>
            <w:r w:rsidRPr="00DE31B2">
              <w:rPr>
                <w:color w:val="000000"/>
              </w:rPr>
              <w:t xml:space="preserve">Проблемная лекция с приглашением </w:t>
            </w:r>
            <w:r w:rsidRPr="00DE31B2">
              <w:rPr>
                <w:color w:val="000000"/>
              </w:rPr>
              <w:lastRenderedPageBreak/>
              <w:t>специалиста-практика</w:t>
            </w:r>
          </w:p>
        </w:tc>
        <w:tc>
          <w:tcPr>
            <w:tcW w:w="1901" w:type="dxa"/>
          </w:tcPr>
          <w:p w:rsidR="000A5A6E" w:rsidRPr="00464ED8" w:rsidRDefault="00021D8A" w:rsidP="00021D8A">
            <w:pPr>
              <w:widowControl w:val="0"/>
              <w:autoSpaceDE w:val="0"/>
              <w:autoSpaceDN w:val="0"/>
              <w:jc w:val="center"/>
              <w:rPr>
                <w:bCs/>
              </w:rPr>
            </w:pPr>
            <w:r>
              <w:rPr>
                <w:bCs/>
              </w:rPr>
              <w:lastRenderedPageBreak/>
              <w:t>2</w:t>
            </w:r>
          </w:p>
        </w:tc>
      </w:tr>
      <w:tr w:rsidR="000A5A6E" w:rsidRPr="00464ED8" w:rsidTr="00C1742E">
        <w:trPr>
          <w:trHeight w:val="7"/>
        </w:trPr>
        <w:tc>
          <w:tcPr>
            <w:tcW w:w="675" w:type="dxa"/>
          </w:tcPr>
          <w:p w:rsidR="000A5A6E" w:rsidRPr="00464ED8" w:rsidRDefault="000A5A6E" w:rsidP="000A5A6E">
            <w:pPr>
              <w:pStyle w:val="a5"/>
              <w:numPr>
                <w:ilvl w:val="0"/>
                <w:numId w:val="2"/>
              </w:numPr>
              <w:jc w:val="center"/>
            </w:pPr>
          </w:p>
        </w:tc>
        <w:tc>
          <w:tcPr>
            <w:tcW w:w="3119" w:type="dxa"/>
          </w:tcPr>
          <w:p w:rsidR="000A5A6E" w:rsidRPr="00DE31B2" w:rsidRDefault="000A5A6E" w:rsidP="000A5A6E">
            <w:pPr>
              <w:jc w:val="both"/>
              <w:rPr>
                <w:color w:val="000000"/>
              </w:rPr>
            </w:pPr>
            <w:r w:rsidRPr="00DE31B2">
              <w:rPr>
                <w:bCs/>
                <w:color w:val="000000"/>
              </w:rPr>
              <w:t>Тема 5. Преступник и его криминологическое изучение</w:t>
            </w:r>
            <w:r w:rsidRPr="00DE31B2">
              <w:rPr>
                <w:color w:val="000000"/>
              </w:rPr>
              <w:t>.</w:t>
            </w:r>
          </w:p>
        </w:tc>
        <w:tc>
          <w:tcPr>
            <w:tcW w:w="2268" w:type="dxa"/>
            <w:vAlign w:val="center"/>
          </w:tcPr>
          <w:p w:rsidR="000A5A6E" w:rsidRPr="00DE31B2" w:rsidRDefault="000A5A6E" w:rsidP="000A5A6E">
            <w:pPr>
              <w:jc w:val="center"/>
              <w:rPr>
                <w:color w:val="000000"/>
              </w:rPr>
            </w:pPr>
            <w:r w:rsidRPr="00DE31B2">
              <w:rPr>
                <w:color w:val="000000"/>
              </w:rPr>
              <w:t>Лекция</w:t>
            </w:r>
          </w:p>
        </w:tc>
        <w:tc>
          <w:tcPr>
            <w:tcW w:w="1843" w:type="dxa"/>
            <w:vAlign w:val="center"/>
          </w:tcPr>
          <w:p w:rsidR="000A5A6E" w:rsidRPr="00DE31B2" w:rsidRDefault="000A5A6E" w:rsidP="000A5A6E">
            <w:pPr>
              <w:jc w:val="center"/>
              <w:rPr>
                <w:color w:val="000000"/>
              </w:rPr>
            </w:pPr>
            <w:r w:rsidRPr="00DE31B2">
              <w:rPr>
                <w:color w:val="000000"/>
              </w:rPr>
              <w:t>Дискуссия</w:t>
            </w:r>
          </w:p>
        </w:tc>
        <w:tc>
          <w:tcPr>
            <w:tcW w:w="1901" w:type="dxa"/>
          </w:tcPr>
          <w:p w:rsidR="000A5A6E" w:rsidRPr="00464ED8" w:rsidRDefault="000A5A6E" w:rsidP="000A5A6E">
            <w:pPr>
              <w:widowControl w:val="0"/>
              <w:autoSpaceDE w:val="0"/>
              <w:autoSpaceDN w:val="0"/>
              <w:rPr>
                <w:bCs/>
              </w:rPr>
            </w:pPr>
          </w:p>
        </w:tc>
      </w:tr>
      <w:tr w:rsidR="000A5A6E" w:rsidRPr="00464ED8" w:rsidTr="00C1742E">
        <w:trPr>
          <w:trHeight w:val="7"/>
        </w:trPr>
        <w:tc>
          <w:tcPr>
            <w:tcW w:w="675" w:type="dxa"/>
          </w:tcPr>
          <w:p w:rsidR="000A5A6E" w:rsidRPr="00464ED8" w:rsidRDefault="000A5A6E" w:rsidP="000A5A6E">
            <w:pPr>
              <w:pStyle w:val="a5"/>
              <w:numPr>
                <w:ilvl w:val="0"/>
                <w:numId w:val="2"/>
              </w:numPr>
              <w:jc w:val="center"/>
            </w:pPr>
          </w:p>
        </w:tc>
        <w:tc>
          <w:tcPr>
            <w:tcW w:w="3119" w:type="dxa"/>
          </w:tcPr>
          <w:p w:rsidR="000A5A6E" w:rsidRPr="00DE31B2" w:rsidRDefault="000A5A6E" w:rsidP="000A5A6E">
            <w:pPr>
              <w:jc w:val="both"/>
              <w:rPr>
                <w:bCs/>
                <w:color w:val="000000"/>
              </w:rPr>
            </w:pPr>
            <w:r w:rsidRPr="00DE31B2">
              <w:rPr>
                <w:bCs/>
                <w:color w:val="000000"/>
              </w:rPr>
              <w:t>Тема 6. Механизм индивидуального преступного поведения (преступления).</w:t>
            </w:r>
          </w:p>
        </w:tc>
        <w:tc>
          <w:tcPr>
            <w:tcW w:w="2268" w:type="dxa"/>
            <w:vAlign w:val="center"/>
          </w:tcPr>
          <w:p w:rsidR="000A5A6E" w:rsidRPr="00DE31B2" w:rsidRDefault="000A5A6E" w:rsidP="000A5A6E">
            <w:pPr>
              <w:jc w:val="center"/>
              <w:rPr>
                <w:color w:val="000000"/>
              </w:rPr>
            </w:pPr>
            <w:r w:rsidRPr="00DE31B2">
              <w:rPr>
                <w:color w:val="000000"/>
              </w:rPr>
              <w:t>Лекция</w:t>
            </w:r>
          </w:p>
        </w:tc>
        <w:tc>
          <w:tcPr>
            <w:tcW w:w="1843" w:type="dxa"/>
            <w:vAlign w:val="center"/>
          </w:tcPr>
          <w:p w:rsidR="000A5A6E" w:rsidRPr="00DE31B2" w:rsidRDefault="000A5A6E" w:rsidP="000A5A6E">
            <w:pPr>
              <w:jc w:val="center"/>
              <w:rPr>
                <w:color w:val="000000"/>
              </w:rPr>
            </w:pPr>
            <w:r w:rsidRPr="00DE31B2">
              <w:rPr>
                <w:color w:val="000000"/>
              </w:rPr>
              <w:t>Дискуссия</w:t>
            </w:r>
          </w:p>
        </w:tc>
        <w:tc>
          <w:tcPr>
            <w:tcW w:w="1901" w:type="dxa"/>
          </w:tcPr>
          <w:p w:rsidR="000A5A6E" w:rsidRPr="00464ED8" w:rsidRDefault="000A5A6E" w:rsidP="000A5A6E">
            <w:pPr>
              <w:widowControl w:val="0"/>
              <w:autoSpaceDE w:val="0"/>
              <w:autoSpaceDN w:val="0"/>
              <w:rPr>
                <w:bCs/>
              </w:rPr>
            </w:pPr>
          </w:p>
        </w:tc>
      </w:tr>
      <w:tr w:rsidR="000A5A6E" w:rsidRPr="00464ED8" w:rsidTr="00C1742E">
        <w:trPr>
          <w:trHeight w:val="7"/>
        </w:trPr>
        <w:tc>
          <w:tcPr>
            <w:tcW w:w="675" w:type="dxa"/>
          </w:tcPr>
          <w:p w:rsidR="000A5A6E" w:rsidRPr="00464ED8" w:rsidRDefault="000A5A6E" w:rsidP="000A5A6E">
            <w:pPr>
              <w:pStyle w:val="a5"/>
              <w:numPr>
                <w:ilvl w:val="0"/>
                <w:numId w:val="2"/>
              </w:numPr>
              <w:jc w:val="center"/>
            </w:pPr>
          </w:p>
        </w:tc>
        <w:tc>
          <w:tcPr>
            <w:tcW w:w="3119" w:type="dxa"/>
          </w:tcPr>
          <w:p w:rsidR="000A5A6E" w:rsidRPr="00DE31B2" w:rsidRDefault="000A5A6E" w:rsidP="000A5A6E">
            <w:pPr>
              <w:jc w:val="both"/>
              <w:rPr>
                <w:bCs/>
                <w:color w:val="000000"/>
              </w:rPr>
            </w:pPr>
            <w:r w:rsidRPr="00DE31B2">
              <w:rPr>
                <w:bCs/>
                <w:color w:val="000000"/>
              </w:rPr>
              <w:t>Тема 3. История криминологии. Основные направления криминологической теории.</w:t>
            </w:r>
          </w:p>
        </w:tc>
        <w:tc>
          <w:tcPr>
            <w:tcW w:w="2268" w:type="dxa"/>
            <w:vAlign w:val="center"/>
          </w:tcPr>
          <w:p w:rsidR="000A5A6E" w:rsidRPr="00DE31B2" w:rsidRDefault="000A5A6E" w:rsidP="000A5A6E">
            <w:pPr>
              <w:jc w:val="center"/>
              <w:rPr>
                <w:color w:val="000000"/>
              </w:rPr>
            </w:pPr>
            <w:r w:rsidRPr="00DE31B2">
              <w:rPr>
                <w:color w:val="000000"/>
              </w:rPr>
              <w:t>Лекция</w:t>
            </w:r>
          </w:p>
        </w:tc>
        <w:tc>
          <w:tcPr>
            <w:tcW w:w="1843" w:type="dxa"/>
            <w:vAlign w:val="center"/>
          </w:tcPr>
          <w:p w:rsidR="000A5A6E" w:rsidRPr="00DE31B2" w:rsidRDefault="000A5A6E" w:rsidP="000A5A6E">
            <w:pPr>
              <w:jc w:val="center"/>
              <w:rPr>
                <w:color w:val="000000"/>
              </w:rPr>
            </w:pPr>
            <w:r w:rsidRPr="00DE31B2">
              <w:rPr>
                <w:color w:val="000000"/>
              </w:rPr>
              <w:t>Дискуссия</w:t>
            </w:r>
          </w:p>
        </w:tc>
        <w:tc>
          <w:tcPr>
            <w:tcW w:w="1901" w:type="dxa"/>
          </w:tcPr>
          <w:p w:rsidR="000A5A6E" w:rsidRPr="00464ED8" w:rsidRDefault="000A5A6E" w:rsidP="000A5A6E">
            <w:pPr>
              <w:widowControl w:val="0"/>
              <w:autoSpaceDE w:val="0"/>
              <w:autoSpaceDN w:val="0"/>
              <w:rPr>
                <w:bCs/>
              </w:rPr>
            </w:pPr>
          </w:p>
        </w:tc>
      </w:tr>
      <w:tr w:rsidR="000A5A6E" w:rsidRPr="00464ED8" w:rsidTr="000A5A6E">
        <w:trPr>
          <w:trHeight w:val="7"/>
        </w:trPr>
        <w:tc>
          <w:tcPr>
            <w:tcW w:w="675" w:type="dxa"/>
          </w:tcPr>
          <w:p w:rsidR="000A5A6E" w:rsidRPr="00464ED8" w:rsidRDefault="000A5A6E" w:rsidP="000A5A6E">
            <w:pPr>
              <w:pStyle w:val="a5"/>
              <w:numPr>
                <w:ilvl w:val="0"/>
                <w:numId w:val="2"/>
              </w:numPr>
              <w:jc w:val="center"/>
            </w:pPr>
          </w:p>
        </w:tc>
        <w:tc>
          <w:tcPr>
            <w:tcW w:w="3119" w:type="dxa"/>
          </w:tcPr>
          <w:p w:rsidR="000A5A6E" w:rsidRPr="00DE31B2" w:rsidRDefault="000A5A6E" w:rsidP="000A5A6E">
            <w:pPr>
              <w:jc w:val="both"/>
              <w:rPr>
                <w:bCs/>
                <w:color w:val="000000"/>
              </w:rPr>
            </w:pPr>
            <w:r w:rsidRPr="00DE31B2">
              <w:rPr>
                <w:bCs/>
                <w:color w:val="000000"/>
              </w:rPr>
              <w:t>Тема 11. Социальный контроль над преступностью и ее предупреждение.</w:t>
            </w:r>
          </w:p>
        </w:tc>
        <w:tc>
          <w:tcPr>
            <w:tcW w:w="2268" w:type="dxa"/>
          </w:tcPr>
          <w:p w:rsidR="000A5A6E" w:rsidRPr="00DE31B2" w:rsidRDefault="000A5A6E" w:rsidP="000A5A6E">
            <w:pPr>
              <w:jc w:val="center"/>
            </w:pPr>
            <w:r w:rsidRPr="00DE31B2">
              <w:rPr>
                <w:color w:val="000000"/>
              </w:rPr>
              <w:t>Лекция</w:t>
            </w:r>
          </w:p>
        </w:tc>
        <w:tc>
          <w:tcPr>
            <w:tcW w:w="1843" w:type="dxa"/>
          </w:tcPr>
          <w:p w:rsidR="000A5A6E" w:rsidRPr="00DE31B2" w:rsidRDefault="000A5A6E" w:rsidP="000A5A6E">
            <w:pPr>
              <w:jc w:val="center"/>
            </w:pPr>
            <w:r w:rsidRPr="00DE31B2">
              <w:rPr>
                <w:color w:val="000000"/>
              </w:rPr>
              <w:t>Дискуссия</w:t>
            </w:r>
          </w:p>
        </w:tc>
        <w:tc>
          <w:tcPr>
            <w:tcW w:w="1901" w:type="dxa"/>
          </w:tcPr>
          <w:p w:rsidR="000A5A6E" w:rsidRPr="00464ED8" w:rsidRDefault="000A5A6E" w:rsidP="000A5A6E">
            <w:pPr>
              <w:widowControl w:val="0"/>
              <w:autoSpaceDE w:val="0"/>
              <w:autoSpaceDN w:val="0"/>
              <w:rPr>
                <w:bCs/>
              </w:rPr>
            </w:pPr>
          </w:p>
        </w:tc>
      </w:tr>
      <w:tr w:rsidR="000A5A6E" w:rsidRPr="00464ED8" w:rsidTr="000A5A6E">
        <w:trPr>
          <w:trHeight w:val="7"/>
        </w:trPr>
        <w:tc>
          <w:tcPr>
            <w:tcW w:w="675" w:type="dxa"/>
          </w:tcPr>
          <w:p w:rsidR="000A5A6E" w:rsidRPr="00464ED8" w:rsidRDefault="000A5A6E" w:rsidP="000A5A6E">
            <w:pPr>
              <w:pStyle w:val="a5"/>
              <w:numPr>
                <w:ilvl w:val="0"/>
                <w:numId w:val="2"/>
              </w:numPr>
              <w:jc w:val="center"/>
            </w:pPr>
          </w:p>
        </w:tc>
        <w:tc>
          <w:tcPr>
            <w:tcW w:w="3119" w:type="dxa"/>
          </w:tcPr>
          <w:p w:rsidR="000A5A6E" w:rsidRPr="00DE31B2" w:rsidRDefault="000A5A6E" w:rsidP="000A5A6E">
            <w:pPr>
              <w:jc w:val="both"/>
              <w:rPr>
                <w:bCs/>
                <w:color w:val="000000"/>
              </w:rPr>
            </w:pPr>
            <w:r w:rsidRPr="00DE31B2">
              <w:rPr>
                <w:bCs/>
                <w:color w:val="000000"/>
              </w:rPr>
              <w:t>Тема 13. Криминологическая характеристика и профилактика корыстной преступности.</w:t>
            </w:r>
          </w:p>
        </w:tc>
        <w:tc>
          <w:tcPr>
            <w:tcW w:w="2268" w:type="dxa"/>
          </w:tcPr>
          <w:p w:rsidR="000A5A6E" w:rsidRPr="00DE31B2" w:rsidRDefault="000A5A6E" w:rsidP="000A5A6E">
            <w:pPr>
              <w:jc w:val="center"/>
            </w:pPr>
            <w:r w:rsidRPr="00DE31B2">
              <w:rPr>
                <w:color w:val="000000"/>
              </w:rPr>
              <w:t>Лекция</w:t>
            </w:r>
          </w:p>
        </w:tc>
        <w:tc>
          <w:tcPr>
            <w:tcW w:w="1843" w:type="dxa"/>
          </w:tcPr>
          <w:p w:rsidR="000A5A6E" w:rsidRPr="00DE31B2" w:rsidRDefault="000A5A6E" w:rsidP="000A5A6E">
            <w:pPr>
              <w:jc w:val="center"/>
            </w:pPr>
            <w:r w:rsidRPr="00DE31B2">
              <w:rPr>
                <w:color w:val="000000"/>
              </w:rPr>
              <w:t>Дискуссия</w:t>
            </w:r>
          </w:p>
        </w:tc>
        <w:tc>
          <w:tcPr>
            <w:tcW w:w="1901" w:type="dxa"/>
          </w:tcPr>
          <w:p w:rsidR="000A5A6E" w:rsidRPr="00464ED8" w:rsidRDefault="000A5A6E" w:rsidP="000A5A6E">
            <w:pPr>
              <w:widowControl w:val="0"/>
              <w:autoSpaceDE w:val="0"/>
              <w:autoSpaceDN w:val="0"/>
              <w:rPr>
                <w:bCs/>
              </w:rPr>
            </w:pPr>
          </w:p>
        </w:tc>
      </w:tr>
    </w:tbl>
    <w:p w:rsidR="000A5A6E" w:rsidRPr="00464ED8" w:rsidRDefault="000A5A6E" w:rsidP="000A5A6E">
      <w:pPr>
        <w:autoSpaceDE w:val="0"/>
        <w:autoSpaceDN w:val="0"/>
        <w:adjustRightInd w:val="0"/>
        <w:ind w:firstLine="720"/>
        <w:jc w:val="both"/>
        <w:rPr>
          <w:rFonts w:eastAsia="HiddenHorzOCR"/>
        </w:rPr>
      </w:pPr>
      <w:r w:rsidRPr="00697290">
        <w:rPr>
          <w:rFonts w:eastAsia="HiddenHorzOCR"/>
          <w:b/>
        </w:rPr>
        <w:t>*</w:t>
      </w:r>
      <w:r w:rsidRPr="00697290">
        <w:rPr>
          <w:rFonts w:eastAsia="HiddenHorzOCR"/>
        </w:rPr>
        <w:t xml:space="preserve">Практическая подготовка при реализации учебных предметов, курсов, дисциплин (модулей) организуется путем проведения практических занятий, практикумов, лабораторных работ и иных аналогичных видов учебной деятельности, </w:t>
      </w:r>
      <w:r w:rsidRPr="00697290">
        <w:rPr>
          <w:rFonts w:eastAsia="HiddenHorzOCR"/>
          <w:b/>
          <w:u w:val="single"/>
        </w:rPr>
        <w:t>предусматривающих участие обучающихся в выполнении отдельных элементов работ, связанных с будущей профессиональной деятельностью</w:t>
      </w:r>
      <w:r>
        <w:rPr>
          <w:rFonts w:eastAsia="HiddenHorzOCR"/>
          <w:b/>
          <w:u w:val="single"/>
        </w:rPr>
        <w:t>.</w:t>
      </w:r>
    </w:p>
    <w:p w:rsidR="000C5B6C" w:rsidRPr="00DE31B2" w:rsidRDefault="000C5B6C" w:rsidP="000C5B6C">
      <w:pPr>
        <w:autoSpaceDE w:val="0"/>
        <w:autoSpaceDN w:val="0"/>
        <w:adjustRightInd w:val="0"/>
        <w:jc w:val="both"/>
        <w:rPr>
          <w:rFonts w:eastAsia="HiddenHorzOCR"/>
          <w:i/>
          <w:color w:val="000000"/>
        </w:rPr>
      </w:pPr>
    </w:p>
    <w:p w:rsidR="00D016BA" w:rsidRPr="00DE31B2" w:rsidRDefault="000C5B6C" w:rsidP="00FD6D72">
      <w:pPr>
        <w:jc w:val="both"/>
        <w:rPr>
          <w:b/>
          <w:bCs/>
          <w:caps/>
          <w:color w:val="000000"/>
        </w:rPr>
      </w:pPr>
      <w:r w:rsidRPr="00DE31B2">
        <w:rPr>
          <w:b/>
          <w:bCs/>
          <w:caps/>
          <w:color w:val="000000"/>
        </w:rPr>
        <w:t>5. Учебно-методическое обеспечение для самостоятельной работы обучающихся по дисциплине</w:t>
      </w:r>
    </w:p>
    <w:p w:rsidR="00D016BA" w:rsidRPr="00DE31B2" w:rsidRDefault="00D016BA" w:rsidP="00D016BA">
      <w:pPr>
        <w:ind w:firstLine="709"/>
        <w:jc w:val="both"/>
        <w:rPr>
          <w:b/>
          <w:bCs/>
          <w:caps/>
          <w:color w:val="000000"/>
        </w:rPr>
      </w:pPr>
    </w:p>
    <w:p w:rsidR="000A5A6E" w:rsidRPr="00697290" w:rsidRDefault="000A5A6E" w:rsidP="00FD6D72">
      <w:pPr>
        <w:widowControl w:val="0"/>
        <w:tabs>
          <w:tab w:val="left" w:pos="788"/>
        </w:tabs>
        <w:suppressAutoHyphens/>
        <w:jc w:val="both"/>
        <w:rPr>
          <w:kern w:val="1"/>
          <w:lang w:eastAsia="zh-CN"/>
        </w:rPr>
      </w:pPr>
      <w:r w:rsidRPr="00697290">
        <w:rPr>
          <w:b/>
          <w:bCs/>
          <w:kern w:val="1"/>
          <w:lang w:eastAsia="zh-CN"/>
        </w:rPr>
        <w:t>5.1. Темы для творческой самостоятельной работы обучающегося</w:t>
      </w:r>
    </w:p>
    <w:p w:rsidR="000A5A6E" w:rsidRPr="00697290" w:rsidRDefault="000A5A6E" w:rsidP="000A5A6E">
      <w:pPr>
        <w:widowControl w:val="0"/>
        <w:tabs>
          <w:tab w:val="left" w:pos="788"/>
        </w:tabs>
        <w:suppressAutoHyphens/>
        <w:ind w:left="40" w:firstLine="480"/>
        <w:jc w:val="both"/>
        <w:rPr>
          <w:kern w:val="1"/>
          <w:lang w:eastAsia="zh-CN"/>
        </w:rPr>
      </w:pPr>
      <w:r w:rsidRPr="00697290">
        <w:rPr>
          <w:kern w:val="1"/>
          <w:lang w:eastAsia="zh-CN"/>
        </w:rPr>
        <w:t>Темы для творческой самостоятельной работы студента формулируются обучающимся самостоятельно, исходя из перечня тем занятий текущего семестра.</w:t>
      </w:r>
    </w:p>
    <w:p w:rsidR="000C5B6C" w:rsidRPr="00DE31B2" w:rsidRDefault="000C5B6C" w:rsidP="000C5B6C">
      <w:pPr>
        <w:rPr>
          <w:b/>
          <w:color w:val="000000"/>
        </w:rPr>
      </w:pPr>
    </w:p>
    <w:p w:rsidR="000C5B6C" w:rsidRPr="00DE31B2" w:rsidRDefault="000C5B6C" w:rsidP="00FD6D72">
      <w:pPr>
        <w:rPr>
          <w:b/>
          <w:bCs/>
          <w:caps/>
          <w:color w:val="000000"/>
        </w:rPr>
      </w:pPr>
      <w:r w:rsidRPr="00DE31B2">
        <w:rPr>
          <w:b/>
          <w:bCs/>
          <w:caps/>
          <w:color w:val="000000"/>
        </w:rPr>
        <w:t xml:space="preserve">6. Оценочные средства для текущего контроля успеваемости </w:t>
      </w:r>
    </w:p>
    <w:p w:rsidR="00D016BA" w:rsidRPr="00DE31B2" w:rsidRDefault="00D016BA" w:rsidP="00D016BA">
      <w:pPr>
        <w:ind w:firstLine="709"/>
        <w:rPr>
          <w:b/>
          <w:bCs/>
          <w:color w:val="000000"/>
        </w:rPr>
      </w:pPr>
    </w:p>
    <w:p w:rsidR="000C5B6C" w:rsidRPr="00DE31B2" w:rsidRDefault="000C5B6C" w:rsidP="00FD6D72">
      <w:pPr>
        <w:rPr>
          <w:b/>
          <w:bCs/>
          <w:color w:val="000000"/>
        </w:rPr>
      </w:pPr>
      <w:r w:rsidRPr="00DE31B2">
        <w:rPr>
          <w:b/>
          <w:bCs/>
          <w:color w:val="000000"/>
        </w:rPr>
        <w:t>6.1. Текущий контроль</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3969"/>
        <w:gridCol w:w="4820"/>
      </w:tblGrid>
      <w:tr w:rsidR="000C5B6C" w:rsidRPr="00DE31B2" w:rsidTr="00366418">
        <w:trPr>
          <w:trHeight w:val="1114"/>
        </w:trPr>
        <w:tc>
          <w:tcPr>
            <w:tcW w:w="675" w:type="dxa"/>
            <w:tcBorders>
              <w:top w:val="single" w:sz="4" w:space="0" w:color="auto"/>
              <w:left w:val="single" w:sz="4" w:space="0" w:color="auto"/>
            </w:tcBorders>
            <w:vAlign w:val="center"/>
          </w:tcPr>
          <w:p w:rsidR="000C5B6C" w:rsidRPr="00DE31B2" w:rsidRDefault="000C5B6C" w:rsidP="000C5B6C">
            <w:pPr>
              <w:jc w:val="center"/>
              <w:rPr>
                <w:color w:val="000000"/>
              </w:rPr>
            </w:pPr>
            <w:r w:rsidRPr="00DE31B2">
              <w:rPr>
                <w:color w:val="000000"/>
              </w:rPr>
              <w:t>№</w:t>
            </w:r>
          </w:p>
          <w:p w:rsidR="000C5B6C" w:rsidRPr="00DE31B2" w:rsidRDefault="000C5B6C" w:rsidP="000C5B6C">
            <w:pPr>
              <w:jc w:val="center"/>
              <w:rPr>
                <w:color w:val="000000"/>
              </w:rPr>
            </w:pPr>
            <w:r w:rsidRPr="00DE31B2">
              <w:rPr>
                <w:color w:val="000000"/>
              </w:rPr>
              <w:t>п</w:t>
            </w:r>
            <w:r w:rsidR="00D016BA" w:rsidRPr="00DE31B2">
              <w:rPr>
                <w:color w:val="000000"/>
              </w:rPr>
              <w:t>/</w:t>
            </w:r>
            <w:r w:rsidRPr="00DE31B2">
              <w:rPr>
                <w:color w:val="000000"/>
              </w:rPr>
              <w:t>п</w:t>
            </w:r>
          </w:p>
        </w:tc>
        <w:tc>
          <w:tcPr>
            <w:tcW w:w="3969" w:type="dxa"/>
            <w:tcBorders>
              <w:top w:val="single" w:sz="4" w:space="0" w:color="auto"/>
            </w:tcBorders>
            <w:vAlign w:val="center"/>
          </w:tcPr>
          <w:p w:rsidR="000C5B6C" w:rsidRPr="00DE31B2" w:rsidRDefault="000C5B6C" w:rsidP="000C5B6C">
            <w:pPr>
              <w:jc w:val="center"/>
              <w:rPr>
                <w:color w:val="000000"/>
              </w:rPr>
            </w:pPr>
            <w:r w:rsidRPr="00DE31B2">
              <w:rPr>
                <w:color w:val="000000"/>
              </w:rPr>
              <w:t>№  и наименование блока (раздела) дисциплины</w:t>
            </w:r>
          </w:p>
        </w:tc>
        <w:tc>
          <w:tcPr>
            <w:tcW w:w="4820" w:type="dxa"/>
            <w:tcBorders>
              <w:top w:val="single" w:sz="4" w:space="0" w:color="auto"/>
              <w:right w:val="single" w:sz="4" w:space="0" w:color="auto"/>
            </w:tcBorders>
            <w:vAlign w:val="center"/>
          </w:tcPr>
          <w:p w:rsidR="000C5B6C" w:rsidRPr="00DE31B2" w:rsidRDefault="000C5B6C" w:rsidP="000C5B6C">
            <w:pPr>
              <w:jc w:val="center"/>
              <w:rPr>
                <w:color w:val="000000"/>
              </w:rPr>
            </w:pPr>
            <w:r w:rsidRPr="00DE31B2">
              <w:rPr>
                <w:color w:val="000000"/>
              </w:rPr>
              <w:t>Форма текущего контроля</w:t>
            </w:r>
          </w:p>
        </w:tc>
      </w:tr>
      <w:tr w:rsidR="000C5B6C" w:rsidRPr="00DE31B2" w:rsidTr="000A5A6E">
        <w:trPr>
          <w:trHeight w:val="1030"/>
        </w:trPr>
        <w:tc>
          <w:tcPr>
            <w:tcW w:w="675" w:type="dxa"/>
            <w:tcBorders>
              <w:top w:val="single" w:sz="4" w:space="0" w:color="auto"/>
              <w:left w:val="single" w:sz="4" w:space="0" w:color="auto"/>
              <w:bottom w:val="single" w:sz="6" w:space="0" w:color="auto"/>
              <w:right w:val="single" w:sz="6" w:space="0" w:color="auto"/>
            </w:tcBorders>
            <w:vAlign w:val="center"/>
          </w:tcPr>
          <w:p w:rsidR="000C5B6C" w:rsidRPr="00DE31B2" w:rsidRDefault="000C5B6C" w:rsidP="000C5B6C">
            <w:pPr>
              <w:jc w:val="center"/>
              <w:rPr>
                <w:color w:val="000000"/>
              </w:rPr>
            </w:pPr>
            <w:r w:rsidRPr="00DE31B2">
              <w:rPr>
                <w:color w:val="000000"/>
              </w:rPr>
              <w:t>1.</w:t>
            </w:r>
          </w:p>
        </w:tc>
        <w:tc>
          <w:tcPr>
            <w:tcW w:w="3969" w:type="dxa"/>
            <w:tcBorders>
              <w:top w:val="single" w:sz="4" w:space="0" w:color="auto"/>
              <w:left w:val="single" w:sz="6" w:space="0" w:color="auto"/>
              <w:bottom w:val="single" w:sz="6" w:space="0" w:color="auto"/>
              <w:right w:val="single" w:sz="6" w:space="0" w:color="auto"/>
            </w:tcBorders>
            <w:vAlign w:val="center"/>
          </w:tcPr>
          <w:p w:rsidR="000C5B6C" w:rsidRPr="00DE31B2" w:rsidRDefault="000C5B6C" w:rsidP="000C5B6C">
            <w:pPr>
              <w:rPr>
                <w:color w:val="000000"/>
              </w:rPr>
            </w:pPr>
            <w:r w:rsidRPr="00DE31B2">
              <w:rPr>
                <w:color w:val="000000"/>
              </w:rPr>
              <w:t>Тема 1. Понятие и предмет криминологии, ее задачи, система, методология.</w:t>
            </w:r>
          </w:p>
        </w:tc>
        <w:tc>
          <w:tcPr>
            <w:tcW w:w="4820" w:type="dxa"/>
            <w:tcBorders>
              <w:top w:val="single" w:sz="4" w:space="0" w:color="auto"/>
              <w:left w:val="single" w:sz="6" w:space="0" w:color="auto"/>
              <w:bottom w:val="single" w:sz="6" w:space="0" w:color="auto"/>
              <w:right w:val="single" w:sz="4" w:space="0" w:color="auto"/>
            </w:tcBorders>
            <w:vAlign w:val="center"/>
          </w:tcPr>
          <w:p w:rsidR="000C5B6C" w:rsidRPr="00DE31B2" w:rsidRDefault="00975CAD" w:rsidP="00975CAD">
            <w:pPr>
              <w:rPr>
                <w:color w:val="000000"/>
              </w:rPr>
            </w:pPr>
            <w:r w:rsidRPr="00DE31B2">
              <w:rPr>
                <w:color w:val="000000"/>
              </w:rPr>
              <w:t>Тестовые задания.</w:t>
            </w:r>
          </w:p>
        </w:tc>
      </w:tr>
      <w:tr w:rsidR="00975CAD" w:rsidRPr="00DE31B2" w:rsidTr="00366418">
        <w:trPr>
          <w:trHeight w:val="1114"/>
        </w:trPr>
        <w:tc>
          <w:tcPr>
            <w:tcW w:w="675" w:type="dxa"/>
            <w:tcBorders>
              <w:top w:val="single" w:sz="4" w:space="0" w:color="auto"/>
              <w:left w:val="single" w:sz="4" w:space="0" w:color="auto"/>
              <w:bottom w:val="single" w:sz="6" w:space="0" w:color="auto"/>
              <w:right w:val="single" w:sz="6" w:space="0" w:color="auto"/>
            </w:tcBorders>
            <w:vAlign w:val="center"/>
          </w:tcPr>
          <w:p w:rsidR="00975CAD" w:rsidRPr="00DE31B2" w:rsidRDefault="00975CAD" w:rsidP="000C5B6C">
            <w:pPr>
              <w:jc w:val="center"/>
              <w:rPr>
                <w:color w:val="000000"/>
              </w:rPr>
            </w:pPr>
            <w:r w:rsidRPr="00DE31B2">
              <w:rPr>
                <w:color w:val="000000"/>
              </w:rPr>
              <w:t>2.</w:t>
            </w:r>
          </w:p>
        </w:tc>
        <w:tc>
          <w:tcPr>
            <w:tcW w:w="3969" w:type="dxa"/>
            <w:tcBorders>
              <w:top w:val="single" w:sz="4" w:space="0" w:color="auto"/>
              <w:left w:val="single" w:sz="6" w:space="0" w:color="auto"/>
              <w:bottom w:val="single" w:sz="6" w:space="0" w:color="auto"/>
              <w:right w:val="single" w:sz="6" w:space="0" w:color="auto"/>
            </w:tcBorders>
            <w:vAlign w:val="center"/>
          </w:tcPr>
          <w:p w:rsidR="00975CAD" w:rsidRPr="00DE31B2" w:rsidRDefault="00975CAD" w:rsidP="000C5B6C">
            <w:pPr>
              <w:rPr>
                <w:color w:val="000000"/>
              </w:rPr>
            </w:pPr>
            <w:r w:rsidRPr="00DE31B2">
              <w:rPr>
                <w:color w:val="000000"/>
              </w:rPr>
              <w:t>Тема 2. Преступность, ее основные характеристики. Современное состояние.</w:t>
            </w:r>
          </w:p>
        </w:tc>
        <w:tc>
          <w:tcPr>
            <w:tcW w:w="4820" w:type="dxa"/>
            <w:tcBorders>
              <w:top w:val="single" w:sz="4" w:space="0" w:color="auto"/>
              <w:left w:val="single" w:sz="6" w:space="0" w:color="auto"/>
              <w:bottom w:val="single" w:sz="6" w:space="0" w:color="auto"/>
              <w:right w:val="single" w:sz="4" w:space="0" w:color="auto"/>
            </w:tcBorders>
          </w:tcPr>
          <w:p w:rsidR="00975CAD" w:rsidRPr="00DE31B2" w:rsidRDefault="00975CAD">
            <w:r w:rsidRPr="00DE31B2">
              <w:rPr>
                <w:color w:val="000000"/>
              </w:rPr>
              <w:t>Тестовые задания.</w:t>
            </w:r>
          </w:p>
        </w:tc>
      </w:tr>
      <w:tr w:rsidR="00975CAD" w:rsidRPr="00DE31B2" w:rsidTr="00366418">
        <w:trPr>
          <w:trHeight w:val="1114"/>
        </w:trPr>
        <w:tc>
          <w:tcPr>
            <w:tcW w:w="675" w:type="dxa"/>
            <w:tcBorders>
              <w:top w:val="single" w:sz="4" w:space="0" w:color="auto"/>
              <w:left w:val="single" w:sz="4" w:space="0" w:color="auto"/>
              <w:bottom w:val="single" w:sz="6" w:space="0" w:color="auto"/>
              <w:right w:val="single" w:sz="6" w:space="0" w:color="auto"/>
            </w:tcBorders>
            <w:vAlign w:val="center"/>
          </w:tcPr>
          <w:p w:rsidR="00975CAD" w:rsidRPr="00DE31B2" w:rsidRDefault="00975CAD" w:rsidP="000C5B6C">
            <w:pPr>
              <w:jc w:val="center"/>
              <w:rPr>
                <w:color w:val="000000"/>
              </w:rPr>
            </w:pPr>
            <w:r w:rsidRPr="00DE31B2">
              <w:rPr>
                <w:color w:val="000000"/>
              </w:rPr>
              <w:lastRenderedPageBreak/>
              <w:t>3.</w:t>
            </w:r>
          </w:p>
          <w:p w:rsidR="00975CAD" w:rsidRPr="00DE31B2" w:rsidRDefault="00975CAD" w:rsidP="000C5B6C">
            <w:pPr>
              <w:jc w:val="center"/>
              <w:rPr>
                <w:color w:val="000000"/>
              </w:rPr>
            </w:pPr>
          </w:p>
        </w:tc>
        <w:tc>
          <w:tcPr>
            <w:tcW w:w="3969" w:type="dxa"/>
            <w:tcBorders>
              <w:top w:val="single" w:sz="4" w:space="0" w:color="auto"/>
              <w:left w:val="single" w:sz="6" w:space="0" w:color="auto"/>
              <w:bottom w:val="single" w:sz="6" w:space="0" w:color="auto"/>
              <w:right w:val="single" w:sz="6" w:space="0" w:color="auto"/>
            </w:tcBorders>
            <w:vAlign w:val="center"/>
          </w:tcPr>
          <w:p w:rsidR="00975CAD" w:rsidRPr="00DE31B2" w:rsidRDefault="00975CAD" w:rsidP="000C5B6C">
            <w:pPr>
              <w:rPr>
                <w:color w:val="000000"/>
              </w:rPr>
            </w:pPr>
            <w:r w:rsidRPr="00DE31B2">
              <w:rPr>
                <w:color w:val="000000"/>
              </w:rPr>
              <w:t>Тема 3. История криминологии. Основные направления криминологической теории.</w:t>
            </w:r>
          </w:p>
        </w:tc>
        <w:tc>
          <w:tcPr>
            <w:tcW w:w="4820" w:type="dxa"/>
            <w:tcBorders>
              <w:top w:val="single" w:sz="4" w:space="0" w:color="auto"/>
              <w:left w:val="single" w:sz="6" w:space="0" w:color="auto"/>
              <w:bottom w:val="single" w:sz="6" w:space="0" w:color="auto"/>
              <w:right w:val="single" w:sz="4" w:space="0" w:color="auto"/>
            </w:tcBorders>
          </w:tcPr>
          <w:p w:rsidR="00975CAD" w:rsidRPr="00DE31B2" w:rsidRDefault="00975CAD">
            <w:r w:rsidRPr="00DE31B2">
              <w:rPr>
                <w:color w:val="000000"/>
              </w:rPr>
              <w:t>Тестовые задания.</w:t>
            </w:r>
          </w:p>
        </w:tc>
      </w:tr>
      <w:tr w:rsidR="00975CAD" w:rsidRPr="00DE31B2" w:rsidTr="00366418">
        <w:trPr>
          <w:trHeight w:val="1114"/>
        </w:trPr>
        <w:tc>
          <w:tcPr>
            <w:tcW w:w="675" w:type="dxa"/>
            <w:tcBorders>
              <w:top w:val="single" w:sz="4" w:space="0" w:color="auto"/>
              <w:left w:val="single" w:sz="4" w:space="0" w:color="auto"/>
              <w:bottom w:val="single" w:sz="6" w:space="0" w:color="auto"/>
              <w:right w:val="single" w:sz="6" w:space="0" w:color="auto"/>
            </w:tcBorders>
            <w:vAlign w:val="center"/>
          </w:tcPr>
          <w:p w:rsidR="00975CAD" w:rsidRPr="00DE31B2" w:rsidRDefault="00975CAD" w:rsidP="000C5B6C">
            <w:pPr>
              <w:jc w:val="center"/>
              <w:rPr>
                <w:color w:val="000000"/>
              </w:rPr>
            </w:pPr>
            <w:r w:rsidRPr="00DE31B2">
              <w:rPr>
                <w:color w:val="000000"/>
              </w:rPr>
              <w:t>4.</w:t>
            </w:r>
          </w:p>
        </w:tc>
        <w:tc>
          <w:tcPr>
            <w:tcW w:w="3969" w:type="dxa"/>
            <w:tcBorders>
              <w:top w:val="single" w:sz="4" w:space="0" w:color="auto"/>
              <w:left w:val="single" w:sz="6" w:space="0" w:color="auto"/>
              <w:bottom w:val="single" w:sz="6" w:space="0" w:color="auto"/>
              <w:right w:val="single" w:sz="6" w:space="0" w:color="auto"/>
            </w:tcBorders>
            <w:vAlign w:val="center"/>
          </w:tcPr>
          <w:p w:rsidR="00975CAD" w:rsidRPr="00DE31B2" w:rsidRDefault="00975CAD" w:rsidP="000C5B6C">
            <w:pPr>
              <w:rPr>
                <w:color w:val="000000"/>
              </w:rPr>
            </w:pPr>
            <w:r w:rsidRPr="00DE31B2">
              <w:rPr>
                <w:color w:val="000000"/>
              </w:rPr>
              <w:t>Тема 4. Генезис преступности.</w:t>
            </w:r>
          </w:p>
        </w:tc>
        <w:tc>
          <w:tcPr>
            <w:tcW w:w="4820" w:type="dxa"/>
            <w:tcBorders>
              <w:top w:val="single" w:sz="4" w:space="0" w:color="auto"/>
              <w:left w:val="single" w:sz="6" w:space="0" w:color="auto"/>
              <w:bottom w:val="single" w:sz="6" w:space="0" w:color="auto"/>
              <w:right w:val="single" w:sz="4" w:space="0" w:color="auto"/>
            </w:tcBorders>
          </w:tcPr>
          <w:p w:rsidR="00975CAD" w:rsidRPr="00DE31B2" w:rsidRDefault="00975CAD">
            <w:r w:rsidRPr="00DE31B2">
              <w:rPr>
                <w:color w:val="000000"/>
              </w:rPr>
              <w:t>Тестовые задания.</w:t>
            </w:r>
          </w:p>
        </w:tc>
      </w:tr>
      <w:tr w:rsidR="000C5B6C" w:rsidRPr="00DE31B2" w:rsidTr="00366418">
        <w:trPr>
          <w:trHeight w:val="1114"/>
        </w:trPr>
        <w:tc>
          <w:tcPr>
            <w:tcW w:w="675" w:type="dxa"/>
            <w:tcBorders>
              <w:top w:val="single" w:sz="4" w:space="0" w:color="auto"/>
              <w:left w:val="single" w:sz="4" w:space="0" w:color="auto"/>
              <w:bottom w:val="single" w:sz="6" w:space="0" w:color="auto"/>
              <w:right w:val="single" w:sz="6" w:space="0" w:color="auto"/>
            </w:tcBorders>
            <w:vAlign w:val="center"/>
          </w:tcPr>
          <w:p w:rsidR="000C5B6C" w:rsidRPr="00DE31B2" w:rsidRDefault="000C5B6C" w:rsidP="000C5B6C">
            <w:pPr>
              <w:jc w:val="center"/>
              <w:rPr>
                <w:color w:val="000000"/>
              </w:rPr>
            </w:pPr>
            <w:r w:rsidRPr="00DE31B2">
              <w:rPr>
                <w:color w:val="000000"/>
              </w:rPr>
              <w:t>5.</w:t>
            </w:r>
          </w:p>
        </w:tc>
        <w:tc>
          <w:tcPr>
            <w:tcW w:w="3969" w:type="dxa"/>
            <w:tcBorders>
              <w:top w:val="single" w:sz="4" w:space="0" w:color="auto"/>
              <w:left w:val="single" w:sz="6" w:space="0" w:color="auto"/>
              <w:bottom w:val="single" w:sz="6" w:space="0" w:color="auto"/>
              <w:right w:val="single" w:sz="6" w:space="0" w:color="auto"/>
            </w:tcBorders>
            <w:vAlign w:val="center"/>
          </w:tcPr>
          <w:p w:rsidR="000C5B6C" w:rsidRPr="00DE31B2" w:rsidRDefault="000C5B6C" w:rsidP="000C5B6C">
            <w:pPr>
              <w:rPr>
                <w:color w:val="000000"/>
              </w:rPr>
            </w:pPr>
            <w:r w:rsidRPr="00DE31B2">
              <w:rPr>
                <w:color w:val="000000"/>
              </w:rPr>
              <w:t>Тема 5. Преступник и его криминологическое изучение.</w:t>
            </w:r>
          </w:p>
        </w:tc>
        <w:tc>
          <w:tcPr>
            <w:tcW w:w="4820" w:type="dxa"/>
            <w:tcBorders>
              <w:top w:val="single" w:sz="4" w:space="0" w:color="auto"/>
              <w:left w:val="single" w:sz="6" w:space="0" w:color="auto"/>
              <w:bottom w:val="single" w:sz="6" w:space="0" w:color="auto"/>
              <w:right w:val="single" w:sz="4" w:space="0" w:color="auto"/>
            </w:tcBorders>
          </w:tcPr>
          <w:p w:rsidR="000C5B6C" w:rsidRPr="00DE31B2" w:rsidRDefault="000C5B6C" w:rsidP="000C5B6C">
            <w:r w:rsidRPr="00DE31B2">
              <w:rPr>
                <w:color w:val="000000"/>
              </w:rPr>
              <w:t>Решение практических задач.</w:t>
            </w:r>
          </w:p>
        </w:tc>
      </w:tr>
      <w:tr w:rsidR="00975CAD" w:rsidRPr="00DE31B2" w:rsidTr="00366418">
        <w:trPr>
          <w:trHeight w:val="1114"/>
        </w:trPr>
        <w:tc>
          <w:tcPr>
            <w:tcW w:w="675" w:type="dxa"/>
            <w:tcBorders>
              <w:top w:val="single" w:sz="4" w:space="0" w:color="auto"/>
              <w:left w:val="single" w:sz="4" w:space="0" w:color="auto"/>
              <w:bottom w:val="single" w:sz="6" w:space="0" w:color="auto"/>
              <w:right w:val="single" w:sz="6" w:space="0" w:color="auto"/>
            </w:tcBorders>
            <w:vAlign w:val="center"/>
          </w:tcPr>
          <w:p w:rsidR="00975CAD" w:rsidRPr="00DE31B2" w:rsidRDefault="00975CAD" w:rsidP="000C5B6C">
            <w:pPr>
              <w:jc w:val="center"/>
              <w:rPr>
                <w:color w:val="000000"/>
              </w:rPr>
            </w:pPr>
            <w:r w:rsidRPr="00DE31B2">
              <w:rPr>
                <w:color w:val="000000"/>
              </w:rPr>
              <w:t>6.</w:t>
            </w:r>
          </w:p>
        </w:tc>
        <w:tc>
          <w:tcPr>
            <w:tcW w:w="3969" w:type="dxa"/>
            <w:tcBorders>
              <w:top w:val="single" w:sz="4" w:space="0" w:color="auto"/>
              <w:left w:val="single" w:sz="6" w:space="0" w:color="auto"/>
              <w:bottom w:val="single" w:sz="6" w:space="0" w:color="auto"/>
              <w:right w:val="single" w:sz="6" w:space="0" w:color="auto"/>
            </w:tcBorders>
            <w:vAlign w:val="center"/>
          </w:tcPr>
          <w:p w:rsidR="00975CAD" w:rsidRPr="00DE31B2" w:rsidRDefault="00975CAD" w:rsidP="000C5B6C">
            <w:pPr>
              <w:rPr>
                <w:color w:val="000000"/>
              </w:rPr>
            </w:pPr>
            <w:r w:rsidRPr="00DE31B2">
              <w:rPr>
                <w:color w:val="000000"/>
              </w:rPr>
              <w:t>Тема 6. Механизм индивидуального преступного поведения (преступления).</w:t>
            </w:r>
          </w:p>
        </w:tc>
        <w:tc>
          <w:tcPr>
            <w:tcW w:w="4820" w:type="dxa"/>
            <w:tcBorders>
              <w:top w:val="single" w:sz="4" w:space="0" w:color="auto"/>
              <w:left w:val="single" w:sz="6" w:space="0" w:color="auto"/>
              <w:bottom w:val="single" w:sz="6" w:space="0" w:color="auto"/>
              <w:right w:val="single" w:sz="4" w:space="0" w:color="auto"/>
            </w:tcBorders>
          </w:tcPr>
          <w:p w:rsidR="00975CAD" w:rsidRPr="00DE31B2" w:rsidRDefault="00975CAD" w:rsidP="00975CAD">
            <w:r w:rsidRPr="00DE31B2">
              <w:rPr>
                <w:color w:val="000000"/>
              </w:rPr>
              <w:t>Решение практических задач.</w:t>
            </w:r>
          </w:p>
        </w:tc>
      </w:tr>
      <w:tr w:rsidR="00975CAD" w:rsidRPr="00DE31B2" w:rsidTr="00366418">
        <w:trPr>
          <w:trHeight w:val="1114"/>
        </w:trPr>
        <w:tc>
          <w:tcPr>
            <w:tcW w:w="675" w:type="dxa"/>
            <w:tcBorders>
              <w:top w:val="single" w:sz="4" w:space="0" w:color="auto"/>
              <w:left w:val="single" w:sz="4" w:space="0" w:color="auto"/>
              <w:bottom w:val="single" w:sz="6" w:space="0" w:color="auto"/>
              <w:right w:val="single" w:sz="6" w:space="0" w:color="auto"/>
            </w:tcBorders>
            <w:vAlign w:val="center"/>
          </w:tcPr>
          <w:p w:rsidR="00975CAD" w:rsidRPr="00DE31B2" w:rsidRDefault="00975CAD" w:rsidP="000C5B6C">
            <w:pPr>
              <w:jc w:val="center"/>
              <w:rPr>
                <w:color w:val="000000"/>
              </w:rPr>
            </w:pPr>
            <w:r w:rsidRPr="00DE31B2">
              <w:rPr>
                <w:color w:val="000000"/>
              </w:rPr>
              <w:t>7.</w:t>
            </w:r>
          </w:p>
        </w:tc>
        <w:tc>
          <w:tcPr>
            <w:tcW w:w="3969" w:type="dxa"/>
            <w:tcBorders>
              <w:top w:val="single" w:sz="4" w:space="0" w:color="auto"/>
              <w:left w:val="single" w:sz="6" w:space="0" w:color="auto"/>
              <w:bottom w:val="single" w:sz="6" w:space="0" w:color="auto"/>
              <w:right w:val="single" w:sz="6" w:space="0" w:color="auto"/>
            </w:tcBorders>
            <w:vAlign w:val="center"/>
          </w:tcPr>
          <w:p w:rsidR="00975CAD" w:rsidRPr="00DE31B2" w:rsidRDefault="00975CAD" w:rsidP="000C5B6C">
            <w:pPr>
              <w:rPr>
                <w:color w:val="000000"/>
              </w:rPr>
            </w:pPr>
            <w:r w:rsidRPr="00DE31B2">
              <w:rPr>
                <w:color w:val="000000"/>
              </w:rPr>
              <w:t xml:space="preserve">Тема 7. Основы </w:t>
            </w:r>
            <w:proofErr w:type="spellStart"/>
            <w:r w:rsidRPr="00DE31B2">
              <w:rPr>
                <w:color w:val="000000"/>
              </w:rPr>
              <w:t>виктимологии</w:t>
            </w:r>
            <w:proofErr w:type="spellEnd"/>
            <w:r w:rsidRPr="00DE31B2">
              <w:rPr>
                <w:color w:val="000000"/>
              </w:rPr>
              <w:t>.</w:t>
            </w:r>
          </w:p>
        </w:tc>
        <w:tc>
          <w:tcPr>
            <w:tcW w:w="4820" w:type="dxa"/>
            <w:tcBorders>
              <w:top w:val="single" w:sz="4" w:space="0" w:color="auto"/>
              <w:left w:val="single" w:sz="6" w:space="0" w:color="auto"/>
              <w:bottom w:val="single" w:sz="6" w:space="0" w:color="auto"/>
              <w:right w:val="single" w:sz="4" w:space="0" w:color="auto"/>
            </w:tcBorders>
          </w:tcPr>
          <w:p w:rsidR="00975CAD" w:rsidRPr="00DE31B2" w:rsidRDefault="00975CAD" w:rsidP="00975CAD">
            <w:r w:rsidRPr="00DE31B2">
              <w:rPr>
                <w:color w:val="000000"/>
              </w:rPr>
              <w:t>Решение практических задач.</w:t>
            </w:r>
          </w:p>
        </w:tc>
      </w:tr>
      <w:tr w:rsidR="00975CAD" w:rsidRPr="00DE31B2" w:rsidTr="00366418">
        <w:trPr>
          <w:trHeight w:val="1114"/>
        </w:trPr>
        <w:tc>
          <w:tcPr>
            <w:tcW w:w="675" w:type="dxa"/>
            <w:tcBorders>
              <w:top w:val="single" w:sz="4" w:space="0" w:color="auto"/>
              <w:left w:val="single" w:sz="4" w:space="0" w:color="auto"/>
              <w:bottom w:val="single" w:sz="6" w:space="0" w:color="auto"/>
              <w:right w:val="single" w:sz="6" w:space="0" w:color="auto"/>
            </w:tcBorders>
            <w:vAlign w:val="center"/>
          </w:tcPr>
          <w:p w:rsidR="00975CAD" w:rsidRPr="00DE31B2" w:rsidRDefault="00975CAD" w:rsidP="000C5B6C">
            <w:pPr>
              <w:jc w:val="center"/>
              <w:rPr>
                <w:color w:val="000000"/>
              </w:rPr>
            </w:pPr>
            <w:r w:rsidRPr="00DE31B2">
              <w:rPr>
                <w:color w:val="000000"/>
              </w:rPr>
              <w:t>8.</w:t>
            </w:r>
          </w:p>
        </w:tc>
        <w:tc>
          <w:tcPr>
            <w:tcW w:w="3969" w:type="dxa"/>
            <w:tcBorders>
              <w:top w:val="single" w:sz="4" w:space="0" w:color="auto"/>
              <w:left w:val="single" w:sz="6" w:space="0" w:color="auto"/>
              <w:bottom w:val="single" w:sz="6" w:space="0" w:color="auto"/>
              <w:right w:val="single" w:sz="6" w:space="0" w:color="auto"/>
            </w:tcBorders>
            <w:vAlign w:val="center"/>
          </w:tcPr>
          <w:p w:rsidR="00975CAD" w:rsidRPr="00DE31B2" w:rsidRDefault="00975CAD" w:rsidP="000C5B6C">
            <w:pPr>
              <w:rPr>
                <w:color w:val="000000"/>
              </w:rPr>
            </w:pPr>
            <w:r w:rsidRPr="00DE31B2">
              <w:rPr>
                <w:color w:val="000000"/>
              </w:rPr>
              <w:t>Тема 8. Содержание, организация и методы криминологических исследований.</w:t>
            </w:r>
          </w:p>
        </w:tc>
        <w:tc>
          <w:tcPr>
            <w:tcW w:w="4820" w:type="dxa"/>
            <w:tcBorders>
              <w:top w:val="single" w:sz="4" w:space="0" w:color="auto"/>
              <w:left w:val="single" w:sz="6" w:space="0" w:color="auto"/>
              <w:bottom w:val="single" w:sz="6" w:space="0" w:color="auto"/>
              <w:right w:val="single" w:sz="4" w:space="0" w:color="auto"/>
            </w:tcBorders>
          </w:tcPr>
          <w:p w:rsidR="00975CAD" w:rsidRPr="00DE31B2" w:rsidRDefault="00975CAD">
            <w:r w:rsidRPr="00DE31B2">
              <w:rPr>
                <w:color w:val="000000"/>
              </w:rPr>
              <w:t>Тестовые задания.</w:t>
            </w:r>
          </w:p>
        </w:tc>
      </w:tr>
      <w:tr w:rsidR="00975CAD" w:rsidRPr="00DE31B2" w:rsidTr="00366418">
        <w:trPr>
          <w:trHeight w:val="1114"/>
        </w:trPr>
        <w:tc>
          <w:tcPr>
            <w:tcW w:w="675" w:type="dxa"/>
            <w:tcBorders>
              <w:top w:val="single" w:sz="4" w:space="0" w:color="auto"/>
              <w:left w:val="single" w:sz="4" w:space="0" w:color="auto"/>
              <w:bottom w:val="single" w:sz="6" w:space="0" w:color="auto"/>
              <w:right w:val="single" w:sz="6" w:space="0" w:color="auto"/>
            </w:tcBorders>
            <w:vAlign w:val="center"/>
          </w:tcPr>
          <w:p w:rsidR="00975CAD" w:rsidRPr="00DE31B2" w:rsidRDefault="00975CAD" w:rsidP="000C5B6C">
            <w:pPr>
              <w:jc w:val="center"/>
              <w:rPr>
                <w:color w:val="000000"/>
              </w:rPr>
            </w:pPr>
            <w:r w:rsidRPr="00DE31B2">
              <w:rPr>
                <w:color w:val="000000"/>
              </w:rPr>
              <w:t>9.</w:t>
            </w:r>
          </w:p>
        </w:tc>
        <w:tc>
          <w:tcPr>
            <w:tcW w:w="3969" w:type="dxa"/>
            <w:tcBorders>
              <w:top w:val="single" w:sz="4" w:space="0" w:color="auto"/>
              <w:left w:val="single" w:sz="6" w:space="0" w:color="auto"/>
              <w:bottom w:val="single" w:sz="6" w:space="0" w:color="auto"/>
              <w:right w:val="single" w:sz="6" w:space="0" w:color="auto"/>
            </w:tcBorders>
            <w:vAlign w:val="center"/>
          </w:tcPr>
          <w:p w:rsidR="00975CAD" w:rsidRPr="00DE31B2" w:rsidRDefault="00975CAD" w:rsidP="000C5B6C">
            <w:pPr>
              <w:rPr>
                <w:color w:val="000000"/>
              </w:rPr>
            </w:pPr>
            <w:r w:rsidRPr="00DE31B2">
              <w:rPr>
                <w:color w:val="000000"/>
              </w:rPr>
              <w:t>Тема 9. Учет, обобщение и анализ информации о преступности.</w:t>
            </w:r>
          </w:p>
        </w:tc>
        <w:tc>
          <w:tcPr>
            <w:tcW w:w="4820" w:type="dxa"/>
            <w:tcBorders>
              <w:top w:val="single" w:sz="4" w:space="0" w:color="auto"/>
              <w:left w:val="single" w:sz="6" w:space="0" w:color="auto"/>
              <w:bottom w:val="single" w:sz="6" w:space="0" w:color="auto"/>
              <w:right w:val="single" w:sz="4" w:space="0" w:color="auto"/>
            </w:tcBorders>
          </w:tcPr>
          <w:p w:rsidR="00975CAD" w:rsidRPr="00DE31B2" w:rsidRDefault="00975CAD">
            <w:r w:rsidRPr="00DE31B2">
              <w:rPr>
                <w:color w:val="000000"/>
              </w:rPr>
              <w:t>Тестовые задания.</w:t>
            </w:r>
          </w:p>
        </w:tc>
      </w:tr>
      <w:tr w:rsidR="00975CAD" w:rsidRPr="00DE31B2" w:rsidTr="00366418">
        <w:trPr>
          <w:trHeight w:val="1114"/>
        </w:trPr>
        <w:tc>
          <w:tcPr>
            <w:tcW w:w="675" w:type="dxa"/>
            <w:tcBorders>
              <w:top w:val="single" w:sz="4" w:space="0" w:color="auto"/>
              <w:left w:val="single" w:sz="4" w:space="0" w:color="auto"/>
              <w:bottom w:val="single" w:sz="6" w:space="0" w:color="auto"/>
              <w:right w:val="single" w:sz="6" w:space="0" w:color="auto"/>
            </w:tcBorders>
            <w:vAlign w:val="center"/>
          </w:tcPr>
          <w:p w:rsidR="00975CAD" w:rsidRPr="00DE31B2" w:rsidRDefault="00975CAD" w:rsidP="000C5B6C">
            <w:pPr>
              <w:jc w:val="center"/>
              <w:rPr>
                <w:color w:val="000000"/>
              </w:rPr>
            </w:pPr>
            <w:r w:rsidRPr="00DE31B2">
              <w:rPr>
                <w:color w:val="000000"/>
              </w:rPr>
              <w:t>10.</w:t>
            </w:r>
          </w:p>
        </w:tc>
        <w:tc>
          <w:tcPr>
            <w:tcW w:w="3969" w:type="dxa"/>
            <w:tcBorders>
              <w:top w:val="single" w:sz="4" w:space="0" w:color="auto"/>
              <w:left w:val="single" w:sz="6" w:space="0" w:color="auto"/>
              <w:bottom w:val="single" w:sz="6" w:space="0" w:color="auto"/>
              <w:right w:val="single" w:sz="6" w:space="0" w:color="auto"/>
            </w:tcBorders>
            <w:vAlign w:val="center"/>
          </w:tcPr>
          <w:p w:rsidR="00975CAD" w:rsidRPr="00DE31B2" w:rsidRDefault="00975CAD" w:rsidP="000C5B6C">
            <w:pPr>
              <w:rPr>
                <w:color w:val="000000"/>
              </w:rPr>
            </w:pPr>
            <w:r w:rsidRPr="00DE31B2">
              <w:rPr>
                <w:color w:val="000000"/>
              </w:rPr>
              <w:t>Тема 10. Прогнозирование и планирование мер борьбы с преступностью и ее предупреждение.</w:t>
            </w:r>
          </w:p>
        </w:tc>
        <w:tc>
          <w:tcPr>
            <w:tcW w:w="4820" w:type="dxa"/>
            <w:tcBorders>
              <w:top w:val="single" w:sz="4" w:space="0" w:color="auto"/>
              <w:left w:val="single" w:sz="6" w:space="0" w:color="auto"/>
              <w:bottom w:val="single" w:sz="6" w:space="0" w:color="auto"/>
              <w:right w:val="single" w:sz="4" w:space="0" w:color="auto"/>
            </w:tcBorders>
          </w:tcPr>
          <w:p w:rsidR="00975CAD" w:rsidRPr="00DE31B2" w:rsidRDefault="00975CAD">
            <w:r w:rsidRPr="00DE31B2">
              <w:rPr>
                <w:color w:val="000000"/>
              </w:rPr>
              <w:t>Тестовые задания.</w:t>
            </w:r>
          </w:p>
        </w:tc>
      </w:tr>
      <w:tr w:rsidR="00975CAD" w:rsidRPr="00DE31B2" w:rsidTr="00366418">
        <w:trPr>
          <w:trHeight w:val="1114"/>
        </w:trPr>
        <w:tc>
          <w:tcPr>
            <w:tcW w:w="675" w:type="dxa"/>
            <w:tcBorders>
              <w:top w:val="single" w:sz="4" w:space="0" w:color="auto"/>
              <w:left w:val="single" w:sz="4" w:space="0" w:color="auto"/>
              <w:bottom w:val="single" w:sz="6" w:space="0" w:color="auto"/>
              <w:right w:val="single" w:sz="6" w:space="0" w:color="auto"/>
            </w:tcBorders>
            <w:vAlign w:val="center"/>
          </w:tcPr>
          <w:p w:rsidR="00975CAD" w:rsidRPr="00DE31B2" w:rsidRDefault="00975CAD" w:rsidP="000C5B6C">
            <w:pPr>
              <w:jc w:val="center"/>
              <w:rPr>
                <w:color w:val="000000"/>
              </w:rPr>
            </w:pPr>
            <w:r w:rsidRPr="00DE31B2">
              <w:rPr>
                <w:color w:val="000000"/>
              </w:rPr>
              <w:t>11.</w:t>
            </w:r>
          </w:p>
        </w:tc>
        <w:tc>
          <w:tcPr>
            <w:tcW w:w="3969" w:type="dxa"/>
            <w:tcBorders>
              <w:top w:val="single" w:sz="4" w:space="0" w:color="auto"/>
              <w:left w:val="single" w:sz="6" w:space="0" w:color="auto"/>
              <w:bottom w:val="single" w:sz="6" w:space="0" w:color="auto"/>
              <w:right w:val="single" w:sz="6" w:space="0" w:color="auto"/>
            </w:tcBorders>
            <w:vAlign w:val="center"/>
          </w:tcPr>
          <w:p w:rsidR="00975CAD" w:rsidRPr="00DE31B2" w:rsidRDefault="00975CAD" w:rsidP="000C5B6C">
            <w:pPr>
              <w:rPr>
                <w:color w:val="000000"/>
              </w:rPr>
            </w:pPr>
            <w:r w:rsidRPr="00DE31B2">
              <w:rPr>
                <w:color w:val="000000"/>
              </w:rPr>
              <w:t>Тема 11. Социальный контроль над преступностью и ее предупреждение.</w:t>
            </w:r>
          </w:p>
        </w:tc>
        <w:tc>
          <w:tcPr>
            <w:tcW w:w="4820" w:type="dxa"/>
            <w:tcBorders>
              <w:top w:val="single" w:sz="4" w:space="0" w:color="auto"/>
              <w:left w:val="single" w:sz="6" w:space="0" w:color="auto"/>
              <w:bottom w:val="single" w:sz="6" w:space="0" w:color="auto"/>
              <w:right w:val="single" w:sz="4" w:space="0" w:color="auto"/>
            </w:tcBorders>
          </w:tcPr>
          <w:p w:rsidR="00975CAD" w:rsidRPr="00DE31B2" w:rsidRDefault="00975CAD" w:rsidP="00975CAD">
            <w:r w:rsidRPr="00DE31B2">
              <w:rPr>
                <w:color w:val="000000"/>
              </w:rPr>
              <w:t>Решение практических задач.</w:t>
            </w:r>
          </w:p>
        </w:tc>
      </w:tr>
      <w:tr w:rsidR="00975CAD" w:rsidRPr="00DE31B2" w:rsidTr="00366418">
        <w:trPr>
          <w:trHeight w:val="1114"/>
        </w:trPr>
        <w:tc>
          <w:tcPr>
            <w:tcW w:w="675" w:type="dxa"/>
            <w:tcBorders>
              <w:top w:val="single" w:sz="4" w:space="0" w:color="auto"/>
              <w:left w:val="single" w:sz="4" w:space="0" w:color="auto"/>
              <w:bottom w:val="single" w:sz="6" w:space="0" w:color="auto"/>
              <w:right w:val="single" w:sz="6" w:space="0" w:color="auto"/>
            </w:tcBorders>
            <w:vAlign w:val="center"/>
          </w:tcPr>
          <w:p w:rsidR="00975CAD" w:rsidRPr="00DE31B2" w:rsidRDefault="00975CAD" w:rsidP="000C5B6C">
            <w:pPr>
              <w:jc w:val="center"/>
              <w:rPr>
                <w:color w:val="000000"/>
              </w:rPr>
            </w:pPr>
            <w:r w:rsidRPr="00DE31B2">
              <w:rPr>
                <w:color w:val="000000"/>
              </w:rPr>
              <w:t>12.</w:t>
            </w:r>
          </w:p>
        </w:tc>
        <w:tc>
          <w:tcPr>
            <w:tcW w:w="3969" w:type="dxa"/>
            <w:tcBorders>
              <w:top w:val="single" w:sz="4" w:space="0" w:color="auto"/>
              <w:left w:val="single" w:sz="6" w:space="0" w:color="auto"/>
              <w:bottom w:val="single" w:sz="6" w:space="0" w:color="auto"/>
              <w:right w:val="single" w:sz="6" w:space="0" w:color="auto"/>
            </w:tcBorders>
            <w:vAlign w:val="center"/>
          </w:tcPr>
          <w:p w:rsidR="00975CAD" w:rsidRPr="00DE31B2" w:rsidRDefault="00975CAD" w:rsidP="000C5B6C">
            <w:pPr>
              <w:rPr>
                <w:color w:val="000000"/>
              </w:rPr>
            </w:pPr>
            <w:r w:rsidRPr="00DE31B2">
              <w:rPr>
                <w:color w:val="000000"/>
              </w:rPr>
              <w:t>Тема 12. Криминологическая характеристика и профилактика преступности прав личности.</w:t>
            </w:r>
          </w:p>
        </w:tc>
        <w:tc>
          <w:tcPr>
            <w:tcW w:w="4820" w:type="dxa"/>
            <w:tcBorders>
              <w:top w:val="single" w:sz="4" w:space="0" w:color="auto"/>
              <w:left w:val="single" w:sz="6" w:space="0" w:color="auto"/>
              <w:bottom w:val="single" w:sz="6" w:space="0" w:color="auto"/>
              <w:right w:val="single" w:sz="4" w:space="0" w:color="auto"/>
            </w:tcBorders>
          </w:tcPr>
          <w:p w:rsidR="00975CAD" w:rsidRPr="00DE31B2" w:rsidRDefault="00975CAD" w:rsidP="00975CAD">
            <w:r w:rsidRPr="00DE31B2">
              <w:rPr>
                <w:color w:val="000000"/>
              </w:rPr>
              <w:t>Решение практических задач.</w:t>
            </w:r>
          </w:p>
        </w:tc>
      </w:tr>
      <w:tr w:rsidR="00975CAD" w:rsidRPr="00DE31B2" w:rsidTr="00366418">
        <w:trPr>
          <w:trHeight w:val="1114"/>
        </w:trPr>
        <w:tc>
          <w:tcPr>
            <w:tcW w:w="675" w:type="dxa"/>
            <w:tcBorders>
              <w:top w:val="single" w:sz="4" w:space="0" w:color="auto"/>
              <w:left w:val="single" w:sz="4" w:space="0" w:color="auto"/>
              <w:bottom w:val="single" w:sz="6" w:space="0" w:color="auto"/>
              <w:right w:val="single" w:sz="6" w:space="0" w:color="auto"/>
            </w:tcBorders>
            <w:vAlign w:val="center"/>
          </w:tcPr>
          <w:p w:rsidR="00975CAD" w:rsidRPr="00DE31B2" w:rsidRDefault="00975CAD" w:rsidP="000C5B6C">
            <w:pPr>
              <w:jc w:val="center"/>
              <w:rPr>
                <w:color w:val="000000"/>
              </w:rPr>
            </w:pPr>
            <w:r w:rsidRPr="00DE31B2">
              <w:rPr>
                <w:color w:val="000000"/>
              </w:rPr>
              <w:t>13.</w:t>
            </w:r>
          </w:p>
        </w:tc>
        <w:tc>
          <w:tcPr>
            <w:tcW w:w="3969" w:type="dxa"/>
            <w:tcBorders>
              <w:top w:val="single" w:sz="4" w:space="0" w:color="auto"/>
              <w:left w:val="single" w:sz="6" w:space="0" w:color="auto"/>
              <w:bottom w:val="single" w:sz="6" w:space="0" w:color="auto"/>
              <w:right w:val="single" w:sz="6" w:space="0" w:color="auto"/>
            </w:tcBorders>
            <w:vAlign w:val="center"/>
          </w:tcPr>
          <w:p w:rsidR="00975CAD" w:rsidRPr="00DE31B2" w:rsidRDefault="00975CAD" w:rsidP="000C5B6C">
            <w:pPr>
              <w:rPr>
                <w:color w:val="000000"/>
              </w:rPr>
            </w:pPr>
            <w:r w:rsidRPr="00DE31B2">
              <w:rPr>
                <w:color w:val="000000"/>
              </w:rPr>
              <w:t>Тема 13. Криминологическая характеристика и профилактика корыстной преступности.</w:t>
            </w:r>
          </w:p>
        </w:tc>
        <w:tc>
          <w:tcPr>
            <w:tcW w:w="4820" w:type="dxa"/>
            <w:tcBorders>
              <w:top w:val="single" w:sz="4" w:space="0" w:color="auto"/>
              <w:left w:val="single" w:sz="6" w:space="0" w:color="auto"/>
              <w:bottom w:val="single" w:sz="6" w:space="0" w:color="auto"/>
              <w:right w:val="single" w:sz="4" w:space="0" w:color="auto"/>
            </w:tcBorders>
          </w:tcPr>
          <w:p w:rsidR="00975CAD" w:rsidRPr="00DE31B2" w:rsidRDefault="00975CAD">
            <w:r w:rsidRPr="00DE31B2">
              <w:rPr>
                <w:color w:val="000000"/>
              </w:rPr>
              <w:t>Тестовые задания.</w:t>
            </w:r>
          </w:p>
        </w:tc>
      </w:tr>
      <w:tr w:rsidR="00975CAD" w:rsidRPr="00DE31B2" w:rsidTr="00366418">
        <w:trPr>
          <w:trHeight w:val="1114"/>
        </w:trPr>
        <w:tc>
          <w:tcPr>
            <w:tcW w:w="675" w:type="dxa"/>
            <w:tcBorders>
              <w:top w:val="single" w:sz="4" w:space="0" w:color="auto"/>
              <w:left w:val="single" w:sz="4" w:space="0" w:color="auto"/>
              <w:bottom w:val="single" w:sz="6" w:space="0" w:color="auto"/>
              <w:right w:val="single" w:sz="6" w:space="0" w:color="auto"/>
            </w:tcBorders>
            <w:vAlign w:val="center"/>
          </w:tcPr>
          <w:p w:rsidR="00975CAD" w:rsidRPr="00DE31B2" w:rsidRDefault="00975CAD" w:rsidP="000C5B6C">
            <w:pPr>
              <w:jc w:val="center"/>
              <w:rPr>
                <w:color w:val="000000"/>
              </w:rPr>
            </w:pPr>
            <w:r w:rsidRPr="00DE31B2">
              <w:rPr>
                <w:color w:val="000000"/>
              </w:rPr>
              <w:t>14.</w:t>
            </w:r>
          </w:p>
        </w:tc>
        <w:tc>
          <w:tcPr>
            <w:tcW w:w="3969" w:type="dxa"/>
            <w:tcBorders>
              <w:top w:val="single" w:sz="4" w:space="0" w:color="auto"/>
              <w:left w:val="single" w:sz="6" w:space="0" w:color="auto"/>
              <w:bottom w:val="single" w:sz="6" w:space="0" w:color="auto"/>
              <w:right w:val="single" w:sz="6" w:space="0" w:color="auto"/>
            </w:tcBorders>
            <w:vAlign w:val="center"/>
          </w:tcPr>
          <w:p w:rsidR="00975CAD" w:rsidRPr="00DE31B2" w:rsidRDefault="00975CAD" w:rsidP="000C5B6C">
            <w:pPr>
              <w:rPr>
                <w:color w:val="000000"/>
              </w:rPr>
            </w:pPr>
            <w:r w:rsidRPr="00DE31B2">
              <w:rPr>
                <w:color w:val="000000"/>
              </w:rPr>
              <w:t>Тема 14. Криминологическая характеристика и профилактика организованной преступности.</w:t>
            </w:r>
          </w:p>
        </w:tc>
        <w:tc>
          <w:tcPr>
            <w:tcW w:w="4820" w:type="dxa"/>
            <w:tcBorders>
              <w:top w:val="single" w:sz="4" w:space="0" w:color="auto"/>
              <w:left w:val="single" w:sz="6" w:space="0" w:color="auto"/>
              <w:bottom w:val="single" w:sz="6" w:space="0" w:color="auto"/>
              <w:right w:val="single" w:sz="4" w:space="0" w:color="auto"/>
            </w:tcBorders>
          </w:tcPr>
          <w:p w:rsidR="00975CAD" w:rsidRPr="00DE31B2" w:rsidRDefault="00975CAD">
            <w:r w:rsidRPr="00DE31B2">
              <w:rPr>
                <w:color w:val="000000"/>
              </w:rPr>
              <w:t>Тестовые задания.</w:t>
            </w:r>
          </w:p>
        </w:tc>
      </w:tr>
      <w:tr w:rsidR="00975CAD" w:rsidRPr="00DE31B2" w:rsidTr="00366418">
        <w:trPr>
          <w:trHeight w:val="1114"/>
        </w:trPr>
        <w:tc>
          <w:tcPr>
            <w:tcW w:w="675" w:type="dxa"/>
            <w:tcBorders>
              <w:top w:val="single" w:sz="4" w:space="0" w:color="auto"/>
              <w:left w:val="single" w:sz="4" w:space="0" w:color="auto"/>
              <w:bottom w:val="single" w:sz="6" w:space="0" w:color="auto"/>
              <w:right w:val="single" w:sz="6" w:space="0" w:color="auto"/>
            </w:tcBorders>
            <w:vAlign w:val="center"/>
          </w:tcPr>
          <w:p w:rsidR="00975CAD" w:rsidRPr="00DE31B2" w:rsidRDefault="00975CAD" w:rsidP="000C5B6C">
            <w:pPr>
              <w:jc w:val="center"/>
              <w:rPr>
                <w:color w:val="000000"/>
              </w:rPr>
            </w:pPr>
            <w:r w:rsidRPr="00DE31B2">
              <w:rPr>
                <w:color w:val="000000"/>
              </w:rPr>
              <w:lastRenderedPageBreak/>
              <w:t>15.</w:t>
            </w:r>
          </w:p>
        </w:tc>
        <w:tc>
          <w:tcPr>
            <w:tcW w:w="3969" w:type="dxa"/>
            <w:tcBorders>
              <w:top w:val="single" w:sz="4" w:space="0" w:color="auto"/>
              <w:left w:val="single" w:sz="6" w:space="0" w:color="auto"/>
              <w:bottom w:val="single" w:sz="6" w:space="0" w:color="auto"/>
              <w:right w:val="single" w:sz="6" w:space="0" w:color="auto"/>
            </w:tcBorders>
            <w:vAlign w:val="center"/>
          </w:tcPr>
          <w:p w:rsidR="00975CAD" w:rsidRPr="00DE31B2" w:rsidRDefault="00975CAD" w:rsidP="000C5B6C">
            <w:pPr>
              <w:rPr>
                <w:color w:val="000000"/>
              </w:rPr>
            </w:pPr>
            <w:r w:rsidRPr="00DE31B2">
              <w:rPr>
                <w:color w:val="000000"/>
              </w:rPr>
              <w:t>Тема 15. Криминологическая характеристика и профилактика рецидивной преступности.</w:t>
            </w:r>
          </w:p>
        </w:tc>
        <w:tc>
          <w:tcPr>
            <w:tcW w:w="4820" w:type="dxa"/>
            <w:tcBorders>
              <w:top w:val="single" w:sz="4" w:space="0" w:color="auto"/>
              <w:left w:val="single" w:sz="6" w:space="0" w:color="auto"/>
              <w:bottom w:val="single" w:sz="6" w:space="0" w:color="auto"/>
              <w:right w:val="single" w:sz="4" w:space="0" w:color="auto"/>
            </w:tcBorders>
          </w:tcPr>
          <w:p w:rsidR="00975CAD" w:rsidRPr="00DE31B2" w:rsidRDefault="00975CAD">
            <w:r w:rsidRPr="00DE31B2">
              <w:rPr>
                <w:color w:val="000000"/>
              </w:rPr>
              <w:t>Тестовые задания.</w:t>
            </w:r>
          </w:p>
        </w:tc>
      </w:tr>
      <w:tr w:rsidR="00975CAD" w:rsidRPr="00DE31B2" w:rsidTr="00366418">
        <w:trPr>
          <w:trHeight w:val="1114"/>
        </w:trPr>
        <w:tc>
          <w:tcPr>
            <w:tcW w:w="675" w:type="dxa"/>
            <w:tcBorders>
              <w:top w:val="single" w:sz="4" w:space="0" w:color="auto"/>
              <w:left w:val="single" w:sz="4" w:space="0" w:color="auto"/>
              <w:bottom w:val="single" w:sz="6" w:space="0" w:color="auto"/>
              <w:right w:val="single" w:sz="6" w:space="0" w:color="auto"/>
            </w:tcBorders>
            <w:vAlign w:val="center"/>
          </w:tcPr>
          <w:p w:rsidR="00975CAD" w:rsidRPr="00DE31B2" w:rsidRDefault="00975CAD" w:rsidP="000C5B6C">
            <w:pPr>
              <w:jc w:val="center"/>
              <w:rPr>
                <w:color w:val="000000"/>
              </w:rPr>
            </w:pPr>
            <w:r w:rsidRPr="00DE31B2">
              <w:rPr>
                <w:color w:val="000000"/>
              </w:rPr>
              <w:t>16.</w:t>
            </w:r>
          </w:p>
        </w:tc>
        <w:tc>
          <w:tcPr>
            <w:tcW w:w="3969" w:type="dxa"/>
            <w:tcBorders>
              <w:top w:val="single" w:sz="4" w:space="0" w:color="auto"/>
              <w:left w:val="single" w:sz="6" w:space="0" w:color="auto"/>
              <w:bottom w:val="single" w:sz="6" w:space="0" w:color="auto"/>
              <w:right w:val="single" w:sz="6" w:space="0" w:color="auto"/>
            </w:tcBorders>
            <w:vAlign w:val="center"/>
          </w:tcPr>
          <w:p w:rsidR="00975CAD" w:rsidRPr="00DE31B2" w:rsidRDefault="00975CAD" w:rsidP="000C5B6C">
            <w:pPr>
              <w:rPr>
                <w:color w:val="000000"/>
              </w:rPr>
            </w:pPr>
            <w:r w:rsidRPr="00DE31B2">
              <w:rPr>
                <w:color w:val="000000"/>
              </w:rPr>
              <w:t>Тема 16. Криминологическая характеристика и предупреждение подростковой и молодежной преступности.</w:t>
            </w:r>
          </w:p>
        </w:tc>
        <w:tc>
          <w:tcPr>
            <w:tcW w:w="4820" w:type="dxa"/>
            <w:tcBorders>
              <w:top w:val="single" w:sz="4" w:space="0" w:color="auto"/>
              <w:left w:val="single" w:sz="6" w:space="0" w:color="auto"/>
              <w:bottom w:val="single" w:sz="6" w:space="0" w:color="auto"/>
              <w:right w:val="single" w:sz="4" w:space="0" w:color="auto"/>
            </w:tcBorders>
          </w:tcPr>
          <w:p w:rsidR="00975CAD" w:rsidRPr="00DE31B2" w:rsidRDefault="00975CAD">
            <w:r w:rsidRPr="00DE31B2">
              <w:rPr>
                <w:color w:val="000000"/>
              </w:rPr>
              <w:t>Тестовые задания.</w:t>
            </w:r>
          </w:p>
        </w:tc>
      </w:tr>
      <w:tr w:rsidR="00975CAD" w:rsidRPr="00DE31B2" w:rsidTr="00366418">
        <w:trPr>
          <w:trHeight w:val="1114"/>
        </w:trPr>
        <w:tc>
          <w:tcPr>
            <w:tcW w:w="675" w:type="dxa"/>
            <w:tcBorders>
              <w:top w:val="single" w:sz="4" w:space="0" w:color="auto"/>
              <w:left w:val="single" w:sz="4" w:space="0" w:color="auto"/>
              <w:bottom w:val="single" w:sz="6" w:space="0" w:color="auto"/>
              <w:right w:val="single" w:sz="6" w:space="0" w:color="auto"/>
            </w:tcBorders>
            <w:vAlign w:val="center"/>
          </w:tcPr>
          <w:p w:rsidR="00975CAD" w:rsidRPr="00DE31B2" w:rsidRDefault="00975CAD" w:rsidP="000C5B6C">
            <w:pPr>
              <w:jc w:val="center"/>
              <w:rPr>
                <w:color w:val="000000"/>
              </w:rPr>
            </w:pPr>
            <w:r w:rsidRPr="00DE31B2">
              <w:rPr>
                <w:color w:val="000000"/>
              </w:rPr>
              <w:t>17.</w:t>
            </w:r>
          </w:p>
        </w:tc>
        <w:tc>
          <w:tcPr>
            <w:tcW w:w="3969" w:type="dxa"/>
            <w:tcBorders>
              <w:top w:val="single" w:sz="4" w:space="0" w:color="auto"/>
              <w:left w:val="single" w:sz="6" w:space="0" w:color="auto"/>
              <w:bottom w:val="single" w:sz="6" w:space="0" w:color="auto"/>
              <w:right w:val="single" w:sz="6" w:space="0" w:color="auto"/>
            </w:tcBorders>
            <w:vAlign w:val="center"/>
          </w:tcPr>
          <w:p w:rsidR="00975CAD" w:rsidRPr="00DE31B2" w:rsidRDefault="00975CAD" w:rsidP="000C5B6C">
            <w:pPr>
              <w:rPr>
                <w:color w:val="000000"/>
              </w:rPr>
            </w:pPr>
            <w:r w:rsidRPr="00DE31B2">
              <w:rPr>
                <w:color w:val="000000"/>
              </w:rPr>
              <w:t>Тема 17. Криминологическая характеристика и профилактика неосторожных преступлений.</w:t>
            </w:r>
          </w:p>
        </w:tc>
        <w:tc>
          <w:tcPr>
            <w:tcW w:w="4820" w:type="dxa"/>
            <w:tcBorders>
              <w:top w:val="single" w:sz="4" w:space="0" w:color="auto"/>
              <w:left w:val="single" w:sz="6" w:space="0" w:color="auto"/>
              <w:bottom w:val="single" w:sz="6" w:space="0" w:color="auto"/>
              <w:right w:val="single" w:sz="4" w:space="0" w:color="auto"/>
            </w:tcBorders>
          </w:tcPr>
          <w:p w:rsidR="00975CAD" w:rsidRPr="00DE31B2" w:rsidRDefault="00975CAD" w:rsidP="00975CAD">
            <w:r w:rsidRPr="00DE31B2">
              <w:rPr>
                <w:color w:val="000000"/>
              </w:rPr>
              <w:t>Решение практических задач.</w:t>
            </w:r>
          </w:p>
        </w:tc>
      </w:tr>
      <w:tr w:rsidR="00975CAD" w:rsidRPr="00DE31B2" w:rsidTr="00366418">
        <w:trPr>
          <w:trHeight w:val="1114"/>
        </w:trPr>
        <w:tc>
          <w:tcPr>
            <w:tcW w:w="675" w:type="dxa"/>
            <w:tcBorders>
              <w:top w:val="single" w:sz="4" w:space="0" w:color="auto"/>
              <w:left w:val="single" w:sz="4" w:space="0" w:color="auto"/>
              <w:bottom w:val="single" w:sz="6" w:space="0" w:color="auto"/>
              <w:right w:val="single" w:sz="6" w:space="0" w:color="auto"/>
            </w:tcBorders>
            <w:vAlign w:val="center"/>
          </w:tcPr>
          <w:p w:rsidR="00975CAD" w:rsidRPr="00DE31B2" w:rsidRDefault="00975CAD" w:rsidP="000C5B6C">
            <w:pPr>
              <w:jc w:val="center"/>
              <w:rPr>
                <w:color w:val="000000"/>
              </w:rPr>
            </w:pPr>
            <w:r w:rsidRPr="00DE31B2">
              <w:rPr>
                <w:color w:val="000000"/>
              </w:rPr>
              <w:t>18.</w:t>
            </w:r>
          </w:p>
        </w:tc>
        <w:tc>
          <w:tcPr>
            <w:tcW w:w="3969" w:type="dxa"/>
            <w:tcBorders>
              <w:top w:val="single" w:sz="4" w:space="0" w:color="auto"/>
              <w:left w:val="single" w:sz="6" w:space="0" w:color="auto"/>
              <w:bottom w:val="single" w:sz="6" w:space="0" w:color="auto"/>
              <w:right w:val="single" w:sz="6" w:space="0" w:color="auto"/>
            </w:tcBorders>
            <w:vAlign w:val="center"/>
          </w:tcPr>
          <w:p w:rsidR="00975CAD" w:rsidRPr="00DE31B2" w:rsidRDefault="00975CAD" w:rsidP="000C5B6C">
            <w:pPr>
              <w:rPr>
                <w:color w:val="000000"/>
              </w:rPr>
            </w:pPr>
            <w:r w:rsidRPr="00DE31B2">
              <w:rPr>
                <w:color w:val="000000"/>
              </w:rPr>
              <w:t>Тема 18. Социальные отклонения и преступность.</w:t>
            </w:r>
          </w:p>
        </w:tc>
        <w:tc>
          <w:tcPr>
            <w:tcW w:w="4820" w:type="dxa"/>
            <w:tcBorders>
              <w:top w:val="single" w:sz="4" w:space="0" w:color="auto"/>
              <w:left w:val="single" w:sz="6" w:space="0" w:color="auto"/>
              <w:bottom w:val="single" w:sz="6" w:space="0" w:color="auto"/>
              <w:right w:val="single" w:sz="4" w:space="0" w:color="auto"/>
            </w:tcBorders>
          </w:tcPr>
          <w:p w:rsidR="00975CAD" w:rsidRPr="00DE31B2" w:rsidRDefault="00975CAD" w:rsidP="00975CAD">
            <w:r w:rsidRPr="00DE31B2">
              <w:rPr>
                <w:color w:val="000000"/>
              </w:rPr>
              <w:t>Решение практических задач.</w:t>
            </w:r>
          </w:p>
        </w:tc>
      </w:tr>
      <w:tr w:rsidR="00975CAD" w:rsidRPr="00DE31B2" w:rsidTr="00366418">
        <w:trPr>
          <w:trHeight w:val="1114"/>
        </w:trPr>
        <w:tc>
          <w:tcPr>
            <w:tcW w:w="675" w:type="dxa"/>
            <w:tcBorders>
              <w:top w:val="single" w:sz="4" w:space="0" w:color="auto"/>
              <w:left w:val="single" w:sz="4" w:space="0" w:color="auto"/>
              <w:bottom w:val="single" w:sz="12" w:space="0" w:color="auto"/>
              <w:right w:val="single" w:sz="6" w:space="0" w:color="auto"/>
            </w:tcBorders>
            <w:vAlign w:val="center"/>
          </w:tcPr>
          <w:p w:rsidR="00975CAD" w:rsidRPr="00DE31B2" w:rsidRDefault="00975CAD" w:rsidP="000C5B6C">
            <w:pPr>
              <w:jc w:val="center"/>
              <w:rPr>
                <w:color w:val="000000"/>
              </w:rPr>
            </w:pPr>
            <w:r w:rsidRPr="00DE31B2">
              <w:rPr>
                <w:color w:val="000000"/>
              </w:rPr>
              <w:t>19.</w:t>
            </w:r>
          </w:p>
        </w:tc>
        <w:tc>
          <w:tcPr>
            <w:tcW w:w="3969" w:type="dxa"/>
            <w:tcBorders>
              <w:top w:val="single" w:sz="4" w:space="0" w:color="auto"/>
              <w:left w:val="single" w:sz="6" w:space="0" w:color="auto"/>
              <w:bottom w:val="single" w:sz="12" w:space="0" w:color="auto"/>
              <w:right w:val="single" w:sz="6" w:space="0" w:color="auto"/>
            </w:tcBorders>
            <w:vAlign w:val="center"/>
          </w:tcPr>
          <w:p w:rsidR="00975CAD" w:rsidRPr="00DE31B2" w:rsidRDefault="00975CAD" w:rsidP="000C5B6C">
            <w:pPr>
              <w:rPr>
                <w:color w:val="000000"/>
              </w:rPr>
            </w:pPr>
            <w:r w:rsidRPr="00DE31B2">
              <w:rPr>
                <w:color w:val="000000"/>
              </w:rPr>
              <w:t>Тема 19. Политическая преступность и ее предупреждение.</w:t>
            </w:r>
          </w:p>
        </w:tc>
        <w:tc>
          <w:tcPr>
            <w:tcW w:w="4820" w:type="dxa"/>
            <w:tcBorders>
              <w:top w:val="single" w:sz="4" w:space="0" w:color="auto"/>
              <w:left w:val="single" w:sz="6" w:space="0" w:color="auto"/>
              <w:bottom w:val="single" w:sz="12" w:space="0" w:color="auto"/>
              <w:right w:val="single" w:sz="4" w:space="0" w:color="auto"/>
            </w:tcBorders>
          </w:tcPr>
          <w:p w:rsidR="00975CAD" w:rsidRPr="00DE31B2" w:rsidRDefault="00975CAD" w:rsidP="00975CAD">
            <w:r w:rsidRPr="00DE31B2">
              <w:rPr>
                <w:color w:val="000000"/>
              </w:rPr>
              <w:t>Решение практических задач.</w:t>
            </w:r>
          </w:p>
        </w:tc>
      </w:tr>
    </w:tbl>
    <w:p w:rsidR="000C5B6C" w:rsidRPr="00DE31B2" w:rsidRDefault="000C5B6C" w:rsidP="000C5B6C">
      <w:pPr>
        <w:spacing w:line="360" w:lineRule="auto"/>
        <w:jc w:val="both"/>
        <w:rPr>
          <w:b/>
          <w:bCs/>
          <w:caps/>
          <w:color w:val="000000"/>
        </w:rPr>
      </w:pPr>
    </w:p>
    <w:p w:rsidR="000C5B6C" w:rsidRPr="00FD6D72" w:rsidRDefault="000C5B6C" w:rsidP="00FD6D72">
      <w:pPr>
        <w:numPr>
          <w:ilvl w:val="0"/>
          <w:numId w:val="4"/>
        </w:numPr>
        <w:ind w:left="0" w:firstLine="0"/>
        <w:jc w:val="both"/>
        <w:rPr>
          <w:b/>
          <w:bCs/>
          <w:color w:val="000000"/>
        </w:rPr>
      </w:pPr>
      <w:r w:rsidRPr="00DE31B2">
        <w:rPr>
          <w:b/>
          <w:bCs/>
          <w:color w:val="000000"/>
        </w:rPr>
        <w:t>ПЕРЕЧЕНЬ УЧЕБНОЙ ЛИТЕРАТУРЫ: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368"/>
        <w:gridCol w:w="1560"/>
      </w:tblGrid>
      <w:tr w:rsidR="000C5B6C" w:rsidRPr="00DE31B2" w:rsidTr="00366418">
        <w:trPr>
          <w:cantSplit/>
          <w:trHeight w:val="600"/>
        </w:trPr>
        <w:tc>
          <w:tcPr>
            <w:tcW w:w="648" w:type="dxa"/>
            <w:vMerge w:val="restart"/>
            <w:vAlign w:val="center"/>
          </w:tcPr>
          <w:p w:rsidR="000C5B6C" w:rsidRPr="00DE31B2" w:rsidRDefault="000C5B6C" w:rsidP="000C5B6C">
            <w:pPr>
              <w:spacing w:line="360" w:lineRule="auto"/>
              <w:jc w:val="center"/>
              <w:rPr>
                <w:color w:val="000000"/>
              </w:rPr>
            </w:pPr>
            <w:r w:rsidRPr="00DE31B2">
              <w:rPr>
                <w:color w:val="000000"/>
              </w:rPr>
              <w:t>№ п/п</w:t>
            </w:r>
          </w:p>
        </w:tc>
        <w:tc>
          <w:tcPr>
            <w:tcW w:w="2437" w:type="dxa"/>
            <w:vMerge w:val="restart"/>
            <w:vAlign w:val="center"/>
          </w:tcPr>
          <w:p w:rsidR="000C5B6C" w:rsidRPr="00DE31B2" w:rsidRDefault="000C5B6C" w:rsidP="000C5B6C">
            <w:pPr>
              <w:jc w:val="center"/>
              <w:rPr>
                <w:color w:val="000000"/>
              </w:rPr>
            </w:pPr>
            <w:r w:rsidRPr="00DE31B2">
              <w:rPr>
                <w:color w:val="000000"/>
              </w:rPr>
              <w:t>Наименование</w:t>
            </w:r>
          </w:p>
        </w:tc>
        <w:tc>
          <w:tcPr>
            <w:tcW w:w="1560" w:type="dxa"/>
            <w:vMerge w:val="restart"/>
            <w:vAlign w:val="center"/>
          </w:tcPr>
          <w:p w:rsidR="000C5B6C" w:rsidRPr="00DE31B2" w:rsidRDefault="000C5B6C" w:rsidP="000C5B6C">
            <w:pPr>
              <w:jc w:val="center"/>
              <w:rPr>
                <w:color w:val="000000"/>
              </w:rPr>
            </w:pPr>
            <w:r w:rsidRPr="00DE31B2">
              <w:rPr>
                <w:color w:val="000000"/>
              </w:rPr>
              <w:t>Авторы</w:t>
            </w:r>
          </w:p>
        </w:tc>
        <w:tc>
          <w:tcPr>
            <w:tcW w:w="1133" w:type="dxa"/>
            <w:vMerge w:val="restart"/>
            <w:textDirection w:val="btLr"/>
            <w:vAlign w:val="center"/>
          </w:tcPr>
          <w:p w:rsidR="000C5B6C" w:rsidRPr="00DE31B2" w:rsidRDefault="000C5B6C" w:rsidP="000C5B6C">
            <w:pPr>
              <w:ind w:left="113" w:right="113"/>
              <w:jc w:val="center"/>
              <w:rPr>
                <w:color w:val="000000"/>
              </w:rPr>
            </w:pPr>
            <w:r w:rsidRPr="00DE31B2">
              <w:rPr>
                <w:color w:val="000000"/>
              </w:rPr>
              <w:t>Место издания</w:t>
            </w:r>
          </w:p>
        </w:tc>
        <w:tc>
          <w:tcPr>
            <w:tcW w:w="900" w:type="dxa"/>
            <w:vMerge w:val="restart"/>
            <w:textDirection w:val="btLr"/>
            <w:vAlign w:val="center"/>
          </w:tcPr>
          <w:p w:rsidR="000C5B6C" w:rsidRPr="00DE31B2" w:rsidRDefault="000C5B6C" w:rsidP="000C5B6C">
            <w:pPr>
              <w:ind w:left="113" w:right="113"/>
              <w:jc w:val="center"/>
              <w:rPr>
                <w:color w:val="000000"/>
              </w:rPr>
            </w:pPr>
            <w:r w:rsidRPr="00DE31B2">
              <w:rPr>
                <w:color w:val="000000"/>
              </w:rPr>
              <w:t>Год издания</w:t>
            </w:r>
          </w:p>
        </w:tc>
        <w:tc>
          <w:tcPr>
            <w:tcW w:w="2928" w:type="dxa"/>
            <w:gridSpan w:val="2"/>
            <w:vAlign w:val="center"/>
          </w:tcPr>
          <w:p w:rsidR="000C5B6C" w:rsidRPr="00DE31B2" w:rsidRDefault="000C5B6C" w:rsidP="000C5B6C">
            <w:pPr>
              <w:jc w:val="center"/>
              <w:rPr>
                <w:color w:val="000000"/>
              </w:rPr>
            </w:pPr>
            <w:r w:rsidRPr="00DE31B2">
              <w:rPr>
                <w:color w:val="000000"/>
              </w:rPr>
              <w:t>Наличие</w:t>
            </w:r>
          </w:p>
        </w:tc>
      </w:tr>
      <w:tr w:rsidR="000C5B6C" w:rsidRPr="00DE31B2" w:rsidTr="00366418">
        <w:trPr>
          <w:cantSplit/>
          <w:trHeight w:val="519"/>
        </w:trPr>
        <w:tc>
          <w:tcPr>
            <w:tcW w:w="648" w:type="dxa"/>
            <w:vMerge/>
          </w:tcPr>
          <w:p w:rsidR="000C5B6C" w:rsidRPr="00DE31B2" w:rsidRDefault="000C5B6C" w:rsidP="000C5B6C">
            <w:pPr>
              <w:spacing w:line="360" w:lineRule="auto"/>
              <w:jc w:val="center"/>
              <w:rPr>
                <w:color w:val="000000"/>
              </w:rPr>
            </w:pPr>
          </w:p>
        </w:tc>
        <w:tc>
          <w:tcPr>
            <w:tcW w:w="2437" w:type="dxa"/>
            <w:vMerge/>
          </w:tcPr>
          <w:p w:rsidR="000C5B6C" w:rsidRPr="00DE31B2" w:rsidRDefault="000C5B6C" w:rsidP="000C5B6C">
            <w:pPr>
              <w:jc w:val="center"/>
              <w:rPr>
                <w:color w:val="000000"/>
              </w:rPr>
            </w:pPr>
          </w:p>
        </w:tc>
        <w:tc>
          <w:tcPr>
            <w:tcW w:w="1560" w:type="dxa"/>
            <w:vMerge/>
          </w:tcPr>
          <w:p w:rsidR="000C5B6C" w:rsidRPr="00DE31B2" w:rsidRDefault="000C5B6C" w:rsidP="000C5B6C">
            <w:pPr>
              <w:jc w:val="center"/>
              <w:rPr>
                <w:color w:val="000000"/>
              </w:rPr>
            </w:pPr>
          </w:p>
        </w:tc>
        <w:tc>
          <w:tcPr>
            <w:tcW w:w="1133" w:type="dxa"/>
            <w:vMerge/>
            <w:textDirection w:val="btLr"/>
            <w:vAlign w:val="center"/>
          </w:tcPr>
          <w:p w:rsidR="000C5B6C" w:rsidRPr="00DE31B2" w:rsidRDefault="000C5B6C" w:rsidP="000C5B6C">
            <w:pPr>
              <w:ind w:left="113" w:right="113"/>
              <w:jc w:val="center"/>
              <w:rPr>
                <w:color w:val="000000"/>
              </w:rPr>
            </w:pPr>
          </w:p>
        </w:tc>
        <w:tc>
          <w:tcPr>
            <w:tcW w:w="900" w:type="dxa"/>
            <w:vMerge/>
            <w:textDirection w:val="btLr"/>
            <w:vAlign w:val="center"/>
          </w:tcPr>
          <w:p w:rsidR="000C5B6C" w:rsidRPr="00DE31B2" w:rsidRDefault="000C5B6C" w:rsidP="000C5B6C">
            <w:pPr>
              <w:ind w:left="113" w:right="113"/>
              <w:jc w:val="center"/>
              <w:rPr>
                <w:color w:val="000000"/>
              </w:rPr>
            </w:pPr>
          </w:p>
        </w:tc>
        <w:tc>
          <w:tcPr>
            <w:tcW w:w="1368" w:type="dxa"/>
          </w:tcPr>
          <w:p w:rsidR="000C5B6C" w:rsidRPr="00DE31B2" w:rsidRDefault="000C5B6C" w:rsidP="000C5B6C">
            <w:pPr>
              <w:jc w:val="center"/>
              <w:rPr>
                <w:color w:val="000000"/>
              </w:rPr>
            </w:pPr>
            <w:r w:rsidRPr="00DE31B2">
              <w:rPr>
                <w:color w:val="000000"/>
              </w:rPr>
              <w:t>печатные издания</w:t>
            </w:r>
          </w:p>
        </w:tc>
        <w:tc>
          <w:tcPr>
            <w:tcW w:w="1560" w:type="dxa"/>
          </w:tcPr>
          <w:p w:rsidR="000C5B6C" w:rsidRPr="00DE31B2" w:rsidRDefault="000C5B6C" w:rsidP="000C5B6C">
            <w:pPr>
              <w:jc w:val="center"/>
              <w:rPr>
                <w:color w:val="000000"/>
              </w:rPr>
            </w:pPr>
            <w:r w:rsidRPr="00DE31B2">
              <w:rPr>
                <w:color w:val="000000"/>
              </w:rPr>
              <w:t>ЭБС (адрес в сети Интернет)</w:t>
            </w:r>
          </w:p>
        </w:tc>
      </w:tr>
      <w:tr w:rsidR="000C5B6C" w:rsidRPr="00DE31B2" w:rsidTr="00366418">
        <w:tc>
          <w:tcPr>
            <w:tcW w:w="648" w:type="dxa"/>
          </w:tcPr>
          <w:p w:rsidR="000C5B6C" w:rsidRPr="00DE31B2" w:rsidRDefault="000C5B6C" w:rsidP="0021738A">
            <w:pPr>
              <w:numPr>
                <w:ilvl w:val="0"/>
                <w:numId w:val="5"/>
              </w:numPr>
              <w:jc w:val="center"/>
              <w:rPr>
                <w:color w:val="000000"/>
              </w:rPr>
            </w:pPr>
          </w:p>
        </w:tc>
        <w:tc>
          <w:tcPr>
            <w:tcW w:w="2437" w:type="dxa"/>
          </w:tcPr>
          <w:p w:rsidR="000C5B6C" w:rsidRPr="00DE31B2" w:rsidRDefault="000C5B6C" w:rsidP="000C5B6C">
            <w:pPr>
              <w:rPr>
                <w:color w:val="000000"/>
              </w:rPr>
            </w:pPr>
            <w:r w:rsidRPr="00DE31B2">
              <w:rPr>
                <w:color w:val="000000"/>
              </w:rPr>
              <w:t xml:space="preserve">Криминология : учеб. для академического </w:t>
            </w:r>
            <w:proofErr w:type="spellStart"/>
            <w:r w:rsidRPr="00DE31B2">
              <w:rPr>
                <w:color w:val="000000"/>
              </w:rPr>
              <w:t>бакалавриата</w:t>
            </w:r>
            <w:proofErr w:type="spellEnd"/>
            <w:r w:rsidRPr="00DE31B2">
              <w:rPr>
                <w:color w:val="000000"/>
              </w:rPr>
              <w:t xml:space="preserve"> : для студ. вузов, </w:t>
            </w:r>
            <w:proofErr w:type="spellStart"/>
            <w:r w:rsidRPr="00DE31B2">
              <w:rPr>
                <w:color w:val="000000"/>
              </w:rPr>
              <w:t>обуч</w:t>
            </w:r>
            <w:proofErr w:type="spellEnd"/>
            <w:r w:rsidRPr="00DE31B2">
              <w:rPr>
                <w:color w:val="000000"/>
              </w:rPr>
              <w:t xml:space="preserve">. по </w:t>
            </w:r>
            <w:proofErr w:type="spellStart"/>
            <w:r w:rsidRPr="00DE31B2">
              <w:rPr>
                <w:color w:val="000000"/>
              </w:rPr>
              <w:t>юрид</w:t>
            </w:r>
            <w:proofErr w:type="spellEnd"/>
            <w:r w:rsidRPr="00DE31B2">
              <w:rPr>
                <w:color w:val="000000"/>
              </w:rPr>
              <w:t xml:space="preserve"> напр. и спец.</w:t>
            </w:r>
          </w:p>
        </w:tc>
        <w:tc>
          <w:tcPr>
            <w:tcW w:w="1560" w:type="dxa"/>
          </w:tcPr>
          <w:p w:rsidR="000C5B6C" w:rsidRPr="00DE31B2" w:rsidRDefault="000C5B6C" w:rsidP="000C5B6C">
            <w:pPr>
              <w:rPr>
                <w:color w:val="000000"/>
              </w:rPr>
            </w:pPr>
            <w:r w:rsidRPr="00DE31B2">
              <w:rPr>
                <w:color w:val="000000"/>
              </w:rPr>
              <w:t xml:space="preserve">Ю. М. </w:t>
            </w:r>
            <w:proofErr w:type="spellStart"/>
            <w:r w:rsidRPr="00DE31B2">
              <w:rPr>
                <w:color w:val="000000"/>
              </w:rPr>
              <w:t>Антонян</w:t>
            </w:r>
            <w:proofErr w:type="spellEnd"/>
          </w:p>
        </w:tc>
        <w:tc>
          <w:tcPr>
            <w:tcW w:w="1133" w:type="dxa"/>
          </w:tcPr>
          <w:p w:rsidR="000C5B6C" w:rsidRPr="00DE31B2" w:rsidRDefault="000C5B6C" w:rsidP="000C5B6C">
            <w:pPr>
              <w:rPr>
                <w:color w:val="000000"/>
              </w:rPr>
            </w:pPr>
            <w:r w:rsidRPr="00DE31B2">
              <w:rPr>
                <w:color w:val="000000"/>
              </w:rPr>
              <w:t xml:space="preserve">- Москва : </w:t>
            </w:r>
            <w:proofErr w:type="spellStart"/>
            <w:r w:rsidRPr="00DE31B2">
              <w:rPr>
                <w:color w:val="000000"/>
              </w:rPr>
              <w:t>Юрайт</w:t>
            </w:r>
            <w:proofErr w:type="spellEnd"/>
          </w:p>
        </w:tc>
        <w:tc>
          <w:tcPr>
            <w:tcW w:w="900" w:type="dxa"/>
          </w:tcPr>
          <w:p w:rsidR="000C5B6C" w:rsidRPr="00DE31B2" w:rsidRDefault="000C5B6C" w:rsidP="000C5B6C">
            <w:pPr>
              <w:rPr>
                <w:color w:val="000000"/>
              </w:rPr>
            </w:pPr>
            <w:r w:rsidRPr="00DE31B2">
              <w:rPr>
                <w:color w:val="000000"/>
              </w:rPr>
              <w:t>2015</w:t>
            </w:r>
          </w:p>
        </w:tc>
        <w:tc>
          <w:tcPr>
            <w:tcW w:w="1368" w:type="dxa"/>
          </w:tcPr>
          <w:p w:rsidR="000C5B6C" w:rsidRPr="00DE31B2" w:rsidRDefault="000C5B6C" w:rsidP="000C5B6C">
            <w:pPr>
              <w:jc w:val="center"/>
              <w:rPr>
                <w:color w:val="000000"/>
              </w:rPr>
            </w:pPr>
          </w:p>
        </w:tc>
        <w:tc>
          <w:tcPr>
            <w:tcW w:w="1560" w:type="dxa"/>
          </w:tcPr>
          <w:p w:rsidR="000C5B6C" w:rsidRPr="00DE31B2" w:rsidRDefault="00CC012E" w:rsidP="000C5B6C">
            <w:pPr>
              <w:keepNext/>
              <w:widowControl w:val="0"/>
              <w:tabs>
                <w:tab w:val="left" w:pos="284"/>
                <w:tab w:val="left" w:pos="900"/>
                <w:tab w:val="left" w:pos="1134"/>
              </w:tabs>
              <w:suppressAutoHyphens/>
              <w:jc w:val="both"/>
              <w:rPr>
                <w:color w:val="000000"/>
              </w:rPr>
            </w:pPr>
            <w:hyperlink r:id="rId7" w:history="1">
              <w:r w:rsidR="002F7274" w:rsidRPr="00D10C47">
                <w:rPr>
                  <w:rStyle w:val="af1"/>
                </w:rPr>
                <w:t>http://biblioclub.ru/</w:t>
              </w:r>
            </w:hyperlink>
            <w:r w:rsidR="002F7274">
              <w:rPr>
                <w:color w:val="000000"/>
              </w:rPr>
              <w:t xml:space="preserve"> </w:t>
            </w:r>
          </w:p>
        </w:tc>
      </w:tr>
      <w:tr w:rsidR="002F7274" w:rsidRPr="00DE31B2" w:rsidTr="00366418">
        <w:tc>
          <w:tcPr>
            <w:tcW w:w="648" w:type="dxa"/>
          </w:tcPr>
          <w:p w:rsidR="002F7274" w:rsidRPr="00DE31B2" w:rsidRDefault="002F7274" w:rsidP="002F7274">
            <w:pPr>
              <w:numPr>
                <w:ilvl w:val="0"/>
                <w:numId w:val="5"/>
              </w:numPr>
              <w:jc w:val="center"/>
              <w:rPr>
                <w:color w:val="000000"/>
              </w:rPr>
            </w:pPr>
          </w:p>
        </w:tc>
        <w:tc>
          <w:tcPr>
            <w:tcW w:w="2437" w:type="dxa"/>
          </w:tcPr>
          <w:p w:rsidR="002F7274" w:rsidRPr="00DE31B2" w:rsidRDefault="002F7274" w:rsidP="002F7274">
            <w:pPr>
              <w:rPr>
                <w:color w:val="000000"/>
              </w:rPr>
            </w:pPr>
            <w:r w:rsidRPr="002F7274">
              <w:rPr>
                <w:color w:val="000000"/>
              </w:rPr>
              <w:t>Криминология : учебное пособие</w:t>
            </w:r>
          </w:p>
        </w:tc>
        <w:tc>
          <w:tcPr>
            <w:tcW w:w="1560" w:type="dxa"/>
          </w:tcPr>
          <w:p w:rsidR="002F7274" w:rsidRPr="00DE31B2" w:rsidRDefault="002F7274" w:rsidP="002F7274">
            <w:pPr>
              <w:rPr>
                <w:color w:val="000000"/>
              </w:rPr>
            </w:pPr>
            <w:r w:rsidRPr="002F7274">
              <w:rPr>
                <w:color w:val="000000"/>
              </w:rPr>
              <w:t>Е.В. Серегина, Е.Н. Москалева</w:t>
            </w:r>
          </w:p>
        </w:tc>
        <w:tc>
          <w:tcPr>
            <w:tcW w:w="1133" w:type="dxa"/>
          </w:tcPr>
          <w:p w:rsidR="002F7274" w:rsidRPr="00DE31B2" w:rsidRDefault="002F7274" w:rsidP="002F7274">
            <w:pPr>
              <w:rPr>
                <w:color w:val="000000"/>
              </w:rPr>
            </w:pPr>
            <w:r w:rsidRPr="002F7274">
              <w:rPr>
                <w:color w:val="000000"/>
              </w:rPr>
              <w:t>Москва : Российский государственный университет правосудия (РГУП)</w:t>
            </w:r>
          </w:p>
        </w:tc>
        <w:tc>
          <w:tcPr>
            <w:tcW w:w="900" w:type="dxa"/>
          </w:tcPr>
          <w:p w:rsidR="002F7274" w:rsidRPr="00DE31B2" w:rsidRDefault="002F7274" w:rsidP="002F7274">
            <w:pPr>
              <w:rPr>
                <w:color w:val="000000"/>
                <w:lang w:val="en-US"/>
              </w:rPr>
            </w:pPr>
            <w:r>
              <w:rPr>
                <w:color w:val="000000"/>
                <w:lang w:val="en-US"/>
              </w:rPr>
              <w:t>2018</w:t>
            </w:r>
          </w:p>
        </w:tc>
        <w:tc>
          <w:tcPr>
            <w:tcW w:w="1368" w:type="dxa"/>
          </w:tcPr>
          <w:p w:rsidR="002F7274" w:rsidRPr="00DE31B2" w:rsidRDefault="002F7274" w:rsidP="002F7274">
            <w:pPr>
              <w:jc w:val="center"/>
              <w:rPr>
                <w:color w:val="000000"/>
              </w:rPr>
            </w:pPr>
          </w:p>
        </w:tc>
        <w:tc>
          <w:tcPr>
            <w:tcW w:w="1560" w:type="dxa"/>
          </w:tcPr>
          <w:p w:rsidR="002F7274" w:rsidRPr="00DE31B2" w:rsidRDefault="00CC012E" w:rsidP="002F7274">
            <w:hyperlink r:id="rId8" w:history="1">
              <w:r w:rsidR="002F7274" w:rsidRPr="00DE31B2">
                <w:rPr>
                  <w:rStyle w:val="af1"/>
                </w:rPr>
                <w:t>http://biblioclub.ru/</w:t>
              </w:r>
            </w:hyperlink>
          </w:p>
          <w:p w:rsidR="002F7274" w:rsidRPr="00DE31B2" w:rsidRDefault="002F7274" w:rsidP="002F7274"/>
        </w:tc>
      </w:tr>
      <w:tr w:rsidR="002F7274" w:rsidRPr="00DE31B2" w:rsidTr="00366418">
        <w:tc>
          <w:tcPr>
            <w:tcW w:w="648" w:type="dxa"/>
          </w:tcPr>
          <w:p w:rsidR="002F7274" w:rsidRPr="00DE31B2" w:rsidRDefault="002F7274" w:rsidP="002F7274">
            <w:pPr>
              <w:numPr>
                <w:ilvl w:val="0"/>
                <w:numId w:val="5"/>
              </w:numPr>
              <w:jc w:val="center"/>
              <w:rPr>
                <w:color w:val="000000"/>
              </w:rPr>
            </w:pPr>
          </w:p>
        </w:tc>
        <w:tc>
          <w:tcPr>
            <w:tcW w:w="2437" w:type="dxa"/>
          </w:tcPr>
          <w:p w:rsidR="002F7274" w:rsidRPr="00DE31B2" w:rsidRDefault="002F7274" w:rsidP="002F7274">
            <w:pPr>
              <w:rPr>
                <w:color w:val="000000"/>
              </w:rPr>
            </w:pPr>
            <w:r w:rsidRPr="002F7274">
              <w:rPr>
                <w:color w:val="000000"/>
              </w:rPr>
              <w:t xml:space="preserve">Криминология: учебное пособие для </w:t>
            </w:r>
            <w:proofErr w:type="spellStart"/>
            <w:r w:rsidRPr="002F7274">
              <w:rPr>
                <w:color w:val="000000"/>
              </w:rPr>
              <w:t>бакалавриата</w:t>
            </w:r>
            <w:proofErr w:type="spellEnd"/>
          </w:p>
        </w:tc>
        <w:tc>
          <w:tcPr>
            <w:tcW w:w="1560" w:type="dxa"/>
          </w:tcPr>
          <w:p w:rsidR="002F7274" w:rsidRPr="00DE31B2" w:rsidRDefault="002F7274" w:rsidP="002F7274">
            <w:pPr>
              <w:rPr>
                <w:color w:val="000000"/>
              </w:rPr>
            </w:pPr>
            <w:r w:rsidRPr="002F7274">
              <w:rPr>
                <w:color w:val="000000"/>
              </w:rPr>
              <w:t>Н.В. Кузьмина</w:t>
            </w:r>
          </w:p>
        </w:tc>
        <w:tc>
          <w:tcPr>
            <w:tcW w:w="1133" w:type="dxa"/>
          </w:tcPr>
          <w:p w:rsidR="002F7274" w:rsidRPr="00DE31B2" w:rsidRDefault="002F7274" w:rsidP="002F7274">
            <w:pPr>
              <w:rPr>
                <w:color w:val="000000"/>
              </w:rPr>
            </w:pPr>
            <w:r w:rsidRPr="002F7274">
              <w:rPr>
                <w:color w:val="000000"/>
              </w:rPr>
              <w:t xml:space="preserve">Москва ; Берлин : </w:t>
            </w:r>
            <w:proofErr w:type="spellStart"/>
            <w:r w:rsidRPr="002F7274">
              <w:rPr>
                <w:color w:val="000000"/>
              </w:rPr>
              <w:t>Директ</w:t>
            </w:r>
            <w:proofErr w:type="spellEnd"/>
            <w:r w:rsidRPr="002F7274">
              <w:rPr>
                <w:color w:val="000000"/>
              </w:rPr>
              <w:t>-Медиа</w:t>
            </w:r>
          </w:p>
        </w:tc>
        <w:tc>
          <w:tcPr>
            <w:tcW w:w="900" w:type="dxa"/>
          </w:tcPr>
          <w:p w:rsidR="002F7274" w:rsidRPr="002F7274" w:rsidRDefault="002F7274" w:rsidP="002F7274">
            <w:pPr>
              <w:rPr>
                <w:color w:val="000000"/>
              </w:rPr>
            </w:pPr>
            <w:r>
              <w:rPr>
                <w:color w:val="000000"/>
              </w:rPr>
              <w:t>2020</w:t>
            </w:r>
          </w:p>
        </w:tc>
        <w:tc>
          <w:tcPr>
            <w:tcW w:w="1368" w:type="dxa"/>
          </w:tcPr>
          <w:p w:rsidR="002F7274" w:rsidRPr="00DE31B2" w:rsidRDefault="002F7274" w:rsidP="002F7274">
            <w:pPr>
              <w:jc w:val="center"/>
              <w:rPr>
                <w:color w:val="000000"/>
              </w:rPr>
            </w:pPr>
          </w:p>
        </w:tc>
        <w:tc>
          <w:tcPr>
            <w:tcW w:w="1560" w:type="dxa"/>
          </w:tcPr>
          <w:p w:rsidR="002F7274" w:rsidRPr="00DE31B2" w:rsidRDefault="00CC012E" w:rsidP="002F7274">
            <w:hyperlink r:id="rId9" w:history="1">
              <w:r w:rsidR="002F7274" w:rsidRPr="00DE31B2">
                <w:rPr>
                  <w:rStyle w:val="af1"/>
                </w:rPr>
                <w:t>http://biblioclub.ru/</w:t>
              </w:r>
            </w:hyperlink>
          </w:p>
          <w:p w:rsidR="002F7274" w:rsidRPr="00DE31B2" w:rsidRDefault="002F7274" w:rsidP="002F7274"/>
        </w:tc>
      </w:tr>
    </w:tbl>
    <w:p w:rsidR="000C5B6C" w:rsidRPr="002F7274" w:rsidRDefault="000C5B6C" w:rsidP="000C5B6C">
      <w:pPr>
        <w:ind w:firstLine="709"/>
        <w:contextualSpacing/>
        <w:jc w:val="both"/>
        <w:rPr>
          <w:b/>
          <w:color w:val="000000"/>
        </w:rPr>
      </w:pPr>
    </w:p>
    <w:p w:rsidR="00697D7B" w:rsidRPr="00464ED8" w:rsidRDefault="00697D7B" w:rsidP="00FD6D72">
      <w:pPr>
        <w:jc w:val="both"/>
        <w:rPr>
          <w:b/>
          <w:bCs/>
        </w:rPr>
      </w:pPr>
      <w:r w:rsidRPr="00464ED8">
        <w:rPr>
          <w:b/>
          <w:bCs/>
        </w:rPr>
        <w:t xml:space="preserve">8. </w:t>
      </w:r>
      <w:r w:rsidRPr="00464ED8">
        <w:rPr>
          <w:b/>
          <w:bCs/>
          <w:caps/>
        </w:rPr>
        <w:t>Ресурсы информационно-телекоммуникационной сети «Интернет»</w:t>
      </w:r>
    </w:p>
    <w:p w:rsidR="00697D7B" w:rsidRDefault="00697D7B" w:rsidP="00697D7B">
      <w:pPr>
        <w:ind w:firstLine="709"/>
        <w:jc w:val="both"/>
        <w:rPr>
          <w:u w:val="single"/>
        </w:rPr>
      </w:pPr>
      <w:r w:rsidRPr="00D81C6A">
        <w:rPr>
          <w:bCs/>
        </w:rPr>
        <w:t>1.</w:t>
      </w:r>
      <w:r>
        <w:rPr>
          <w:b/>
          <w:bCs/>
        </w:rPr>
        <w:t xml:space="preserve"> </w:t>
      </w:r>
      <w:r w:rsidRPr="00464ED8">
        <w:t xml:space="preserve">Верховный Суд Российской Федерации: </w:t>
      </w:r>
      <w:hyperlink r:id="rId10" w:history="1">
        <w:r w:rsidRPr="00464ED8">
          <w:rPr>
            <w:rStyle w:val="af1"/>
          </w:rPr>
          <w:t>http://www.vsrf.ru/</w:t>
        </w:r>
      </w:hyperlink>
    </w:p>
    <w:p w:rsidR="00697D7B" w:rsidRPr="00464ED8" w:rsidRDefault="00697D7B" w:rsidP="00697D7B">
      <w:pPr>
        <w:ind w:firstLine="709"/>
        <w:jc w:val="both"/>
        <w:rPr>
          <w:u w:val="single"/>
        </w:rPr>
      </w:pPr>
      <w:r w:rsidRPr="00D81C6A">
        <w:lastRenderedPageBreak/>
        <w:t xml:space="preserve">2. </w:t>
      </w:r>
      <w:r w:rsidRPr="00464ED8">
        <w:t xml:space="preserve">Государственная Дума Российской Федерации: </w:t>
      </w:r>
      <w:hyperlink r:id="rId11" w:history="1">
        <w:r w:rsidRPr="00464ED8">
          <w:rPr>
            <w:rStyle w:val="af1"/>
          </w:rPr>
          <w:t>http://www.duma.gov.ru/</w:t>
        </w:r>
      </w:hyperlink>
    </w:p>
    <w:p w:rsidR="00697D7B" w:rsidRPr="00464ED8" w:rsidRDefault="00697D7B" w:rsidP="00697D7B">
      <w:pPr>
        <w:ind w:firstLine="709"/>
        <w:jc w:val="both"/>
        <w:rPr>
          <w:u w:val="single"/>
        </w:rPr>
      </w:pPr>
      <w:r>
        <w:t xml:space="preserve">3. </w:t>
      </w:r>
      <w:r w:rsidRPr="00464ED8">
        <w:t xml:space="preserve">Министерство внутренних дел Российской Федерации: </w:t>
      </w:r>
      <w:hyperlink r:id="rId12" w:history="1">
        <w:r w:rsidRPr="00464ED8">
          <w:rPr>
            <w:rStyle w:val="af1"/>
          </w:rPr>
          <w:t>http://www.mvd.ru/</w:t>
        </w:r>
      </w:hyperlink>
    </w:p>
    <w:p w:rsidR="00697D7B" w:rsidRPr="00464ED8" w:rsidRDefault="00697D7B" w:rsidP="00697D7B">
      <w:pPr>
        <w:ind w:firstLine="709"/>
        <w:jc w:val="both"/>
        <w:rPr>
          <w:u w:val="single"/>
        </w:rPr>
      </w:pPr>
      <w:r>
        <w:t xml:space="preserve">4. </w:t>
      </w:r>
      <w:r w:rsidRPr="00464ED8">
        <w:t xml:space="preserve">Российская газета: </w:t>
      </w:r>
      <w:hyperlink r:id="rId13" w:history="1">
        <w:r w:rsidRPr="00464ED8">
          <w:rPr>
            <w:color w:val="0000FF"/>
            <w:u w:val="single"/>
          </w:rPr>
          <w:t>http://www.rg.ru/</w:t>
        </w:r>
      </w:hyperlink>
    </w:p>
    <w:p w:rsidR="00697D7B" w:rsidRPr="00464ED8" w:rsidRDefault="00697D7B" w:rsidP="00697D7B">
      <w:pPr>
        <w:ind w:firstLine="709"/>
        <w:jc w:val="both"/>
        <w:rPr>
          <w:u w:val="single"/>
        </w:rPr>
      </w:pPr>
      <w:r>
        <w:t xml:space="preserve">5. </w:t>
      </w:r>
      <w:r w:rsidRPr="00464ED8">
        <w:t>Электронная библиотечная система «</w:t>
      </w:r>
      <w:proofErr w:type="spellStart"/>
      <w:r w:rsidRPr="00464ED8">
        <w:t>Библиоклаб</w:t>
      </w:r>
      <w:proofErr w:type="spellEnd"/>
      <w:r w:rsidRPr="00464ED8">
        <w:t xml:space="preserve">»: </w:t>
      </w:r>
      <w:hyperlink r:id="rId14" w:history="1">
        <w:r w:rsidRPr="00464ED8">
          <w:rPr>
            <w:rStyle w:val="af1"/>
          </w:rPr>
          <w:t>http://www.biblioclub.ru/</w:t>
        </w:r>
      </w:hyperlink>
    </w:p>
    <w:p w:rsidR="00697D7B" w:rsidRPr="00464ED8" w:rsidRDefault="00697D7B" w:rsidP="00697D7B">
      <w:pPr>
        <w:ind w:firstLine="709"/>
        <w:jc w:val="both"/>
        <w:rPr>
          <w:u w:val="single"/>
        </w:rPr>
      </w:pPr>
      <w:r>
        <w:t xml:space="preserve">6. </w:t>
      </w:r>
      <w:r w:rsidRPr="00464ED8">
        <w:t xml:space="preserve">Российская государственная библиотека: </w:t>
      </w:r>
      <w:hyperlink r:id="rId15" w:history="1">
        <w:r w:rsidRPr="00464ED8">
          <w:rPr>
            <w:rStyle w:val="af1"/>
          </w:rPr>
          <w:t>https://www.rsl.ru/</w:t>
        </w:r>
      </w:hyperlink>
    </w:p>
    <w:p w:rsidR="00697D7B" w:rsidRPr="00464ED8" w:rsidRDefault="00697D7B" w:rsidP="00697D7B">
      <w:pPr>
        <w:ind w:firstLine="709"/>
        <w:jc w:val="both"/>
        <w:rPr>
          <w:u w:val="single"/>
        </w:rPr>
      </w:pPr>
      <w:r>
        <w:t xml:space="preserve">7. </w:t>
      </w:r>
      <w:r w:rsidRPr="00464ED8">
        <w:t xml:space="preserve">Российская национальной библиотеки: </w:t>
      </w:r>
      <w:hyperlink r:id="rId16" w:history="1">
        <w:r w:rsidRPr="00464ED8">
          <w:rPr>
            <w:rStyle w:val="af1"/>
          </w:rPr>
          <w:t>http://www.nlr.ru/</w:t>
        </w:r>
      </w:hyperlink>
    </w:p>
    <w:p w:rsidR="00697D7B" w:rsidRPr="00464ED8" w:rsidRDefault="00697D7B" w:rsidP="00697D7B">
      <w:pPr>
        <w:ind w:firstLine="709"/>
        <w:jc w:val="both"/>
        <w:rPr>
          <w:b/>
        </w:rPr>
      </w:pPr>
    </w:p>
    <w:p w:rsidR="00697D7B" w:rsidRPr="00D81C6A" w:rsidRDefault="00697D7B" w:rsidP="00697D7B">
      <w:pPr>
        <w:widowControl w:val="0"/>
        <w:tabs>
          <w:tab w:val="left" w:pos="788"/>
        </w:tabs>
        <w:suppressAutoHyphens/>
        <w:contextualSpacing/>
        <w:jc w:val="both"/>
        <w:rPr>
          <w:kern w:val="1"/>
          <w:lang w:eastAsia="zh-CN"/>
        </w:rPr>
      </w:pPr>
      <w:r w:rsidRPr="00D81C6A">
        <w:rPr>
          <w:b/>
          <w:bCs/>
          <w:kern w:val="1"/>
          <w:lang w:eastAsia="zh-CN"/>
        </w:rPr>
        <w:t>9. ИНФОРМАЦИОННЫЕ ТЕХНОЛОГИИ, ИСПОЛЬЗУЕМЫЕ ПРИ ОСУЩЕСТВЛЕНИИ ОБРАЗОВАТЕЛЬНОГО ПРОЦЕССА ПО ДИСЦИПЛИНЕ:</w:t>
      </w:r>
    </w:p>
    <w:p w:rsidR="00697D7B" w:rsidRPr="00D81C6A" w:rsidRDefault="00697D7B" w:rsidP="00697D7B">
      <w:pPr>
        <w:tabs>
          <w:tab w:val="left" w:pos="788"/>
        </w:tabs>
        <w:suppressAutoHyphens/>
        <w:ind w:left="40" w:firstLine="567"/>
        <w:jc w:val="both"/>
        <w:rPr>
          <w:kern w:val="1"/>
          <w:lang w:eastAsia="zh-CN"/>
        </w:rPr>
      </w:pPr>
      <w:r w:rsidRPr="00D81C6A">
        <w:rPr>
          <w:rFonts w:eastAsia="WenQuanYi Micro Hei"/>
          <w:kern w:val="1"/>
          <w:lang w:eastAsia="zh-CN"/>
        </w:rPr>
        <w:t>В ходе осуществления образовательного процесса используются следующие информационные технологии:</w:t>
      </w:r>
    </w:p>
    <w:p w:rsidR="00697D7B" w:rsidRPr="00D81C6A" w:rsidRDefault="00697D7B" w:rsidP="00697D7B">
      <w:pPr>
        <w:tabs>
          <w:tab w:val="left" w:pos="788"/>
        </w:tabs>
        <w:suppressAutoHyphens/>
        <w:ind w:left="40" w:firstLine="567"/>
        <w:jc w:val="both"/>
        <w:rPr>
          <w:kern w:val="1"/>
          <w:lang w:eastAsia="zh-CN"/>
        </w:rPr>
      </w:pPr>
      <w:r w:rsidRPr="00D81C6A">
        <w:rPr>
          <w:rFonts w:eastAsia="WenQuanYi Micro Hei"/>
          <w:kern w:val="1"/>
          <w:lang w:eastAsia="zh-CN"/>
        </w:rPr>
        <w:t>- средства визуального отображения и представления информации (</w:t>
      </w:r>
      <w:proofErr w:type="spellStart"/>
      <w:r w:rsidRPr="00D81C6A">
        <w:rPr>
          <w:rFonts w:eastAsia="WenQuanYi Micro Hei"/>
          <w:kern w:val="1"/>
          <w:lang w:eastAsia="zh-CN"/>
        </w:rPr>
        <w:t>LibreOffice</w:t>
      </w:r>
      <w:proofErr w:type="spellEnd"/>
      <w:r w:rsidRPr="00D81C6A">
        <w:rPr>
          <w:rFonts w:eastAsia="WenQuanYi Micro Hei"/>
          <w:kern w:val="1"/>
          <w:lang w:eastAsia="zh-CN"/>
        </w:rPr>
        <w:t>) для создания визуальных презентаций как преподавателем (при проведении занятий</w:t>
      </w:r>
      <w:proofErr w:type="gramStart"/>
      <w:r w:rsidRPr="00D81C6A">
        <w:rPr>
          <w:rFonts w:eastAsia="WenQuanYi Micro Hei"/>
          <w:kern w:val="1"/>
          <w:lang w:eastAsia="zh-CN"/>
        </w:rPr>
        <w:t>)</w:t>
      </w:r>
      <w:proofErr w:type="gramEnd"/>
      <w:r w:rsidRPr="00D81C6A">
        <w:rPr>
          <w:rFonts w:eastAsia="WenQuanYi Micro Hei"/>
          <w:kern w:val="1"/>
          <w:lang w:eastAsia="zh-CN"/>
        </w:rPr>
        <w:t xml:space="preserve"> так и обучаемым при подготовке докладов для семинарского занятия.</w:t>
      </w:r>
    </w:p>
    <w:p w:rsidR="00697D7B" w:rsidRPr="00D81C6A" w:rsidRDefault="00697D7B" w:rsidP="00697D7B">
      <w:pPr>
        <w:tabs>
          <w:tab w:val="left" w:pos="788"/>
        </w:tabs>
        <w:suppressAutoHyphens/>
        <w:ind w:left="40" w:firstLine="567"/>
        <w:jc w:val="both"/>
        <w:rPr>
          <w:kern w:val="1"/>
          <w:lang w:eastAsia="zh-CN"/>
        </w:rPr>
      </w:pPr>
      <w:r w:rsidRPr="00D81C6A">
        <w:rPr>
          <w:rFonts w:eastAsia="WenQuanYi Micro Hei"/>
          <w:kern w:val="1"/>
          <w:lang w:eastAsia="zh-CN"/>
        </w:rPr>
        <w:t>- средства телекоммуникационного общения (электронная почта и т.п.) преподавателя и обучаемого.</w:t>
      </w:r>
    </w:p>
    <w:p w:rsidR="00697D7B" w:rsidRPr="00D81C6A" w:rsidRDefault="00697D7B" w:rsidP="00697D7B">
      <w:pPr>
        <w:tabs>
          <w:tab w:val="left" w:pos="788"/>
        </w:tabs>
        <w:suppressAutoHyphens/>
        <w:ind w:left="40" w:firstLine="567"/>
        <w:jc w:val="both"/>
        <w:rPr>
          <w:rFonts w:eastAsia="WenQuanYi Micro Hei"/>
          <w:kern w:val="1"/>
          <w:lang w:eastAsia="zh-CN"/>
        </w:rPr>
      </w:pPr>
      <w:r w:rsidRPr="00D81C6A">
        <w:rPr>
          <w:rFonts w:eastAsia="WenQuanYi Micro Hei"/>
          <w:kern w:val="1"/>
          <w:lang w:eastAsia="zh-CN"/>
        </w:rPr>
        <w:t>- использование обучаемым возможностей информационно-телекоммуникационной сети «Интернет» при осуществлении самостоятельной работы.</w:t>
      </w:r>
    </w:p>
    <w:p w:rsidR="00697D7B" w:rsidRPr="00D81C6A" w:rsidRDefault="00697D7B" w:rsidP="00697D7B">
      <w:pPr>
        <w:tabs>
          <w:tab w:val="left" w:pos="788"/>
        </w:tabs>
        <w:suppressAutoHyphens/>
        <w:ind w:left="40" w:firstLine="567"/>
        <w:jc w:val="both"/>
        <w:rPr>
          <w:kern w:val="1"/>
          <w:lang w:eastAsia="zh-CN"/>
        </w:rPr>
      </w:pPr>
    </w:p>
    <w:p w:rsidR="00697D7B" w:rsidRPr="00D81C6A" w:rsidRDefault="00697D7B" w:rsidP="00697D7B">
      <w:pPr>
        <w:tabs>
          <w:tab w:val="left" w:pos="788"/>
        </w:tabs>
        <w:suppressAutoHyphens/>
        <w:contextualSpacing/>
        <w:jc w:val="both"/>
        <w:rPr>
          <w:kern w:val="1"/>
          <w:lang w:eastAsia="zh-CN"/>
        </w:rPr>
      </w:pPr>
      <w:r w:rsidRPr="00D81C6A">
        <w:rPr>
          <w:rFonts w:eastAsia="WenQuanYi Micro Hei"/>
          <w:b/>
          <w:bCs/>
          <w:kern w:val="1"/>
          <w:lang w:eastAsia="zh-CN"/>
        </w:rPr>
        <w:t>9.1. Требования к программному обеспечению учебного процесса</w:t>
      </w:r>
    </w:p>
    <w:p w:rsidR="00697D7B" w:rsidRPr="00D81C6A" w:rsidRDefault="00697D7B" w:rsidP="00697D7B">
      <w:pPr>
        <w:tabs>
          <w:tab w:val="left" w:pos="788"/>
        </w:tabs>
        <w:suppressAutoHyphens/>
        <w:ind w:left="40" w:firstLine="480"/>
        <w:jc w:val="both"/>
        <w:rPr>
          <w:kern w:val="1"/>
          <w:lang w:eastAsia="zh-CN"/>
        </w:rPr>
      </w:pPr>
      <w:r w:rsidRPr="00D81C6A">
        <w:rPr>
          <w:rFonts w:eastAsia="WenQuanYi Micro Hei"/>
          <w:kern w:val="1"/>
          <w:lang w:eastAsia="zh-CN"/>
        </w:rPr>
        <w:t>Для успешного освоения дисциплины, обучающийся использует следующие программные средства:</w:t>
      </w:r>
    </w:p>
    <w:p w:rsidR="00697D7B" w:rsidRPr="00D81C6A" w:rsidRDefault="00697D7B" w:rsidP="00697D7B">
      <w:pPr>
        <w:widowControl w:val="0"/>
        <w:numPr>
          <w:ilvl w:val="0"/>
          <w:numId w:val="13"/>
        </w:numPr>
        <w:tabs>
          <w:tab w:val="clear" w:pos="1277"/>
          <w:tab w:val="num" w:pos="0"/>
          <w:tab w:val="left" w:pos="788"/>
        </w:tabs>
        <w:suppressAutoHyphens/>
        <w:spacing w:line="252" w:lineRule="auto"/>
        <w:ind w:left="720" w:hanging="360"/>
        <w:jc w:val="both"/>
        <w:rPr>
          <w:kern w:val="1"/>
          <w:lang w:eastAsia="zh-CN"/>
        </w:rPr>
      </w:pPr>
      <w:proofErr w:type="spellStart"/>
      <w:r w:rsidRPr="00D81C6A">
        <w:rPr>
          <w:rFonts w:eastAsia="WenQuanYi Micro Hei"/>
          <w:kern w:val="1"/>
          <w:lang w:eastAsia="zh-CN"/>
        </w:rPr>
        <w:t>Windows</w:t>
      </w:r>
      <w:proofErr w:type="spellEnd"/>
      <w:r w:rsidRPr="00D81C6A">
        <w:rPr>
          <w:rFonts w:eastAsia="WenQuanYi Micro Hei"/>
          <w:kern w:val="1"/>
          <w:lang w:eastAsia="zh-CN"/>
        </w:rPr>
        <w:t xml:space="preserve"> 10 x64</w:t>
      </w:r>
    </w:p>
    <w:p w:rsidR="00697D7B" w:rsidRPr="00D81C6A" w:rsidRDefault="00697D7B" w:rsidP="00697D7B">
      <w:pPr>
        <w:widowControl w:val="0"/>
        <w:numPr>
          <w:ilvl w:val="0"/>
          <w:numId w:val="13"/>
        </w:numPr>
        <w:tabs>
          <w:tab w:val="clear" w:pos="1277"/>
          <w:tab w:val="num" w:pos="0"/>
          <w:tab w:val="left" w:pos="788"/>
        </w:tabs>
        <w:suppressAutoHyphens/>
        <w:spacing w:line="252" w:lineRule="auto"/>
        <w:ind w:left="720" w:hanging="360"/>
        <w:jc w:val="both"/>
        <w:rPr>
          <w:kern w:val="1"/>
          <w:lang w:eastAsia="zh-CN"/>
        </w:rPr>
      </w:pPr>
      <w:proofErr w:type="spellStart"/>
      <w:r w:rsidRPr="00D81C6A">
        <w:rPr>
          <w:rFonts w:eastAsia="WenQuanYi Micro Hei"/>
          <w:kern w:val="1"/>
          <w:lang w:eastAsia="zh-CN"/>
        </w:rPr>
        <w:t>MicrosoftOffice</w:t>
      </w:r>
      <w:proofErr w:type="spellEnd"/>
      <w:r w:rsidRPr="00D81C6A">
        <w:rPr>
          <w:rFonts w:eastAsia="WenQuanYi Micro Hei"/>
          <w:kern w:val="1"/>
          <w:lang w:eastAsia="zh-CN"/>
        </w:rPr>
        <w:t xml:space="preserve"> 2016</w:t>
      </w:r>
    </w:p>
    <w:p w:rsidR="00697D7B" w:rsidRPr="00D81C6A" w:rsidRDefault="00697D7B" w:rsidP="00697D7B">
      <w:pPr>
        <w:widowControl w:val="0"/>
        <w:numPr>
          <w:ilvl w:val="0"/>
          <w:numId w:val="13"/>
        </w:numPr>
        <w:tabs>
          <w:tab w:val="clear" w:pos="1277"/>
          <w:tab w:val="num" w:pos="0"/>
          <w:tab w:val="left" w:pos="788"/>
        </w:tabs>
        <w:suppressAutoHyphens/>
        <w:spacing w:line="252" w:lineRule="auto"/>
        <w:ind w:left="720" w:hanging="360"/>
        <w:jc w:val="both"/>
        <w:rPr>
          <w:kern w:val="1"/>
          <w:lang w:eastAsia="zh-CN"/>
        </w:rPr>
      </w:pPr>
      <w:proofErr w:type="spellStart"/>
      <w:r w:rsidRPr="00D81C6A">
        <w:rPr>
          <w:rFonts w:eastAsia="WenQuanYi Micro Hei"/>
          <w:kern w:val="1"/>
          <w:lang w:eastAsia="zh-CN"/>
        </w:rPr>
        <w:t>LibreOffice</w:t>
      </w:r>
      <w:proofErr w:type="spellEnd"/>
    </w:p>
    <w:p w:rsidR="00697D7B" w:rsidRPr="00D81C6A" w:rsidRDefault="00697D7B" w:rsidP="00697D7B">
      <w:pPr>
        <w:widowControl w:val="0"/>
        <w:numPr>
          <w:ilvl w:val="0"/>
          <w:numId w:val="13"/>
        </w:numPr>
        <w:tabs>
          <w:tab w:val="clear" w:pos="1277"/>
          <w:tab w:val="num" w:pos="0"/>
          <w:tab w:val="left" w:pos="788"/>
        </w:tabs>
        <w:suppressAutoHyphens/>
        <w:spacing w:line="252" w:lineRule="auto"/>
        <w:ind w:left="720" w:hanging="360"/>
        <w:jc w:val="both"/>
        <w:rPr>
          <w:kern w:val="1"/>
          <w:lang w:eastAsia="zh-CN"/>
        </w:rPr>
      </w:pPr>
      <w:proofErr w:type="spellStart"/>
      <w:r w:rsidRPr="00D81C6A">
        <w:rPr>
          <w:rFonts w:eastAsia="WenQuanYi Micro Hei"/>
          <w:kern w:val="1"/>
          <w:lang w:eastAsia="zh-CN"/>
        </w:rPr>
        <w:t>Firefox</w:t>
      </w:r>
      <w:proofErr w:type="spellEnd"/>
    </w:p>
    <w:p w:rsidR="00697D7B" w:rsidRPr="00D81C6A" w:rsidRDefault="00697D7B" w:rsidP="00697D7B">
      <w:pPr>
        <w:widowControl w:val="0"/>
        <w:numPr>
          <w:ilvl w:val="0"/>
          <w:numId w:val="13"/>
        </w:numPr>
        <w:tabs>
          <w:tab w:val="clear" w:pos="1277"/>
          <w:tab w:val="num" w:pos="0"/>
          <w:tab w:val="left" w:pos="788"/>
        </w:tabs>
        <w:suppressAutoHyphens/>
        <w:spacing w:line="252" w:lineRule="auto"/>
        <w:ind w:left="720" w:hanging="360"/>
        <w:jc w:val="both"/>
        <w:rPr>
          <w:kern w:val="1"/>
          <w:lang w:eastAsia="zh-CN"/>
        </w:rPr>
      </w:pPr>
      <w:r w:rsidRPr="00D81C6A">
        <w:rPr>
          <w:rFonts w:eastAsia="WenQuanYi Micro Hei"/>
          <w:kern w:val="1"/>
          <w:lang w:eastAsia="zh-CN"/>
        </w:rPr>
        <w:t>GIMP</w:t>
      </w:r>
    </w:p>
    <w:p w:rsidR="00697D7B" w:rsidRPr="00D81C6A" w:rsidRDefault="00697D7B" w:rsidP="00697D7B">
      <w:pPr>
        <w:tabs>
          <w:tab w:val="left" w:pos="3975"/>
          <w:tab w:val="center" w:pos="5352"/>
        </w:tabs>
        <w:suppressAutoHyphens/>
        <w:jc w:val="both"/>
        <w:rPr>
          <w:kern w:val="1"/>
          <w:lang w:eastAsia="zh-CN"/>
        </w:rPr>
      </w:pPr>
    </w:p>
    <w:p w:rsidR="00697D7B" w:rsidRPr="00D81C6A" w:rsidRDefault="00697D7B" w:rsidP="00697D7B">
      <w:pPr>
        <w:tabs>
          <w:tab w:val="left" w:pos="788"/>
        </w:tabs>
        <w:suppressAutoHyphens/>
        <w:contextualSpacing/>
        <w:jc w:val="both"/>
        <w:rPr>
          <w:kern w:val="1"/>
          <w:lang w:eastAsia="zh-CN"/>
        </w:rPr>
      </w:pPr>
      <w:r w:rsidRPr="00D81C6A">
        <w:rPr>
          <w:rFonts w:eastAsia="WenQuanYi Micro Hei"/>
          <w:b/>
          <w:color w:val="000000"/>
          <w:kern w:val="1"/>
          <w:lang w:eastAsia="zh-CN"/>
        </w:rPr>
        <w:t>9.2. Информационно-справочные системы (при необходимости):</w:t>
      </w:r>
    </w:p>
    <w:p w:rsidR="00697D7B" w:rsidRPr="00D81C6A" w:rsidRDefault="00697D7B" w:rsidP="00697D7B">
      <w:pPr>
        <w:tabs>
          <w:tab w:val="left" w:pos="788"/>
        </w:tabs>
        <w:suppressAutoHyphens/>
        <w:ind w:left="760"/>
        <w:jc w:val="both"/>
        <w:rPr>
          <w:kern w:val="1"/>
          <w:lang w:eastAsia="zh-CN"/>
        </w:rPr>
      </w:pPr>
      <w:r w:rsidRPr="00D81C6A">
        <w:rPr>
          <w:rFonts w:eastAsia="WenQuanYi Micro Hei"/>
          <w:kern w:val="1"/>
          <w:lang w:eastAsia="zh-CN"/>
        </w:rPr>
        <w:t>Не используются</w:t>
      </w:r>
    </w:p>
    <w:p w:rsidR="00697D7B" w:rsidRPr="00D81C6A" w:rsidRDefault="00697D7B" w:rsidP="00697D7B">
      <w:pPr>
        <w:widowControl w:val="0"/>
        <w:tabs>
          <w:tab w:val="left" w:pos="788"/>
        </w:tabs>
        <w:suppressAutoHyphens/>
        <w:ind w:left="40" w:firstLine="480"/>
        <w:jc w:val="both"/>
        <w:rPr>
          <w:b/>
          <w:bCs/>
          <w:kern w:val="1"/>
          <w:lang w:eastAsia="zh-CN"/>
        </w:rPr>
      </w:pPr>
    </w:p>
    <w:p w:rsidR="00697D7B" w:rsidRPr="00D81C6A" w:rsidRDefault="00697D7B" w:rsidP="00697D7B">
      <w:pPr>
        <w:widowControl w:val="0"/>
        <w:tabs>
          <w:tab w:val="left" w:pos="788"/>
        </w:tabs>
        <w:suppressAutoHyphens/>
        <w:jc w:val="both"/>
        <w:rPr>
          <w:b/>
          <w:bCs/>
          <w:color w:val="000000"/>
          <w:spacing w:val="5"/>
          <w:kern w:val="1"/>
          <w:lang w:eastAsia="zh-CN"/>
        </w:rPr>
      </w:pPr>
      <w:r w:rsidRPr="00D81C6A">
        <w:rPr>
          <w:b/>
          <w:bCs/>
          <w:kern w:val="1"/>
          <w:lang w:eastAsia="zh-CN"/>
        </w:rPr>
        <w:t xml:space="preserve">10. </w:t>
      </w:r>
      <w:r w:rsidRPr="00D81C6A">
        <w:rPr>
          <w:b/>
          <w:bCs/>
          <w:color w:val="000000"/>
          <w:spacing w:val="5"/>
          <w:kern w:val="1"/>
          <w:lang w:eastAsia="zh-CN"/>
        </w:rPr>
        <w:t>МАТЕРИАЛЬНО-ТЕХНИЧЕСКОЕ ОБЕСПЕЧЕНИЕ ДИСЦИПЛИНЫ</w:t>
      </w:r>
    </w:p>
    <w:p w:rsidR="00697D7B" w:rsidRPr="00D81C6A" w:rsidRDefault="00697D7B" w:rsidP="00697D7B">
      <w:pPr>
        <w:widowControl w:val="0"/>
        <w:tabs>
          <w:tab w:val="left" w:pos="788"/>
        </w:tabs>
        <w:suppressAutoHyphens/>
        <w:ind w:left="40" w:firstLine="527"/>
        <w:jc w:val="both"/>
        <w:rPr>
          <w:kern w:val="1"/>
          <w:lang w:eastAsia="zh-CN"/>
        </w:rPr>
      </w:pPr>
      <w:r w:rsidRPr="00D81C6A">
        <w:rPr>
          <w:rFonts w:eastAsia="ArialMT"/>
          <w:color w:val="000000"/>
          <w:kern w:val="1"/>
          <w:lang w:eastAsia="en-US"/>
        </w:rPr>
        <w:t>Для проведения занятий лекционного типа предлагаются наборы демонстрационного оборудования и учебно-наглядных пособий.</w:t>
      </w:r>
    </w:p>
    <w:p w:rsidR="00697D7B" w:rsidRPr="00D81C6A" w:rsidRDefault="00697D7B" w:rsidP="00697D7B">
      <w:pPr>
        <w:widowControl w:val="0"/>
        <w:tabs>
          <w:tab w:val="left" w:pos="788"/>
        </w:tabs>
        <w:suppressAutoHyphens/>
        <w:ind w:left="40" w:firstLine="527"/>
        <w:jc w:val="both"/>
        <w:rPr>
          <w:kern w:val="1"/>
          <w:lang w:eastAsia="zh-CN"/>
        </w:rPr>
      </w:pPr>
      <w:r w:rsidRPr="00D81C6A">
        <w:rPr>
          <w:kern w:val="1"/>
          <w:lang w:eastAsia="zh-CN"/>
        </w:rPr>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91590E" w:rsidRPr="00DE31B2" w:rsidRDefault="00697D7B" w:rsidP="00697D7B">
      <w:pPr>
        <w:ind w:firstLine="709"/>
        <w:jc w:val="both"/>
        <w:rPr>
          <w:color w:val="000000"/>
        </w:rPr>
      </w:pPr>
      <w:r w:rsidRPr="00D81C6A">
        <w:rPr>
          <w:kern w:val="1"/>
          <w:lang w:eastAsia="zh-CN"/>
        </w:rPr>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w:t>
      </w:r>
      <w:r>
        <w:rPr>
          <w:kern w:val="1"/>
          <w:lang w:eastAsia="zh-CN"/>
        </w:rPr>
        <w:t>азовательную среду организации).</w:t>
      </w:r>
    </w:p>
    <w:sectPr w:rsidR="0091590E" w:rsidRPr="00DE31B2" w:rsidSect="009541C1">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12E" w:rsidRDefault="00CC012E">
      <w:r>
        <w:separator/>
      </w:r>
    </w:p>
  </w:endnote>
  <w:endnote w:type="continuationSeparator" w:id="0">
    <w:p w:rsidR="00CC012E" w:rsidRDefault="00CC0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CC"/>
    <w:family w:val="roman"/>
    <w:pitch w:val="variable"/>
    <w:sig w:usb0="E0000287" w:usb1="4000001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Liberation Serif">
    <w:altName w:val="Times New Roman"/>
    <w:charset w:val="01"/>
    <w:family w:val="roman"/>
    <w:pitch w:val="variable"/>
  </w:font>
  <w:font w:name="FreeSans">
    <w:altName w:val="Times New Roman"/>
    <w:charset w:val="01"/>
    <w:family w:val="auto"/>
    <w:pitch w:val="variable"/>
  </w:font>
  <w:font w:name="Times New Roman,Italic">
    <w:altName w:val="MS Mincho"/>
    <w:panose1 w:val="00000000000000000000"/>
    <w:charset w:val="80"/>
    <w:family w:val="auto"/>
    <w:notTrueType/>
    <w:pitch w:val="default"/>
    <w:sig w:usb0="00000001" w:usb1="08070000" w:usb2="00000010" w:usb3="00000000" w:csb0="00020000"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EBA" w:rsidRDefault="00312EBA">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EBA" w:rsidRDefault="00312EBA">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EBA" w:rsidRDefault="00312EBA">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12E" w:rsidRDefault="00CC012E">
      <w:r>
        <w:separator/>
      </w:r>
    </w:p>
  </w:footnote>
  <w:footnote w:type="continuationSeparator" w:id="0">
    <w:p w:rsidR="00CC012E" w:rsidRDefault="00CC01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EBA" w:rsidRDefault="00312EBA">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CAD" w:rsidRDefault="00975CAD" w:rsidP="0014477D">
    <w:pPr>
      <w:pStyle w:val="a6"/>
      <w:framePr w:wrap="auto" w:vAnchor="text" w:hAnchor="margin" w:xAlign="right" w:y="1"/>
      <w:rPr>
        <w:rStyle w:val="a8"/>
      </w:rPr>
    </w:pPr>
  </w:p>
  <w:p w:rsidR="00975CAD" w:rsidRDefault="00975CAD"/>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EBA" w:rsidRDefault="00312EB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bullet"/>
      <w:lvlText w:val="▪"/>
      <w:lvlJc w:val="left"/>
      <w:pPr>
        <w:tabs>
          <w:tab w:val="num" w:pos="1277"/>
        </w:tabs>
        <w:ind w:left="540" w:firstLine="567"/>
      </w:pPr>
      <w:rPr>
        <w:rFonts w:ascii="Palatino Linotype" w:hAnsi="Palatino Linotype"/>
        <w:sz w:val="22"/>
      </w:rPr>
    </w:lvl>
  </w:abstractNum>
  <w:abstractNum w:abstractNumId="1"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9B977EA"/>
    <w:multiLevelType w:val="multilevel"/>
    <w:tmpl w:val="534E5E8C"/>
    <w:lvl w:ilvl="0">
      <w:start w:val="9"/>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C3A0C5C"/>
    <w:multiLevelType w:val="multilevel"/>
    <w:tmpl w:val="44D0361C"/>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1FDB434D"/>
    <w:multiLevelType w:val="hybridMultilevel"/>
    <w:tmpl w:val="3D508D9E"/>
    <w:lvl w:ilvl="0" w:tplc="6C5A48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34C5756"/>
    <w:multiLevelType w:val="hybridMultilevel"/>
    <w:tmpl w:val="75DCE114"/>
    <w:lvl w:ilvl="0" w:tplc="0419000F">
      <w:start w:val="1"/>
      <w:numFmt w:val="decimal"/>
      <w:lvlText w:val="%1."/>
      <w:lvlJc w:val="left"/>
      <w:pPr>
        <w:ind w:left="502" w:hanging="360"/>
      </w:p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6" w15:restartNumberingAfterBreak="0">
    <w:nsid w:val="2F92293F"/>
    <w:multiLevelType w:val="hybridMultilevel"/>
    <w:tmpl w:val="AD56411C"/>
    <w:lvl w:ilvl="0" w:tplc="56C8D00E">
      <w:start w:val="1"/>
      <w:numFmt w:val="decimal"/>
      <w:lvlText w:val="%1. "/>
      <w:lvlJc w:val="left"/>
      <w:pPr>
        <w:tabs>
          <w:tab w:val="num" w:pos="0"/>
        </w:tabs>
        <w:ind w:left="0" w:firstLine="0"/>
      </w:pPr>
      <w:rPr>
        <w:rFonts w:ascii="Times New Roman" w:hAnsi="Times New Roman" w:cs="Times New Roman" w:hint="default"/>
        <w:b w:val="0"/>
        <w:i w:val="0"/>
        <w:sz w:val="24"/>
        <w:szCs w:val="24"/>
        <w:u w:val="none"/>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38FB3F0E"/>
    <w:multiLevelType w:val="multilevel"/>
    <w:tmpl w:val="39143FB8"/>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55167875"/>
    <w:multiLevelType w:val="hybridMultilevel"/>
    <w:tmpl w:val="E0AA9FE0"/>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9"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32003A"/>
    <w:multiLevelType w:val="multilevel"/>
    <w:tmpl w:val="39143FB8"/>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74D31AE2"/>
    <w:multiLevelType w:val="hybridMultilevel"/>
    <w:tmpl w:val="2B3CF2A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2" w15:restartNumberingAfterBreak="0">
    <w:nsid w:val="7D09180D"/>
    <w:multiLevelType w:val="multilevel"/>
    <w:tmpl w:val="8C4A6B6E"/>
    <w:lvl w:ilvl="0">
      <w:start w:val="1"/>
      <w:numFmt w:val="decimal"/>
      <w:lvlText w:val="%1."/>
      <w:lvlJc w:val="left"/>
      <w:pPr>
        <w:ind w:left="502" w:hanging="360"/>
      </w:pPr>
      <w:rPr>
        <w:rFonts w:cs="Times New Roman"/>
        <w:color w:val="000000"/>
      </w:rPr>
    </w:lvl>
    <w:lvl w:ilvl="1">
      <w:start w:val="2"/>
      <w:numFmt w:val="decimal"/>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abstractNumId w:val="9"/>
  </w:num>
  <w:num w:numId="2">
    <w:abstractNumId w:val="12"/>
  </w:num>
  <w:num w:numId="3">
    <w:abstractNumId w:val="6"/>
  </w:num>
  <w:num w:numId="4">
    <w:abstractNumId w:val="3"/>
  </w:num>
  <w:num w:numId="5">
    <w:abstractNumId w:val="11"/>
  </w:num>
  <w:num w:numId="6">
    <w:abstractNumId w:val="5"/>
  </w:num>
  <w:num w:numId="7">
    <w:abstractNumId w:val="8"/>
  </w:num>
  <w:num w:numId="8">
    <w:abstractNumId w:val="4"/>
  </w:num>
  <w:num w:numId="9">
    <w:abstractNumId w:val="2"/>
  </w:num>
  <w:num w:numId="10">
    <w:abstractNumId w:val="10"/>
  </w:num>
  <w:num w:numId="11">
    <w:abstractNumId w:val="7"/>
  </w:num>
  <w:num w:numId="12">
    <w:abstractNumId w:val="1"/>
  </w:num>
  <w:num w:numId="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defaultTabStop w:val="708"/>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8C9"/>
    <w:rsid w:val="00004219"/>
    <w:rsid w:val="00007C9E"/>
    <w:rsid w:val="00010371"/>
    <w:rsid w:val="000113DB"/>
    <w:rsid w:val="00012C84"/>
    <w:rsid w:val="000172D9"/>
    <w:rsid w:val="00021D8A"/>
    <w:rsid w:val="00022CB8"/>
    <w:rsid w:val="000248D3"/>
    <w:rsid w:val="00026CF6"/>
    <w:rsid w:val="00030F3F"/>
    <w:rsid w:val="000335AC"/>
    <w:rsid w:val="00037EA9"/>
    <w:rsid w:val="00040027"/>
    <w:rsid w:val="0004305E"/>
    <w:rsid w:val="00044980"/>
    <w:rsid w:val="00044EF2"/>
    <w:rsid w:val="00045194"/>
    <w:rsid w:val="0004633E"/>
    <w:rsid w:val="00047124"/>
    <w:rsid w:val="0005035C"/>
    <w:rsid w:val="00051D77"/>
    <w:rsid w:val="00054A1A"/>
    <w:rsid w:val="0005566A"/>
    <w:rsid w:val="000573FC"/>
    <w:rsid w:val="000608AF"/>
    <w:rsid w:val="000617EE"/>
    <w:rsid w:val="0006461A"/>
    <w:rsid w:val="00065678"/>
    <w:rsid w:val="00066BE3"/>
    <w:rsid w:val="00067BC6"/>
    <w:rsid w:val="00073A04"/>
    <w:rsid w:val="0007495C"/>
    <w:rsid w:val="00080264"/>
    <w:rsid w:val="000804F4"/>
    <w:rsid w:val="00082183"/>
    <w:rsid w:val="000876C5"/>
    <w:rsid w:val="00091D38"/>
    <w:rsid w:val="000A5A6E"/>
    <w:rsid w:val="000A6EE2"/>
    <w:rsid w:val="000A736B"/>
    <w:rsid w:val="000B12C2"/>
    <w:rsid w:val="000B3E68"/>
    <w:rsid w:val="000C059C"/>
    <w:rsid w:val="000C1225"/>
    <w:rsid w:val="000C266A"/>
    <w:rsid w:val="000C5B6C"/>
    <w:rsid w:val="000C7AAA"/>
    <w:rsid w:val="000D0306"/>
    <w:rsid w:val="000E405B"/>
    <w:rsid w:val="000F23C3"/>
    <w:rsid w:val="000F420F"/>
    <w:rsid w:val="000F461D"/>
    <w:rsid w:val="000F589C"/>
    <w:rsid w:val="000F5976"/>
    <w:rsid w:val="000F5C62"/>
    <w:rsid w:val="00101252"/>
    <w:rsid w:val="00114B70"/>
    <w:rsid w:val="0011556B"/>
    <w:rsid w:val="00116348"/>
    <w:rsid w:val="00121712"/>
    <w:rsid w:val="0012224D"/>
    <w:rsid w:val="001237DA"/>
    <w:rsid w:val="001300F2"/>
    <w:rsid w:val="001305F4"/>
    <w:rsid w:val="001335B9"/>
    <w:rsid w:val="00133F3B"/>
    <w:rsid w:val="001357B4"/>
    <w:rsid w:val="001400FA"/>
    <w:rsid w:val="001415B7"/>
    <w:rsid w:val="0014276E"/>
    <w:rsid w:val="0014477D"/>
    <w:rsid w:val="001452F8"/>
    <w:rsid w:val="001463DE"/>
    <w:rsid w:val="00150579"/>
    <w:rsid w:val="00151163"/>
    <w:rsid w:val="00152AD8"/>
    <w:rsid w:val="00154600"/>
    <w:rsid w:val="00155342"/>
    <w:rsid w:val="0015649F"/>
    <w:rsid w:val="00156E8D"/>
    <w:rsid w:val="00162958"/>
    <w:rsid w:val="0016387E"/>
    <w:rsid w:val="001639BB"/>
    <w:rsid w:val="00165891"/>
    <w:rsid w:val="00165A5C"/>
    <w:rsid w:val="00166E82"/>
    <w:rsid w:val="001856FD"/>
    <w:rsid w:val="001860FC"/>
    <w:rsid w:val="00187CF7"/>
    <w:rsid w:val="001A4A46"/>
    <w:rsid w:val="001A7AFD"/>
    <w:rsid w:val="001B0A01"/>
    <w:rsid w:val="001B6146"/>
    <w:rsid w:val="001D000A"/>
    <w:rsid w:val="001E4EC2"/>
    <w:rsid w:val="001F4692"/>
    <w:rsid w:val="00203A90"/>
    <w:rsid w:val="00204E5A"/>
    <w:rsid w:val="002104F8"/>
    <w:rsid w:val="00210884"/>
    <w:rsid w:val="00214166"/>
    <w:rsid w:val="002151B6"/>
    <w:rsid w:val="002152A6"/>
    <w:rsid w:val="0021569F"/>
    <w:rsid w:val="002171AE"/>
    <w:rsid w:val="0021738A"/>
    <w:rsid w:val="00220028"/>
    <w:rsid w:val="00224822"/>
    <w:rsid w:val="00233524"/>
    <w:rsid w:val="0023651E"/>
    <w:rsid w:val="00237910"/>
    <w:rsid w:val="00241D54"/>
    <w:rsid w:val="00242A89"/>
    <w:rsid w:val="00250360"/>
    <w:rsid w:val="0025285C"/>
    <w:rsid w:val="002532D4"/>
    <w:rsid w:val="00254D8E"/>
    <w:rsid w:val="00255A37"/>
    <w:rsid w:val="002565ED"/>
    <w:rsid w:val="0026216B"/>
    <w:rsid w:val="00262C9F"/>
    <w:rsid w:val="0026557A"/>
    <w:rsid w:val="00267785"/>
    <w:rsid w:val="00270AD8"/>
    <w:rsid w:val="002755BC"/>
    <w:rsid w:val="00277691"/>
    <w:rsid w:val="0028500D"/>
    <w:rsid w:val="00287117"/>
    <w:rsid w:val="0028755D"/>
    <w:rsid w:val="00287EEA"/>
    <w:rsid w:val="00290F9E"/>
    <w:rsid w:val="00291922"/>
    <w:rsid w:val="00292259"/>
    <w:rsid w:val="00295E15"/>
    <w:rsid w:val="002A1608"/>
    <w:rsid w:val="002A2889"/>
    <w:rsid w:val="002A31AB"/>
    <w:rsid w:val="002A3F51"/>
    <w:rsid w:val="002A4612"/>
    <w:rsid w:val="002A79D1"/>
    <w:rsid w:val="002B36AA"/>
    <w:rsid w:val="002B3AAF"/>
    <w:rsid w:val="002B4680"/>
    <w:rsid w:val="002B6122"/>
    <w:rsid w:val="002C1B9B"/>
    <w:rsid w:val="002C1F8A"/>
    <w:rsid w:val="002C4D65"/>
    <w:rsid w:val="002D56C2"/>
    <w:rsid w:val="002D5FA8"/>
    <w:rsid w:val="002D6C48"/>
    <w:rsid w:val="002D7648"/>
    <w:rsid w:val="002E5246"/>
    <w:rsid w:val="002E5DEA"/>
    <w:rsid w:val="002F2DDB"/>
    <w:rsid w:val="002F3E30"/>
    <w:rsid w:val="002F49A9"/>
    <w:rsid w:val="002F4F7A"/>
    <w:rsid w:val="002F7274"/>
    <w:rsid w:val="003029C3"/>
    <w:rsid w:val="00311C9C"/>
    <w:rsid w:val="00312EBA"/>
    <w:rsid w:val="00313890"/>
    <w:rsid w:val="00313AB7"/>
    <w:rsid w:val="0031568E"/>
    <w:rsid w:val="003202E3"/>
    <w:rsid w:val="003203B3"/>
    <w:rsid w:val="003300DA"/>
    <w:rsid w:val="00335791"/>
    <w:rsid w:val="003363E6"/>
    <w:rsid w:val="003365BA"/>
    <w:rsid w:val="00340354"/>
    <w:rsid w:val="00341595"/>
    <w:rsid w:val="00345B5E"/>
    <w:rsid w:val="00360191"/>
    <w:rsid w:val="00360688"/>
    <w:rsid w:val="00362924"/>
    <w:rsid w:val="00363180"/>
    <w:rsid w:val="00366418"/>
    <w:rsid w:val="00366F02"/>
    <w:rsid w:val="003677DD"/>
    <w:rsid w:val="003726D4"/>
    <w:rsid w:val="0037327E"/>
    <w:rsid w:val="00375D0C"/>
    <w:rsid w:val="00375E17"/>
    <w:rsid w:val="00381412"/>
    <w:rsid w:val="00384D63"/>
    <w:rsid w:val="00385E56"/>
    <w:rsid w:val="003904D5"/>
    <w:rsid w:val="00390C2C"/>
    <w:rsid w:val="00392C8E"/>
    <w:rsid w:val="00395E94"/>
    <w:rsid w:val="003971CC"/>
    <w:rsid w:val="003A38C9"/>
    <w:rsid w:val="003B3741"/>
    <w:rsid w:val="003B47F2"/>
    <w:rsid w:val="003B7822"/>
    <w:rsid w:val="003C10A4"/>
    <w:rsid w:val="003C20B5"/>
    <w:rsid w:val="003C3549"/>
    <w:rsid w:val="003C465E"/>
    <w:rsid w:val="003D2D38"/>
    <w:rsid w:val="003D53EC"/>
    <w:rsid w:val="003D72CD"/>
    <w:rsid w:val="003E0A4E"/>
    <w:rsid w:val="003E1908"/>
    <w:rsid w:val="003E26E9"/>
    <w:rsid w:val="003E37E8"/>
    <w:rsid w:val="003E5AD1"/>
    <w:rsid w:val="003E76EA"/>
    <w:rsid w:val="003E7DDB"/>
    <w:rsid w:val="003F1628"/>
    <w:rsid w:val="003F458A"/>
    <w:rsid w:val="004027A5"/>
    <w:rsid w:val="00407CC6"/>
    <w:rsid w:val="00410AA8"/>
    <w:rsid w:val="004124E8"/>
    <w:rsid w:val="00416031"/>
    <w:rsid w:val="00426EF3"/>
    <w:rsid w:val="00434012"/>
    <w:rsid w:val="00437AE5"/>
    <w:rsid w:val="0044027D"/>
    <w:rsid w:val="00445093"/>
    <w:rsid w:val="00445350"/>
    <w:rsid w:val="00450FE6"/>
    <w:rsid w:val="004538FA"/>
    <w:rsid w:val="004556FF"/>
    <w:rsid w:val="004608FD"/>
    <w:rsid w:val="00461990"/>
    <w:rsid w:val="00461ACE"/>
    <w:rsid w:val="00461EB2"/>
    <w:rsid w:val="00470D55"/>
    <w:rsid w:val="00471090"/>
    <w:rsid w:val="00474EFB"/>
    <w:rsid w:val="00475B0E"/>
    <w:rsid w:val="00480C8C"/>
    <w:rsid w:val="00481059"/>
    <w:rsid w:val="00483CA6"/>
    <w:rsid w:val="00487A62"/>
    <w:rsid w:val="00490F4A"/>
    <w:rsid w:val="00491414"/>
    <w:rsid w:val="004A0EB5"/>
    <w:rsid w:val="004A60D4"/>
    <w:rsid w:val="004A77B7"/>
    <w:rsid w:val="004A7D3E"/>
    <w:rsid w:val="004B1545"/>
    <w:rsid w:val="004B2129"/>
    <w:rsid w:val="004B4E1D"/>
    <w:rsid w:val="004B5711"/>
    <w:rsid w:val="004B6E80"/>
    <w:rsid w:val="004C0089"/>
    <w:rsid w:val="004C2729"/>
    <w:rsid w:val="004C351C"/>
    <w:rsid w:val="004C633C"/>
    <w:rsid w:val="004C6D4A"/>
    <w:rsid w:val="004C7491"/>
    <w:rsid w:val="004D48F6"/>
    <w:rsid w:val="004D4D7E"/>
    <w:rsid w:val="004D7D80"/>
    <w:rsid w:val="004E752F"/>
    <w:rsid w:val="004F1FBD"/>
    <w:rsid w:val="004F2878"/>
    <w:rsid w:val="004F3821"/>
    <w:rsid w:val="004F3ED9"/>
    <w:rsid w:val="004F4A23"/>
    <w:rsid w:val="004F73CE"/>
    <w:rsid w:val="005002CF"/>
    <w:rsid w:val="00501714"/>
    <w:rsid w:val="00502B75"/>
    <w:rsid w:val="00502BCE"/>
    <w:rsid w:val="00511235"/>
    <w:rsid w:val="00513A9E"/>
    <w:rsid w:val="005168DA"/>
    <w:rsid w:val="00520749"/>
    <w:rsid w:val="00526079"/>
    <w:rsid w:val="00526EEB"/>
    <w:rsid w:val="0053349D"/>
    <w:rsid w:val="00534A7B"/>
    <w:rsid w:val="005400B1"/>
    <w:rsid w:val="00540F92"/>
    <w:rsid w:val="005422B0"/>
    <w:rsid w:val="00544A56"/>
    <w:rsid w:val="00545E78"/>
    <w:rsid w:val="005506CC"/>
    <w:rsid w:val="0056100B"/>
    <w:rsid w:val="00563D93"/>
    <w:rsid w:val="00563EFF"/>
    <w:rsid w:val="00567F92"/>
    <w:rsid w:val="005805C3"/>
    <w:rsid w:val="00583832"/>
    <w:rsid w:val="00592BF6"/>
    <w:rsid w:val="00593C0C"/>
    <w:rsid w:val="005949B5"/>
    <w:rsid w:val="005965C5"/>
    <w:rsid w:val="00597235"/>
    <w:rsid w:val="005977DA"/>
    <w:rsid w:val="005A0425"/>
    <w:rsid w:val="005A4816"/>
    <w:rsid w:val="005B28B9"/>
    <w:rsid w:val="005B424A"/>
    <w:rsid w:val="005B424D"/>
    <w:rsid w:val="005B6BAC"/>
    <w:rsid w:val="005C3261"/>
    <w:rsid w:val="005C5D06"/>
    <w:rsid w:val="005D1719"/>
    <w:rsid w:val="005D2608"/>
    <w:rsid w:val="005E169C"/>
    <w:rsid w:val="005E1F02"/>
    <w:rsid w:val="005E5045"/>
    <w:rsid w:val="005F18A4"/>
    <w:rsid w:val="005F34D1"/>
    <w:rsid w:val="005F566F"/>
    <w:rsid w:val="005F5DEF"/>
    <w:rsid w:val="005F7E2E"/>
    <w:rsid w:val="00600510"/>
    <w:rsid w:val="00601AAD"/>
    <w:rsid w:val="00601DE7"/>
    <w:rsid w:val="0060665C"/>
    <w:rsid w:val="006072B1"/>
    <w:rsid w:val="006072D1"/>
    <w:rsid w:val="0061123D"/>
    <w:rsid w:val="00612515"/>
    <w:rsid w:val="00613D0D"/>
    <w:rsid w:val="00613FD0"/>
    <w:rsid w:val="00625492"/>
    <w:rsid w:val="006329C7"/>
    <w:rsid w:val="00634FFF"/>
    <w:rsid w:val="0063674C"/>
    <w:rsid w:val="0063740D"/>
    <w:rsid w:val="00640082"/>
    <w:rsid w:val="00640C2C"/>
    <w:rsid w:val="00643548"/>
    <w:rsid w:val="0064519D"/>
    <w:rsid w:val="00647D81"/>
    <w:rsid w:val="00647DDC"/>
    <w:rsid w:val="00653102"/>
    <w:rsid w:val="00660EA3"/>
    <w:rsid w:val="00662F33"/>
    <w:rsid w:val="0066357D"/>
    <w:rsid w:val="006675B7"/>
    <w:rsid w:val="00667C53"/>
    <w:rsid w:val="0067345C"/>
    <w:rsid w:val="00676891"/>
    <w:rsid w:val="00680C8A"/>
    <w:rsid w:val="00683331"/>
    <w:rsid w:val="00683656"/>
    <w:rsid w:val="00687425"/>
    <w:rsid w:val="0068798D"/>
    <w:rsid w:val="00691465"/>
    <w:rsid w:val="006935CF"/>
    <w:rsid w:val="0069556A"/>
    <w:rsid w:val="00697D7B"/>
    <w:rsid w:val="006A3044"/>
    <w:rsid w:val="006A64CE"/>
    <w:rsid w:val="006A697C"/>
    <w:rsid w:val="006B152D"/>
    <w:rsid w:val="006B459F"/>
    <w:rsid w:val="006B45BC"/>
    <w:rsid w:val="006B5263"/>
    <w:rsid w:val="006B6150"/>
    <w:rsid w:val="006C0BAF"/>
    <w:rsid w:val="006C19D1"/>
    <w:rsid w:val="006C2160"/>
    <w:rsid w:val="006C2A1F"/>
    <w:rsid w:val="006C2B61"/>
    <w:rsid w:val="006D03EF"/>
    <w:rsid w:val="006D4A21"/>
    <w:rsid w:val="006D5465"/>
    <w:rsid w:val="006E20D4"/>
    <w:rsid w:val="006E2B69"/>
    <w:rsid w:val="006E4044"/>
    <w:rsid w:val="006E7CAF"/>
    <w:rsid w:val="006F0E83"/>
    <w:rsid w:val="007014D8"/>
    <w:rsid w:val="00702EBA"/>
    <w:rsid w:val="00704032"/>
    <w:rsid w:val="0070492D"/>
    <w:rsid w:val="00710144"/>
    <w:rsid w:val="0071747A"/>
    <w:rsid w:val="00722601"/>
    <w:rsid w:val="00726EB1"/>
    <w:rsid w:val="00726F50"/>
    <w:rsid w:val="007303F1"/>
    <w:rsid w:val="00733A4A"/>
    <w:rsid w:val="00734819"/>
    <w:rsid w:val="00741DFE"/>
    <w:rsid w:val="007460AF"/>
    <w:rsid w:val="0075502A"/>
    <w:rsid w:val="00760AE0"/>
    <w:rsid w:val="00760F3F"/>
    <w:rsid w:val="0076288D"/>
    <w:rsid w:val="00764742"/>
    <w:rsid w:val="0076580D"/>
    <w:rsid w:val="007677F8"/>
    <w:rsid w:val="0076793F"/>
    <w:rsid w:val="00774F34"/>
    <w:rsid w:val="0077528F"/>
    <w:rsid w:val="00777543"/>
    <w:rsid w:val="0078546C"/>
    <w:rsid w:val="00787D60"/>
    <w:rsid w:val="00791D1D"/>
    <w:rsid w:val="00796552"/>
    <w:rsid w:val="007979EB"/>
    <w:rsid w:val="007A1B6C"/>
    <w:rsid w:val="007A2900"/>
    <w:rsid w:val="007A6002"/>
    <w:rsid w:val="007A6C23"/>
    <w:rsid w:val="007B5985"/>
    <w:rsid w:val="007C182E"/>
    <w:rsid w:val="007C1DE4"/>
    <w:rsid w:val="007C50DD"/>
    <w:rsid w:val="007D5303"/>
    <w:rsid w:val="007E09EC"/>
    <w:rsid w:val="007E1D03"/>
    <w:rsid w:val="007E3394"/>
    <w:rsid w:val="007E381C"/>
    <w:rsid w:val="007F18F6"/>
    <w:rsid w:val="007F4921"/>
    <w:rsid w:val="008013B1"/>
    <w:rsid w:val="00804C61"/>
    <w:rsid w:val="008102D2"/>
    <w:rsid w:val="00811743"/>
    <w:rsid w:val="00812649"/>
    <w:rsid w:val="00814A72"/>
    <w:rsid w:val="008151C0"/>
    <w:rsid w:val="008158B5"/>
    <w:rsid w:val="0081648D"/>
    <w:rsid w:val="00817005"/>
    <w:rsid w:val="00822D05"/>
    <w:rsid w:val="008238E7"/>
    <w:rsid w:val="00825105"/>
    <w:rsid w:val="00825A41"/>
    <w:rsid w:val="0082708A"/>
    <w:rsid w:val="008279DF"/>
    <w:rsid w:val="00827AD6"/>
    <w:rsid w:val="00830585"/>
    <w:rsid w:val="0083084B"/>
    <w:rsid w:val="0083361E"/>
    <w:rsid w:val="008351D9"/>
    <w:rsid w:val="0083699D"/>
    <w:rsid w:val="00843AF9"/>
    <w:rsid w:val="0084451A"/>
    <w:rsid w:val="00850F4C"/>
    <w:rsid w:val="008516E4"/>
    <w:rsid w:val="00851D2A"/>
    <w:rsid w:val="00852CA6"/>
    <w:rsid w:val="008541B2"/>
    <w:rsid w:val="008543B3"/>
    <w:rsid w:val="00854B15"/>
    <w:rsid w:val="00861EE0"/>
    <w:rsid w:val="0086555D"/>
    <w:rsid w:val="00866514"/>
    <w:rsid w:val="00870AA3"/>
    <w:rsid w:val="008720C9"/>
    <w:rsid w:val="008761E0"/>
    <w:rsid w:val="008807C3"/>
    <w:rsid w:val="00883F1D"/>
    <w:rsid w:val="00886C79"/>
    <w:rsid w:val="00890BF1"/>
    <w:rsid w:val="0089538B"/>
    <w:rsid w:val="00896155"/>
    <w:rsid w:val="00896649"/>
    <w:rsid w:val="00896E21"/>
    <w:rsid w:val="008A047C"/>
    <w:rsid w:val="008A5963"/>
    <w:rsid w:val="008A5B0A"/>
    <w:rsid w:val="008B276D"/>
    <w:rsid w:val="008B4338"/>
    <w:rsid w:val="008B46BA"/>
    <w:rsid w:val="008B501A"/>
    <w:rsid w:val="008B5F57"/>
    <w:rsid w:val="008C0989"/>
    <w:rsid w:val="008C2262"/>
    <w:rsid w:val="008C47A0"/>
    <w:rsid w:val="008C6072"/>
    <w:rsid w:val="008D1095"/>
    <w:rsid w:val="008D4968"/>
    <w:rsid w:val="008D7592"/>
    <w:rsid w:val="008E1994"/>
    <w:rsid w:val="008E1A75"/>
    <w:rsid w:val="008E3FCA"/>
    <w:rsid w:val="008F293F"/>
    <w:rsid w:val="00900D35"/>
    <w:rsid w:val="0090546D"/>
    <w:rsid w:val="00914FCA"/>
    <w:rsid w:val="0091590E"/>
    <w:rsid w:val="00917CDB"/>
    <w:rsid w:val="00926A1A"/>
    <w:rsid w:val="009311EF"/>
    <w:rsid w:val="00934D82"/>
    <w:rsid w:val="00941318"/>
    <w:rsid w:val="009460C4"/>
    <w:rsid w:val="009541C1"/>
    <w:rsid w:val="00960581"/>
    <w:rsid w:val="0096080E"/>
    <w:rsid w:val="00964FC4"/>
    <w:rsid w:val="00971602"/>
    <w:rsid w:val="009756CF"/>
    <w:rsid w:val="00975CAD"/>
    <w:rsid w:val="009760DD"/>
    <w:rsid w:val="00976173"/>
    <w:rsid w:val="00983E13"/>
    <w:rsid w:val="009849CB"/>
    <w:rsid w:val="00987C70"/>
    <w:rsid w:val="0099367E"/>
    <w:rsid w:val="00996094"/>
    <w:rsid w:val="009A3949"/>
    <w:rsid w:val="009A4712"/>
    <w:rsid w:val="009A7979"/>
    <w:rsid w:val="009B22ED"/>
    <w:rsid w:val="009B305C"/>
    <w:rsid w:val="009C0090"/>
    <w:rsid w:val="009C060E"/>
    <w:rsid w:val="009C1DC1"/>
    <w:rsid w:val="009C3433"/>
    <w:rsid w:val="009D4525"/>
    <w:rsid w:val="009E02E3"/>
    <w:rsid w:val="009E47CD"/>
    <w:rsid w:val="009E529A"/>
    <w:rsid w:val="009E75D3"/>
    <w:rsid w:val="009F0860"/>
    <w:rsid w:val="009F10D6"/>
    <w:rsid w:val="009F6A08"/>
    <w:rsid w:val="009F6D89"/>
    <w:rsid w:val="00A02006"/>
    <w:rsid w:val="00A02F68"/>
    <w:rsid w:val="00A03CF0"/>
    <w:rsid w:val="00A06A96"/>
    <w:rsid w:val="00A153B5"/>
    <w:rsid w:val="00A20F59"/>
    <w:rsid w:val="00A21840"/>
    <w:rsid w:val="00A22611"/>
    <w:rsid w:val="00A228F6"/>
    <w:rsid w:val="00A307CC"/>
    <w:rsid w:val="00A31E4A"/>
    <w:rsid w:val="00A33B02"/>
    <w:rsid w:val="00A34C68"/>
    <w:rsid w:val="00A35D6B"/>
    <w:rsid w:val="00A37CC8"/>
    <w:rsid w:val="00A42C11"/>
    <w:rsid w:val="00A54CF4"/>
    <w:rsid w:val="00A579DD"/>
    <w:rsid w:val="00A64DCE"/>
    <w:rsid w:val="00A67F60"/>
    <w:rsid w:val="00A77952"/>
    <w:rsid w:val="00A806DB"/>
    <w:rsid w:val="00A80898"/>
    <w:rsid w:val="00A81238"/>
    <w:rsid w:val="00A814A9"/>
    <w:rsid w:val="00A82E4F"/>
    <w:rsid w:val="00A84D84"/>
    <w:rsid w:val="00A8744E"/>
    <w:rsid w:val="00A87F41"/>
    <w:rsid w:val="00A91354"/>
    <w:rsid w:val="00A92778"/>
    <w:rsid w:val="00A930D2"/>
    <w:rsid w:val="00A93C01"/>
    <w:rsid w:val="00A95739"/>
    <w:rsid w:val="00AA05E9"/>
    <w:rsid w:val="00AA0AEF"/>
    <w:rsid w:val="00AA646D"/>
    <w:rsid w:val="00AB53CE"/>
    <w:rsid w:val="00AB6E10"/>
    <w:rsid w:val="00AC1E9D"/>
    <w:rsid w:val="00AC2315"/>
    <w:rsid w:val="00AC58BD"/>
    <w:rsid w:val="00AC69BA"/>
    <w:rsid w:val="00AC6E66"/>
    <w:rsid w:val="00AD1C81"/>
    <w:rsid w:val="00AD63A7"/>
    <w:rsid w:val="00AD72A2"/>
    <w:rsid w:val="00AE1002"/>
    <w:rsid w:val="00AE1CEA"/>
    <w:rsid w:val="00AE293A"/>
    <w:rsid w:val="00AF0BD4"/>
    <w:rsid w:val="00AF14AF"/>
    <w:rsid w:val="00AF179B"/>
    <w:rsid w:val="00AF6ECD"/>
    <w:rsid w:val="00B00D56"/>
    <w:rsid w:val="00B048F1"/>
    <w:rsid w:val="00B054CB"/>
    <w:rsid w:val="00B05C3E"/>
    <w:rsid w:val="00B05E03"/>
    <w:rsid w:val="00B10A6D"/>
    <w:rsid w:val="00B12CEB"/>
    <w:rsid w:val="00B148DC"/>
    <w:rsid w:val="00B16E06"/>
    <w:rsid w:val="00B16F29"/>
    <w:rsid w:val="00B1752D"/>
    <w:rsid w:val="00B20C62"/>
    <w:rsid w:val="00B21A72"/>
    <w:rsid w:val="00B2575E"/>
    <w:rsid w:val="00B30FFD"/>
    <w:rsid w:val="00B34B3D"/>
    <w:rsid w:val="00B36494"/>
    <w:rsid w:val="00B4504B"/>
    <w:rsid w:val="00B45071"/>
    <w:rsid w:val="00B50F78"/>
    <w:rsid w:val="00B50F9D"/>
    <w:rsid w:val="00B526A4"/>
    <w:rsid w:val="00B553A9"/>
    <w:rsid w:val="00B574EB"/>
    <w:rsid w:val="00B6400E"/>
    <w:rsid w:val="00B65766"/>
    <w:rsid w:val="00B67998"/>
    <w:rsid w:val="00B67C1D"/>
    <w:rsid w:val="00B728AF"/>
    <w:rsid w:val="00B730F4"/>
    <w:rsid w:val="00B76374"/>
    <w:rsid w:val="00B76E07"/>
    <w:rsid w:val="00B824B8"/>
    <w:rsid w:val="00B82872"/>
    <w:rsid w:val="00B85F24"/>
    <w:rsid w:val="00B86F1C"/>
    <w:rsid w:val="00B872BE"/>
    <w:rsid w:val="00B92E56"/>
    <w:rsid w:val="00B93A7D"/>
    <w:rsid w:val="00B94DE7"/>
    <w:rsid w:val="00BA228C"/>
    <w:rsid w:val="00BA7064"/>
    <w:rsid w:val="00BA71AB"/>
    <w:rsid w:val="00BA746B"/>
    <w:rsid w:val="00BB0734"/>
    <w:rsid w:val="00BB29A7"/>
    <w:rsid w:val="00BB5001"/>
    <w:rsid w:val="00BB5106"/>
    <w:rsid w:val="00BB5662"/>
    <w:rsid w:val="00BC04A1"/>
    <w:rsid w:val="00BC2AF4"/>
    <w:rsid w:val="00BD5C6B"/>
    <w:rsid w:val="00BD6309"/>
    <w:rsid w:val="00BE0375"/>
    <w:rsid w:val="00BF2A02"/>
    <w:rsid w:val="00BF3114"/>
    <w:rsid w:val="00C01602"/>
    <w:rsid w:val="00C0425E"/>
    <w:rsid w:val="00C04CAE"/>
    <w:rsid w:val="00C10C96"/>
    <w:rsid w:val="00C13268"/>
    <w:rsid w:val="00C163D5"/>
    <w:rsid w:val="00C17E03"/>
    <w:rsid w:val="00C26B32"/>
    <w:rsid w:val="00C2737B"/>
    <w:rsid w:val="00C31A2C"/>
    <w:rsid w:val="00C35605"/>
    <w:rsid w:val="00C368D2"/>
    <w:rsid w:val="00C401F4"/>
    <w:rsid w:val="00C40FDF"/>
    <w:rsid w:val="00C4223D"/>
    <w:rsid w:val="00C425B0"/>
    <w:rsid w:val="00C42CC3"/>
    <w:rsid w:val="00C44A94"/>
    <w:rsid w:val="00C4511E"/>
    <w:rsid w:val="00C47A94"/>
    <w:rsid w:val="00C47CD0"/>
    <w:rsid w:val="00C5014F"/>
    <w:rsid w:val="00C53CDF"/>
    <w:rsid w:val="00C55B65"/>
    <w:rsid w:val="00C62165"/>
    <w:rsid w:val="00C650C4"/>
    <w:rsid w:val="00C7080E"/>
    <w:rsid w:val="00C74CC2"/>
    <w:rsid w:val="00C74FB3"/>
    <w:rsid w:val="00C805B3"/>
    <w:rsid w:val="00C80A18"/>
    <w:rsid w:val="00C835DC"/>
    <w:rsid w:val="00C87107"/>
    <w:rsid w:val="00C90F41"/>
    <w:rsid w:val="00C92252"/>
    <w:rsid w:val="00C93414"/>
    <w:rsid w:val="00CA619B"/>
    <w:rsid w:val="00CA6ACB"/>
    <w:rsid w:val="00CB2CAF"/>
    <w:rsid w:val="00CB2CD6"/>
    <w:rsid w:val="00CB5BCD"/>
    <w:rsid w:val="00CB5D6E"/>
    <w:rsid w:val="00CB7C09"/>
    <w:rsid w:val="00CC012E"/>
    <w:rsid w:val="00CC0C47"/>
    <w:rsid w:val="00CC0D9E"/>
    <w:rsid w:val="00CC104D"/>
    <w:rsid w:val="00CC23A1"/>
    <w:rsid w:val="00CC40A9"/>
    <w:rsid w:val="00CC49D9"/>
    <w:rsid w:val="00CC5974"/>
    <w:rsid w:val="00CD3C6C"/>
    <w:rsid w:val="00CD6F1A"/>
    <w:rsid w:val="00CD7E72"/>
    <w:rsid w:val="00CE2519"/>
    <w:rsid w:val="00CE2553"/>
    <w:rsid w:val="00CE5855"/>
    <w:rsid w:val="00CF069C"/>
    <w:rsid w:val="00CF5E40"/>
    <w:rsid w:val="00CF72D2"/>
    <w:rsid w:val="00CF7AD8"/>
    <w:rsid w:val="00D016BA"/>
    <w:rsid w:val="00D03CDC"/>
    <w:rsid w:val="00D04C1C"/>
    <w:rsid w:val="00D052BA"/>
    <w:rsid w:val="00D0604A"/>
    <w:rsid w:val="00D07975"/>
    <w:rsid w:val="00D141BB"/>
    <w:rsid w:val="00D150C6"/>
    <w:rsid w:val="00D15B78"/>
    <w:rsid w:val="00D20CA0"/>
    <w:rsid w:val="00D22DB9"/>
    <w:rsid w:val="00D33128"/>
    <w:rsid w:val="00D349EA"/>
    <w:rsid w:val="00D34AFE"/>
    <w:rsid w:val="00D40FAF"/>
    <w:rsid w:val="00D42262"/>
    <w:rsid w:val="00D46214"/>
    <w:rsid w:val="00D4694F"/>
    <w:rsid w:val="00D47BD5"/>
    <w:rsid w:val="00D501CD"/>
    <w:rsid w:val="00D505A3"/>
    <w:rsid w:val="00D5380E"/>
    <w:rsid w:val="00D5519E"/>
    <w:rsid w:val="00D6425B"/>
    <w:rsid w:val="00D6468F"/>
    <w:rsid w:val="00D6657F"/>
    <w:rsid w:val="00D7009D"/>
    <w:rsid w:val="00D71D54"/>
    <w:rsid w:val="00D74DF0"/>
    <w:rsid w:val="00D75076"/>
    <w:rsid w:val="00D75C45"/>
    <w:rsid w:val="00D76840"/>
    <w:rsid w:val="00D8444B"/>
    <w:rsid w:val="00D90FE9"/>
    <w:rsid w:val="00D91A1D"/>
    <w:rsid w:val="00D93AD6"/>
    <w:rsid w:val="00D93FE7"/>
    <w:rsid w:val="00D95D1E"/>
    <w:rsid w:val="00D96D2E"/>
    <w:rsid w:val="00DA6839"/>
    <w:rsid w:val="00DB10DA"/>
    <w:rsid w:val="00DB4B27"/>
    <w:rsid w:val="00DB7C78"/>
    <w:rsid w:val="00DC031E"/>
    <w:rsid w:val="00DC2913"/>
    <w:rsid w:val="00DC2BD0"/>
    <w:rsid w:val="00DD1FD6"/>
    <w:rsid w:val="00DD4777"/>
    <w:rsid w:val="00DE31B2"/>
    <w:rsid w:val="00DE4FFA"/>
    <w:rsid w:val="00DE7A48"/>
    <w:rsid w:val="00DF3BED"/>
    <w:rsid w:val="00DF597B"/>
    <w:rsid w:val="00DF70F1"/>
    <w:rsid w:val="00E00305"/>
    <w:rsid w:val="00E0157E"/>
    <w:rsid w:val="00E06A01"/>
    <w:rsid w:val="00E06C4E"/>
    <w:rsid w:val="00E07117"/>
    <w:rsid w:val="00E07958"/>
    <w:rsid w:val="00E13A81"/>
    <w:rsid w:val="00E1772B"/>
    <w:rsid w:val="00E22CB3"/>
    <w:rsid w:val="00E34BA8"/>
    <w:rsid w:val="00E36D0A"/>
    <w:rsid w:val="00E44CCD"/>
    <w:rsid w:val="00E50039"/>
    <w:rsid w:val="00E556B7"/>
    <w:rsid w:val="00E56622"/>
    <w:rsid w:val="00E6081A"/>
    <w:rsid w:val="00E61C01"/>
    <w:rsid w:val="00E63691"/>
    <w:rsid w:val="00E70FBE"/>
    <w:rsid w:val="00E72A74"/>
    <w:rsid w:val="00E72ADE"/>
    <w:rsid w:val="00E771F8"/>
    <w:rsid w:val="00E77A48"/>
    <w:rsid w:val="00E81B1D"/>
    <w:rsid w:val="00E82ADC"/>
    <w:rsid w:val="00E85B3A"/>
    <w:rsid w:val="00E915F9"/>
    <w:rsid w:val="00EA07EE"/>
    <w:rsid w:val="00EA2E04"/>
    <w:rsid w:val="00EA3108"/>
    <w:rsid w:val="00EA6A79"/>
    <w:rsid w:val="00EB0D70"/>
    <w:rsid w:val="00EB3693"/>
    <w:rsid w:val="00EB3B1E"/>
    <w:rsid w:val="00EB6261"/>
    <w:rsid w:val="00EC3826"/>
    <w:rsid w:val="00EC4425"/>
    <w:rsid w:val="00EC4EAC"/>
    <w:rsid w:val="00EC69C9"/>
    <w:rsid w:val="00EC6B36"/>
    <w:rsid w:val="00ED17E3"/>
    <w:rsid w:val="00ED2A62"/>
    <w:rsid w:val="00ED3A32"/>
    <w:rsid w:val="00ED6183"/>
    <w:rsid w:val="00EE1398"/>
    <w:rsid w:val="00EE14DB"/>
    <w:rsid w:val="00EE1935"/>
    <w:rsid w:val="00EE7572"/>
    <w:rsid w:val="00EF23F9"/>
    <w:rsid w:val="00EF2AE8"/>
    <w:rsid w:val="00EF5749"/>
    <w:rsid w:val="00EF5F95"/>
    <w:rsid w:val="00EF6FB2"/>
    <w:rsid w:val="00EF7681"/>
    <w:rsid w:val="00EF7F35"/>
    <w:rsid w:val="00F04FE5"/>
    <w:rsid w:val="00F0536E"/>
    <w:rsid w:val="00F10D5A"/>
    <w:rsid w:val="00F11992"/>
    <w:rsid w:val="00F12E4A"/>
    <w:rsid w:val="00F16E0A"/>
    <w:rsid w:val="00F21149"/>
    <w:rsid w:val="00F22730"/>
    <w:rsid w:val="00F23AC2"/>
    <w:rsid w:val="00F30016"/>
    <w:rsid w:val="00F31C4A"/>
    <w:rsid w:val="00F3298C"/>
    <w:rsid w:val="00F350EE"/>
    <w:rsid w:val="00F355AF"/>
    <w:rsid w:val="00F35837"/>
    <w:rsid w:val="00F37E9C"/>
    <w:rsid w:val="00F45B0F"/>
    <w:rsid w:val="00F45FE3"/>
    <w:rsid w:val="00F51C3A"/>
    <w:rsid w:val="00F52CCB"/>
    <w:rsid w:val="00F53639"/>
    <w:rsid w:val="00F57165"/>
    <w:rsid w:val="00F57351"/>
    <w:rsid w:val="00F60874"/>
    <w:rsid w:val="00F6368F"/>
    <w:rsid w:val="00F64BAB"/>
    <w:rsid w:val="00F654E1"/>
    <w:rsid w:val="00F657C8"/>
    <w:rsid w:val="00F65E97"/>
    <w:rsid w:val="00F70C4D"/>
    <w:rsid w:val="00F7244B"/>
    <w:rsid w:val="00F72DF2"/>
    <w:rsid w:val="00F76965"/>
    <w:rsid w:val="00F76B88"/>
    <w:rsid w:val="00F80ECE"/>
    <w:rsid w:val="00F81EE2"/>
    <w:rsid w:val="00F87727"/>
    <w:rsid w:val="00F902D4"/>
    <w:rsid w:val="00F9434D"/>
    <w:rsid w:val="00F9570D"/>
    <w:rsid w:val="00FA0BD0"/>
    <w:rsid w:val="00FA24D2"/>
    <w:rsid w:val="00FA32A7"/>
    <w:rsid w:val="00FA3712"/>
    <w:rsid w:val="00FA4751"/>
    <w:rsid w:val="00FA668E"/>
    <w:rsid w:val="00FB066D"/>
    <w:rsid w:val="00FB14BE"/>
    <w:rsid w:val="00FB1702"/>
    <w:rsid w:val="00FB202C"/>
    <w:rsid w:val="00FB55A3"/>
    <w:rsid w:val="00FB6952"/>
    <w:rsid w:val="00FB716C"/>
    <w:rsid w:val="00FB75D8"/>
    <w:rsid w:val="00FC59C5"/>
    <w:rsid w:val="00FD07FB"/>
    <w:rsid w:val="00FD158A"/>
    <w:rsid w:val="00FD2FFB"/>
    <w:rsid w:val="00FD4325"/>
    <w:rsid w:val="00FD4A03"/>
    <w:rsid w:val="00FD585E"/>
    <w:rsid w:val="00FD6D72"/>
    <w:rsid w:val="00FE3B3B"/>
    <w:rsid w:val="00FE5939"/>
    <w:rsid w:val="00FF1C2B"/>
    <w:rsid w:val="00FF5016"/>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DFA6F"/>
  <w15:docId w15:val="{0D0DDE8F-5520-4A42-89A2-D76E1CE2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99"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99"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8C9"/>
    <w:rPr>
      <w:sz w:val="24"/>
      <w:szCs w:val="24"/>
    </w:rPr>
  </w:style>
  <w:style w:type="paragraph" w:styleId="10">
    <w:name w:val="heading 1"/>
    <w:basedOn w:val="a"/>
    <w:next w:val="a"/>
    <w:link w:val="11"/>
    <w:qFormat/>
    <w:locked/>
    <w:rsid w:val="00B86F1C"/>
    <w:pPr>
      <w:keepNext/>
      <w:keepLines/>
      <w:spacing w:before="240"/>
      <w:outlineLvl w:val="0"/>
    </w:pPr>
    <w:rPr>
      <w:rFonts w:ascii="Cambria" w:hAnsi="Cambria"/>
      <w:color w:val="365F91"/>
      <w:sz w:val="32"/>
      <w:szCs w:val="32"/>
    </w:rPr>
  </w:style>
  <w:style w:type="paragraph" w:styleId="3">
    <w:name w:val="heading 3"/>
    <w:basedOn w:val="a"/>
    <w:next w:val="a"/>
    <w:link w:val="30"/>
    <w:qFormat/>
    <w:locked/>
    <w:rsid w:val="001A4A46"/>
    <w:pPr>
      <w:keepNext/>
      <w:keepLines/>
      <w:spacing w:after="164" w:line="263" w:lineRule="auto"/>
      <w:ind w:left="123" w:hanging="10"/>
      <w:jc w:val="center"/>
      <w:outlineLvl w:val="2"/>
    </w:pPr>
    <w:rPr>
      <w:b/>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B86F1C"/>
    <w:rPr>
      <w:rFonts w:ascii="Cambria" w:hAnsi="Cambria" w:cs="Times New Roman"/>
      <w:color w:val="365F91"/>
      <w:sz w:val="32"/>
      <w:szCs w:val="32"/>
    </w:rPr>
  </w:style>
  <w:style w:type="character" w:customStyle="1" w:styleId="30">
    <w:name w:val="Заголовок 3 Знак"/>
    <w:link w:val="3"/>
    <w:locked/>
    <w:rsid w:val="001A4A46"/>
    <w:rPr>
      <w:rFonts w:cs="Times New Roman"/>
      <w:b/>
      <w:color w:val="000000"/>
      <w:sz w:val="22"/>
      <w:szCs w:val="22"/>
      <w:lang w:val="ru-RU" w:eastAsia="ru-RU" w:bidi="ar-SA"/>
    </w:rPr>
  </w:style>
  <w:style w:type="table" w:styleId="a3">
    <w:name w:val="Table Grid"/>
    <w:basedOn w:val="a1"/>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писок с точками"/>
    <w:basedOn w:val="a"/>
    <w:rsid w:val="003A38C9"/>
    <w:pPr>
      <w:tabs>
        <w:tab w:val="num" w:pos="720"/>
        <w:tab w:val="num" w:pos="756"/>
      </w:tabs>
      <w:spacing w:line="312" w:lineRule="auto"/>
      <w:ind w:left="756" w:hanging="720"/>
      <w:jc w:val="both"/>
    </w:pPr>
  </w:style>
  <w:style w:type="paragraph" w:customStyle="1" w:styleId="a5">
    <w:name w:val="Для таблиц"/>
    <w:basedOn w:val="a"/>
    <w:rsid w:val="003A38C9"/>
  </w:style>
  <w:style w:type="paragraph" w:styleId="a6">
    <w:name w:val="header"/>
    <w:basedOn w:val="a"/>
    <w:link w:val="a7"/>
    <w:rsid w:val="001D000A"/>
    <w:pPr>
      <w:tabs>
        <w:tab w:val="center" w:pos="4677"/>
        <w:tab w:val="right" w:pos="9355"/>
      </w:tabs>
    </w:pPr>
  </w:style>
  <w:style w:type="character" w:customStyle="1" w:styleId="a7">
    <w:name w:val="Верхний колонтитул Знак"/>
    <w:link w:val="a6"/>
    <w:locked/>
    <w:rsid w:val="001D000A"/>
    <w:rPr>
      <w:rFonts w:cs="Times New Roman"/>
      <w:sz w:val="24"/>
      <w:lang w:val="ru-RU" w:eastAsia="ru-RU"/>
    </w:rPr>
  </w:style>
  <w:style w:type="character" w:styleId="a8">
    <w:name w:val="page number"/>
    <w:uiPriority w:val="99"/>
    <w:rsid w:val="001D000A"/>
    <w:rPr>
      <w:rFonts w:cs="Times New Roman"/>
    </w:rPr>
  </w:style>
  <w:style w:type="paragraph" w:styleId="a9">
    <w:name w:val="footer"/>
    <w:basedOn w:val="a"/>
    <w:link w:val="aa"/>
    <w:rsid w:val="001D000A"/>
    <w:pPr>
      <w:tabs>
        <w:tab w:val="center" w:pos="4677"/>
        <w:tab w:val="right" w:pos="9355"/>
      </w:tabs>
    </w:pPr>
  </w:style>
  <w:style w:type="character" w:customStyle="1" w:styleId="aa">
    <w:name w:val="Нижний колонтитул Знак"/>
    <w:link w:val="a9"/>
    <w:semiHidden/>
    <w:locked/>
    <w:rsid w:val="00D75076"/>
    <w:rPr>
      <w:rFonts w:cs="Times New Roman"/>
      <w:sz w:val="24"/>
    </w:rPr>
  </w:style>
  <w:style w:type="paragraph" w:styleId="31">
    <w:name w:val="Body Text Indent 3"/>
    <w:basedOn w:val="a"/>
    <w:link w:val="32"/>
    <w:uiPriority w:val="99"/>
    <w:rsid w:val="00375D0C"/>
    <w:pPr>
      <w:spacing w:line="340" w:lineRule="exact"/>
      <w:ind w:left="284" w:hanging="284"/>
      <w:jc w:val="both"/>
    </w:pPr>
    <w:rPr>
      <w:szCs w:val="20"/>
    </w:rPr>
  </w:style>
  <w:style w:type="character" w:customStyle="1" w:styleId="32">
    <w:name w:val="Основной текст с отступом 3 Знак"/>
    <w:link w:val="31"/>
    <w:uiPriority w:val="99"/>
    <w:locked/>
    <w:rsid w:val="00375D0C"/>
    <w:rPr>
      <w:rFonts w:cs="Times New Roman"/>
      <w:sz w:val="20"/>
    </w:rPr>
  </w:style>
  <w:style w:type="paragraph" w:styleId="ab">
    <w:name w:val="annotation text"/>
    <w:basedOn w:val="a"/>
    <w:link w:val="ac"/>
    <w:semiHidden/>
    <w:rsid w:val="00375D0C"/>
    <w:pPr>
      <w:spacing w:line="312" w:lineRule="auto"/>
      <w:ind w:firstLine="709"/>
      <w:jc w:val="both"/>
    </w:pPr>
    <w:rPr>
      <w:sz w:val="20"/>
      <w:szCs w:val="20"/>
    </w:rPr>
  </w:style>
  <w:style w:type="character" w:customStyle="1" w:styleId="ac">
    <w:name w:val="Текст примечания Знак"/>
    <w:link w:val="ab"/>
    <w:semiHidden/>
    <w:locked/>
    <w:rsid w:val="00375D0C"/>
    <w:rPr>
      <w:rFonts w:cs="Times New Roman"/>
      <w:sz w:val="20"/>
    </w:rPr>
  </w:style>
  <w:style w:type="paragraph" w:customStyle="1" w:styleId="12">
    <w:name w:val="Абзац списка1"/>
    <w:basedOn w:val="a"/>
    <w:rsid w:val="00741DFE"/>
    <w:pPr>
      <w:spacing w:after="200" w:line="276" w:lineRule="auto"/>
      <w:ind w:left="720"/>
      <w:contextualSpacing/>
    </w:pPr>
    <w:rPr>
      <w:rFonts w:ascii="Calibri" w:hAnsi="Calibri"/>
      <w:sz w:val="22"/>
      <w:szCs w:val="22"/>
      <w:lang w:eastAsia="en-US"/>
    </w:rPr>
  </w:style>
  <w:style w:type="paragraph" w:styleId="ad">
    <w:name w:val="Normal (Web)"/>
    <w:basedOn w:val="a"/>
    <w:link w:val="ae"/>
    <w:rsid w:val="007A6C23"/>
    <w:pPr>
      <w:spacing w:before="33" w:after="33"/>
    </w:pPr>
    <w:rPr>
      <w:rFonts w:ascii="Arial" w:hAnsi="Arial"/>
      <w:color w:val="332E2D"/>
      <w:spacing w:val="2"/>
      <w:szCs w:val="20"/>
    </w:rPr>
  </w:style>
  <w:style w:type="character" w:customStyle="1" w:styleId="ae">
    <w:name w:val="Обычный (веб) Знак"/>
    <w:link w:val="ad"/>
    <w:locked/>
    <w:rsid w:val="007A6C23"/>
    <w:rPr>
      <w:rFonts w:ascii="Arial" w:hAnsi="Arial"/>
      <w:color w:val="332E2D"/>
      <w:spacing w:val="2"/>
      <w:sz w:val="24"/>
    </w:rPr>
  </w:style>
  <w:style w:type="paragraph" w:styleId="af">
    <w:name w:val="Balloon Text"/>
    <w:basedOn w:val="a"/>
    <w:link w:val="af0"/>
    <w:semiHidden/>
    <w:rsid w:val="002C1B9B"/>
    <w:rPr>
      <w:rFonts w:ascii="Tahoma" w:hAnsi="Tahoma"/>
      <w:sz w:val="16"/>
      <w:szCs w:val="16"/>
    </w:rPr>
  </w:style>
  <w:style w:type="character" w:customStyle="1" w:styleId="af0">
    <w:name w:val="Текст выноски Знак"/>
    <w:link w:val="af"/>
    <w:semiHidden/>
    <w:locked/>
    <w:rsid w:val="002C1B9B"/>
    <w:rPr>
      <w:rFonts w:ascii="Tahoma" w:hAnsi="Tahoma" w:cs="Times New Roman"/>
      <w:sz w:val="16"/>
    </w:rPr>
  </w:style>
  <w:style w:type="paragraph" w:customStyle="1" w:styleId="western">
    <w:name w:val="western"/>
    <w:basedOn w:val="a"/>
    <w:rsid w:val="00BF3114"/>
    <w:pPr>
      <w:shd w:val="clear" w:color="auto" w:fill="FFFFFF"/>
      <w:spacing w:before="100" w:beforeAutospacing="1" w:line="360" w:lineRule="auto"/>
    </w:pPr>
    <w:rPr>
      <w:color w:val="000000"/>
      <w:sz w:val="28"/>
      <w:szCs w:val="28"/>
    </w:rPr>
  </w:style>
  <w:style w:type="character" w:styleId="af1">
    <w:name w:val="Hyperlink"/>
    <w:uiPriority w:val="99"/>
    <w:rsid w:val="005C5D06"/>
    <w:rPr>
      <w:rFonts w:cs="Times New Roman"/>
      <w:color w:val="0000FF"/>
      <w:u w:val="single"/>
    </w:rPr>
  </w:style>
  <w:style w:type="character" w:styleId="af2">
    <w:name w:val="FollowedHyperlink"/>
    <w:rsid w:val="006E7CAF"/>
    <w:rPr>
      <w:rFonts w:cs="Times New Roman"/>
      <w:color w:val="800080"/>
      <w:u w:val="single"/>
    </w:rPr>
  </w:style>
  <w:style w:type="paragraph" w:styleId="af3">
    <w:name w:val="Body Text"/>
    <w:basedOn w:val="a"/>
    <w:link w:val="af4"/>
    <w:uiPriority w:val="99"/>
    <w:rsid w:val="00155342"/>
    <w:pPr>
      <w:spacing w:after="120"/>
    </w:pPr>
  </w:style>
  <w:style w:type="character" w:customStyle="1" w:styleId="af4">
    <w:name w:val="Основной текст Знак"/>
    <w:link w:val="af3"/>
    <w:uiPriority w:val="99"/>
    <w:locked/>
    <w:rsid w:val="00155342"/>
    <w:rPr>
      <w:rFonts w:cs="Times New Roman"/>
      <w:sz w:val="24"/>
      <w:szCs w:val="24"/>
    </w:rPr>
  </w:style>
  <w:style w:type="paragraph" w:styleId="af5">
    <w:name w:val="footnote text"/>
    <w:aliases w:val="Текст сноскиDenisoff,Текст сноски Знак1,Текст сноски Знак Знак,Текст сноски Знак1 Знак1,Текст сноски Знак Знак1 Знак,Текст сноски Знак1 Знак Знак Знак,Текст сноски Знак Знак Знак Знак Знак,Текст сноски Знак2 Знак,FA,Fußnote"/>
    <w:basedOn w:val="a"/>
    <w:link w:val="af6"/>
    <w:rsid w:val="00934D82"/>
    <w:rPr>
      <w:sz w:val="20"/>
      <w:szCs w:val="20"/>
    </w:rPr>
  </w:style>
  <w:style w:type="character" w:customStyle="1" w:styleId="af6">
    <w:name w:val="Текст сноски Знак"/>
    <w:aliases w:val="Текст сноскиDenisoff Знак,Текст сноски Знак1 Знак,Текст сноски Знак Знак Знак,Текст сноски Знак1 Знак1 Знак,Текст сноски Знак Знак1 Знак Знак,Текст сноски Знак1 Знак Знак Знак Знак,Текст сноски Знак Знак Знак Знак Знак Знак,FA Знак"/>
    <w:link w:val="af5"/>
    <w:locked/>
    <w:rsid w:val="00934D82"/>
    <w:rPr>
      <w:rFonts w:cs="Times New Roman"/>
    </w:rPr>
  </w:style>
  <w:style w:type="character" w:styleId="af7">
    <w:name w:val="footnote reference"/>
    <w:semiHidden/>
    <w:rsid w:val="00934D82"/>
    <w:rPr>
      <w:rFonts w:cs="Times New Roman"/>
      <w:vertAlign w:val="superscript"/>
    </w:rPr>
  </w:style>
  <w:style w:type="character" w:customStyle="1" w:styleId="apple-converted-space">
    <w:name w:val="apple-converted-space"/>
    <w:rsid w:val="00687425"/>
    <w:rPr>
      <w:rFonts w:cs="Times New Roman"/>
    </w:rPr>
  </w:style>
  <w:style w:type="paragraph" w:customStyle="1" w:styleId="Default">
    <w:name w:val="Default"/>
    <w:rsid w:val="00E915F9"/>
    <w:pPr>
      <w:autoSpaceDE w:val="0"/>
      <w:autoSpaceDN w:val="0"/>
      <w:adjustRightInd w:val="0"/>
    </w:pPr>
    <w:rPr>
      <w:color w:val="000000"/>
      <w:sz w:val="24"/>
      <w:szCs w:val="24"/>
    </w:rPr>
  </w:style>
  <w:style w:type="paragraph" w:styleId="2">
    <w:name w:val="Body Text 2"/>
    <w:basedOn w:val="a"/>
    <w:link w:val="20"/>
    <w:rsid w:val="0011556B"/>
    <w:pPr>
      <w:spacing w:after="120" w:line="480" w:lineRule="auto"/>
    </w:pPr>
  </w:style>
  <w:style w:type="character" w:customStyle="1" w:styleId="20">
    <w:name w:val="Основной текст 2 Знак"/>
    <w:link w:val="2"/>
    <w:locked/>
    <w:rsid w:val="0011556B"/>
    <w:rPr>
      <w:rFonts w:cs="Times New Roman"/>
      <w:sz w:val="24"/>
      <w:szCs w:val="24"/>
    </w:rPr>
  </w:style>
  <w:style w:type="character" w:styleId="af8">
    <w:name w:val="Emphasis"/>
    <w:qFormat/>
    <w:locked/>
    <w:rsid w:val="0011556B"/>
    <w:rPr>
      <w:rFonts w:cs="Times New Roman"/>
      <w:i/>
    </w:rPr>
  </w:style>
  <w:style w:type="paragraph" w:customStyle="1" w:styleId="ConsPlusNormal">
    <w:name w:val="ConsPlusNormal"/>
    <w:rsid w:val="0028755D"/>
    <w:pPr>
      <w:autoSpaceDE w:val="0"/>
      <w:autoSpaceDN w:val="0"/>
      <w:adjustRightInd w:val="0"/>
      <w:ind w:firstLine="720"/>
    </w:pPr>
    <w:rPr>
      <w:rFonts w:ascii="Arial" w:hAnsi="Arial" w:cs="Arial"/>
    </w:rPr>
  </w:style>
  <w:style w:type="paragraph" w:customStyle="1" w:styleId="p37">
    <w:name w:val="p37"/>
    <w:basedOn w:val="a"/>
    <w:rsid w:val="004538FA"/>
    <w:pPr>
      <w:spacing w:before="100" w:beforeAutospacing="1" w:after="100" w:afterAutospacing="1"/>
    </w:pPr>
  </w:style>
  <w:style w:type="character" w:customStyle="1" w:styleId="s18">
    <w:name w:val="s18"/>
    <w:rsid w:val="004538FA"/>
    <w:rPr>
      <w:rFonts w:cs="Times New Roman"/>
    </w:rPr>
  </w:style>
  <w:style w:type="paragraph" w:styleId="21">
    <w:name w:val="Body Text Indent 2"/>
    <w:basedOn w:val="a"/>
    <w:link w:val="22"/>
    <w:rsid w:val="001305F4"/>
    <w:pPr>
      <w:spacing w:after="120" w:line="480" w:lineRule="auto"/>
      <w:ind w:left="283" w:hanging="567"/>
      <w:jc w:val="both"/>
    </w:pPr>
    <w:rPr>
      <w:sz w:val="28"/>
      <w:szCs w:val="28"/>
    </w:rPr>
  </w:style>
  <w:style w:type="character" w:customStyle="1" w:styleId="22">
    <w:name w:val="Основной текст с отступом 2 Знак"/>
    <w:link w:val="21"/>
    <w:locked/>
    <w:rsid w:val="001305F4"/>
    <w:rPr>
      <w:rFonts w:eastAsia="Times New Roman" w:cs="Times New Roman"/>
      <w:sz w:val="28"/>
      <w:szCs w:val="28"/>
    </w:rPr>
  </w:style>
  <w:style w:type="paragraph" w:styleId="33">
    <w:name w:val="Body Text 3"/>
    <w:basedOn w:val="a"/>
    <w:link w:val="34"/>
    <w:rsid w:val="003029C3"/>
    <w:pPr>
      <w:spacing w:after="120" w:line="360" w:lineRule="auto"/>
      <w:ind w:left="567" w:hanging="567"/>
      <w:jc w:val="both"/>
    </w:pPr>
    <w:rPr>
      <w:sz w:val="16"/>
      <w:szCs w:val="16"/>
    </w:rPr>
  </w:style>
  <w:style w:type="character" w:customStyle="1" w:styleId="34">
    <w:name w:val="Основной текст 3 Знак"/>
    <w:link w:val="33"/>
    <w:locked/>
    <w:rsid w:val="003029C3"/>
    <w:rPr>
      <w:rFonts w:eastAsia="Times New Roman" w:cs="Times New Roman"/>
      <w:sz w:val="16"/>
      <w:szCs w:val="16"/>
    </w:rPr>
  </w:style>
  <w:style w:type="paragraph" w:styleId="af9">
    <w:name w:val="Body Text Indent"/>
    <w:basedOn w:val="a"/>
    <w:link w:val="afa"/>
    <w:rsid w:val="00CE2553"/>
    <w:pPr>
      <w:spacing w:after="120" w:line="360" w:lineRule="auto"/>
      <w:ind w:left="283" w:hanging="567"/>
      <w:jc w:val="both"/>
    </w:pPr>
    <w:rPr>
      <w:sz w:val="28"/>
      <w:szCs w:val="28"/>
    </w:rPr>
  </w:style>
  <w:style w:type="character" w:customStyle="1" w:styleId="afa">
    <w:name w:val="Основной текст с отступом Знак"/>
    <w:link w:val="af9"/>
    <w:locked/>
    <w:rsid w:val="00CE2553"/>
    <w:rPr>
      <w:rFonts w:eastAsia="Times New Roman" w:cs="Times New Roman"/>
      <w:sz w:val="28"/>
      <w:szCs w:val="28"/>
    </w:rPr>
  </w:style>
  <w:style w:type="paragraph" w:customStyle="1" w:styleId="210">
    <w:name w:val="Основной текст 21"/>
    <w:basedOn w:val="a"/>
    <w:rsid w:val="0083084B"/>
    <w:pPr>
      <w:overflowPunct w:val="0"/>
      <w:autoSpaceDE w:val="0"/>
      <w:autoSpaceDN w:val="0"/>
      <w:adjustRightInd w:val="0"/>
      <w:textAlignment w:val="baseline"/>
    </w:pPr>
    <w:rPr>
      <w:szCs w:val="20"/>
    </w:rPr>
  </w:style>
  <w:style w:type="paragraph" w:customStyle="1" w:styleId="211">
    <w:name w:val="Основной текст с отступом 21"/>
    <w:basedOn w:val="a"/>
    <w:rsid w:val="0083084B"/>
    <w:pPr>
      <w:overflowPunct w:val="0"/>
      <w:autoSpaceDE w:val="0"/>
      <w:autoSpaceDN w:val="0"/>
      <w:adjustRightInd w:val="0"/>
      <w:ind w:left="284" w:hanging="284"/>
      <w:textAlignment w:val="baseline"/>
    </w:pPr>
    <w:rPr>
      <w:sz w:val="22"/>
      <w:szCs w:val="20"/>
    </w:rPr>
  </w:style>
  <w:style w:type="paragraph" w:styleId="afb">
    <w:name w:val="Plain Text"/>
    <w:basedOn w:val="a"/>
    <w:link w:val="afc"/>
    <w:rsid w:val="0083084B"/>
    <w:rPr>
      <w:rFonts w:ascii="Courier New" w:hAnsi="Courier New"/>
      <w:sz w:val="20"/>
      <w:szCs w:val="20"/>
    </w:rPr>
  </w:style>
  <w:style w:type="character" w:customStyle="1" w:styleId="afc">
    <w:name w:val="Текст Знак"/>
    <w:link w:val="afb"/>
    <w:locked/>
    <w:rsid w:val="0083084B"/>
    <w:rPr>
      <w:rFonts w:ascii="Courier New" w:hAnsi="Courier New" w:cs="Times New Roman"/>
      <w:sz w:val="20"/>
      <w:szCs w:val="20"/>
    </w:rPr>
  </w:style>
  <w:style w:type="character" w:styleId="afd">
    <w:name w:val="Strong"/>
    <w:qFormat/>
    <w:locked/>
    <w:rsid w:val="003B47F2"/>
    <w:rPr>
      <w:rFonts w:cs="Times New Roman"/>
      <w:b/>
      <w:bCs/>
    </w:rPr>
  </w:style>
  <w:style w:type="paragraph" w:styleId="afe">
    <w:name w:val="List Number"/>
    <w:basedOn w:val="a"/>
    <w:rsid w:val="00F10D5A"/>
    <w:pPr>
      <w:tabs>
        <w:tab w:val="num" w:pos="720"/>
        <w:tab w:val="num" w:pos="1040"/>
      </w:tabs>
      <w:ind w:left="1040" w:hanging="720"/>
      <w:jc w:val="both"/>
    </w:pPr>
    <w:rPr>
      <w:sz w:val="28"/>
      <w:szCs w:val="28"/>
    </w:rPr>
  </w:style>
  <w:style w:type="numbering" w:customStyle="1" w:styleId="1">
    <w:name w:val="Список1"/>
    <w:pPr>
      <w:numPr>
        <w:numId w:val="1"/>
      </w:numPr>
    </w:pPr>
  </w:style>
  <w:style w:type="paragraph" w:styleId="aff">
    <w:name w:val="Subtitle"/>
    <w:basedOn w:val="a"/>
    <w:next w:val="a"/>
    <w:link w:val="aff0"/>
    <w:qFormat/>
    <w:rsid w:val="00E81B1D"/>
    <w:pPr>
      <w:spacing w:after="60"/>
      <w:jc w:val="center"/>
      <w:outlineLvl w:val="1"/>
    </w:pPr>
    <w:rPr>
      <w:rFonts w:ascii="Calibri Light" w:hAnsi="Calibri Light"/>
    </w:rPr>
  </w:style>
  <w:style w:type="character" w:customStyle="1" w:styleId="aff0">
    <w:name w:val="Подзаголовок Знак"/>
    <w:link w:val="aff"/>
    <w:rsid w:val="00E81B1D"/>
    <w:rPr>
      <w:rFonts w:ascii="Calibri Light" w:eastAsia="Times New Roman" w:hAnsi="Calibri Light" w:cs="Times New Roman"/>
      <w:sz w:val="24"/>
      <w:szCs w:val="24"/>
    </w:rPr>
  </w:style>
  <w:style w:type="paragraph" w:styleId="aff1">
    <w:name w:val="List Paragraph"/>
    <w:basedOn w:val="a"/>
    <w:uiPriority w:val="34"/>
    <w:qFormat/>
    <w:rsid w:val="00A814A9"/>
    <w:pPr>
      <w:spacing w:after="200" w:line="276" w:lineRule="auto"/>
      <w:ind w:left="720"/>
      <w:contextualSpacing/>
    </w:pPr>
    <w:rPr>
      <w:rFonts w:asciiTheme="minorHAnsi" w:eastAsiaTheme="minorHAnsi" w:hAnsiTheme="minorHAnsi" w:cstheme="minorBidi"/>
      <w:sz w:val="22"/>
      <w:szCs w:val="22"/>
      <w:lang w:eastAsia="en-US"/>
    </w:rPr>
  </w:style>
  <w:style w:type="table" w:customStyle="1" w:styleId="13">
    <w:name w:val="Сетка таблицы1"/>
    <w:uiPriority w:val="39"/>
    <w:rsid w:val="000A5A6E"/>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Содержимое таблицы"/>
    <w:basedOn w:val="a"/>
    <w:rsid w:val="00F31C4A"/>
    <w:pPr>
      <w:suppressLineNumbers/>
      <w:tabs>
        <w:tab w:val="left" w:pos="788"/>
      </w:tabs>
      <w:suppressAutoHyphens/>
      <w:spacing w:line="252" w:lineRule="auto"/>
      <w:ind w:left="40" w:firstLine="480"/>
      <w:jc w:val="both"/>
    </w:pPr>
    <w:rPr>
      <w:rFonts w:ascii="Liberation Serif" w:hAnsi="Liberation Serif" w:cs="FreeSans"/>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0761196">
      <w:bodyDiv w:val="1"/>
      <w:marLeft w:val="0"/>
      <w:marRight w:val="0"/>
      <w:marTop w:val="0"/>
      <w:marBottom w:val="0"/>
      <w:divBdr>
        <w:top w:val="none" w:sz="0" w:space="0" w:color="auto"/>
        <w:left w:val="none" w:sz="0" w:space="0" w:color="auto"/>
        <w:bottom w:val="none" w:sz="0" w:space="0" w:color="auto"/>
        <w:right w:val="none" w:sz="0" w:space="0" w:color="auto"/>
      </w:divBdr>
    </w:div>
    <w:div w:id="14501670">
      <w:bodyDiv w:val="1"/>
      <w:marLeft w:val="0"/>
      <w:marRight w:val="0"/>
      <w:marTop w:val="0"/>
      <w:marBottom w:val="0"/>
      <w:divBdr>
        <w:top w:val="none" w:sz="0" w:space="0" w:color="auto"/>
        <w:left w:val="none" w:sz="0" w:space="0" w:color="auto"/>
        <w:bottom w:val="none" w:sz="0" w:space="0" w:color="auto"/>
        <w:right w:val="none" w:sz="0" w:space="0" w:color="auto"/>
      </w:divBdr>
    </w:div>
    <w:div w:id="56512213">
      <w:bodyDiv w:val="1"/>
      <w:marLeft w:val="0"/>
      <w:marRight w:val="0"/>
      <w:marTop w:val="0"/>
      <w:marBottom w:val="0"/>
      <w:divBdr>
        <w:top w:val="none" w:sz="0" w:space="0" w:color="auto"/>
        <w:left w:val="none" w:sz="0" w:space="0" w:color="auto"/>
        <w:bottom w:val="none" w:sz="0" w:space="0" w:color="auto"/>
        <w:right w:val="none" w:sz="0" w:space="0" w:color="auto"/>
      </w:divBdr>
    </w:div>
    <w:div w:id="57673713">
      <w:bodyDiv w:val="1"/>
      <w:marLeft w:val="0"/>
      <w:marRight w:val="0"/>
      <w:marTop w:val="0"/>
      <w:marBottom w:val="0"/>
      <w:divBdr>
        <w:top w:val="none" w:sz="0" w:space="0" w:color="auto"/>
        <w:left w:val="none" w:sz="0" w:space="0" w:color="auto"/>
        <w:bottom w:val="none" w:sz="0" w:space="0" w:color="auto"/>
        <w:right w:val="none" w:sz="0" w:space="0" w:color="auto"/>
      </w:divBdr>
    </w:div>
    <w:div w:id="94787516">
      <w:bodyDiv w:val="1"/>
      <w:marLeft w:val="0"/>
      <w:marRight w:val="0"/>
      <w:marTop w:val="0"/>
      <w:marBottom w:val="0"/>
      <w:divBdr>
        <w:top w:val="none" w:sz="0" w:space="0" w:color="auto"/>
        <w:left w:val="none" w:sz="0" w:space="0" w:color="auto"/>
        <w:bottom w:val="none" w:sz="0" w:space="0" w:color="auto"/>
        <w:right w:val="none" w:sz="0" w:space="0" w:color="auto"/>
      </w:divBdr>
    </w:div>
    <w:div w:id="95948575">
      <w:bodyDiv w:val="1"/>
      <w:marLeft w:val="0"/>
      <w:marRight w:val="0"/>
      <w:marTop w:val="0"/>
      <w:marBottom w:val="0"/>
      <w:divBdr>
        <w:top w:val="none" w:sz="0" w:space="0" w:color="auto"/>
        <w:left w:val="none" w:sz="0" w:space="0" w:color="auto"/>
        <w:bottom w:val="none" w:sz="0" w:space="0" w:color="auto"/>
        <w:right w:val="none" w:sz="0" w:space="0" w:color="auto"/>
      </w:divBdr>
    </w:div>
    <w:div w:id="100808065">
      <w:bodyDiv w:val="1"/>
      <w:marLeft w:val="0"/>
      <w:marRight w:val="0"/>
      <w:marTop w:val="0"/>
      <w:marBottom w:val="0"/>
      <w:divBdr>
        <w:top w:val="none" w:sz="0" w:space="0" w:color="auto"/>
        <w:left w:val="none" w:sz="0" w:space="0" w:color="auto"/>
        <w:bottom w:val="none" w:sz="0" w:space="0" w:color="auto"/>
        <w:right w:val="none" w:sz="0" w:space="0" w:color="auto"/>
      </w:divBdr>
    </w:div>
    <w:div w:id="119736589">
      <w:bodyDiv w:val="1"/>
      <w:marLeft w:val="0"/>
      <w:marRight w:val="0"/>
      <w:marTop w:val="0"/>
      <w:marBottom w:val="0"/>
      <w:divBdr>
        <w:top w:val="none" w:sz="0" w:space="0" w:color="auto"/>
        <w:left w:val="none" w:sz="0" w:space="0" w:color="auto"/>
        <w:bottom w:val="none" w:sz="0" w:space="0" w:color="auto"/>
        <w:right w:val="none" w:sz="0" w:space="0" w:color="auto"/>
      </w:divBdr>
    </w:div>
    <w:div w:id="136800726">
      <w:bodyDiv w:val="1"/>
      <w:marLeft w:val="0"/>
      <w:marRight w:val="0"/>
      <w:marTop w:val="0"/>
      <w:marBottom w:val="0"/>
      <w:divBdr>
        <w:top w:val="none" w:sz="0" w:space="0" w:color="auto"/>
        <w:left w:val="none" w:sz="0" w:space="0" w:color="auto"/>
        <w:bottom w:val="none" w:sz="0" w:space="0" w:color="auto"/>
        <w:right w:val="none" w:sz="0" w:space="0" w:color="auto"/>
      </w:divBdr>
    </w:div>
    <w:div w:id="206914250">
      <w:bodyDiv w:val="1"/>
      <w:marLeft w:val="0"/>
      <w:marRight w:val="0"/>
      <w:marTop w:val="0"/>
      <w:marBottom w:val="0"/>
      <w:divBdr>
        <w:top w:val="none" w:sz="0" w:space="0" w:color="auto"/>
        <w:left w:val="none" w:sz="0" w:space="0" w:color="auto"/>
        <w:bottom w:val="none" w:sz="0" w:space="0" w:color="auto"/>
        <w:right w:val="none" w:sz="0" w:space="0" w:color="auto"/>
      </w:divBdr>
    </w:div>
    <w:div w:id="216211473">
      <w:bodyDiv w:val="1"/>
      <w:marLeft w:val="0"/>
      <w:marRight w:val="0"/>
      <w:marTop w:val="0"/>
      <w:marBottom w:val="0"/>
      <w:divBdr>
        <w:top w:val="none" w:sz="0" w:space="0" w:color="auto"/>
        <w:left w:val="none" w:sz="0" w:space="0" w:color="auto"/>
        <w:bottom w:val="none" w:sz="0" w:space="0" w:color="auto"/>
        <w:right w:val="none" w:sz="0" w:space="0" w:color="auto"/>
      </w:divBdr>
    </w:div>
    <w:div w:id="216404695">
      <w:bodyDiv w:val="1"/>
      <w:marLeft w:val="0"/>
      <w:marRight w:val="0"/>
      <w:marTop w:val="0"/>
      <w:marBottom w:val="0"/>
      <w:divBdr>
        <w:top w:val="none" w:sz="0" w:space="0" w:color="auto"/>
        <w:left w:val="none" w:sz="0" w:space="0" w:color="auto"/>
        <w:bottom w:val="none" w:sz="0" w:space="0" w:color="auto"/>
        <w:right w:val="none" w:sz="0" w:space="0" w:color="auto"/>
      </w:divBdr>
    </w:div>
    <w:div w:id="253327013">
      <w:bodyDiv w:val="1"/>
      <w:marLeft w:val="0"/>
      <w:marRight w:val="0"/>
      <w:marTop w:val="0"/>
      <w:marBottom w:val="0"/>
      <w:divBdr>
        <w:top w:val="none" w:sz="0" w:space="0" w:color="auto"/>
        <w:left w:val="none" w:sz="0" w:space="0" w:color="auto"/>
        <w:bottom w:val="none" w:sz="0" w:space="0" w:color="auto"/>
        <w:right w:val="none" w:sz="0" w:space="0" w:color="auto"/>
      </w:divBdr>
    </w:div>
    <w:div w:id="264970032">
      <w:bodyDiv w:val="1"/>
      <w:marLeft w:val="0"/>
      <w:marRight w:val="0"/>
      <w:marTop w:val="0"/>
      <w:marBottom w:val="0"/>
      <w:divBdr>
        <w:top w:val="none" w:sz="0" w:space="0" w:color="auto"/>
        <w:left w:val="none" w:sz="0" w:space="0" w:color="auto"/>
        <w:bottom w:val="none" w:sz="0" w:space="0" w:color="auto"/>
        <w:right w:val="none" w:sz="0" w:space="0" w:color="auto"/>
      </w:divBdr>
    </w:div>
    <w:div w:id="273370669">
      <w:bodyDiv w:val="1"/>
      <w:marLeft w:val="0"/>
      <w:marRight w:val="0"/>
      <w:marTop w:val="0"/>
      <w:marBottom w:val="0"/>
      <w:divBdr>
        <w:top w:val="none" w:sz="0" w:space="0" w:color="auto"/>
        <w:left w:val="none" w:sz="0" w:space="0" w:color="auto"/>
        <w:bottom w:val="none" w:sz="0" w:space="0" w:color="auto"/>
        <w:right w:val="none" w:sz="0" w:space="0" w:color="auto"/>
      </w:divBdr>
    </w:div>
    <w:div w:id="301154504">
      <w:bodyDiv w:val="1"/>
      <w:marLeft w:val="0"/>
      <w:marRight w:val="0"/>
      <w:marTop w:val="0"/>
      <w:marBottom w:val="0"/>
      <w:divBdr>
        <w:top w:val="none" w:sz="0" w:space="0" w:color="auto"/>
        <w:left w:val="none" w:sz="0" w:space="0" w:color="auto"/>
        <w:bottom w:val="none" w:sz="0" w:space="0" w:color="auto"/>
        <w:right w:val="none" w:sz="0" w:space="0" w:color="auto"/>
      </w:divBdr>
    </w:div>
    <w:div w:id="308755245">
      <w:bodyDiv w:val="1"/>
      <w:marLeft w:val="0"/>
      <w:marRight w:val="0"/>
      <w:marTop w:val="0"/>
      <w:marBottom w:val="0"/>
      <w:divBdr>
        <w:top w:val="none" w:sz="0" w:space="0" w:color="auto"/>
        <w:left w:val="none" w:sz="0" w:space="0" w:color="auto"/>
        <w:bottom w:val="none" w:sz="0" w:space="0" w:color="auto"/>
        <w:right w:val="none" w:sz="0" w:space="0" w:color="auto"/>
      </w:divBdr>
    </w:div>
    <w:div w:id="337654468">
      <w:bodyDiv w:val="1"/>
      <w:marLeft w:val="0"/>
      <w:marRight w:val="0"/>
      <w:marTop w:val="0"/>
      <w:marBottom w:val="0"/>
      <w:divBdr>
        <w:top w:val="none" w:sz="0" w:space="0" w:color="auto"/>
        <w:left w:val="none" w:sz="0" w:space="0" w:color="auto"/>
        <w:bottom w:val="none" w:sz="0" w:space="0" w:color="auto"/>
        <w:right w:val="none" w:sz="0" w:space="0" w:color="auto"/>
      </w:divBdr>
    </w:div>
    <w:div w:id="343018006">
      <w:bodyDiv w:val="1"/>
      <w:marLeft w:val="0"/>
      <w:marRight w:val="0"/>
      <w:marTop w:val="0"/>
      <w:marBottom w:val="0"/>
      <w:divBdr>
        <w:top w:val="none" w:sz="0" w:space="0" w:color="auto"/>
        <w:left w:val="none" w:sz="0" w:space="0" w:color="auto"/>
        <w:bottom w:val="none" w:sz="0" w:space="0" w:color="auto"/>
        <w:right w:val="none" w:sz="0" w:space="0" w:color="auto"/>
      </w:divBdr>
    </w:div>
    <w:div w:id="354120388">
      <w:bodyDiv w:val="1"/>
      <w:marLeft w:val="0"/>
      <w:marRight w:val="0"/>
      <w:marTop w:val="0"/>
      <w:marBottom w:val="0"/>
      <w:divBdr>
        <w:top w:val="none" w:sz="0" w:space="0" w:color="auto"/>
        <w:left w:val="none" w:sz="0" w:space="0" w:color="auto"/>
        <w:bottom w:val="none" w:sz="0" w:space="0" w:color="auto"/>
        <w:right w:val="none" w:sz="0" w:space="0" w:color="auto"/>
      </w:divBdr>
    </w:div>
    <w:div w:id="416251234">
      <w:bodyDiv w:val="1"/>
      <w:marLeft w:val="0"/>
      <w:marRight w:val="0"/>
      <w:marTop w:val="0"/>
      <w:marBottom w:val="0"/>
      <w:divBdr>
        <w:top w:val="none" w:sz="0" w:space="0" w:color="auto"/>
        <w:left w:val="none" w:sz="0" w:space="0" w:color="auto"/>
        <w:bottom w:val="none" w:sz="0" w:space="0" w:color="auto"/>
        <w:right w:val="none" w:sz="0" w:space="0" w:color="auto"/>
      </w:divBdr>
    </w:div>
    <w:div w:id="457337611">
      <w:bodyDiv w:val="1"/>
      <w:marLeft w:val="0"/>
      <w:marRight w:val="0"/>
      <w:marTop w:val="0"/>
      <w:marBottom w:val="0"/>
      <w:divBdr>
        <w:top w:val="none" w:sz="0" w:space="0" w:color="auto"/>
        <w:left w:val="none" w:sz="0" w:space="0" w:color="auto"/>
        <w:bottom w:val="none" w:sz="0" w:space="0" w:color="auto"/>
        <w:right w:val="none" w:sz="0" w:space="0" w:color="auto"/>
      </w:divBdr>
    </w:div>
    <w:div w:id="504982069">
      <w:bodyDiv w:val="1"/>
      <w:marLeft w:val="0"/>
      <w:marRight w:val="0"/>
      <w:marTop w:val="0"/>
      <w:marBottom w:val="0"/>
      <w:divBdr>
        <w:top w:val="none" w:sz="0" w:space="0" w:color="auto"/>
        <w:left w:val="none" w:sz="0" w:space="0" w:color="auto"/>
        <w:bottom w:val="none" w:sz="0" w:space="0" w:color="auto"/>
        <w:right w:val="none" w:sz="0" w:space="0" w:color="auto"/>
      </w:divBdr>
    </w:div>
    <w:div w:id="511771226">
      <w:bodyDiv w:val="1"/>
      <w:marLeft w:val="0"/>
      <w:marRight w:val="0"/>
      <w:marTop w:val="0"/>
      <w:marBottom w:val="0"/>
      <w:divBdr>
        <w:top w:val="none" w:sz="0" w:space="0" w:color="auto"/>
        <w:left w:val="none" w:sz="0" w:space="0" w:color="auto"/>
        <w:bottom w:val="none" w:sz="0" w:space="0" w:color="auto"/>
        <w:right w:val="none" w:sz="0" w:space="0" w:color="auto"/>
      </w:divBdr>
    </w:div>
    <w:div w:id="520434950">
      <w:bodyDiv w:val="1"/>
      <w:marLeft w:val="0"/>
      <w:marRight w:val="0"/>
      <w:marTop w:val="0"/>
      <w:marBottom w:val="0"/>
      <w:divBdr>
        <w:top w:val="none" w:sz="0" w:space="0" w:color="auto"/>
        <w:left w:val="none" w:sz="0" w:space="0" w:color="auto"/>
        <w:bottom w:val="none" w:sz="0" w:space="0" w:color="auto"/>
        <w:right w:val="none" w:sz="0" w:space="0" w:color="auto"/>
      </w:divBdr>
    </w:div>
    <w:div w:id="544950923">
      <w:bodyDiv w:val="1"/>
      <w:marLeft w:val="0"/>
      <w:marRight w:val="0"/>
      <w:marTop w:val="0"/>
      <w:marBottom w:val="0"/>
      <w:divBdr>
        <w:top w:val="none" w:sz="0" w:space="0" w:color="auto"/>
        <w:left w:val="none" w:sz="0" w:space="0" w:color="auto"/>
        <w:bottom w:val="none" w:sz="0" w:space="0" w:color="auto"/>
        <w:right w:val="none" w:sz="0" w:space="0" w:color="auto"/>
      </w:divBdr>
    </w:div>
    <w:div w:id="628778997">
      <w:bodyDiv w:val="1"/>
      <w:marLeft w:val="0"/>
      <w:marRight w:val="0"/>
      <w:marTop w:val="0"/>
      <w:marBottom w:val="0"/>
      <w:divBdr>
        <w:top w:val="none" w:sz="0" w:space="0" w:color="auto"/>
        <w:left w:val="none" w:sz="0" w:space="0" w:color="auto"/>
        <w:bottom w:val="none" w:sz="0" w:space="0" w:color="auto"/>
        <w:right w:val="none" w:sz="0" w:space="0" w:color="auto"/>
      </w:divBdr>
    </w:div>
    <w:div w:id="685207335">
      <w:bodyDiv w:val="1"/>
      <w:marLeft w:val="0"/>
      <w:marRight w:val="0"/>
      <w:marTop w:val="0"/>
      <w:marBottom w:val="0"/>
      <w:divBdr>
        <w:top w:val="none" w:sz="0" w:space="0" w:color="auto"/>
        <w:left w:val="none" w:sz="0" w:space="0" w:color="auto"/>
        <w:bottom w:val="none" w:sz="0" w:space="0" w:color="auto"/>
        <w:right w:val="none" w:sz="0" w:space="0" w:color="auto"/>
      </w:divBdr>
    </w:div>
    <w:div w:id="689069502">
      <w:bodyDiv w:val="1"/>
      <w:marLeft w:val="0"/>
      <w:marRight w:val="0"/>
      <w:marTop w:val="0"/>
      <w:marBottom w:val="0"/>
      <w:divBdr>
        <w:top w:val="none" w:sz="0" w:space="0" w:color="auto"/>
        <w:left w:val="none" w:sz="0" w:space="0" w:color="auto"/>
        <w:bottom w:val="none" w:sz="0" w:space="0" w:color="auto"/>
        <w:right w:val="none" w:sz="0" w:space="0" w:color="auto"/>
      </w:divBdr>
    </w:div>
    <w:div w:id="711000691">
      <w:bodyDiv w:val="1"/>
      <w:marLeft w:val="0"/>
      <w:marRight w:val="0"/>
      <w:marTop w:val="0"/>
      <w:marBottom w:val="0"/>
      <w:divBdr>
        <w:top w:val="none" w:sz="0" w:space="0" w:color="auto"/>
        <w:left w:val="none" w:sz="0" w:space="0" w:color="auto"/>
        <w:bottom w:val="none" w:sz="0" w:space="0" w:color="auto"/>
        <w:right w:val="none" w:sz="0" w:space="0" w:color="auto"/>
      </w:divBdr>
    </w:div>
    <w:div w:id="739250617">
      <w:bodyDiv w:val="1"/>
      <w:marLeft w:val="0"/>
      <w:marRight w:val="0"/>
      <w:marTop w:val="0"/>
      <w:marBottom w:val="0"/>
      <w:divBdr>
        <w:top w:val="none" w:sz="0" w:space="0" w:color="auto"/>
        <w:left w:val="none" w:sz="0" w:space="0" w:color="auto"/>
        <w:bottom w:val="none" w:sz="0" w:space="0" w:color="auto"/>
        <w:right w:val="none" w:sz="0" w:space="0" w:color="auto"/>
      </w:divBdr>
    </w:div>
    <w:div w:id="746996079">
      <w:bodyDiv w:val="1"/>
      <w:marLeft w:val="0"/>
      <w:marRight w:val="0"/>
      <w:marTop w:val="0"/>
      <w:marBottom w:val="0"/>
      <w:divBdr>
        <w:top w:val="none" w:sz="0" w:space="0" w:color="auto"/>
        <w:left w:val="none" w:sz="0" w:space="0" w:color="auto"/>
        <w:bottom w:val="none" w:sz="0" w:space="0" w:color="auto"/>
        <w:right w:val="none" w:sz="0" w:space="0" w:color="auto"/>
      </w:divBdr>
    </w:div>
    <w:div w:id="755634490">
      <w:bodyDiv w:val="1"/>
      <w:marLeft w:val="0"/>
      <w:marRight w:val="0"/>
      <w:marTop w:val="0"/>
      <w:marBottom w:val="0"/>
      <w:divBdr>
        <w:top w:val="none" w:sz="0" w:space="0" w:color="auto"/>
        <w:left w:val="none" w:sz="0" w:space="0" w:color="auto"/>
        <w:bottom w:val="none" w:sz="0" w:space="0" w:color="auto"/>
        <w:right w:val="none" w:sz="0" w:space="0" w:color="auto"/>
      </w:divBdr>
    </w:div>
    <w:div w:id="759452894">
      <w:bodyDiv w:val="1"/>
      <w:marLeft w:val="0"/>
      <w:marRight w:val="0"/>
      <w:marTop w:val="0"/>
      <w:marBottom w:val="0"/>
      <w:divBdr>
        <w:top w:val="none" w:sz="0" w:space="0" w:color="auto"/>
        <w:left w:val="none" w:sz="0" w:space="0" w:color="auto"/>
        <w:bottom w:val="none" w:sz="0" w:space="0" w:color="auto"/>
        <w:right w:val="none" w:sz="0" w:space="0" w:color="auto"/>
      </w:divBdr>
    </w:div>
    <w:div w:id="780881812">
      <w:bodyDiv w:val="1"/>
      <w:marLeft w:val="0"/>
      <w:marRight w:val="0"/>
      <w:marTop w:val="0"/>
      <w:marBottom w:val="0"/>
      <w:divBdr>
        <w:top w:val="none" w:sz="0" w:space="0" w:color="auto"/>
        <w:left w:val="none" w:sz="0" w:space="0" w:color="auto"/>
        <w:bottom w:val="none" w:sz="0" w:space="0" w:color="auto"/>
        <w:right w:val="none" w:sz="0" w:space="0" w:color="auto"/>
      </w:divBdr>
    </w:div>
    <w:div w:id="791556874">
      <w:bodyDiv w:val="1"/>
      <w:marLeft w:val="0"/>
      <w:marRight w:val="0"/>
      <w:marTop w:val="0"/>
      <w:marBottom w:val="0"/>
      <w:divBdr>
        <w:top w:val="none" w:sz="0" w:space="0" w:color="auto"/>
        <w:left w:val="none" w:sz="0" w:space="0" w:color="auto"/>
        <w:bottom w:val="none" w:sz="0" w:space="0" w:color="auto"/>
        <w:right w:val="none" w:sz="0" w:space="0" w:color="auto"/>
      </w:divBdr>
    </w:div>
    <w:div w:id="815494435">
      <w:bodyDiv w:val="1"/>
      <w:marLeft w:val="0"/>
      <w:marRight w:val="0"/>
      <w:marTop w:val="0"/>
      <w:marBottom w:val="0"/>
      <w:divBdr>
        <w:top w:val="none" w:sz="0" w:space="0" w:color="auto"/>
        <w:left w:val="none" w:sz="0" w:space="0" w:color="auto"/>
        <w:bottom w:val="none" w:sz="0" w:space="0" w:color="auto"/>
        <w:right w:val="none" w:sz="0" w:space="0" w:color="auto"/>
      </w:divBdr>
    </w:div>
    <w:div w:id="858399294">
      <w:bodyDiv w:val="1"/>
      <w:marLeft w:val="0"/>
      <w:marRight w:val="0"/>
      <w:marTop w:val="0"/>
      <w:marBottom w:val="0"/>
      <w:divBdr>
        <w:top w:val="none" w:sz="0" w:space="0" w:color="auto"/>
        <w:left w:val="none" w:sz="0" w:space="0" w:color="auto"/>
        <w:bottom w:val="none" w:sz="0" w:space="0" w:color="auto"/>
        <w:right w:val="none" w:sz="0" w:space="0" w:color="auto"/>
      </w:divBdr>
    </w:div>
    <w:div w:id="866597920">
      <w:bodyDiv w:val="1"/>
      <w:marLeft w:val="0"/>
      <w:marRight w:val="0"/>
      <w:marTop w:val="0"/>
      <w:marBottom w:val="0"/>
      <w:divBdr>
        <w:top w:val="none" w:sz="0" w:space="0" w:color="auto"/>
        <w:left w:val="none" w:sz="0" w:space="0" w:color="auto"/>
        <w:bottom w:val="none" w:sz="0" w:space="0" w:color="auto"/>
        <w:right w:val="none" w:sz="0" w:space="0" w:color="auto"/>
      </w:divBdr>
    </w:div>
    <w:div w:id="873424604">
      <w:bodyDiv w:val="1"/>
      <w:marLeft w:val="0"/>
      <w:marRight w:val="0"/>
      <w:marTop w:val="0"/>
      <w:marBottom w:val="0"/>
      <w:divBdr>
        <w:top w:val="none" w:sz="0" w:space="0" w:color="auto"/>
        <w:left w:val="none" w:sz="0" w:space="0" w:color="auto"/>
        <w:bottom w:val="none" w:sz="0" w:space="0" w:color="auto"/>
        <w:right w:val="none" w:sz="0" w:space="0" w:color="auto"/>
      </w:divBdr>
    </w:div>
    <w:div w:id="877857680">
      <w:bodyDiv w:val="1"/>
      <w:marLeft w:val="0"/>
      <w:marRight w:val="0"/>
      <w:marTop w:val="0"/>
      <w:marBottom w:val="0"/>
      <w:divBdr>
        <w:top w:val="none" w:sz="0" w:space="0" w:color="auto"/>
        <w:left w:val="none" w:sz="0" w:space="0" w:color="auto"/>
        <w:bottom w:val="none" w:sz="0" w:space="0" w:color="auto"/>
        <w:right w:val="none" w:sz="0" w:space="0" w:color="auto"/>
      </w:divBdr>
    </w:div>
    <w:div w:id="927156492">
      <w:bodyDiv w:val="1"/>
      <w:marLeft w:val="0"/>
      <w:marRight w:val="0"/>
      <w:marTop w:val="0"/>
      <w:marBottom w:val="0"/>
      <w:divBdr>
        <w:top w:val="none" w:sz="0" w:space="0" w:color="auto"/>
        <w:left w:val="none" w:sz="0" w:space="0" w:color="auto"/>
        <w:bottom w:val="none" w:sz="0" w:space="0" w:color="auto"/>
        <w:right w:val="none" w:sz="0" w:space="0" w:color="auto"/>
      </w:divBdr>
    </w:div>
    <w:div w:id="931013726">
      <w:bodyDiv w:val="1"/>
      <w:marLeft w:val="0"/>
      <w:marRight w:val="0"/>
      <w:marTop w:val="0"/>
      <w:marBottom w:val="0"/>
      <w:divBdr>
        <w:top w:val="none" w:sz="0" w:space="0" w:color="auto"/>
        <w:left w:val="none" w:sz="0" w:space="0" w:color="auto"/>
        <w:bottom w:val="none" w:sz="0" w:space="0" w:color="auto"/>
        <w:right w:val="none" w:sz="0" w:space="0" w:color="auto"/>
      </w:divBdr>
    </w:div>
    <w:div w:id="932667582">
      <w:bodyDiv w:val="1"/>
      <w:marLeft w:val="0"/>
      <w:marRight w:val="0"/>
      <w:marTop w:val="0"/>
      <w:marBottom w:val="0"/>
      <w:divBdr>
        <w:top w:val="none" w:sz="0" w:space="0" w:color="auto"/>
        <w:left w:val="none" w:sz="0" w:space="0" w:color="auto"/>
        <w:bottom w:val="none" w:sz="0" w:space="0" w:color="auto"/>
        <w:right w:val="none" w:sz="0" w:space="0" w:color="auto"/>
      </w:divBdr>
    </w:div>
    <w:div w:id="944310112">
      <w:bodyDiv w:val="1"/>
      <w:marLeft w:val="0"/>
      <w:marRight w:val="0"/>
      <w:marTop w:val="0"/>
      <w:marBottom w:val="0"/>
      <w:divBdr>
        <w:top w:val="none" w:sz="0" w:space="0" w:color="auto"/>
        <w:left w:val="none" w:sz="0" w:space="0" w:color="auto"/>
        <w:bottom w:val="none" w:sz="0" w:space="0" w:color="auto"/>
        <w:right w:val="none" w:sz="0" w:space="0" w:color="auto"/>
      </w:divBdr>
    </w:div>
    <w:div w:id="954750813">
      <w:bodyDiv w:val="1"/>
      <w:marLeft w:val="0"/>
      <w:marRight w:val="0"/>
      <w:marTop w:val="0"/>
      <w:marBottom w:val="0"/>
      <w:divBdr>
        <w:top w:val="none" w:sz="0" w:space="0" w:color="auto"/>
        <w:left w:val="none" w:sz="0" w:space="0" w:color="auto"/>
        <w:bottom w:val="none" w:sz="0" w:space="0" w:color="auto"/>
        <w:right w:val="none" w:sz="0" w:space="0" w:color="auto"/>
      </w:divBdr>
    </w:div>
    <w:div w:id="987973914">
      <w:bodyDiv w:val="1"/>
      <w:marLeft w:val="0"/>
      <w:marRight w:val="0"/>
      <w:marTop w:val="0"/>
      <w:marBottom w:val="0"/>
      <w:divBdr>
        <w:top w:val="none" w:sz="0" w:space="0" w:color="auto"/>
        <w:left w:val="none" w:sz="0" w:space="0" w:color="auto"/>
        <w:bottom w:val="none" w:sz="0" w:space="0" w:color="auto"/>
        <w:right w:val="none" w:sz="0" w:space="0" w:color="auto"/>
      </w:divBdr>
    </w:div>
    <w:div w:id="999040719">
      <w:bodyDiv w:val="1"/>
      <w:marLeft w:val="0"/>
      <w:marRight w:val="0"/>
      <w:marTop w:val="0"/>
      <w:marBottom w:val="0"/>
      <w:divBdr>
        <w:top w:val="none" w:sz="0" w:space="0" w:color="auto"/>
        <w:left w:val="none" w:sz="0" w:space="0" w:color="auto"/>
        <w:bottom w:val="none" w:sz="0" w:space="0" w:color="auto"/>
        <w:right w:val="none" w:sz="0" w:space="0" w:color="auto"/>
      </w:divBdr>
    </w:div>
    <w:div w:id="1004624655">
      <w:bodyDiv w:val="1"/>
      <w:marLeft w:val="0"/>
      <w:marRight w:val="0"/>
      <w:marTop w:val="0"/>
      <w:marBottom w:val="0"/>
      <w:divBdr>
        <w:top w:val="none" w:sz="0" w:space="0" w:color="auto"/>
        <w:left w:val="none" w:sz="0" w:space="0" w:color="auto"/>
        <w:bottom w:val="none" w:sz="0" w:space="0" w:color="auto"/>
        <w:right w:val="none" w:sz="0" w:space="0" w:color="auto"/>
      </w:divBdr>
    </w:div>
    <w:div w:id="1024939274">
      <w:bodyDiv w:val="1"/>
      <w:marLeft w:val="0"/>
      <w:marRight w:val="0"/>
      <w:marTop w:val="0"/>
      <w:marBottom w:val="0"/>
      <w:divBdr>
        <w:top w:val="none" w:sz="0" w:space="0" w:color="auto"/>
        <w:left w:val="none" w:sz="0" w:space="0" w:color="auto"/>
        <w:bottom w:val="none" w:sz="0" w:space="0" w:color="auto"/>
        <w:right w:val="none" w:sz="0" w:space="0" w:color="auto"/>
      </w:divBdr>
    </w:div>
    <w:div w:id="1081680481">
      <w:bodyDiv w:val="1"/>
      <w:marLeft w:val="0"/>
      <w:marRight w:val="0"/>
      <w:marTop w:val="0"/>
      <w:marBottom w:val="0"/>
      <w:divBdr>
        <w:top w:val="none" w:sz="0" w:space="0" w:color="auto"/>
        <w:left w:val="none" w:sz="0" w:space="0" w:color="auto"/>
        <w:bottom w:val="none" w:sz="0" w:space="0" w:color="auto"/>
        <w:right w:val="none" w:sz="0" w:space="0" w:color="auto"/>
      </w:divBdr>
    </w:div>
    <w:div w:id="1172376828">
      <w:bodyDiv w:val="1"/>
      <w:marLeft w:val="0"/>
      <w:marRight w:val="0"/>
      <w:marTop w:val="0"/>
      <w:marBottom w:val="0"/>
      <w:divBdr>
        <w:top w:val="none" w:sz="0" w:space="0" w:color="auto"/>
        <w:left w:val="none" w:sz="0" w:space="0" w:color="auto"/>
        <w:bottom w:val="none" w:sz="0" w:space="0" w:color="auto"/>
        <w:right w:val="none" w:sz="0" w:space="0" w:color="auto"/>
      </w:divBdr>
    </w:div>
    <w:div w:id="1180270022">
      <w:bodyDiv w:val="1"/>
      <w:marLeft w:val="0"/>
      <w:marRight w:val="0"/>
      <w:marTop w:val="0"/>
      <w:marBottom w:val="0"/>
      <w:divBdr>
        <w:top w:val="none" w:sz="0" w:space="0" w:color="auto"/>
        <w:left w:val="none" w:sz="0" w:space="0" w:color="auto"/>
        <w:bottom w:val="none" w:sz="0" w:space="0" w:color="auto"/>
        <w:right w:val="none" w:sz="0" w:space="0" w:color="auto"/>
      </w:divBdr>
    </w:div>
    <w:div w:id="1186863674">
      <w:bodyDiv w:val="1"/>
      <w:marLeft w:val="0"/>
      <w:marRight w:val="0"/>
      <w:marTop w:val="0"/>
      <w:marBottom w:val="0"/>
      <w:divBdr>
        <w:top w:val="none" w:sz="0" w:space="0" w:color="auto"/>
        <w:left w:val="none" w:sz="0" w:space="0" w:color="auto"/>
        <w:bottom w:val="none" w:sz="0" w:space="0" w:color="auto"/>
        <w:right w:val="none" w:sz="0" w:space="0" w:color="auto"/>
      </w:divBdr>
    </w:div>
    <w:div w:id="1223911075">
      <w:bodyDiv w:val="1"/>
      <w:marLeft w:val="0"/>
      <w:marRight w:val="0"/>
      <w:marTop w:val="0"/>
      <w:marBottom w:val="0"/>
      <w:divBdr>
        <w:top w:val="none" w:sz="0" w:space="0" w:color="auto"/>
        <w:left w:val="none" w:sz="0" w:space="0" w:color="auto"/>
        <w:bottom w:val="none" w:sz="0" w:space="0" w:color="auto"/>
        <w:right w:val="none" w:sz="0" w:space="0" w:color="auto"/>
      </w:divBdr>
    </w:div>
    <w:div w:id="1277441799">
      <w:bodyDiv w:val="1"/>
      <w:marLeft w:val="0"/>
      <w:marRight w:val="0"/>
      <w:marTop w:val="0"/>
      <w:marBottom w:val="0"/>
      <w:divBdr>
        <w:top w:val="none" w:sz="0" w:space="0" w:color="auto"/>
        <w:left w:val="none" w:sz="0" w:space="0" w:color="auto"/>
        <w:bottom w:val="none" w:sz="0" w:space="0" w:color="auto"/>
        <w:right w:val="none" w:sz="0" w:space="0" w:color="auto"/>
      </w:divBdr>
    </w:div>
    <w:div w:id="1307516779">
      <w:bodyDiv w:val="1"/>
      <w:marLeft w:val="0"/>
      <w:marRight w:val="0"/>
      <w:marTop w:val="0"/>
      <w:marBottom w:val="0"/>
      <w:divBdr>
        <w:top w:val="none" w:sz="0" w:space="0" w:color="auto"/>
        <w:left w:val="none" w:sz="0" w:space="0" w:color="auto"/>
        <w:bottom w:val="none" w:sz="0" w:space="0" w:color="auto"/>
        <w:right w:val="none" w:sz="0" w:space="0" w:color="auto"/>
      </w:divBdr>
    </w:div>
    <w:div w:id="1323436183">
      <w:bodyDiv w:val="1"/>
      <w:marLeft w:val="0"/>
      <w:marRight w:val="0"/>
      <w:marTop w:val="0"/>
      <w:marBottom w:val="0"/>
      <w:divBdr>
        <w:top w:val="none" w:sz="0" w:space="0" w:color="auto"/>
        <w:left w:val="none" w:sz="0" w:space="0" w:color="auto"/>
        <w:bottom w:val="none" w:sz="0" w:space="0" w:color="auto"/>
        <w:right w:val="none" w:sz="0" w:space="0" w:color="auto"/>
      </w:divBdr>
    </w:div>
    <w:div w:id="1361710263">
      <w:bodyDiv w:val="1"/>
      <w:marLeft w:val="0"/>
      <w:marRight w:val="0"/>
      <w:marTop w:val="0"/>
      <w:marBottom w:val="0"/>
      <w:divBdr>
        <w:top w:val="none" w:sz="0" w:space="0" w:color="auto"/>
        <w:left w:val="none" w:sz="0" w:space="0" w:color="auto"/>
        <w:bottom w:val="none" w:sz="0" w:space="0" w:color="auto"/>
        <w:right w:val="none" w:sz="0" w:space="0" w:color="auto"/>
      </w:divBdr>
    </w:div>
    <w:div w:id="1373459279">
      <w:bodyDiv w:val="1"/>
      <w:marLeft w:val="0"/>
      <w:marRight w:val="0"/>
      <w:marTop w:val="0"/>
      <w:marBottom w:val="0"/>
      <w:divBdr>
        <w:top w:val="none" w:sz="0" w:space="0" w:color="auto"/>
        <w:left w:val="none" w:sz="0" w:space="0" w:color="auto"/>
        <w:bottom w:val="none" w:sz="0" w:space="0" w:color="auto"/>
        <w:right w:val="none" w:sz="0" w:space="0" w:color="auto"/>
      </w:divBdr>
    </w:div>
    <w:div w:id="1386492636">
      <w:bodyDiv w:val="1"/>
      <w:marLeft w:val="0"/>
      <w:marRight w:val="0"/>
      <w:marTop w:val="0"/>
      <w:marBottom w:val="0"/>
      <w:divBdr>
        <w:top w:val="none" w:sz="0" w:space="0" w:color="auto"/>
        <w:left w:val="none" w:sz="0" w:space="0" w:color="auto"/>
        <w:bottom w:val="none" w:sz="0" w:space="0" w:color="auto"/>
        <w:right w:val="none" w:sz="0" w:space="0" w:color="auto"/>
      </w:divBdr>
    </w:div>
    <w:div w:id="1429354216">
      <w:bodyDiv w:val="1"/>
      <w:marLeft w:val="0"/>
      <w:marRight w:val="0"/>
      <w:marTop w:val="0"/>
      <w:marBottom w:val="0"/>
      <w:divBdr>
        <w:top w:val="none" w:sz="0" w:space="0" w:color="auto"/>
        <w:left w:val="none" w:sz="0" w:space="0" w:color="auto"/>
        <w:bottom w:val="none" w:sz="0" w:space="0" w:color="auto"/>
        <w:right w:val="none" w:sz="0" w:space="0" w:color="auto"/>
      </w:divBdr>
    </w:div>
    <w:div w:id="1471632097">
      <w:bodyDiv w:val="1"/>
      <w:marLeft w:val="0"/>
      <w:marRight w:val="0"/>
      <w:marTop w:val="0"/>
      <w:marBottom w:val="0"/>
      <w:divBdr>
        <w:top w:val="none" w:sz="0" w:space="0" w:color="auto"/>
        <w:left w:val="none" w:sz="0" w:space="0" w:color="auto"/>
        <w:bottom w:val="none" w:sz="0" w:space="0" w:color="auto"/>
        <w:right w:val="none" w:sz="0" w:space="0" w:color="auto"/>
      </w:divBdr>
    </w:div>
    <w:div w:id="1477256182">
      <w:bodyDiv w:val="1"/>
      <w:marLeft w:val="0"/>
      <w:marRight w:val="0"/>
      <w:marTop w:val="0"/>
      <w:marBottom w:val="0"/>
      <w:divBdr>
        <w:top w:val="none" w:sz="0" w:space="0" w:color="auto"/>
        <w:left w:val="none" w:sz="0" w:space="0" w:color="auto"/>
        <w:bottom w:val="none" w:sz="0" w:space="0" w:color="auto"/>
        <w:right w:val="none" w:sz="0" w:space="0" w:color="auto"/>
      </w:divBdr>
    </w:div>
    <w:div w:id="1480804571">
      <w:bodyDiv w:val="1"/>
      <w:marLeft w:val="0"/>
      <w:marRight w:val="0"/>
      <w:marTop w:val="0"/>
      <w:marBottom w:val="0"/>
      <w:divBdr>
        <w:top w:val="none" w:sz="0" w:space="0" w:color="auto"/>
        <w:left w:val="none" w:sz="0" w:space="0" w:color="auto"/>
        <w:bottom w:val="none" w:sz="0" w:space="0" w:color="auto"/>
        <w:right w:val="none" w:sz="0" w:space="0" w:color="auto"/>
      </w:divBdr>
    </w:div>
    <w:div w:id="1500854589">
      <w:bodyDiv w:val="1"/>
      <w:marLeft w:val="0"/>
      <w:marRight w:val="0"/>
      <w:marTop w:val="0"/>
      <w:marBottom w:val="0"/>
      <w:divBdr>
        <w:top w:val="none" w:sz="0" w:space="0" w:color="auto"/>
        <w:left w:val="none" w:sz="0" w:space="0" w:color="auto"/>
        <w:bottom w:val="none" w:sz="0" w:space="0" w:color="auto"/>
        <w:right w:val="none" w:sz="0" w:space="0" w:color="auto"/>
      </w:divBdr>
    </w:div>
    <w:div w:id="1519275899">
      <w:bodyDiv w:val="1"/>
      <w:marLeft w:val="0"/>
      <w:marRight w:val="0"/>
      <w:marTop w:val="0"/>
      <w:marBottom w:val="0"/>
      <w:divBdr>
        <w:top w:val="none" w:sz="0" w:space="0" w:color="auto"/>
        <w:left w:val="none" w:sz="0" w:space="0" w:color="auto"/>
        <w:bottom w:val="none" w:sz="0" w:space="0" w:color="auto"/>
        <w:right w:val="none" w:sz="0" w:space="0" w:color="auto"/>
      </w:divBdr>
    </w:div>
    <w:div w:id="1541166541">
      <w:bodyDiv w:val="1"/>
      <w:marLeft w:val="0"/>
      <w:marRight w:val="0"/>
      <w:marTop w:val="0"/>
      <w:marBottom w:val="0"/>
      <w:divBdr>
        <w:top w:val="none" w:sz="0" w:space="0" w:color="auto"/>
        <w:left w:val="none" w:sz="0" w:space="0" w:color="auto"/>
        <w:bottom w:val="none" w:sz="0" w:space="0" w:color="auto"/>
        <w:right w:val="none" w:sz="0" w:space="0" w:color="auto"/>
      </w:divBdr>
    </w:div>
    <w:div w:id="1615668169">
      <w:bodyDiv w:val="1"/>
      <w:marLeft w:val="0"/>
      <w:marRight w:val="0"/>
      <w:marTop w:val="0"/>
      <w:marBottom w:val="0"/>
      <w:divBdr>
        <w:top w:val="none" w:sz="0" w:space="0" w:color="auto"/>
        <w:left w:val="none" w:sz="0" w:space="0" w:color="auto"/>
        <w:bottom w:val="none" w:sz="0" w:space="0" w:color="auto"/>
        <w:right w:val="none" w:sz="0" w:space="0" w:color="auto"/>
      </w:divBdr>
    </w:div>
    <w:div w:id="1670981427">
      <w:bodyDiv w:val="1"/>
      <w:marLeft w:val="0"/>
      <w:marRight w:val="0"/>
      <w:marTop w:val="0"/>
      <w:marBottom w:val="0"/>
      <w:divBdr>
        <w:top w:val="none" w:sz="0" w:space="0" w:color="auto"/>
        <w:left w:val="none" w:sz="0" w:space="0" w:color="auto"/>
        <w:bottom w:val="none" w:sz="0" w:space="0" w:color="auto"/>
        <w:right w:val="none" w:sz="0" w:space="0" w:color="auto"/>
      </w:divBdr>
    </w:div>
    <w:div w:id="1708486534">
      <w:bodyDiv w:val="1"/>
      <w:marLeft w:val="0"/>
      <w:marRight w:val="0"/>
      <w:marTop w:val="0"/>
      <w:marBottom w:val="0"/>
      <w:divBdr>
        <w:top w:val="none" w:sz="0" w:space="0" w:color="auto"/>
        <w:left w:val="none" w:sz="0" w:space="0" w:color="auto"/>
        <w:bottom w:val="none" w:sz="0" w:space="0" w:color="auto"/>
        <w:right w:val="none" w:sz="0" w:space="0" w:color="auto"/>
      </w:divBdr>
    </w:div>
    <w:div w:id="1759474230">
      <w:bodyDiv w:val="1"/>
      <w:marLeft w:val="0"/>
      <w:marRight w:val="0"/>
      <w:marTop w:val="0"/>
      <w:marBottom w:val="0"/>
      <w:divBdr>
        <w:top w:val="none" w:sz="0" w:space="0" w:color="auto"/>
        <w:left w:val="none" w:sz="0" w:space="0" w:color="auto"/>
        <w:bottom w:val="none" w:sz="0" w:space="0" w:color="auto"/>
        <w:right w:val="none" w:sz="0" w:space="0" w:color="auto"/>
      </w:divBdr>
    </w:div>
    <w:div w:id="1774739606">
      <w:bodyDiv w:val="1"/>
      <w:marLeft w:val="0"/>
      <w:marRight w:val="0"/>
      <w:marTop w:val="0"/>
      <w:marBottom w:val="0"/>
      <w:divBdr>
        <w:top w:val="none" w:sz="0" w:space="0" w:color="auto"/>
        <w:left w:val="none" w:sz="0" w:space="0" w:color="auto"/>
        <w:bottom w:val="none" w:sz="0" w:space="0" w:color="auto"/>
        <w:right w:val="none" w:sz="0" w:space="0" w:color="auto"/>
      </w:divBdr>
    </w:div>
    <w:div w:id="1780903618">
      <w:bodyDiv w:val="1"/>
      <w:marLeft w:val="0"/>
      <w:marRight w:val="0"/>
      <w:marTop w:val="0"/>
      <w:marBottom w:val="0"/>
      <w:divBdr>
        <w:top w:val="none" w:sz="0" w:space="0" w:color="auto"/>
        <w:left w:val="none" w:sz="0" w:space="0" w:color="auto"/>
        <w:bottom w:val="none" w:sz="0" w:space="0" w:color="auto"/>
        <w:right w:val="none" w:sz="0" w:space="0" w:color="auto"/>
      </w:divBdr>
    </w:div>
    <w:div w:id="1789544621">
      <w:bodyDiv w:val="1"/>
      <w:marLeft w:val="0"/>
      <w:marRight w:val="0"/>
      <w:marTop w:val="0"/>
      <w:marBottom w:val="0"/>
      <w:divBdr>
        <w:top w:val="none" w:sz="0" w:space="0" w:color="auto"/>
        <w:left w:val="none" w:sz="0" w:space="0" w:color="auto"/>
        <w:bottom w:val="none" w:sz="0" w:space="0" w:color="auto"/>
        <w:right w:val="none" w:sz="0" w:space="0" w:color="auto"/>
      </w:divBdr>
    </w:div>
    <w:div w:id="1801192069">
      <w:bodyDiv w:val="1"/>
      <w:marLeft w:val="0"/>
      <w:marRight w:val="0"/>
      <w:marTop w:val="0"/>
      <w:marBottom w:val="0"/>
      <w:divBdr>
        <w:top w:val="none" w:sz="0" w:space="0" w:color="auto"/>
        <w:left w:val="none" w:sz="0" w:space="0" w:color="auto"/>
        <w:bottom w:val="none" w:sz="0" w:space="0" w:color="auto"/>
        <w:right w:val="none" w:sz="0" w:space="0" w:color="auto"/>
      </w:divBdr>
    </w:div>
    <w:div w:id="1818909594">
      <w:bodyDiv w:val="1"/>
      <w:marLeft w:val="0"/>
      <w:marRight w:val="0"/>
      <w:marTop w:val="0"/>
      <w:marBottom w:val="0"/>
      <w:divBdr>
        <w:top w:val="none" w:sz="0" w:space="0" w:color="auto"/>
        <w:left w:val="none" w:sz="0" w:space="0" w:color="auto"/>
        <w:bottom w:val="none" w:sz="0" w:space="0" w:color="auto"/>
        <w:right w:val="none" w:sz="0" w:space="0" w:color="auto"/>
      </w:divBdr>
    </w:div>
    <w:div w:id="1826705921">
      <w:bodyDiv w:val="1"/>
      <w:marLeft w:val="0"/>
      <w:marRight w:val="0"/>
      <w:marTop w:val="0"/>
      <w:marBottom w:val="0"/>
      <w:divBdr>
        <w:top w:val="none" w:sz="0" w:space="0" w:color="auto"/>
        <w:left w:val="none" w:sz="0" w:space="0" w:color="auto"/>
        <w:bottom w:val="none" w:sz="0" w:space="0" w:color="auto"/>
        <w:right w:val="none" w:sz="0" w:space="0" w:color="auto"/>
      </w:divBdr>
    </w:div>
    <w:div w:id="1856922293">
      <w:bodyDiv w:val="1"/>
      <w:marLeft w:val="0"/>
      <w:marRight w:val="0"/>
      <w:marTop w:val="0"/>
      <w:marBottom w:val="0"/>
      <w:divBdr>
        <w:top w:val="none" w:sz="0" w:space="0" w:color="auto"/>
        <w:left w:val="none" w:sz="0" w:space="0" w:color="auto"/>
        <w:bottom w:val="none" w:sz="0" w:space="0" w:color="auto"/>
        <w:right w:val="none" w:sz="0" w:space="0" w:color="auto"/>
      </w:divBdr>
    </w:div>
    <w:div w:id="1859736849">
      <w:bodyDiv w:val="1"/>
      <w:marLeft w:val="0"/>
      <w:marRight w:val="0"/>
      <w:marTop w:val="0"/>
      <w:marBottom w:val="0"/>
      <w:divBdr>
        <w:top w:val="none" w:sz="0" w:space="0" w:color="auto"/>
        <w:left w:val="none" w:sz="0" w:space="0" w:color="auto"/>
        <w:bottom w:val="none" w:sz="0" w:space="0" w:color="auto"/>
        <w:right w:val="none" w:sz="0" w:space="0" w:color="auto"/>
      </w:divBdr>
    </w:div>
    <w:div w:id="1861967512">
      <w:bodyDiv w:val="1"/>
      <w:marLeft w:val="0"/>
      <w:marRight w:val="0"/>
      <w:marTop w:val="0"/>
      <w:marBottom w:val="0"/>
      <w:divBdr>
        <w:top w:val="none" w:sz="0" w:space="0" w:color="auto"/>
        <w:left w:val="none" w:sz="0" w:space="0" w:color="auto"/>
        <w:bottom w:val="none" w:sz="0" w:space="0" w:color="auto"/>
        <w:right w:val="none" w:sz="0" w:space="0" w:color="auto"/>
      </w:divBdr>
    </w:div>
    <w:div w:id="1871406968">
      <w:bodyDiv w:val="1"/>
      <w:marLeft w:val="0"/>
      <w:marRight w:val="0"/>
      <w:marTop w:val="0"/>
      <w:marBottom w:val="0"/>
      <w:divBdr>
        <w:top w:val="none" w:sz="0" w:space="0" w:color="auto"/>
        <w:left w:val="none" w:sz="0" w:space="0" w:color="auto"/>
        <w:bottom w:val="none" w:sz="0" w:space="0" w:color="auto"/>
        <w:right w:val="none" w:sz="0" w:space="0" w:color="auto"/>
      </w:divBdr>
    </w:div>
    <w:div w:id="1890876959">
      <w:bodyDiv w:val="1"/>
      <w:marLeft w:val="0"/>
      <w:marRight w:val="0"/>
      <w:marTop w:val="0"/>
      <w:marBottom w:val="0"/>
      <w:divBdr>
        <w:top w:val="none" w:sz="0" w:space="0" w:color="auto"/>
        <w:left w:val="none" w:sz="0" w:space="0" w:color="auto"/>
        <w:bottom w:val="none" w:sz="0" w:space="0" w:color="auto"/>
        <w:right w:val="none" w:sz="0" w:space="0" w:color="auto"/>
      </w:divBdr>
    </w:div>
    <w:div w:id="1922791946">
      <w:bodyDiv w:val="1"/>
      <w:marLeft w:val="0"/>
      <w:marRight w:val="0"/>
      <w:marTop w:val="0"/>
      <w:marBottom w:val="0"/>
      <w:divBdr>
        <w:top w:val="none" w:sz="0" w:space="0" w:color="auto"/>
        <w:left w:val="none" w:sz="0" w:space="0" w:color="auto"/>
        <w:bottom w:val="none" w:sz="0" w:space="0" w:color="auto"/>
        <w:right w:val="none" w:sz="0" w:space="0" w:color="auto"/>
      </w:divBdr>
    </w:div>
    <w:div w:id="1929847116">
      <w:bodyDiv w:val="1"/>
      <w:marLeft w:val="0"/>
      <w:marRight w:val="0"/>
      <w:marTop w:val="0"/>
      <w:marBottom w:val="0"/>
      <w:divBdr>
        <w:top w:val="none" w:sz="0" w:space="0" w:color="auto"/>
        <w:left w:val="none" w:sz="0" w:space="0" w:color="auto"/>
        <w:bottom w:val="none" w:sz="0" w:space="0" w:color="auto"/>
        <w:right w:val="none" w:sz="0" w:space="0" w:color="auto"/>
      </w:divBdr>
    </w:div>
    <w:div w:id="1947424548">
      <w:bodyDiv w:val="1"/>
      <w:marLeft w:val="0"/>
      <w:marRight w:val="0"/>
      <w:marTop w:val="0"/>
      <w:marBottom w:val="0"/>
      <w:divBdr>
        <w:top w:val="none" w:sz="0" w:space="0" w:color="auto"/>
        <w:left w:val="none" w:sz="0" w:space="0" w:color="auto"/>
        <w:bottom w:val="none" w:sz="0" w:space="0" w:color="auto"/>
        <w:right w:val="none" w:sz="0" w:space="0" w:color="auto"/>
      </w:divBdr>
    </w:div>
    <w:div w:id="1951087974">
      <w:bodyDiv w:val="1"/>
      <w:marLeft w:val="0"/>
      <w:marRight w:val="0"/>
      <w:marTop w:val="0"/>
      <w:marBottom w:val="0"/>
      <w:divBdr>
        <w:top w:val="none" w:sz="0" w:space="0" w:color="auto"/>
        <w:left w:val="none" w:sz="0" w:space="0" w:color="auto"/>
        <w:bottom w:val="none" w:sz="0" w:space="0" w:color="auto"/>
        <w:right w:val="none" w:sz="0" w:space="0" w:color="auto"/>
      </w:divBdr>
    </w:div>
    <w:div w:id="1951861197">
      <w:bodyDiv w:val="1"/>
      <w:marLeft w:val="0"/>
      <w:marRight w:val="0"/>
      <w:marTop w:val="0"/>
      <w:marBottom w:val="0"/>
      <w:divBdr>
        <w:top w:val="none" w:sz="0" w:space="0" w:color="auto"/>
        <w:left w:val="none" w:sz="0" w:space="0" w:color="auto"/>
        <w:bottom w:val="none" w:sz="0" w:space="0" w:color="auto"/>
        <w:right w:val="none" w:sz="0" w:space="0" w:color="auto"/>
      </w:divBdr>
    </w:div>
    <w:div w:id="1970283832">
      <w:bodyDiv w:val="1"/>
      <w:marLeft w:val="0"/>
      <w:marRight w:val="0"/>
      <w:marTop w:val="0"/>
      <w:marBottom w:val="0"/>
      <w:divBdr>
        <w:top w:val="none" w:sz="0" w:space="0" w:color="auto"/>
        <w:left w:val="none" w:sz="0" w:space="0" w:color="auto"/>
        <w:bottom w:val="none" w:sz="0" w:space="0" w:color="auto"/>
        <w:right w:val="none" w:sz="0" w:space="0" w:color="auto"/>
      </w:divBdr>
    </w:div>
    <w:div w:id="1974677250">
      <w:bodyDiv w:val="1"/>
      <w:marLeft w:val="0"/>
      <w:marRight w:val="0"/>
      <w:marTop w:val="0"/>
      <w:marBottom w:val="0"/>
      <w:divBdr>
        <w:top w:val="none" w:sz="0" w:space="0" w:color="auto"/>
        <w:left w:val="none" w:sz="0" w:space="0" w:color="auto"/>
        <w:bottom w:val="none" w:sz="0" w:space="0" w:color="auto"/>
        <w:right w:val="none" w:sz="0" w:space="0" w:color="auto"/>
      </w:divBdr>
    </w:div>
    <w:div w:id="2006281493">
      <w:bodyDiv w:val="1"/>
      <w:marLeft w:val="0"/>
      <w:marRight w:val="0"/>
      <w:marTop w:val="0"/>
      <w:marBottom w:val="0"/>
      <w:divBdr>
        <w:top w:val="none" w:sz="0" w:space="0" w:color="auto"/>
        <w:left w:val="none" w:sz="0" w:space="0" w:color="auto"/>
        <w:bottom w:val="none" w:sz="0" w:space="0" w:color="auto"/>
        <w:right w:val="none" w:sz="0" w:space="0" w:color="auto"/>
      </w:divBdr>
    </w:div>
    <w:div w:id="2008243136">
      <w:bodyDiv w:val="1"/>
      <w:marLeft w:val="0"/>
      <w:marRight w:val="0"/>
      <w:marTop w:val="0"/>
      <w:marBottom w:val="0"/>
      <w:divBdr>
        <w:top w:val="none" w:sz="0" w:space="0" w:color="auto"/>
        <w:left w:val="none" w:sz="0" w:space="0" w:color="auto"/>
        <w:bottom w:val="none" w:sz="0" w:space="0" w:color="auto"/>
        <w:right w:val="none" w:sz="0" w:space="0" w:color="auto"/>
      </w:divBdr>
    </w:div>
    <w:div w:id="2016417683">
      <w:bodyDiv w:val="1"/>
      <w:marLeft w:val="0"/>
      <w:marRight w:val="0"/>
      <w:marTop w:val="0"/>
      <w:marBottom w:val="0"/>
      <w:divBdr>
        <w:top w:val="none" w:sz="0" w:space="0" w:color="auto"/>
        <w:left w:val="none" w:sz="0" w:space="0" w:color="auto"/>
        <w:bottom w:val="none" w:sz="0" w:space="0" w:color="auto"/>
        <w:right w:val="none" w:sz="0" w:space="0" w:color="auto"/>
      </w:divBdr>
    </w:div>
    <w:div w:id="2026903085">
      <w:bodyDiv w:val="1"/>
      <w:marLeft w:val="0"/>
      <w:marRight w:val="0"/>
      <w:marTop w:val="0"/>
      <w:marBottom w:val="0"/>
      <w:divBdr>
        <w:top w:val="none" w:sz="0" w:space="0" w:color="auto"/>
        <w:left w:val="none" w:sz="0" w:space="0" w:color="auto"/>
        <w:bottom w:val="none" w:sz="0" w:space="0" w:color="auto"/>
        <w:right w:val="none" w:sz="0" w:space="0" w:color="auto"/>
      </w:divBdr>
    </w:div>
    <w:div w:id="2041930190">
      <w:bodyDiv w:val="1"/>
      <w:marLeft w:val="0"/>
      <w:marRight w:val="0"/>
      <w:marTop w:val="0"/>
      <w:marBottom w:val="0"/>
      <w:divBdr>
        <w:top w:val="none" w:sz="0" w:space="0" w:color="auto"/>
        <w:left w:val="none" w:sz="0" w:space="0" w:color="auto"/>
        <w:bottom w:val="none" w:sz="0" w:space="0" w:color="auto"/>
        <w:right w:val="none" w:sz="0" w:space="0" w:color="auto"/>
      </w:divBdr>
    </w:div>
    <w:div w:id="2068185395">
      <w:bodyDiv w:val="1"/>
      <w:marLeft w:val="0"/>
      <w:marRight w:val="0"/>
      <w:marTop w:val="0"/>
      <w:marBottom w:val="0"/>
      <w:divBdr>
        <w:top w:val="none" w:sz="0" w:space="0" w:color="auto"/>
        <w:left w:val="none" w:sz="0" w:space="0" w:color="auto"/>
        <w:bottom w:val="none" w:sz="0" w:space="0" w:color="auto"/>
        <w:right w:val="none" w:sz="0" w:space="0" w:color="auto"/>
      </w:divBdr>
    </w:div>
    <w:div w:id="2078548979">
      <w:bodyDiv w:val="1"/>
      <w:marLeft w:val="0"/>
      <w:marRight w:val="0"/>
      <w:marTop w:val="0"/>
      <w:marBottom w:val="0"/>
      <w:divBdr>
        <w:top w:val="none" w:sz="0" w:space="0" w:color="auto"/>
        <w:left w:val="none" w:sz="0" w:space="0" w:color="auto"/>
        <w:bottom w:val="none" w:sz="0" w:space="0" w:color="auto"/>
        <w:right w:val="none" w:sz="0" w:space="0" w:color="auto"/>
      </w:divBdr>
    </w:div>
    <w:div w:id="2079742646">
      <w:bodyDiv w:val="1"/>
      <w:marLeft w:val="0"/>
      <w:marRight w:val="0"/>
      <w:marTop w:val="0"/>
      <w:marBottom w:val="0"/>
      <w:divBdr>
        <w:top w:val="none" w:sz="0" w:space="0" w:color="auto"/>
        <w:left w:val="none" w:sz="0" w:space="0" w:color="auto"/>
        <w:bottom w:val="none" w:sz="0" w:space="0" w:color="auto"/>
        <w:right w:val="none" w:sz="0" w:space="0" w:color="auto"/>
      </w:divBdr>
    </w:div>
    <w:div w:id="2088532180">
      <w:bodyDiv w:val="1"/>
      <w:marLeft w:val="0"/>
      <w:marRight w:val="0"/>
      <w:marTop w:val="0"/>
      <w:marBottom w:val="0"/>
      <w:divBdr>
        <w:top w:val="none" w:sz="0" w:space="0" w:color="auto"/>
        <w:left w:val="none" w:sz="0" w:space="0" w:color="auto"/>
        <w:bottom w:val="none" w:sz="0" w:space="0" w:color="auto"/>
        <w:right w:val="none" w:sz="0" w:space="0" w:color="auto"/>
      </w:divBdr>
    </w:div>
    <w:div w:id="2089036899">
      <w:bodyDiv w:val="1"/>
      <w:marLeft w:val="0"/>
      <w:marRight w:val="0"/>
      <w:marTop w:val="0"/>
      <w:marBottom w:val="0"/>
      <w:divBdr>
        <w:top w:val="none" w:sz="0" w:space="0" w:color="auto"/>
        <w:left w:val="none" w:sz="0" w:space="0" w:color="auto"/>
        <w:bottom w:val="none" w:sz="0" w:space="0" w:color="auto"/>
        <w:right w:val="none" w:sz="0" w:space="0" w:color="auto"/>
      </w:divBdr>
    </w:div>
    <w:div w:id="2098672691">
      <w:bodyDiv w:val="1"/>
      <w:marLeft w:val="0"/>
      <w:marRight w:val="0"/>
      <w:marTop w:val="0"/>
      <w:marBottom w:val="0"/>
      <w:divBdr>
        <w:top w:val="none" w:sz="0" w:space="0" w:color="auto"/>
        <w:left w:val="none" w:sz="0" w:space="0" w:color="auto"/>
        <w:bottom w:val="none" w:sz="0" w:space="0" w:color="auto"/>
        <w:right w:val="none" w:sz="0" w:space="0" w:color="auto"/>
      </w:divBdr>
    </w:div>
    <w:div w:id="2104374172">
      <w:bodyDiv w:val="1"/>
      <w:marLeft w:val="0"/>
      <w:marRight w:val="0"/>
      <w:marTop w:val="0"/>
      <w:marBottom w:val="0"/>
      <w:divBdr>
        <w:top w:val="none" w:sz="0" w:space="0" w:color="auto"/>
        <w:left w:val="none" w:sz="0" w:space="0" w:color="auto"/>
        <w:bottom w:val="none" w:sz="0" w:space="0" w:color="auto"/>
        <w:right w:val="none" w:sz="0" w:space="0" w:color="auto"/>
      </w:divBdr>
    </w:div>
    <w:div w:id="2108571078">
      <w:bodyDiv w:val="1"/>
      <w:marLeft w:val="0"/>
      <w:marRight w:val="0"/>
      <w:marTop w:val="0"/>
      <w:marBottom w:val="0"/>
      <w:divBdr>
        <w:top w:val="none" w:sz="0" w:space="0" w:color="auto"/>
        <w:left w:val="none" w:sz="0" w:space="0" w:color="auto"/>
        <w:bottom w:val="none" w:sz="0" w:space="0" w:color="auto"/>
        <w:right w:val="none" w:sz="0" w:space="0" w:color="auto"/>
      </w:divBdr>
    </w:div>
    <w:div w:id="211020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www.rg.ru/"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biblioclub.ru/" TargetMode="External"/><Relationship Id="rId12" Type="http://schemas.openxmlformats.org/officeDocument/2006/relationships/hyperlink" Target="http://www.mvd.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lr.r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uma.gov.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sl.ru/" TargetMode="External"/><Relationship Id="rId23" Type="http://schemas.openxmlformats.org/officeDocument/2006/relationships/fontTable" Target="fontTable.xml"/><Relationship Id="rId10" Type="http://schemas.openxmlformats.org/officeDocument/2006/relationships/hyperlink" Target="http://www.vsrf.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blioclub.ru/" TargetMode="External"/><Relationship Id="rId14" Type="http://schemas.openxmlformats.org/officeDocument/2006/relationships/hyperlink" Target="http://www.biblioclub.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2678</Words>
  <Characters>15270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17913</CharactersWithSpaces>
  <SharedDoc>false</SharedDoc>
  <HLinks>
    <vt:vector size="72" baseType="variant">
      <vt:variant>
        <vt:i4>6946869</vt:i4>
      </vt:variant>
      <vt:variant>
        <vt:i4>33</vt:i4>
      </vt:variant>
      <vt:variant>
        <vt:i4>0</vt:i4>
      </vt:variant>
      <vt:variant>
        <vt:i4>5</vt:i4>
      </vt:variant>
      <vt:variant>
        <vt:lpwstr>http://lib.herzen.spb.ru/news/default.asp?s=14</vt:lpwstr>
      </vt:variant>
      <vt:variant>
        <vt:lpwstr/>
      </vt:variant>
      <vt:variant>
        <vt:i4>6946919</vt:i4>
      </vt:variant>
      <vt:variant>
        <vt:i4>30</vt:i4>
      </vt:variant>
      <vt:variant>
        <vt:i4>0</vt:i4>
      </vt:variant>
      <vt:variant>
        <vt:i4>5</vt:i4>
      </vt:variant>
      <vt:variant>
        <vt:lpwstr>http://www.nlr.ru/</vt:lpwstr>
      </vt:variant>
      <vt:variant>
        <vt:lpwstr/>
      </vt:variant>
      <vt:variant>
        <vt:i4>6553717</vt:i4>
      </vt:variant>
      <vt:variant>
        <vt:i4>27</vt:i4>
      </vt:variant>
      <vt:variant>
        <vt:i4>0</vt:i4>
      </vt:variant>
      <vt:variant>
        <vt:i4>5</vt:i4>
      </vt:variant>
      <vt:variant>
        <vt:lpwstr>http://leb.nlr.ru/</vt:lpwstr>
      </vt:variant>
      <vt:variant>
        <vt:lpwstr/>
      </vt:variant>
      <vt:variant>
        <vt:i4>983110</vt:i4>
      </vt:variant>
      <vt:variant>
        <vt:i4>24</vt:i4>
      </vt:variant>
      <vt:variant>
        <vt:i4>0</vt:i4>
      </vt:variant>
      <vt:variant>
        <vt:i4>5</vt:i4>
      </vt:variant>
      <vt:variant>
        <vt:lpwstr>http://www.biblioclub.ru/</vt:lpwstr>
      </vt:variant>
      <vt:variant>
        <vt:lpwstr/>
      </vt:variant>
      <vt:variant>
        <vt:i4>7340092</vt:i4>
      </vt:variant>
      <vt:variant>
        <vt:i4>21</vt:i4>
      </vt:variant>
      <vt:variant>
        <vt:i4>0</vt:i4>
      </vt:variant>
      <vt:variant>
        <vt:i4>5</vt:i4>
      </vt:variant>
      <vt:variant>
        <vt:lpwstr>http://www.infra-m.ru/live/elekrbiblio.asp</vt:lpwstr>
      </vt:variant>
      <vt:variant>
        <vt:lpwstr/>
      </vt:variant>
      <vt:variant>
        <vt:i4>8192121</vt:i4>
      </vt:variant>
      <vt:variant>
        <vt:i4>18</vt:i4>
      </vt:variant>
      <vt:variant>
        <vt:i4>0</vt:i4>
      </vt:variant>
      <vt:variant>
        <vt:i4>5</vt:i4>
      </vt:variant>
      <vt:variant>
        <vt:lpwstr>http://law.edu.ru/</vt:lpwstr>
      </vt:variant>
      <vt:variant>
        <vt:lpwstr/>
      </vt:variant>
      <vt:variant>
        <vt:i4>4653141</vt:i4>
      </vt:variant>
      <vt:variant>
        <vt:i4>15</vt:i4>
      </vt:variant>
      <vt:variant>
        <vt:i4>0</vt:i4>
      </vt:variant>
      <vt:variant>
        <vt:i4>5</vt:i4>
      </vt:variant>
      <vt:variant>
        <vt:lpwstr>http://www.iuaj.net/</vt:lpwstr>
      </vt:variant>
      <vt:variant>
        <vt:lpwstr/>
      </vt:variant>
      <vt:variant>
        <vt:i4>7340085</vt:i4>
      </vt:variant>
      <vt:variant>
        <vt:i4>12</vt:i4>
      </vt:variant>
      <vt:variant>
        <vt:i4>0</vt:i4>
      </vt:variant>
      <vt:variant>
        <vt:i4>5</vt:i4>
      </vt:variant>
      <vt:variant>
        <vt:lpwstr>http://www.interpol.ru/</vt:lpwstr>
      </vt:variant>
      <vt:variant>
        <vt:lpwstr/>
      </vt:variant>
      <vt:variant>
        <vt:i4>1245184</vt:i4>
      </vt:variant>
      <vt:variant>
        <vt:i4>9</vt:i4>
      </vt:variant>
      <vt:variant>
        <vt:i4>0</vt:i4>
      </vt:variant>
      <vt:variant>
        <vt:i4>5</vt:i4>
      </vt:variant>
      <vt:variant>
        <vt:lpwstr>http://www.mvdinform.ru/</vt:lpwstr>
      </vt:variant>
      <vt:variant>
        <vt:lpwstr/>
      </vt:variant>
      <vt:variant>
        <vt:i4>3604537</vt:i4>
      </vt:variant>
      <vt:variant>
        <vt:i4>6</vt:i4>
      </vt:variant>
      <vt:variant>
        <vt:i4>0</vt:i4>
      </vt:variant>
      <vt:variant>
        <vt:i4>5</vt:i4>
      </vt:variant>
      <vt:variant>
        <vt:lpwstr>http://biblioclub.ru/index.php?page=book&amp;id=436723</vt:lpwstr>
      </vt:variant>
      <vt:variant>
        <vt:lpwstr/>
      </vt:variant>
      <vt:variant>
        <vt:i4>3145788</vt:i4>
      </vt:variant>
      <vt:variant>
        <vt:i4>3</vt:i4>
      </vt:variant>
      <vt:variant>
        <vt:i4>0</vt:i4>
      </vt:variant>
      <vt:variant>
        <vt:i4>5</vt:i4>
      </vt:variant>
      <vt:variant>
        <vt:lpwstr>http://biblioclub.ru/index.php?page=book&amp;id=115312</vt:lpwstr>
      </vt:variant>
      <vt:variant>
        <vt:lpwstr/>
      </vt:variant>
      <vt:variant>
        <vt:i4>3866678</vt:i4>
      </vt:variant>
      <vt:variant>
        <vt:i4>0</vt:i4>
      </vt:variant>
      <vt:variant>
        <vt:i4>0</vt:i4>
      </vt:variant>
      <vt:variant>
        <vt:i4>5</vt:i4>
      </vt:variant>
      <vt:variant>
        <vt:lpwstr>http://biblioclub.ru/index.php?page=book&amp;id=118268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novikovang</dc:creator>
  <cp:lastModifiedBy>Татьяна Игоревна Аменюкова</cp:lastModifiedBy>
  <cp:revision>7</cp:revision>
  <cp:lastPrinted>2019-02-04T11:41:00Z</cp:lastPrinted>
  <dcterms:created xsi:type="dcterms:W3CDTF">2021-06-22T09:20:00Z</dcterms:created>
  <dcterms:modified xsi:type="dcterms:W3CDTF">2023-05-11T09:01:00Z</dcterms:modified>
</cp:coreProperties>
</file>