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C2" w:rsidRPr="008363C2" w:rsidRDefault="008363C2" w:rsidP="008363C2">
      <w:pPr>
        <w:widowControl w:val="0"/>
        <w:tabs>
          <w:tab w:val="left" w:pos="0"/>
          <w:tab w:val="left" w:pos="1530"/>
        </w:tabs>
        <w:suppressAutoHyphens/>
        <w:jc w:val="center"/>
        <w:rPr>
          <w:rFonts w:ascii="Times New Roman" w:hAnsi="Times New Roman" w:cs="Times New Roman"/>
          <w:kern w:val="1"/>
          <w:lang w:eastAsia="zh-CN"/>
        </w:rPr>
      </w:pPr>
      <w:r w:rsidRPr="008363C2">
        <w:rPr>
          <w:rFonts w:ascii="Times New Roman" w:hAnsi="Times New Roman" w:cs="Times New Roman"/>
          <w:kern w:val="1"/>
          <w:lang w:eastAsia="zh-CN"/>
        </w:rPr>
        <w:t>ГОСУДАРСТВЕННОЕ АВТОНОМНОЕ ОБРАЗОВАТЕЛЬНОЕ УЧРЕЖДЕНИЕ ВЫСШЕГО ОБРАЗОВАНИЯ</w:t>
      </w:r>
    </w:p>
    <w:p w:rsidR="008363C2" w:rsidRPr="008363C2" w:rsidRDefault="008363C2" w:rsidP="008363C2">
      <w:pPr>
        <w:widowControl w:val="0"/>
        <w:tabs>
          <w:tab w:val="left" w:pos="0"/>
          <w:tab w:val="left" w:pos="1530"/>
        </w:tabs>
        <w:suppressAutoHyphens/>
        <w:jc w:val="center"/>
        <w:rPr>
          <w:rFonts w:ascii="Times New Roman" w:hAnsi="Times New Roman" w:cs="Times New Roman"/>
          <w:kern w:val="1"/>
          <w:lang w:eastAsia="zh-CN"/>
        </w:rPr>
      </w:pPr>
    </w:p>
    <w:p w:rsidR="008363C2" w:rsidRPr="008363C2" w:rsidRDefault="008363C2" w:rsidP="008363C2">
      <w:pPr>
        <w:widowControl w:val="0"/>
        <w:tabs>
          <w:tab w:val="left" w:pos="0"/>
          <w:tab w:val="left" w:pos="1530"/>
        </w:tabs>
        <w:suppressAutoHyphens/>
        <w:ind w:left="40" w:hanging="40"/>
        <w:jc w:val="center"/>
        <w:rPr>
          <w:rFonts w:ascii="Times New Roman" w:hAnsi="Times New Roman" w:cs="Times New Roman"/>
          <w:b/>
          <w:kern w:val="1"/>
          <w:lang w:eastAsia="zh-CN"/>
        </w:rPr>
      </w:pPr>
      <w:r w:rsidRPr="008363C2">
        <w:rPr>
          <w:rFonts w:ascii="Times New Roman" w:hAnsi="Times New Roman" w:cs="Times New Roman"/>
          <w:b/>
          <w:kern w:val="1"/>
          <w:lang w:eastAsia="zh-CN"/>
        </w:rPr>
        <w:t>«ЛЕНИНГРАДСКИЙ ГОСУДАРСТВЕННЫЙ УНИВЕРСИТЕТ</w:t>
      </w:r>
    </w:p>
    <w:p w:rsidR="008363C2" w:rsidRPr="008363C2" w:rsidRDefault="008363C2" w:rsidP="008363C2">
      <w:pPr>
        <w:widowControl w:val="0"/>
        <w:tabs>
          <w:tab w:val="left" w:pos="788"/>
          <w:tab w:val="left" w:pos="1530"/>
        </w:tabs>
        <w:suppressAutoHyphens/>
        <w:ind w:left="40" w:hanging="40"/>
        <w:jc w:val="center"/>
        <w:rPr>
          <w:rFonts w:ascii="Times New Roman" w:hAnsi="Times New Roman" w:cs="Times New Roman"/>
          <w:kern w:val="1"/>
          <w:lang w:eastAsia="zh-CN"/>
        </w:rPr>
      </w:pPr>
      <w:r w:rsidRPr="008363C2">
        <w:rPr>
          <w:rFonts w:ascii="Times New Roman" w:hAnsi="Times New Roman" w:cs="Times New Roman"/>
          <w:b/>
          <w:kern w:val="1"/>
          <w:lang w:eastAsia="zh-CN"/>
        </w:rPr>
        <w:t>А.С. ПУШКИНА»</w:t>
      </w:r>
    </w:p>
    <w:p w:rsidR="008363C2" w:rsidRPr="008363C2" w:rsidRDefault="008363C2" w:rsidP="008363C2">
      <w:pPr>
        <w:widowControl w:val="0"/>
        <w:tabs>
          <w:tab w:val="left" w:pos="788"/>
          <w:tab w:val="left" w:pos="1530"/>
        </w:tabs>
        <w:suppressAutoHyphens/>
        <w:rPr>
          <w:rFonts w:ascii="Times New Roman" w:hAnsi="Times New Roman" w:cs="Times New Roman"/>
          <w:kern w:val="1"/>
          <w:lang w:eastAsia="zh-CN"/>
        </w:rPr>
      </w:pPr>
    </w:p>
    <w:p w:rsidR="008363C2" w:rsidRPr="008363C2" w:rsidRDefault="008363C2" w:rsidP="008363C2">
      <w:pPr>
        <w:widowControl w:val="0"/>
        <w:tabs>
          <w:tab w:val="left" w:pos="788"/>
          <w:tab w:val="left" w:pos="1530"/>
        </w:tabs>
        <w:suppressAutoHyphens/>
        <w:ind w:left="40" w:hanging="40"/>
        <w:jc w:val="center"/>
        <w:rPr>
          <w:rFonts w:ascii="Times New Roman" w:hAnsi="Times New Roman" w:cs="Times New Roman"/>
          <w:kern w:val="1"/>
          <w:lang w:eastAsia="zh-CN"/>
        </w:rPr>
      </w:pPr>
    </w:p>
    <w:p w:rsidR="008363C2" w:rsidRPr="008363C2" w:rsidRDefault="008363C2" w:rsidP="008363C2">
      <w:pPr>
        <w:widowControl w:val="0"/>
        <w:tabs>
          <w:tab w:val="left" w:pos="788"/>
          <w:tab w:val="left" w:pos="1530"/>
        </w:tabs>
        <w:suppressAutoHyphens/>
        <w:ind w:left="40" w:firstLine="5630"/>
        <w:jc w:val="both"/>
        <w:rPr>
          <w:rFonts w:ascii="Times New Roman" w:hAnsi="Times New Roman" w:cs="Times New Roman"/>
          <w:kern w:val="1"/>
          <w:lang w:eastAsia="zh-CN"/>
        </w:rPr>
      </w:pPr>
      <w:r w:rsidRPr="008363C2">
        <w:rPr>
          <w:rFonts w:ascii="Times New Roman" w:hAnsi="Times New Roman" w:cs="Times New Roman"/>
          <w:kern w:val="1"/>
          <w:lang w:eastAsia="zh-CN"/>
        </w:rPr>
        <w:t>УТВЕРЖДАЮ</w:t>
      </w:r>
    </w:p>
    <w:p w:rsidR="008363C2" w:rsidRPr="008363C2" w:rsidRDefault="008363C2" w:rsidP="008363C2">
      <w:pPr>
        <w:widowControl w:val="0"/>
        <w:tabs>
          <w:tab w:val="left" w:pos="788"/>
          <w:tab w:val="left" w:pos="1530"/>
        </w:tabs>
        <w:suppressAutoHyphens/>
        <w:ind w:left="40" w:firstLine="5630"/>
        <w:jc w:val="both"/>
        <w:rPr>
          <w:rFonts w:ascii="Times New Roman" w:hAnsi="Times New Roman" w:cs="Times New Roman"/>
          <w:kern w:val="1"/>
          <w:lang w:eastAsia="zh-CN"/>
        </w:rPr>
      </w:pPr>
      <w:r w:rsidRPr="008363C2">
        <w:rPr>
          <w:rFonts w:ascii="Times New Roman" w:hAnsi="Times New Roman" w:cs="Times New Roman"/>
          <w:kern w:val="1"/>
          <w:lang w:eastAsia="zh-CN"/>
        </w:rPr>
        <w:t>Проректор по учебно-методической</w:t>
      </w:r>
    </w:p>
    <w:p w:rsidR="008363C2" w:rsidRPr="008363C2" w:rsidRDefault="008363C2" w:rsidP="008363C2">
      <w:pPr>
        <w:widowControl w:val="0"/>
        <w:tabs>
          <w:tab w:val="left" w:pos="788"/>
          <w:tab w:val="left" w:pos="1530"/>
        </w:tabs>
        <w:suppressAutoHyphens/>
        <w:ind w:left="40" w:firstLine="5630"/>
        <w:jc w:val="both"/>
        <w:rPr>
          <w:rFonts w:ascii="Times New Roman" w:hAnsi="Times New Roman" w:cs="Times New Roman"/>
          <w:kern w:val="1"/>
          <w:lang w:eastAsia="zh-CN"/>
        </w:rPr>
      </w:pPr>
      <w:r w:rsidRPr="008363C2">
        <w:rPr>
          <w:rFonts w:ascii="Times New Roman" w:hAnsi="Times New Roman" w:cs="Times New Roman"/>
          <w:kern w:val="1"/>
          <w:lang w:eastAsia="zh-CN"/>
        </w:rPr>
        <w:t xml:space="preserve">работе </w:t>
      </w:r>
    </w:p>
    <w:p w:rsidR="008363C2" w:rsidRPr="008363C2" w:rsidRDefault="008363C2" w:rsidP="008363C2">
      <w:pPr>
        <w:widowControl w:val="0"/>
        <w:tabs>
          <w:tab w:val="left" w:pos="788"/>
          <w:tab w:val="left" w:pos="1530"/>
        </w:tabs>
        <w:suppressAutoHyphens/>
        <w:ind w:left="40" w:firstLine="5630"/>
        <w:jc w:val="both"/>
        <w:rPr>
          <w:rFonts w:ascii="Times New Roman" w:hAnsi="Times New Roman" w:cs="Times New Roman"/>
          <w:kern w:val="1"/>
          <w:lang w:eastAsia="zh-CN"/>
        </w:rPr>
      </w:pPr>
      <w:r w:rsidRPr="008363C2">
        <w:rPr>
          <w:rFonts w:ascii="Times New Roman" w:hAnsi="Times New Roman" w:cs="Times New Roman"/>
          <w:kern w:val="1"/>
          <w:lang w:eastAsia="zh-CN"/>
        </w:rPr>
        <w:t xml:space="preserve">____________ </w:t>
      </w:r>
      <w:proofErr w:type="spellStart"/>
      <w:r w:rsidRPr="008363C2">
        <w:rPr>
          <w:rFonts w:ascii="Times New Roman" w:hAnsi="Times New Roman" w:cs="Times New Roman"/>
          <w:kern w:val="1"/>
          <w:lang w:eastAsia="zh-CN"/>
        </w:rPr>
        <w:t>С.Н.Большаков</w:t>
      </w:r>
      <w:proofErr w:type="spellEnd"/>
    </w:p>
    <w:p w:rsidR="008363C2" w:rsidRPr="008363C2" w:rsidRDefault="008363C2" w:rsidP="008363C2">
      <w:pPr>
        <w:widowControl w:val="0"/>
        <w:tabs>
          <w:tab w:val="left" w:pos="748"/>
          <w:tab w:val="left" w:pos="788"/>
          <w:tab w:val="left" w:pos="828"/>
          <w:tab w:val="left" w:pos="3822"/>
        </w:tabs>
        <w:suppressAutoHyphens/>
        <w:rPr>
          <w:rFonts w:ascii="Times New Roman" w:hAnsi="Times New Roman" w:cs="Times New Roman"/>
          <w:kern w:val="1"/>
          <w:lang w:eastAsia="zh-CN"/>
        </w:rPr>
      </w:pP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kern w:val="1"/>
          <w:lang w:eastAsia="zh-CN"/>
        </w:rPr>
      </w:pP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caps/>
          <w:kern w:val="1"/>
          <w:lang w:eastAsia="zh-CN"/>
        </w:rPr>
      </w:pPr>
      <w:r w:rsidRPr="008363C2">
        <w:rPr>
          <w:rFonts w:ascii="Times New Roman" w:hAnsi="Times New Roman" w:cs="Times New Roman"/>
          <w:caps/>
          <w:kern w:val="1"/>
          <w:lang w:eastAsia="zh-CN"/>
        </w:rPr>
        <w:t>РАБОЧАЯ ПРОГРАММА</w:t>
      </w: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kern w:val="1"/>
          <w:lang w:eastAsia="zh-CN"/>
        </w:rPr>
      </w:pPr>
      <w:r w:rsidRPr="008363C2">
        <w:rPr>
          <w:rFonts w:ascii="Times New Roman" w:hAnsi="Times New Roman" w:cs="Times New Roman"/>
          <w:kern w:val="1"/>
          <w:lang w:eastAsia="zh-CN"/>
        </w:rPr>
        <w:t>дисциплины</w:t>
      </w: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kern w:val="1"/>
          <w:lang w:eastAsia="zh-CN"/>
        </w:rPr>
      </w:pP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kern w:val="1"/>
          <w:lang w:eastAsia="zh-CN"/>
        </w:rPr>
      </w:pPr>
    </w:p>
    <w:p w:rsidR="008363C2" w:rsidRPr="008363C2" w:rsidRDefault="008363C2" w:rsidP="008363C2">
      <w:pPr>
        <w:jc w:val="center"/>
        <w:rPr>
          <w:rFonts w:ascii="Times New Roman" w:hAnsi="Times New Roman" w:cs="Times New Roman"/>
          <w:b/>
        </w:rPr>
      </w:pPr>
      <w:r w:rsidRPr="008363C2">
        <w:rPr>
          <w:rFonts w:ascii="Times New Roman" w:hAnsi="Times New Roman" w:cs="Times New Roman"/>
          <w:b/>
        </w:rPr>
        <w:t>Б1.</w:t>
      </w:r>
      <w:r w:rsidR="007F0AA1">
        <w:rPr>
          <w:rFonts w:ascii="Times New Roman" w:hAnsi="Times New Roman" w:cs="Times New Roman"/>
          <w:b/>
        </w:rPr>
        <w:t>О</w:t>
      </w:r>
      <w:r w:rsidRPr="008363C2">
        <w:rPr>
          <w:rFonts w:ascii="Times New Roman" w:hAnsi="Times New Roman" w:cs="Times New Roman"/>
          <w:b/>
        </w:rPr>
        <w:t>.0</w:t>
      </w:r>
      <w:r>
        <w:rPr>
          <w:rFonts w:ascii="Times New Roman" w:hAnsi="Times New Roman" w:cs="Times New Roman"/>
          <w:b/>
        </w:rPr>
        <w:t>7</w:t>
      </w:r>
      <w:r w:rsidRPr="008363C2">
        <w:rPr>
          <w:rFonts w:ascii="Times New Roman" w:hAnsi="Times New Roman" w:cs="Times New Roman"/>
          <w:b/>
        </w:rPr>
        <w:t xml:space="preserve"> ИСТОРИЯ ГОСУДАРСТВА И ПРАВА</w:t>
      </w:r>
    </w:p>
    <w:p w:rsidR="008363C2" w:rsidRPr="008363C2" w:rsidRDefault="008363C2" w:rsidP="008363C2">
      <w:pPr>
        <w:widowControl w:val="0"/>
        <w:tabs>
          <w:tab w:val="left" w:pos="788"/>
          <w:tab w:val="left" w:pos="3822"/>
        </w:tabs>
        <w:suppressAutoHyphens/>
        <w:ind w:hanging="40"/>
        <w:jc w:val="center"/>
        <w:rPr>
          <w:rFonts w:ascii="Times New Roman" w:hAnsi="Times New Roman" w:cs="Times New Roman"/>
          <w:kern w:val="1"/>
          <w:lang w:eastAsia="zh-CN"/>
        </w:rPr>
      </w:pPr>
      <w:r>
        <w:rPr>
          <w:rFonts w:ascii="Times New Roman" w:hAnsi="Times New Roman" w:cs="Times New Roman"/>
          <w:b/>
        </w:rPr>
        <w:t>ЗАРУБЕЖНЫХ СТРАН</w:t>
      </w:r>
    </w:p>
    <w:p w:rsidR="008363C2" w:rsidRPr="008363C2" w:rsidRDefault="008363C2" w:rsidP="008363C2">
      <w:pPr>
        <w:widowControl w:val="0"/>
        <w:tabs>
          <w:tab w:val="left" w:pos="788"/>
        </w:tabs>
        <w:suppressAutoHyphens/>
        <w:ind w:hanging="40"/>
        <w:jc w:val="center"/>
        <w:rPr>
          <w:rFonts w:ascii="Times New Roman" w:hAnsi="Times New Roman" w:cs="Times New Roman"/>
          <w:color w:val="000000"/>
          <w:kern w:val="1"/>
          <w:lang w:eastAsia="zh-CN"/>
        </w:rPr>
      </w:pPr>
    </w:p>
    <w:p w:rsidR="008363C2" w:rsidRPr="008363C2" w:rsidRDefault="008363C2" w:rsidP="008363C2">
      <w:pPr>
        <w:widowControl w:val="0"/>
        <w:tabs>
          <w:tab w:val="left" w:pos="788"/>
          <w:tab w:val="left" w:pos="3822"/>
        </w:tabs>
        <w:suppressAutoHyphens/>
        <w:jc w:val="both"/>
        <w:rPr>
          <w:rFonts w:ascii="Times New Roman" w:hAnsi="Times New Roman" w:cs="Times New Roman"/>
          <w:b/>
          <w:color w:val="00000A"/>
          <w:kern w:val="1"/>
          <w:lang w:eastAsia="zh-CN"/>
        </w:rPr>
      </w:pPr>
    </w:p>
    <w:p w:rsidR="008363C2" w:rsidRPr="008363C2" w:rsidRDefault="008363C2" w:rsidP="008363C2">
      <w:pPr>
        <w:widowControl w:val="0"/>
        <w:tabs>
          <w:tab w:val="left" w:pos="788"/>
          <w:tab w:val="right" w:leader="underscore" w:pos="8505"/>
        </w:tabs>
        <w:suppressAutoHyphens/>
        <w:jc w:val="center"/>
        <w:rPr>
          <w:rFonts w:ascii="Times New Roman" w:hAnsi="Times New Roman" w:cs="Times New Roman"/>
          <w:kern w:val="1"/>
          <w:lang w:eastAsia="zh-CN"/>
        </w:rPr>
      </w:pPr>
      <w:r w:rsidRPr="008363C2">
        <w:rPr>
          <w:rFonts w:ascii="Times New Roman" w:hAnsi="Times New Roman" w:cs="Times New Roman"/>
          <w:kern w:val="1"/>
          <w:lang w:eastAsia="zh-CN"/>
        </w:rPr>
        <w:t>Направление подготовки</w:t>
      </w:r>
      <w:r w:rsidRPr="008363C2">
        <w:rPr>
          <w:rFonts w:ascii="Times New Roman" w:hAnsi="Times New Roman" w:cs="Times New Roman"/>
          <w:b/>
          <w:kern w:val="1"/>
          <w:lang w:eastAsia="zh-CN"/>
        </w:rPr>
        <w:t xml:space="preserve"> 40.03.01 Юриспруденция</w:t>
      </w:r>
    </w:p>
    <w:p w:rsidR="008363C2" w:rsidRPr="008363C2" w:rsidRDefault="008363C2" w:rsidP="008363C2">
      <w:pPr>
        <w:widowControl w:val="0"/>
        <w:tabs>
          <w:tab w:val="left" w:pos="788"/>
          <w:tab w:val="right" w:leader="underscore" w:pos="8505"/>
        </w:tabs>
        <w:suppressAutoHyphens/>
        <w:jc w:val="center"/>
        <w:rPr>
          <w:rFonts w:ascii="Times New Roman" w:hAnsi="Times New Roman" w:cs="Times New Roman"/>
          <w:b/>
          <w:kern w:val="1"/>
          <w:lang w:eastAsia="zh-CN"/>
        </w:rPr>
      </w:pPr>
      <w:r w:rsidRPr="008363C2">
        <w:rPr>
          <w:rFonts w:ascii="Times New Roman" w:hAnsi="Times New Roman" w:cs="Times New Roman"/>
          <w:kern w:val="1"/>
          <w:lang w:eastAsia="zh-CN"/>
        </w:rPr>
        <w:t xml:space="preserve">Направленность (профиль) </w:t>
      </w:r>
      <w:r w:rsidR="00B74E9E">
        <w:rPr>
          <w:rFonts w:ascii="Times New Roman" w:hAnsi="Times New Roman" w:cs="Times New Roman"/>
          <w:b/>
          <w:kern w:val="1"/>
          <w:lang w:eastAsia="zh-CN"/>
        </w:rPr>
        <w:t>Уголовное</w:t>
      </w:r>
      <w:r w:rsidRPr="008363C2">
        <w:rPr>
          <w:rFonts w:ascii="Times New Roman" w:hAnsi="Times New Roman" w:cs="Times New Roman"/>
          <w:b/>
          <w:kern w:val="1"/>
          <w:lang w:eastAsia="zh-CN"/>
        </w:rPr>
        <w:t xml:space="preserve"> право</w:t>
      </w:r>
    </w:p>
    <w:p w:rsidR="008363C2" w:rsidRPr="008363C2" w:rsidRDefault="008363C2" w:rsidP="008363C2">
      <w:pPr>
        <w:widowControl w:val="0"/>
        <w:tabs>
          <w:tab w:val="left" w:pos="788"/>
          <w:tab w:val="left" w:pos="3822"/>
        </w:tabs>
        <w:suppressAutoHyphens/>
        <w:jc w:val="center"/>
        <w:rPr>
          <w:rFonts w:ascii="Times New Roman" w:hAnsi="Times New Roman" w:cs="Times New Roman"/>
          <w:bCs/>
          <w:kern w:val="1"/>
          <w:lang w:eastAsia="zh-CN"/>
        </w:rPr>
      </w:pPr>
    </w:p>
    <w:p w:rsidR="008363C2" w:rsidRPr="008363C2" w:rsidRDefault="008363C2" w:rsidP="008363C2">
      <w:pPr>
        <w:widowControl w:val="0"/>
        <w:tabs>
          <w:tab w:val="left" w:pos="788"/>
          <w:tab w:val="right" w:leader="underscore" w:pos="8505"/>
        </w:tabs>
        <w:suppressAutoHyphens/>
        <w:jc w:val="center"/>
        <w:rPr>
          <w:rFonts w:ascii="Times New Roman" w:hAnsi="Times New Roman" w:cs="Times New Roman"/>
          <w:kern w:val="1"/>
          <w:lang w:eastAsia="zh-CN"/>
        </w:rPr>
      </w:pPr>
      <w:r w:rsidRPr="008363C2">
        <w:rPr>
          <w:rFonts w:ascii="Times New Roman" w:hAnsi="Times New Roman" w:cs="Times New Roman"/>
          <w:bCs/>
          <w:kern w:val="1"/>
          <w:lang w:eastAsia="zh-CN"/>
        </w:rPr>
        <w:t>(год начала подготовки – 202</w:t>
      </w:r>
      <w:r w:rsidR="00047E24">
        <w:rPr>
          <w:rFonts w:ascii="Times New Roman" w:hAnsi="Times New Roman" w:cs="Times New Roman"/>
          <w:bCs/>
          <w:kern w:val="1"/>
          <w:lang w:eastAsia="zh-CN"/>
        </w:rPr>
        <w:t>2</w:t>
      </w:r>
      <w:r w:rsidRPr="008363C2">
        <w:rPr>
          <w:rFonts w:ascii="Times New Roman" w:hAnsi="Times New Roman" w:cs="Times New Roman"/>
          <w:bCs/>
          <w:kern w:val="1"/>
          <w:lang w:eastAsia="zh-CN"/>
        </w:rPr>
        <w:t>)</w:t>
      </w:r>
    </w:p>
    <w:p w:rsidR="008363C2" w:rsidRPr="008363C2" w:rsidRDefault="008363C2" w:rsidP="008363C2">
      <w:pPr>
        <w:widowControl w:val="0"/>
        <w:tabs>
          <w:tab w:val="left" w:pos="788"/>
          <w:tab w:val="left" w:pos="3822"/>
        </w:tabs>
        <w:suppressAutoHyphens/>
        <w:jc w:val="center"/>
        <w:rPr>
          <w:rFonts w:ascii="Times New Roman" w:hAnsi="Times New Roman" w:cs="Times New Roman"/>
          <w:bCs/>
          <w:kern w:val="1"/>
          <w:lang w:eastAsia="zh-CN"/>
        </w:rPr>
      </w:pPr>
    </w:p>
    <w:p w:rsidR="008363C2" w:rsidRDefault="008363C2" w:rsidP="008363C2">
      <w:pPr>
        <w:widowControl w:val="0"/>
        <w:tabs>
          <w:tab w:val="left" w:pos="748"/>
          <w:tab w:val="left" w:pos="788"/>
          <w:tab w:val="left" w:pos="828"/>
          <w:tab w:val="left" w:pos="3822"/>
        </w:tabs>
        <w:suppressAutoHyphens/>
        <w:rPr>
          <w:rFonts w:ascii="Times New Roman" w:hAnsi="Times New Roman" w:cs="Times New Roman"/>
          <w:kern w:val="1"/>
          <w:lang w:eastAsia="zh-CN"/>
        </w:rPr>
      </w:pPr>
    </w:p>
    <w:p w:rsidR="008363C2" w:rsidRPr="008363C2" w:rsidRDefault="008363C2" w:rsidP="008363C2">
      <w:pPr>
        <w:widowControl w:val="0"/>
        <w:tabs>
          <w:tab w:val="left" w:pos="5130"/>
        </w:tabs>
        <w:suppressAutoHyphens/>
        <w:jc w:val="both"/>
        <w:rPr>
          <w:rFonts w:ascii="Times New Roman" w:hAnsi="Times New Roman" w:cs="Times New Roman"/>
          <w:kern w:val="1"/>
          <w:lang w:eastAsia="zh-CN"/>
        </w:rPr>
      </w:pPr>
    </w:p>
    <w:p w:rsidR="008363C2" w:rsidRPr="008363C2" w:rsidRDefault="008363C2" w:rsidP="008363C2">
      <w:pPr>
        <w:widowControl w:val="0"/>
        <w:tabs>
          <w:tab w:val="left" w:pos="748"/>
          <w:tab w:val="left" w:pos="788"/>
          <w:tab w:val="left" w:pos="828"/>
          <w:tab w:val="left" w:pos="3822"/>
        </w:tabs>
        <w:suppressAutoHyphens/>
        <w:jc w:val="center"/>
        <w:rPr>
          <w:rFonts w:ascii="Times New Roman" w:hAnsi="Times New Roman" w:cs="Times New Roman"/>
          <w:kern w:val="1"/>
          <w:lang w:eastAsia="zh-CN"/>
        </w:rPr>
      </w:pPr>
      <w:r w:rsidRPr="008363C2">
        <w:rPr>
          <w:rFonts w:ascii="Times New Roman" w:hAnsi="Times New Roman" w:cs="Times New Roman"/>
          <w:kern w:val="1"/>
          <w:lang w:eastAsia="zh-CN"/>
        </w:rPr>
        <w:t>Санкт-Петербург</w:t>
      </w:r>
    </w:p>
    <w:p w:rsidR="008363C2" w:rsidRDefault="008363C2" w:rsidP="008363C2">
      <w:pPr>
        <w:suppressAutoHyphens/>
        <w:spacing w:after="0" w:line="240" w:lineRule="auto"/>
        <w:jc w:val="center"/>
        <w:rPr>
          <w:rFonts w:ascii="Times New Roman" w:hAnsi="Times New Roman" w:cs="Times New Roman"/>
          <w:kern w:val="1"/>
          <w:lang w:eastAsia="zh-CN"/>
        </w:rPr>
      </w:pPr>
      <w:r w:rsidRPr="008363C2">
        <w:rPr>
          <w:rFonts w:ascii="Times New Roman" w:hAnsi="Times New Roman" w:cs="Times New Roman"/>
          <w:kern w:val="1"/>
          <w:lang w:eastAsia="zh-CN"/>
        </w:rPr>
        <w:t>202</w:t>
      </w:r>
      <w:r w:rsidR="00047E24">
        <w:rPr>
          <w:rFonts w:ascii="Times New Roman" w:hAnsi="Times New Roman" w:cs="Times New Roman"/>
          <w:kern w:val="1"/>
          <w:lang w:eastAsia="zh-CN"/>
        </w:rPr>
        <w:t>2</w:t>
      </w:r>
      <w:bookmarkStart w:id="0" w:name="_GoBack"/>
      <w:bookmarkEnd w:id="0"/>
    </w:p>
    <w:p w:rsidR="008363C2" w:rsidRPr="008363C2" w:rsidRDefault="008363C2" w:rsidP="008363C2">
      <w:pPr>
        <w:suppressAutoHyphens/>
        <w:spacing w:after="0" w:line="240" w:lineRule="auto"/>
        <w:jc w:val="center"/>
        <w:rPr>
          <w:rFonts w:ascii="Times New Roman" w:hAnsi="Times New Roman" w:cs="Times New Roman"/>
          <w:kern w:val="1"/>
          <w:lang w:eastAsia="zh-CN"/>
        </w:rPr>
      </w:pPr>
    </w:p>
    <w:p w:rsidR="004074DB" w:rsidRPr="002C262D" w:rsidRDefault="004074DB" w:rsidP="008363C2">
      <w:pPr>
        <w:suppressAutoHyphens/>
        <w:spacing w:after="0" w:line="240" w:lineRule="auto"/>
        <w:jc w:val="both"/>
        <w:rPr>
          <w:rFonts w:ascii="Times New Roman" w:eastAsia="Times New Roman" w:hAnsi="Times New Roman" w:cs="Times New Roman"/>
          <w:b/>
          <w:bCs/>
          <w:sz w:val="24"/>
          <w:szCs w:val="24"/>
          <w:lang w:eastAsia="ar-SA"/>
        </w:rPr>
      </w:pPr>
      <w:r w:rsidRPr="002C262D">
        <w:rPr>
          <w:rFonts w:ascii="Times New Roman" w:eastAsia="Times New Roman" w:hAnsi="Times New Roman" w:cs="Times New Roman"/>
          <w:b/>
          <w:bCs/>
          <w:sz w:val="24"/>
          <w:szCs w:val="24"/>
          <w:lang w:eastAsia="ar-SA"/>
        </w:rPr>
        <w:lastRenderedPageBreak/>
        <w:t>1. ПЕРЕЧЕНЬ ПЛАНИРУЕМЫХ РЕЗУЛЬТАТОВ ОБУЧЕНИЯ ПО ДИСЦИПЛИНЕ:</w:t>
      </w:r>
    </w:p>
    <w:p w:rsidR="008363C2" w:rsidRPr="008363C2" w:rsidRDefault="004074DB" w:rsidP="004074DB">
      <w:pPr>
        <w:tabs>
          <w:tab w:val="left" w:pos="756"/>
        </w:tabs>
        <w:suppressAutoHyphens/>
        <w:spacing w:after="0" w:line="240" w:lineRule="auto"/>
        <w:jc w:val="both"/>
        <w:rPr>
          <w:rFonts w:ascii="Times New Roman" w:eastAsia="Times New Roman" w:hAnsi="Times New Roman" w:cs="Times New Roman"/>
          <w:sz w:val="24"/>
          <w:szCs w:val="24"/>
          <w:lang w:eastAsia="ar-SA"/>
        </w:rPr>
      </w:pPr>
      <w:r w:rsidRPr="008363C2">
        <w:rPr>
          <w:rFonts w:ascii="Times New Roman" w:eastAsia="Times New Roman" w:hAnsi="Times New Roman" w:cs="Times New Roman"/>
          <w:sz w:val="24"/>
          <w:szCs w:val="24"/>
          <w:lang w:eastAsia="ar-SA"/>
        </w:rPr>
        <w:t>Процесс изучения дисциплины направлен на формирование следующих компетенций:</w:t>
      </w:r>
    </w:p>
    <w:p w:rsidR="007F0AA1" w:rsidRDefault="007F0AA1" w:rsidP="007F0AA1">
      <w:pPr>
        <w:pStyle w:val="a"/>
        <w:numPr>
          <w:ilvl w:val="0"/>
          <w:numId w:val="0"/>
        </w:numPr>
        <w:spacing w:line="240" w:lineRule="auto"/>
      </w:pPr>
    </w:p>
    <w:p w:rsidR="007F0AA1" w:rsidRDefault="007F0AA1" w:rsidP="007F0AA1">
      <w:pPr>
        <w:pStyle w:val="a"/>
        <w:numPr>
          <w:ilvl w:val="0"/>
          <w:numId w:val="0"/>
        </w:numPr>
        <w:spacing w:line="240" w:lineRule="auto"/>
      </w:pPr>
      <w:r w:rsidRPr="00826437">
        <w:t>По ФГОС 3++</w:t>
      </w:r>
    </w:p>
    <w:p w:rsidR="007F0AA1" w:rsidRDefault="007F0AA1" w:rsidP="007F0AA1">
      <w:pPr>
        <w:pStyle w:val="a"/>
        <w:numPr>
          <w:ilvl w:val="0"/>
          <w:numId w:val="0"/>
        </w:numPr>
        <w:spacing w:line="240" w:lineRule="auto"/>
      </w:pPr>
    </w:p>
    <w:tbl>
      <w:tblPr>
        <w:tblW w:w="9640" w:type="dxa"/>
        <w:tblInd w:w="7" w:type="dxa"/>
        <w:tblLayout w:type="fixed"/>
        <w:tblCellMar>
          <w:left w:w="122" w:type="dxa"/>
        </w:tblCellMar>
        <w:tblLook w:val="0000" w:firstRow="0" w:lastRow="0" w:firstColumn="0" w:lastColumn="0" w:noHBand="0" w:noVBand="0"/>
      </w:tblPr>
      <w:tblGrid>
        <w:gridCol w:w="993"/>
        <w:gridCol w:w="3686"/>
        <w:gridCol w:w="4961"/>
      </w:tblGrid>
      <w:tr w:rsidR="007F0AA1" w:rsidRPr="00681E0A" w:rsidTr="00BF648F">
        <w:trPr>
          <w:trHeight w:val="858"/>
        </w:trPr>
        <w:tc>
          <w:tcPr>
            <w:tcW w:w="993" w:type="dxa"/>
            <w:tcBorders>
              <w:top w:val="single" w:sz="12" w:space="0" w:color="00000A"/>
              <w:left w:val="single" w:sz="6" w:space="0" w:color="00000A"/>
              <w:bottom w:val="single" w:sz="6" w:space="0" w:color="00000A"/>
            </w:tcBorders>
          </w:tcPr>
          <w:p w:rsidR="007F0AA1" w:rsidRPr="00464148" w:rsidRDefault="007F0AA1" w:rsidP="00BF648F">
            <w:pPr>
              <w:pStyle w:val="af2"/>
              <w:jc w:val="center"/>
              <w:rPr>
                <w:i/>
                <w:iCs/>
                <w:color w:val="000000"/>
              </w:rPr>
            </w:pPr>
            <w:r w:rsidRPr="00464148">
              <w:rPr>
                <w:color w:val="000000"/>
              </w:rPr>
              <w:t>Индекс компетенции</w:t>
            </w:r>
          </w:p>
        </w:tc>
        <w:tc>
          <w:tcPr>
            <w:tcW w:w="3686" w:type="dxa"/>
            <w:tcBorders>
              <w:top w:val="single" w:sz="12" w:space="0" w:color="00000A"/>
              <w:left w:val="single" w:sz="6" w:space="0" w:color="00000A"/>
              <w:bottom w:val="single" w:sz="6" w:space="0" w:color="00000A"/>
            </w:tcBorders>
          </w:tcPr>
          <w:p w:rsidR="007F0AA1" w:rsidRPr="00464148" w:rsidRDefault="007F0AA1" w:rsidP="00BF648F">
            <w:pPr>
              <w:pStyle w:val="af2"/>
              <w:jc w:val="center"/>
            </w:pPr>
            <w:r w:rsidRPr="00464148">
              <w:rPr>
                <w:color w:val="000000"/>
              </w:rPr>
              <w:t xml:space="preserve">Содержание компетенции </w:t>
            </w:r>
          </w:p>
          <w:p w:rsidR="007F0AA1" w:rsidRPr="00464148" w:rsidRDefault="007F0AA1" w:rsidP="00BF648F">
            <w:pPr>
              <w:pStyle w:val="af2"/>
              <w:jc w:val="center"/>
            </w:pPr>
            <w:r w:rsidRPr="00464148">
              <w:rPr>
                <w:color w:val="000000"/>
              </w:rPr>
              <w:t>(или ее части)</w:t>
            </w:r>
          </w:p>
        </w:tc>
        <w:tc>
          <w:tcPr>
            <w:tcW w:w="4961" w:type="dxa"/>
            <w:tcBorders>
              <w:top w:val="single" w:sz="12" w:space="0" w:color="00000A"/>
              <w:left w:val="single" w:sz="6" w:space="0" w:color="00000A"/>
              <w:right w:val="single" w:sz="6" w:space="0" w:color="00000A"/>
            </w:tcBorders>
          </w:tcPr>
          <w:p w:rsidR="007F0AA1" w:rsidRPr="00464148" w:rsidRDefault="007F0AA1" w:rsidP="00BF648F">
            <w:pPr>
              <w:pStyle w:val="af2"/>
              <w:jc w:val="center"/>
            </w:pPr>
            <w:r w:rsidRPr="00464148">
              <w:t>Индикаторы компетенций (код и содержание)</w:t>
            </w:r>
          </w:p>
        </w:tc>
      </w:tr>
      <w:tr w:rsidR="007F0AA1" w:rsidRPr="00681E0A" w:rsidTr="00BF648F">
        <w:trPr>
          <w:cantSplit/>
          <w:trHeight w:val="1980"/>
        </w:trPr>
        <w:tc>
          <w:tcPr>
            <w:tcW w:w="993"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jc w:val="center"/>
              <w:rPr>
                <w:rFonts w:ascii="Times New Roman" w:hAnsi="Times New Roman"/>
                <w:sz w:val="24"/>
                <w:szCs w:val="24"/>
              </w:rPr>
            </w:pPr>
            <w:r w:rsidRPr="00464148">
              <w:rPr>
                <w:rFonts w:ascii="Times New Roman" w:hAnsi="Times New Roman"/>
                <w:sz w:val="24"/>
                <w:szCs w:val="24"/>
              </w:rPr>
              <w:t>УК-1</w:t>
            </w:r>
          </w:p>
        </w:tc>
        <w:tc>
          <w:tcPr>
            <w:tcW w:w="3686"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r w:rsidRPr="00F570DC">
              <w:rPr>
                <w:rFonts w:ascii="Times New Roman" w:hAnsi="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961" w:type="dxa"/>
            <w:tcBorders>
              <w:top w:val="single" w:sz="6" w:space="0" w:color="00000A"/>
              <w:left w:val="single" w:sz="6" w:space="0" w:color="00000A"/>
              <w:bottom w:val="single" w:sz="4" w:space="0" w:color="auto"/>
              <w:right w:val="single" w:sz="6" w:space="0" w:color="00000A"/>
            </w:tcBorders>
          </w:tcPr>
          <w:p w:rsidR="007F0AA1" w:rsidRPr="00E441D7" w:rsidRDefault="007F0AA1" w:rsidP="00BF648F">
            <w:pPr>
              <w:snapToGrid w:val="0"/>
            </w:pPr>
            <w:r w:rsidRPr="00E441D7">
              <w:t>ИУК-1.1. Демонстрирует навыки системного и критического мышления и готовность к нему: грамотно, логично, аргументированно формирует собственные суждения и оценку информации, отличает факты от мнений, интерпретаций, оценок и т.д.</w:t>
            </w:r>
          </w:p>
        </w:tc>
      </w:tr>
      <w:tr w:rsidR="007F0AA1" w:rsidRPr="00681E0A" w:rsidTr="00BF648F">
        <w:trPr>
          <w:cantSplit/>
          <w:trHeight w:val="1920"/>
        </w:trPr>
        <w:tc>
          <w:tcPr>
            <w:tcW w:w="993" w:type="dxa"/>
            <w:vMerge/>
            <w:tcBorders>
              <w:left w:val="single" w:sz="6" w:space="0" w:color="00000A"/>
            </w:tcBorders>
          </w:tcPr>
          <w:p w:rsidR="007F0AA1" w:rsidRPr="00464148" w:rsidRDefault="007F0AA1" w:rsidP="00BF648F">
            <w:pPr>
              <w:pStyle w:val="aff"/>
              <w:spacing w:line="240" w:lineRule="auto"/>
              <w:ind w:left="0" w:firstLine="0"/>
              <w:jc w:val="center"/>
              <w:rPr>
                <w:rFonts w:ascii="Times New Roman" w:hAnsi="Times New Roman"/>
                <w:sz w:val="24"/>
                <w:szCs w:val="24"/>
              </w:rPr>
            </w:pPr>
          </w:p>
        </w:tc>
        <w:tc>
          <w:tcPr>
            <w:tcW w:w="3686" w:type="dxa"/>
            <w:vMerge/>
            <w:tcBorders>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7F0AA1" w:rsidRPr="00E441D7" w:rsidRDefault="007F0AA1" w:rsidP="00BF648F">
            <w:pPr>
              <w:snapToGrid w:val="0"/>
            </w:pPr>
            <w:r w:rsidRPr="00E441D7">
              <w:t>ИУК-1.2. Находит и критически анализирует информацию, необходимую для решения поставленной задачи, сопоставляет разные источники информации с целью выявления их противоречий и поиска достоверных суждений.</w:t>
            </w:r>
          </w:p>
        </w:tc>
      </w:tr>
      <w:tr w:rsidR="007F0AA1" w:rsidRPr="00681E0A" w:rsidTr="00BF648F">
        <w:trPr>
          <w:cantSplit/>
          <w:trHeight w:val="1707"/>
        </w:trPr>
        <w:tc>
          <w:tcPr>
            <w:tcW w:w="993" w:type="dxa"/>
            <w:vMerge/>
            <w:tcBorders>
              <w:left w:val="single" w:sz="6" w:space="0" w:color="00000A"/>
              <w:bottom w:val="single" w:sz="4" w:space="0" w:color="auto"/>
            </w:tcBorders>
          </w:tcPr>
          <w:p w:rsidR="007F0AA1" w:rsidRPr="00464148" w:rsidRDefault="007F0AA1" w:rsidP="00BF648F">
            <w:pPr>
              <w:pStyle w:val="aff"/>
              <w:spacing w:line="240" w:lineRule="auto"/>
              <w:ind w:left="0" w:firstLine="0"/>
              <w:jc w:val="center"/>
              <w:rPr>
                <w:rFonts w:ascii="Times New Roman" w:hAnsi="Times New Roman"/>
                <w:sz w:val="24"/>
                <w:szCs w:val="24"/>
              </w:rPr>
            </w:pPr>
          </w:p>
        </w:tc>
        <w:tc>
          <w:tcPr>
            <w:tcW w:w="3686" w:type="dxa"/>
            <w:vMerge/>
            <w:tcBorders>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p>
        </w:tc>
        <w:tc>
          <w:tcPr>
            <w:tcW w:w="4961" w:type="dxa"/>
            <w:tcBorders>
              <w:top w:val="single" w:sz="4" w:space="0" w:color="auto"/>
              <w:left w:val="single" w:sz="6" w:space="0" w:color="00000A"/>
              <w:right w:val="single" w:sz="6" w:space="0" w:color="00000A"/>
            </w:tcBorders>
          </w:tcPr>
          <w:p w:rsidR="007F0AA1" w:rsidRPr="007F0AA1" w:rsidRDefault="007F0AA1" w:rsidP="00BF648F">
            <w:pPr>
              <w:tabs>
                <w:tab w:val="left" w:pos="3465"/>
              </w:tabs>
              <w:snapToGrid w:val="0"/>
              <w:rPr>
                <w:rFonts w:ascii="Times New Roman" w:hAnsi="Times New Roman" w:cs="Times New Roman"/>
              </w:rPr>
            </w:pPr>
            <w:r w:rsidRPr="007F0AA1">
              <w:rPr>
                <w:rFonts w:ascii="Times New Roman" w:hAnsi="Times New Roman" w:cs="Times New Roman"/>
              </w:rPr>
              <w:t>ИУК-1.3 Определяет и оценивает практические последствия возможных решений задачи, разрабатывает и предлагает различные варианты решения задачи, оценивая их достоинства и недостатки.</w:t>
            </w:r>
          </w:p>
        </w:tc>
      </w:tr>
      <w:tr w:rsidR="007F0AA1" w:rsidRPr="00681E0A" w:rsidTr="00BF648F">
        <w:trPr>
          <w:trHeight w:val="1639"/>
        </w:trPr>
        <w:tc>
          <w:tcPr>
            <w:tcW w:w="993" w:type="dxa"/>
            <w:vMerge w:val="restart"/>
            <w:tcBorders>
              <w:top w:val="single" w:sz="4" w:space="0" w:color="auto"/>
              <w:left w:val="single" w:sz="6" w:space="0" w:color="00000A"/>
            </w:tcBorders>
          </w:tcPr>
          <w:p w:rsidR="007F0AA1" w:rsidRPr="00464148" w:rsidRDefault="007F0AA1" w:rsidP="00BF648F">
            <w:pPr>
              <w:pStyle w:val="aff"/>
              <w:spacing w:line="240" w:lineRule="auto"/>
              <w:ind w:left="0" w:firstLine="0"/>
              <w:jc w:val="center"/>
              <w:rPr>
                <w:rFonts w:ascii="Times New Roman" w:hAnsi="Times New Roman"/>
                <w:sz w:val="24"/>
                <w:szCs w:val="24"/>
              </w:rPr>
            </w:pPr>
            <w:r>
              <w:rPr>
                <w:rFonts w:ascii="Times New Roman" w:hAnsi="Times New Roman"/>
                <w:sz w:val="24"/>
                <w:szCs w:val="24"/>
              </w:rPr>
              <w:t>УК-5</w:t>
            </w:r>
          </w:p>
        </w:tc>
        <w:tc>
          <w:tcPr>
            <w:tcW w:w="3686"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r w:rsidRPr="00464148">
              <w:rPr>
                <w:sz w:val="24"/>
                <w:szCs w:val="24"/>
              </w:rPr>
              <w:t>Способен воспринимать межкультурное разнообразие общества в социально-историческом, этическом и философском контекстах</w:t>
            </w:r>
          </w:p>
        </w:tc>
        <w:tc>
          <w:tcPr>
            <w:tcW w:w="4961" w:type="dxa"/>
            <w:tcBorders>
              <w:top w:val="single" w:sz="6" w:space="0" w:color="00000A"/>
              <w:left w:val="single" w:sz="6" w:space="0" w:color="00000A"/>
              <w:bottom w:val="single" w:sz="4" w:space="0" w:color="auto"/>
              <w:right w:val="single" w:sz="6" w:space="0" w:color="00000A"/>
            </w:tcBorders>
          </w:tcPr>
          <w:p w:rsidR="007F0AA1" w:rsidRPr="007F0AA1" w:rsidRDefault="007F0AA1" w:rsidP="00BF648F">
            <w:pPr>
              <w:snapToGrid w:val="0"/>
              <w:rPr>
                <w:rFonts w:ascii="Times New Roman" w:hAnsi="Times New Roman" w:cs="Times New Roman"/>
              </w:rPr>
            </w:pPr>
            <w:r w:rsidRPr="007F0AA1">
              <w:rPr>
                <w:rFonts w:ascii="Times New Roman" w:hAnsi="Times New Roman" w:cs="Times New Roman"/>
              </w:rPr>
              <w:t>ИУК-5.1.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w:t>
            </w:r>
          </w:p>
        </w:tc>
      </w:tr>
      <w:tr w:rsidR="007F0AA1" w:rsidRPr="00681E0A" w:rsidTr="00BF648F">
        <w:trPr>
          <w:trHeight w:val="1920"/>
        </w:trPr>
        <w:tc>
          <w:tcPr>
            <w:tcW w:w="993" w:type="dxa"/>
            <w:vMerge/>
            <w:tcBorders>
              <w:left w:val="single" w:sz="6" w:space="0" w:color="00000A"/>
              <w:bottom w:val="single" w:sz="6" w:space="0" w:color="00000A"/>
            </w:tcBorders>
          </w:tcPr>
          <w:p w:rsidR="007F0AA1" w:rsidRDefault="007F0AA1" w:rsidP="00BF648F">
            <w:pPr>
              <w:pStyle w:val="aff"/>
              <w:spacing w:line="240" w:lineRule="auto"/>
              <w:ind w:left="0" w:firstLine="0"/>
              <w:jc w:val="center"/>
              <w:rPr>
                <w:rFonts w:ascii="Times New Roman" w:hAnsi="Times New Roman"/>
                <w:sz w:val="24"/>
                <w:szCs w:val="24"/>
              </w:rPr>
            </w:pPr>
          </w:p>
        </w:tc>
        <w:tc>
          <w:tcPr>
            <w:tcW w:w="3686" w:type="dxa"/>
            <w:vMerge/>
            <w:tcBorders>
              <w:left w:val="single" w:sz="6" w:space="0" w:color="00000A"/>
              <w:bottom w:val="single" w:sz="6" w:space="0" w:color="00000A"/>
            </w:tcBorders>
          </w:tcPr>
          <w:p w:rsidR="007F0AA1" w:rsidRPr="00464148" w:rsidRDefault="007F0AA1" w:rsidP="00BF648F">
            <w:pPr>
              <w:pStyle w:val="aff"/>
              <w:spacing w:line="240" w:lineRule="auto"/>
              <w:ind w:left="0" w:firstLine="0"/>
              <w:rPr>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7F0AA1" w:rsidRPr="007F0AA1" w:rsidRDefault="007F0AA1" w:rsidP="00BF648F">
            <w:pPr>
              <w:snapToGrid w:val="0"/>
              <w:rPr>
                <w:rFonts w:ascii="Times New Roman" w:hAnsi="Times New Roman" w:cs="Times New Roman"/>
              </w:rPr>
            </w:pPr>
            <w:r w:rsidRPr="007F0AA1">
              <w:rPr>
                <w:rFonts w:ascii="Times New Roman" w:hAnsi="Times New Roman" w:cs="Times New Roman"/>
              </w:rPr>
              <w:t>ИУК-5.2.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7F0AA1" w:rsidRPr="00681E0A" w:rsidTr="00BF648F">
        <w:trPr>
          <w:trHeight w:val="1065"/>
        </w:trPr>
        <w:tc>
          <w:tcPr>
            <w:tcW w:w="993"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jc w:val="center"/>
              <w:rPr>
                <w:rFonts w:ascii="Times New Roman" w:hAnsi="Times New Roman"/>
                <w:sz w:val="24"/>
                <w:szCs w:val="24"/>
              </w:rPr>
            </w:pPr>
            <w:r>
              <w:rPr>
                <w:rFonts w:ascii="Times New Roman" w:hAnsi="Times New Roman"/>
                <w:sz w:val="24"/>
                <w:szCs w:val="24"/>
              </w:rPr>
              <w:t>ОПК-1</w:t>
            </w:r>
          </w:p>
        </w:tc>
        <w:tc>
          <w:tcPr>
            <w:tcW w:w="3686"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r w:rsidRPr="00464148">
              <w:rPr>
                <w:sz w:val="24"/>
                <w:szCs w:val="24"/>
              </w:rPr>
              <w:t xml:space="preserve">Способен анализировать основные закономерности формирования, </w:t>
            </w:r>
            <w:r w:rsidRPr="00464148">
              <w:rPr>
                <w:sz w:val="24"/>
                <w:szCs w:val="24"/>
              </w:rPr>
              <w:lastRenderedPageBreak/>
              <w:t>функционирования и развития права</w:t>
            </w:r>
          </w:p>
        </w:tc>
        <w:tc>
          <w:tcPr>
            <w:tcW w:w="4961" w:type="dxa"/>
            <w:tcBorders>
              <w:top w:val="single" w:sz="6" w:space="0" w:color="00000A"/>
              <w:left w:val="single" w:sz="6" w:space="0" w:color="00000A"/>
              <w:bottom w:val="single" w:sz="4" w:space="0" w:color="auto"/>
              <w:right w:val="single" w:sz="6" w:space="0" w:color="00000A"/>
            </w:tcBorders>
          </w:tcPr>
          <w:p w:rsidR="007F0AA1" w:rsidRPr="007F0AA1" w:rsidRDefault="007F0AA1" w:rsidP="00BF648F">
            <w:pPr>
              <w:snapToGrid w:val="0"/>
              <w:rPr>
                <w:rFonts w:ascii="Times New Roman" w:hAnsi="Times New Roman" w:cs="Times New Roman"/>
                <w:b/>
              </w:rPr>
            </w:pPr>
            <w:r w:rsidRPr="007F0AA1">
              <w:rPr>
                <w:rFonts w:ascii="Times New Roman" w:hAnsi="Times New Roman" w:cs="Times New Roman"/>
              </w:rPr>
              <w:lastRenderedPageBreak/>
              <w:t>ИОПК -1.1. Имеет сформированное представление о закономерностях и исторических этапах развития права.</w:t>
            </w:r>
          </w:p>
        </w:tc>
      </w:tr>
      <w:tr w:rsidR="007F0AA1" w:rsidRPr="00681E0A" w:rsidTr="00BF648F">
        <w:trPr>
          <w:trHeight w:val="2191"/>
        </w:trPr>
        <w:tc>
          <w:tcPr>
            <w:tcW w:w="993" w:type="dxa"/>
            <w:vMerge/>
            <w:tcBorders>
              <w:left w:val="single" w:sz="6" w:space="0" w:color="00000A"/>
              <w:bottom w:val="single" w:sz="6" w:space="0" w:color="00000A"/>
            </w:tcBorders>
          </w:tcPr>
          <w:p w:rsidR="007F0AA1" w:rsidRDefault="007F0AA1" w:rsidP="00BF648F">
            <w:pPr>
              <w:pStyle w:val="aff"/>
              <w:spacing w:line="240" w:lineRule="auto"/>
              <w:ind w:left="0" w:firstLine="0"/>
              <w:jc w:val="center"/>
              <w:rPr>
                <w:rFonts w:ascii="Times New Roman" w:hAnsi="Times New Roman"/>
                <w:sz w:val="24"/>
                <w:szCs w:val="24"/>
              </w:rPr>
            </w:pPr>
          </w:p>
        </w:tc>
        <w:tc>
          <w:tcPr>
            <w:tcW w:w="3686" w:type="dxa"/>
            <w:vMerge/>
            <w:tcBorders>
              <w:left w:val="single" w:sz="6" w:space="0" w:color="00000A"/>
              <w:bottom w:val="single" w:sz="6" w:space="0" w:color="00000A"/>
            </w:tcBorders>
          </w:tcPr>
          <w:p w:rsidR="007F0AA1" w:rsidRPr="00464148" w:rsidRDefault="007F0AA1" w:rsidP="00BF648F">
            <w:pPr>
              <w:pStyle w:val="aff"/>
              <w:spacing w:line="240" w:lineRule="auto"/>
              <w:ind w:left="0" w:firstLine="0"/>
              <w:rPr>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7F0AA1" w:rsidRPr="007F0AA1" w:rsidRDefault="007F0AA1" w:rsidP="00BF648F">
            <w:pPr>
              <w:snapToGrid w:val="0"/>
              <w:rPr>
                <w:rFonts w:ascii="Times New Roman" w:hAnsi="Times New Roman" w:cs="Times New Roman"/>
              </w:rPr>
            </w:pPr>
            <w:r w:rsidRPr="007F0AA1">
              <w:rPr>
                <w:rFonts w:ascii="Times New Roman" w:hAnsi="Times New Roman" w:cs="Times New Roman"/>
              </w:rPr>
              <w:t>ИОПК -1.2. Формирует и аргументирует собственную позицию при решении профессиональных задач, используя юридически значимую информацию об основных закономерностях формирования, функционирования и развития права.</w:t>
            </w:r>
          </w:p>
        </w:tc>
      </w:tr>
    </w:tbl>
    <w:p w:rsidR="00A902C9" w:rsidRPr="002C262D" w:rsidRDefault="00A902C9" w:rsidP="00A902C9">
      <w:pPr>
        <w:tabs>
          <w:tab w:val="left" w:pos="756"/>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bCs/>
          <w:sz w:val="24"/>
          <w:szCs w:val="24"/>
          <w:lang w:eastAsia="ar-SA"/>
        </w:rPr>
        <w:lastRenderedPageBreak/>
        <w:t xml:space="preserve">2. </w:t>
      </w:r>
      <w:r w:rsidRPr="002C262D">
        <w:rPr>
          <w:rFonts w:ascii="Times New Roman" w:eastAsia="Times New Roman" w:hAnsi="Times New Roman" w:cs="Times New Roman"/>
          <w:b/>
          <w:bCs/>
          <w:caps/>
          <w:sz w:val="24"/>
          <w:szCs w:val="24"/>
          <w:lang w:eastAsia="ar-SA"/>
        </w:rPr>
        <w:t>Место дисциплины в структуре ОП</w:t>
      </w:r>
      <w:r w:rsidRPr="002C262D">
        <w:rPr>
          <w:rFonts w:ascii="Times New Roman" w:eastAsia="Times New Roman" w:hAnsi="Times New Roman" w:cs="Times New Roman"/>
          <w:b/>
          <w:bCs/>
          <w:sz w:val="24"/>
          <w:szCs w:val="24"/>
          <w:lang w:eastAsia="ar-SA"/>
        </w:rPr>
        <w:t xml:space="preserve">: </w:t>
      </w:r>
    </w:p>
    <w:p w:rsidR="00A902C9" w:rsidRPr="002C262D" w:rsidRDefault="00A902C9" w:rsidP="00A902C9">
      <w:pPr>
        <w:suppressAutoHyphens/>
        <w:spacing w:after="0" w:line="240" w:lineRule="auto"/>
        <w:jc w:val="both"/>
        <w:rPr>
          <w:rFonts w:ascii="Times New Roman" w:eastAsia="Times New Roman" w:hAnsi="Times New Roman" w:cs="Times New Roman"/>
          <w:b/>
          <w:bCs/>
          <w:sz w:val="24"/>
          <w:szCs w:val="24"/>
          <w:lang w:eastAsia="ar-SA"/>
        </w:rPr>
      </w:pPr>
    </w:p>
    <w:p w:rsidR="00A902C9" w:rsidRPr="002C262D" w:rsidRDefault="00A902C9" w:rsidP="00A902C9">
      <w:pPr>
        <w:suppressAutoHyphens/>
        <w:spacing w:after="0" w:line="240" w:lineRule="auto"/>
        <w:ind w:firstLine="720"/>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u w:val="single"/>
          <w:lang w:eastAsia="ar-SA"/>
        </w:rPr>
        <w:t xml:space="preserve">Цель </w:t>
      </w:r>
      <w:r w:rsidR="008363C2">
        <w:rPr>
          <w:rFonts w:ascii="Times New Roman" w:eastAsia="Times New Roman" w:hAnsi="Times New Roman" w:cs="Times New Roman"/>
          <w:sz w:val="24"/>
          <w:szCs w:val="24"/>
          <w:u w:val="single"/>
          <w:lang w:eastAsia="ar-SA"/>
        </w:rPr>
        <w:t>дисциплины</w:t>
      </w:r>
      <w:r w:rsidRPr="002C262D">
        <w:rPr>
          <w:rFonts w:ascii="Times New Roman" w:eastAsia="Times New Roman" w:hAnsi="Times New Roman" w:cs="Times New Roman"/>
          <w:sz w:val="24"/>
          <w:szCs w:val="24"/>
          <w:u w:val="single"/>
          <w:lang w:eastAsia="ar-SA"/>
        </w:rPr>
        <w:t>:</w:t>
      </w:r>
      <w:r w:rsidRPr="002C262D">
        <w:rPr>
          <w:rFonts w:ascii="Times New Roman" w:eastAsia="Times New Roman" w:hAnsi="Times New Roman" w:cs="Times New Roman"/>
          <w:sz w:val="24"/>
          <w:szCs w:val="24"/>
          <w:lang w:eastAsia="ar-SA"/>
        </w:rPr>
        <w:t xml:space="preserve"> освоение </w:t>
      </w:r>
      <w:proofErr w:type="gramStart"/>
      <w:r w:rsidRPr="002C262D">
        <w:rPr>
          <w:rFonts w:ascii="Times New Roman" w:eastAsia="Times New Roman" w:hAnsi="Times New Roman" w:cs="Times New Roman"/>
          <w:sz w:val="24"/>
          <w:szCs w:val="24"/>
          <w:lang w:eastAsia="ar-SA"/>
        </w:rPr>
        <w:t>базовых  теоретических</w:t>
      </w:r>
      <w:proofErr w:type="gramEnd"/>
      <w:r w:rsidRPr="002C262D">
        <w:rPr>
          <w:rFonts w:ascii="Times New Roman" w:eastAsia="Times New Roman" w:hAnsi="Times New Roman" w:cs="Times New Roman"/>
          <w:sz w:val="24"/>
          <w:szCs w:val="24"/>
          <w:lang w:eastAsia="ar-SA"/>
        </w:rPr>
        <w:t xml:space="preserve">  знаний о государстве и праве, которые необходимы как для изучения других юридических дисциплин, так и для практической работы.</w:t>
      </w:r>
    </w:p>
    <w:p w:rsidR="00A902C9" w:rsidRPr="002C262D" w:rsidRDefault="00A902C9" w:rsidP="00A902C9">
      <w:pPr>
        <w:suppressAutoHyphens/>
        <w:spacing w:after="0" w:line="240" w:lineRule="auto"/>
        <w:ind w:firstLine="720"/>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При проведении учебных занятий организация обеспечивает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A902C9" w:rsidRPr="002C262D" w:rsidRDefault="00A902C9" w:rsidP="00A902C9">
      <w:pPr>
        <w:suppressAutoHyphens/>
        <w:spacing w:after="0" w:line="240" w:lineRule="auto"/>
        <w:ind w:firstLine="720"/>
        <w:jc w:val="both"/>
        <w:rPr>
          <w:rFonts w:ascii="Times New Roman" w:eastAsia="Times New Roman" w:hAnsi="Times New Roman" w:cs="Times New Roman"/>
          <w:color w:val="000000"/>
          <w:sz w:val="24"/>
          <w:szCs w:val="24"/>
          <w:u w:val="single"/>
          <w:lang w:eastAsia="ar-SA"/>
        </w:rPr>
      </w:pPr>
      <w:r w:rsidRPr="002C262D">
        <w:rPr>
          <w:rFonts w:ascii="Times New Roman" w:eastAsia="Times New Roman" w:hAnsi="Times New Roman" w:cs="Times New Roman"/>
          <w:color w:val="000000"/>
          <w:sz w:val="24"/>
          <w:szCs w:val="24"/>
          <w:u w:val="single"/>
          <w:lang w:eastAsia="ar-SA"/>
        </w:rPr>
        <w:t xml:space="preserve">Задачи </w:t>
      </w:r>
      <w:r w:rsidR="008363C2">
        <w:rPr>
          <w:rFonts w:ascii="Times New Roman" w:eastAsia="Times New Roman" w:hAnsi="Times New Roman" w:cs="Times New Roman"/>
          <w:color w:val="000000"/>
          <w:sz w:val="24"/>
          <w:szCs w:val="24"/>
          <w:u w:val="single"/>
          <w:lang w:eastAsia="ar-SA"/>
        </w:rPr>
        <w:t>дисциплины</w:t>
      </w:r>
      <w:r w:rsidRPr="002C262D">
        <w:rPr>
          <w:rFonts w:ascii="Times New Roman" w:eastAsia="Times New Roman" w:hAnsi="Times New Roman" w:cs="Times New Roman"/>
          <w:color w:val="000000"/>
          <w:sz w:val="24"/>
          <w:szCs w:val="24"/>
          <w:u w:val="single"/>
          <w:lang w:eastAsia="ar-SA"/>
        </w:rPr>
        <w:t>:</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овладеть методологическими основами научного понимания государственно-правовых явлений;</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изучить закономерности исторического движения и функционирования государства и права;</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уяснить взаимосвязь государства, права и иных сфер жизни общества и личности;</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освоить понятийный и категориальный аппарат истории государства и права;</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пополнить знания о происхождении и сущности государства и права, их роли в развитии цивилизации;</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овладеть навыками анализа государственно-правовых явлений и тенденций с позиции современных концепций государства и права.</w:t>
      </w:r>
    </w:p>
    <w:p w:rsidR="00A902C9" w:rsidRPr="002C262D" w:rsidRDefault="00A902C9" w:rsidP="00A902C9">
      <w:pPr>
        <w:spacing w:after="0" w:line="240" w:lineRule="auto"/>
        <w:ind w:firstLine="709"/>
        <w:jc w:val="both"/>
        <w:rPr>
          <w:rFonts w:ascii="Times New Roman" w:eastAsia="Times New Roman" w:hAnsi="Times New Roman" w:cs="Times New Roman"/>
          <w:noProof/>
          <w:color w:val="FF0000"/>
          <w:sz w:val="24"/>
          <w:szCs w:val="24"/>
          <w:lang w:eastAsia="ru-RU"/>
        </w:rPr>
      </w:pPr>
      <w:r w:rsidRPr="002C262D">
        <w:rPr>
          <w:rFonts w:ascii="Times New Roman" w:eastAsia="Times New Roman" w:hAnsi="Times New Roman" w:cs="Times New Roman"/>
          <w:noProof/>
          <w:color w:val="000000"/>
          <w:sz w:val="24"/>
          <w:szCs w:val="24"/>
          <w:lang w:eastAsia="ru-RU"/>
        </w:rPr>
        <w:t>Дисциплина относится к профессиональному циклу, базовй части обязательных дисциплин.</w:t>
      </w:r>
      <w:r w:rsidRPr="002C262D">
        <w:rPr>
          <w:rFonts w:ascii="Times New Roman" w:eastAsia="Times New Roman" w:hAnsi="Times New Roman" w:cs="Times New Roman"/>
          <w:noProof/>
          <w:sz w:val="24"/>
          <w:szCs w:val="24"/>
          <w:lang w:eastAsia="ru-RU"/>
        </w:rPr>
        <w:t xml:space="preserve"> Предшествующими для изучения учебной дисциплины являются дисциплины: «Теория государства и права» (Б1.Б.05), «История государства и права России» (Б1.Б.06).</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p>
    <w:p w:rsidR="004074DB" w:rsidRPr="002C262D" w:rsidRDefault="004074DB" w:rsidP="00D46213">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sz w:val="24"/>
          <w:szCs w:val="24"/>
          <w:lang w:eastAsia="ar-SA"/>
        </w:rPr>
        <w:t xml:space="preserve">3. </w:t>
      </w:r>
      <w:r w:rsidRPr="002C262D">
        <w:rPr>
          <w:rFonts w:ascii="Times New Roman" w:eastAsia="Times New Roman" w:hAnsi="Times New Roman" w:cs="Times New Roman"/>
          <w:b/>
          <w:bCs/>
          <w:caps/>
          <w:sz w:val="24"/>
          <w:szCs w:val="24"/>
          <w:lang w:eastAsia="ar-SA"/>
        </w:rPr>
        <w:t>Объем д</w:t>
      </w:r>
      <w:r w:rsidR="00D46213" w:rsidRPr="002C262D">
        <w:rPr>
          <w:rFonts w:ascii="Times New Roman" w:eastAsia="Times New Roman" w:hAnsi="Times New Roman" w:cs="Times New Roman"/>
          <w:b/>
          <w:bCs/>
          <w:caps/>
          <w:sz w:val="24"/>
          <w:szCs w:val="24"/>
          <w:lang w:eastAsia="ar-SA"/>
        </w:rPr>
        <w:t>исциплины и виды учебной работы</w:t>
      </w:r>
    </w:p>
    <w:p w:rsidR="004074DB" w:rsidRPr="002C262D" w:rsidRDefault="004074DB" w:rsidP="004074DB">
      <w:pPr>
        <w:suppressAutoHyphens/>
        <w:spacing w:after="0" w:line="240" w:lineRule="auto"/>
        <w:ind w:firstLine="720"/>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Общая трудоемкость освоения дисциплины составляет 6 зачетных единиц, 216 академических часа</w:t>
      </w:r>
    </w:p>
    <w:p w:rsidR="004074DB" w:rsidRPr="002C262D" w:rsidRDefault="004074DB" w:rsidP="004074DB">
      <w:pPr>
        <w:autoSpaceDE w:val="0"/>
        <w:autoSpaceDN w:val="0"/>
        <w:adjustRightInd w:val="0"/>
        <w:spacing w:after="0" w:line="240" w:lineRule="auto"/>
        <w:rPr>
          <w:rFonts w:ascii="Times New Roman" w:eastAsia="Calibri" w:hAnsi="Times New Roman" w:cs="Times New Roman"/>
          <w:i/>
          <w:iCs/>
          <w:color w:val="000000"/>
          <w:sz w:val="24"/>
          <w:szCs w:val="24"/>
        </w:rPr>
      </w:pPr>
      <w:r w:rsidRPr="002C262D">
        <w:rPr>
          <w:rFonts w:ascii="Times New Roman" w:eastAsia="Calibri" w:hAnsi="Times New Roman" w:cs="Times New Roman"/>
          <w:i/>
          <w:iCs/>
          <w:color w:val="000000"/>
          <w:sz w:val="24"/>
          <w:szCs w:val="24"/>
        </w:rPr>
        <w:t>(1 зачетная единица соответствует 36 академическим часам)</w:t>
      </w:r>
    </w:p>
    <w:p w:rsidR="008363C2" w:rsidRDefault="008363C2" w:rsidP="008363C2">
      <w:pPr>
        <w:ind w:firstLine="709"/>
        <w:jc w:val="both"/>
        <w:rPr>
          <w:b/>
        </w:rPr>
      </w:pPr>
      <w:r>
        <w:rPr>
          <w:b/>
        </w:rPr>
        <w:t>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6"/>
        <w:gridCol w:w="1559"/>
        <w:gridCol w:w="1560"/>
      </w:tblGrid>
      <w:tr w:rsidR="008363C2" w:rsidRPr="008363C2" w:rsidTr="008363C2">
        <w:trPr>
          <w:cantSplit/>
          <w:trHeight w:val="219"/>
        </w:trPr>
        <w:tc>
          <w:tcPr>
            <w:tcW w:w="6346" w:type="dxa"/>
            <w:vMerge w:val="restart"/>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Вид учебной работы</w:t>
            </w:r>
          </w:p>
          <w:p w:rsidR="008363C2" w:rsidRPr="008363C2" w:rsidRDefault="008363C2" w:rsidP="008363C2">
            <w:pPr>
              <w:jc w:val="center"/>
              <w:rPr>
                <w:rFonts w:ascii="Times New Roman" w:hAnsi="Times New Roman" w:cs="Times New Roman"/>
                <w:i/>
                <w:iCs/>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Трудоемкость в акад. час</w:t>
            </w:r>
          </w:p>
        </w:tc>
      </w:tr>
      <w:tr w:rsidR="008363C2" w:rsidRPr="008363C2" w:rsidTr="008363C2">
        <w:trPr>
          <w:cantSplit/>
          <w:trHeight w:val="219"/>
        </w:trPr>
        <w:tc>
          <w:tcPr>
            <w:tcW w:w="6346" w:type="dxa"/>
            <w:vMerge/>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Практическая подготовка</w:t>
            </w:r>
          </w:p>
        </w:tc>
      </w:tr>
      <w:tr w:rsidR="008363C2" w:rsidRPr="008363C2" w:rsidTr="008363C2">
        <w:trPr>
          <w:trHeight w:val="424"/>
        </w:trPr>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Контактная работа (аудиторные занятия) (всего):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94</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в том числе:</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Лекции</w:t>
            </w: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lastRenderedPageBreak/>
              <w:t xml:space="preserve">Практические занятия (в </w:t>
            </w:r>
            <w:proofErr w:type="spellStart"/>
            <w:r w:rsidRPr="008363C2">
              <w:rPr>
                <w:rFonts w:ascii="Times New Roman" w:hAnsi="Times New Roman" w:cs="Times New Roman"/>
                <w:sz w:val="24"/>
                <w:szCs w:val="24"/>
              </w:rPr>
              <w:t>т.ч</w:t>
            </w:r>
            <w:proofErr w:type="spellEnd"/>
            <w:r w:rsidRPr="008363C2">
              <w:rPr>
                <w:rFonts w:ascii="Times New Roman" w:hAnsi="Times New Roman" w:cs="Times New Roman"/>
                <w:sz w:val="24"/>
                <w:szCs w:val="24"/>
              </w:rPr>
              <w:t xml:space="preserve">. зачет) </w:t>
            </w: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38</w:t>
            </w: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Самостоятельная работа (всего)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86</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shd w:val="clear" w:color="auto" w:fill="D9D9D9"/>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Вид промежуточной аттестации (экзамен):</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cPr>
          <w:p w:rsidR="008363C2" w:rsidRPr="008363C2" w:rsidRDefault="00875EAB" w:rsidP="008363C2">
            <w:pPr>
              <w:jc w:val="center"/>
              <w:rPr>
                <w:rFonts w:ascii="Times New Roman" w:hAnsi="Times New Roman" w:cs="Times New Roman"/>
                <w:b/>
                <w:bCs/>
                <w:sz w:val="24"/>
                <w:szCs w:val="24"/>
              </w:rPr>
            </w:pPr>
            <w:r>
              <w:rPr>
                <w:rFonts w:ascii="Times New Roman" w:hAnsi="Times New Roman" w:cs="Times New Roman"/>
                <w:b/>
                <w:bCs/>
                <w:sz w:val="24"/>
                <w:szCs w:val="24"/>
              </w:rPr>
              <w:t>36</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контактная работа</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2,35</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самостоятельная работа по подготовке к экзамену</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33,65</w:t>
            </w:r>
          </w:p>
        </w:tc>
      </w:tr>
      <w:tr w:rsidR="008363C2" w:rsidRPr="008363C2" w:rsidTr="008363C2">
        <w:trPr>
          <w:trHeight w:val="342"/>
        </w:trPr>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 xml:space="preserve">Общая трудоемкость (в час./ </w:t>
            </w:r>
            <w:proofErr w:type="spellStart"/>
            <w:r w:rsidRPr="008363C2">
              <w:rPr>
                <w:rFonts w:ascii="Times New Roman" w:hAnsi="Times New Roman" w:cs="Times New Roman"/>
                <w:b/>
                <w:sz w:val="24"/>
                <w:szCs w:val="24"/>
              </w:rPr>
              <w:t>з.е</w:t>
            </w:r>
            <w:proofErr w:type="spellEnd"/>
            <w:r w:rsidRPr="008363C2">
              <w:rPr>
                <w:rFonts w:ascii="Times New Roman" w:hAnsi="Times New Roman" w:cs="Times New Roman"/>
                <w:b/>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216/6</w:t>
            </w:r>
          </w:p>
        </w:tc>
      </w:tr>
    </w:tbl>
    <w:p w:rsidR="008363C2" w:rsidRPr="008363C2" w:rsidRDefault="008363C2" w:rsidP="008363C2">
      <w:pPr>
        <w:ind w:firstLine="709"/>
        <w:jc w:val="both"/>
        <w:rPr>
          <w:rFonts w:ascii="Times New Roman" w:hAnsi="Times New Roman" w:cs="Times New Roman"/>
          <w:b/>
          <w:sz w:val="24"/>
          <w:szCs w:val="24"/>
        </w:rPr>
      </w:pPr>
      <w:r w:rsidRPr="008363C2">
        <w:rPr>
          <w:rFonts w:ascii="Times New Roman" w:hAnsi="Times New Roman" w:cs="Times New Roman"/>
          <w:b/>
          <w:sz w:val="24"/>
          <w:szCs w:val="24"/>
        </w:rPr>
        <w:t>Очно-заочная форма обучения</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9"/>
        <w:gridCol w:w="1560"/>
        <w:gridCol w:w="1561"/>
      </w:tblGrid>
      <w:tr w:rsidR="008363C2" w:rsidRPr="008363C2" w:rsidTr="008363C2">
        <w:trPr>
          <w:cantSplit/>
          <w:trHeight w:val="219"/>
        </w:trPr>
        <w:tc>
          <w:tcPr>
            <w:tcW w:w="6349" w:type="dxa"/>
            <w:vMerge w:val="restart"/>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Вид учебной работы</w:t>
            </w:r>
          </w:p>
          <w:p w:rsidR="008363C2" w:rsidRPr="008363C2" w:rsidRDefault="008363C2" w:rsidP="008363C2">
            <w:pPr>
              <w:jc w:val="center"/>
              <w:rPr>
                <w:rFonts w:ascii="Times New Roman" w:hAnsi="Times New Roman" w:cs="Times New Roman"/>
                <w:i/>
                <w:iCs/>
                <w:sz w:val="24"/>
                <w:szCs w:val="24"/>
              </w:rPr>
            </w:pPr>
          </w:p>
        </w:tc>
        <w:tc>
          <w:tcPr>
            <w:tcW w:w="3121"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Трудоемкость в акад. час</w:t>
            </w:r>
          </w:p>
        </w:tc>
      </w:tr>
      <w:tr w:rsidR="008363C2" w:rsidRPr="008363C2" w:rsidTr="008363C2">
        <w:trPr>
          <w:cantSplit/>
          <w:trHeight w:val="219"/>
        </w:trPr>
        <w:tc>
          <w:tcPr>
            <w:tcW w:w="6349" w:type="dxa"/>
            <w:vMerge/>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Практическая подготовка</w:t>
            </w:r>
          </w:p>
        </w:tc>
      </w:tr>
      <w:tr w:rsidR="008363C2" w:rsidRPr="008363C2" w:rsidTr="008363C2">
        <w:trPr>
          <w:trHeight w:val="424"/>
        </w:trPr>
        <w:tc>
          <w:tcPr>
            <w:tcW w:w="6349"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Контактная работа (аудиторные занятия) (всего):</w:t>
            </w:r>
          </w:p>
        </w:tc>
        <w:tc>
          <w:tcPr>
            <w:tcW w:w="3121"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highlight w:val="yellow"/>
              </w:rPr>
            </w:pPr>
            <w:r w:rsidRPr="00875EAB">
              <w:rPr>
                <w:rFonts w:ascii="Times New Roman" w:hAnsi="Times New Roman" w:cs="Times New Roman"/>
                <w:b/>
                <w:sz w:val="24"/>
                <w:szCs w:val="24"/>
              </w:rPr>
              <w:t>72</w:t>
            </w: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в том числе:</w:t>
            </w:r>
          </w:p>
        </w:tc>
        <w:tc>
          <w:tcPr>
            <w:tcW w:w="3121"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highlight w:val="yellow"/>
              </w:rPr>
            </w:pP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Лекции</w:t>
            </w:r>
          </w:p>
        </w:tc>
        <w:tc>
          <w:tcPr>
            <w:tcW w:w="1560" w:type="dxa"/>
            <w:tcBorders>
              <w:top w:val="single" w:sz="4" w:space="0" w:color="auto"/>
              <w:left w:val="single" w:sz="4" w:space="0" w:color="auto"/>
              <w:bottom w:val="single" w:sz="4" w:space="0" w:color="auto"/>
              <w:right w:val="single" w:sz="4" w:space="0" w:color="auto"/>
            </w:tcBorders>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38</w:t>
            </w:r>
          </w:p>
        </w:tc>
        <w:tc>
          <w:tcPr>
            <w:tcW w:w="1561"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highlight w:val="yellow"/>
              </w:rPr>
            </w:pP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 xml:space="preserve">Практические занятия (в </w:t>
            </w:r>
            <w:proofErr w:type="spellStart"/>
            <w:r w:rsidRPr="008363C2">
              <w:rPr>
                <w:rFonts w:ascii="Times New Roman" w:hAnsi="Times New Roman" w:cs="Times New Roman"/>
                <w:sz w:val="24"/>
                <w:szCs w:val="24"/>
              </w:rPr>
              <w:t>т.ч</w:t>
            </w:r>
            <w:proofErr w:type="spellEnd"/>
            <w:r w:rsidRPr="008363C2">
              <w:rPr>
                <w:rFonts w:ascii="Times New Roman" w:hAnsi="Times New Roman" w:cs="Times New Roman"/>
                <w:sz w:val="24"/>
                <w:szCs w:val="24"/>
              </w:rPr>
              <w:t xml:space="preserve">. зачет) </w:t>
            </w:r>
          </w:p>
        </w:tc>
        <w:tc>
          <w:tcPr>
            <w:tcW w:w="1560" w:type="dxa"/>
            <w:tcBorders>
              <w:top w:val="single" w:sz="4" w:space="0" w:color="auto"/>
              <w:left w:val="single" w:sz="4" w:space="0" w:color="auto"/>
              <w:bottom w:val="single" w:sz="4" w:space="0" w:color="auto"/>
              <w:right w:val="single" w:sz="4" w:space="0" w:color="auto"/>
            </w:tcBorders>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34</w:t>
            </w:r>
          </w:p>
        </w:tc>
        <w:tc>
          <w:tcPr>
            <w:tcW w:w="1561"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highlight w:val="yellow"/>
              </w:rPr>
            </w:pP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Самостоятельная работа (всего)</w:t>
            </w:r>
          </w:p>
        </w:tc>
        <w:tc>
          <w:tcPr>
            <w:tcW w:w="3121"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117</w:t>
            </w: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shd w:val="clear" w:color="auto" w:fill="D9D9D9"/>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Вид промежуточной аттестации (экзамен):</w:t>
            </w:r>
          </w:p>
        </w:tc>
        <w:tc>
          <w:tcPr>
            <w:tcW w:w="3121" w:type="dxa"/>
            <w:gridSpan w:val="2"/>
            <w:tcBorders>
              <w:top w:val="single" w:sz="4" w:space="0" w:color="auto"/>
              <w:left w:val="single" w:sz="4" w:space="0" w:color="auto"/>
              <w:bottom w:val="single" w:sz="4" w:space="0" w:color="auto"/>
              <w:right w:val="single" w:sz="4" w:space="0" w:color="auto"/>
            </w:tcBorders>
            <w:shd w:val="clear" w:color="auto" w:fill="D9D9D9"/>
          </w:tcPr>
          <w:p w:rsidR="008363C2" w:rsidRPr="00875EAB" w:rsidRDefault="00875EAB" w:rsidP="008363C2">
            <w:pPr>
              <w:jc w:val="center"/>
              <w:rPr>
                <w:rFonts w:ascii="Times New Roman" w:hAnsi="Times New Roman" w:cs="Times New Roman"/>
                <w:b/>
                <w:bCs/>
                <w:sz w:val="24"/>
                <w:szCs w:val="24"/>
              </w:rPr>
            </w:pPr>
            <w:r w:rsidRPr="00875EAB">
              <w:rPr>
                <w:rFonts w:ascii="Times New Roman" w:hAnsi="Times New Roman" w:cs="Times New Roman"/>
                <w:b/>
                <w:bCs/>
                <w:sz w:val="24"/>
                <w:szCs w:val="24"/>
              </w:rPr>
              <w:t>27</w:t>
            </w: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контактная работа</w:t>
            </w:r>
          </w:p>
        </w:tc>
        <w:tc>
          <w:tcPr>
            <w:tcW w:w="3121" w:type="dxa"/>
            <w:gridSpan w:val="2"/>
            <w:tcBorders>
              <w:top w:val="single" w:sz="4" w:space="0" w:color="auto"/>
              <w:left w:val="single" w:sz="4" w:space="0" w:color="auto"/>
              <w:bottom w:val="single" w:sz="4" w:space="0" w:color="auto"/>
              <w:right w:val="single" w:sz="4" w:space="0" w:color="auto"/>
            </w:tcBorders>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2,35</w:t>
            </w: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самостоятельная работа по подготовке к экзамену</w:t>
            </w:r>
          </w:p>
        </w:tc>
        <w:tc>
          <w:tcPr>
            <w:tcW w:w="3121" w:type="dxa"/>
            <w:gridSpan w:val="2"/>
            <w:tcBorders>
              <w:top w:val="single" w:sz="4" w:space="0" w:color="auto"/>
              <w:left w:val="single" w:sz="4" w:space="0" w:color="auto"/>
              <w:bottom w:val="single" w:sz="4" w:space="0" w:color="auto"/>
              <w:right w:val="single" w:sz="4" w:space="0" w:color="auto"/>
            </w:tcBorders>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24,65</w:t>
            </w:r>
          </w:p>
        </w:tc>
      </w:tr>
      <w:tr w:rsidR="008363C2" w:rsidRPr="008363C2" w:rsidTr="008363C2">
        <w:trPr>
          <w:trHeight w:val="342"/>
        </w:trPr>
        <w:tc>
          <w:tcPr>
            <w:tcW w:w="6349"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highlight w:val="yellow"/>
              </w:rPr>
            </w:pPr>
            <w:r w:rsidRPr="008363C2">
              <w:rPr>
                <w:rFonts w:ascii="Times New Roman" w:hAnsi="Times New Roman" w:cs="Times New Roman"/>
                <w:b/>
                <w:sz w:val="24"/>
                <w:szCs w:val="24"/>
              </w:rPr>
              <w:t xml:space="preserve">Общая трудоемкость (в час./ </w:t>
            </w:r>
            <w:proofErr w:type="spellStart"/>
            <w:r w:rsidRPr="008363C2">
              <w:rPr>
                <w:rFonts w:ascii="Times New Roman" w:hAnsi="Times New Roman" w:cs="Times New Roman"/>
                <w:b/>
                <w:sz w:val="24"/>
                <w:szCs w:val="24"/>
              </w:rPr>
              <w:t>з.е</w:t>
            </w:r>
            <w:proofErr w:type="spellEnd"/>
            <w:r w:rsidRPr="008363C2">
              <w:rPr>
                <w:rFonts w:ascii="Times New Roman" w:hAnsi="Times New Roman" w:cs="Times New Roman"/>
                <w:b/>
                <w:sz w:val="24"/>
                <w:szCs w:val="24"/>
              </w:rPr>
              <w:t>.)</w:t>
            </w:r>
          </w:p>
        </w:tc>
        <w:tc>
          <w:tcPr>
            <w:tcW w:w="3121"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216/6</w:t>
            </w:r>
          </w:p>
        </w:tc>
      </w:tr>
    </w:tbl>
    <w:p w:rsidR="008363C2" w:rsidRPr="008363C2" w:rsidRDefault="008363C2" w:rsidP="008363C2">
      <w:pPr>
        <w:ind w:firstLine="709"/>
        <w:jc w:val="both"/>
        <w:rPr>
          <w:rFonts w:ascii="Times New Roman" w:hAnsi="Times New Roman" w:cs="Times New Roman"/>
          <w:b/>
          <w:sz w:val="24"/>
          <w:szCs w:val="24"/>
        </w:rPr>
      </w:pPr>
      <w:r w:rsidRPr="008363C2">
        <w:rPr>
          <w:rFonts w:ascii="Times New Roman" w:hAnsi="Times New Roman" w:cs="Times New Roman"/>
          <w:b/>
          <w:sz w:val="24"/>
          <w:szCs w:val="24"/>
        </w:rPr>
        <w:t>Заочная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6"/>
        <w:gridCol w:w="1559"/>
        <w:gridCol w:w="1560"/>
      </w:tblGrid>
      <w:tr w:rsidR="008363C2" w:rsidRPr="008363C2" w:rsidTr="008363C2">
        <w:trPr>
          <w:cantSplit/>
          <w:trHeight w:val="219"/>
        </w:trPr>
        <w:tc>
          <w:tcPr>
            <w:tcW w:w="6346" w:type="dxa"/>
            <w:vMerge w:val="restart"/>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Вид учебной работы</w:t>
            </w:r>
          </w:p>
          <w:p w:rsidR="008363C2" w:rsidRPr="008363C2" w:rsidRDefault="008363C2" w:rsidP="008363C2">
            <w:pPr>
              <w:jc w:val="center"/>
              <w:rPr>
                <w:rFonts w:ascii="Times New Roman" w:hAnsi="Times New Roman" w:cs="Times New Roman"/>
                <w:i/>
                <w:iCs/>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Трудоемкость в акад. час</w:t>
            </w:r>
          </w:p>
        </w:tc>
      </w:tr>
      <w:tr w:rsidR="008363C2" w:rsidRPr="008363C2" w:rsidTr="008363C2">
        <w:trPr>
          <w:cantSplit/>
          <w:trHeight w:val="219"/>
        </w:trPr>
        <w:tc>
          <w:tcPr>
            <w:tcW w:w="6346" w:type="dxa"/>
            <w:vMerge/>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Практическая подготовка</w:t>
            </w:r>
          </w:p>
        </w:tc>
      </w:tr>
      <w:tr w:rsidR="008363C2" w:rsidRPr="008363C2" w:rsidTr="008363C2">
        <w:trPr>
          <w:trHeight w:val="424"/>
        </w:trPr>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Контактная работа (аудиторные занятия) (всего):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22</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в том числе:</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Лекции</w:t>
            </w: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 xml:space="preserve">Практические занятия  </w:t>
            </w: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8</w:t>
            </w: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Самостоятельная работа (всего)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185</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lastRenderedPageBreak/>
              <w:t>Вид промежуточной аттестации (зачет):</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9</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контактная работа</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2,35</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самостоятельная работа по подготовке к зачету</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6,65</w:t>
            </w:r>
          </w:p>
        </w:tc>
      </w:tr>
      <w:tr w:rsidR="008363C2" w:rsidRPr="008363C2" w:rsidTr="008363C2">
        <w:trPr>
          <w:trHeight w:val="342"/>
        </w:trPr>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 xml:space="preserve">Общая трудоемкость (в час./ </w:t>
            </w:r>
            <w:proofErr w:type="spellStart"/>
            <w:r w:rsidRPr="008363C2">
              <w:rPr>
                <w:rFonts w:ascii="Times New Roman" w:hAnsi="Times New Roman" w:cs="Times New Roman"/>
                <w:b/>
                <w:sz w:val="24"/>
                <w:szCs w:val="24"/>
              </w:rPr>
              <w:t>з.е</w:t>
            </w:r>
            <w:proofErr w:type="spellEnd"/>
            <w:r w:rsidRPr="008363C2">
              <w:rPr>
                <w:rFonts w:ascii="Times New Roman" w:hAnsi="Times New Roman" w:cs="Times New Roman"/>
                <w:b/>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216/6</w:t>
            </w:r>
          </w:p>
        </w:tc>
      </w:tr>
    </w:tbl>
    <w:p w:rsidR="00DE0F7C" w:rsidRPr="002C262D" w:rsidRDefault="00DE0F7C" w:rsidP="00DE0F7C">
      <w:pPr>
        <w:keepNext/>
        <w:spacing w:after="0" w:line="240" w:lineRule="auto"/>
        <w:ind w:left="282"/>
        <w:outlineLvl w:val="3"/>
        <w:rPr>
          <w:rFonts w:ascii="Times New Roman" w:eastAsia="Times New Roman" w:hAnsi="Times New Roman" w:cs="Times New Roman"/>
          <w:b/>
          <w:bCs/>
          <w:iCs/>
          <w:color w:val="000000"/>
          <w:sz w:val="24"/>
          <w:szCs w:val="24"/>
          <w:lang w:eastAsia="ru-RU"/>
        </w:rPr>
      </w:pPr>
    </w:p>
    <w:p w:rsidR="00DE0F7C" w:rsidRPr="00875EAB" w:rsidRDefault="00DE0F7C" w:rsidP="004074DB">
      <w:pPr>
        <w:suppressAutoHyphens/>
        <w:spacing w:after="0" w:line="240" w:lineRule="auto"/>
        <w:jc w:val="both"/>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sz w:val="24"/>
          <w:szCs w:val="24"/>
          <w:lang w:eastAsia="ar-SA"/>
        </w:rPr>
        <w:t xml:space="preserve">4. </w:t>
      </w:r>
      <w:r w:rsidRPr="002C262D">
        <w:rPr>
          <w:rFonts w:ascii="Times New Roman" w:eastAsia="Times New Roman" w:hAnsi="Times New Roman" w:cs="Times New Roman"/>
          <w:b/>
          <w:bCs/>
          <w:caps/>
          <w:sz w:val="24"/>
          <w:szCs w:val="24"/>
          <w:lang w:eastAsia="ar-SA"/>
        </w:rPr>
        <w:t>Содержание дисциплины</w:t>
      </w:r>
    </w:p>
    <w:p w:rsidR="00215FF1" w:rsidRPr="002C262D" w:rsidRDefault="00215FF1" w:rsidP="00215FF1">
      <w:pPr>
        <w:spacing w:after="0" w:line="240" w:lineRule="auto"/>
        <w:ind w:firstLine="709"/>
        <w:jc w:val="both"/>
        <w:rPr>
          <w:rFonts w:ascii="Times New Roman" w:eastAsia="Times New Roman" w:hAnsi="Times New Roman" w:cs="Times New Roman"/>
          <w:b/>
          <w:bCs/>
          <w:sz w:val="24"/>
          <w:szCs w:val="24"/>
          <w:lang w:val="x-none" w:eastAsia="x-none"/>
        </w:rPr>
      </w:pPr>
      <w:r w:rsidRPr="002C262D">
        <w:rPr>
          <w:rFonts w:ascii="Times New Roman" w:eastAsia="Times New Roman" w:hAnsi="Times New Roman" w:cs="Times New Roman"/>
          <w:bCs/>
          <w:sz w:val="24"/>
          <w:szCs w:val="24"/>
          <w:lang w:val="x-none" w:eastAsia="x-none"/>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4074DB" w:rsidRPr="002C262D" w:rsidRDefault="004074DB" w:rsidP="004074DB">
      <w:pPr>
        <w:suppressAutoHyphens/>
        <w:spacing w:before="60" w:after="60" w:line="240" w:lineRule="auto"/>
        <w:jc w:val="both"/>
        <w:rPr>
          <w:rFonts w:ascii="Times New Roman" w:eastAsia="Times New Roman" w:hAnsi="Times New Roman" w:cs="Times New Roman"/>
          <w:sz w:val="24"/>
          <w:szCs w:val="24"/>
          <w:lang w:eastAsia="ar-SA"/>
        </w:rPr>
      </w:pPr>
    </w:p>
    <w:p w:rsidR="004074DB" w:rsidRDefault="00D84DCE"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4.1</w:t>
      </w:r>
      <w:r w:rsidR="004074DB" w:rsidRPr="002C262D">
        <w:rPr>
          <w:rFonts w:ascii="Times New Roman" w:eastAsia="Times New Roman" w:hAnsi="Times New Roman" w:cs="Times New Roman"/>
          <w:b/>
          <w:bCs/>
          <w:caps/>
          <w:sz w:val="24"/>
          <w:szCs w:val="24"/>
          <w:lang w:eastAsia="ar-SA"/>
        </w:rPr>
        <w:t xml:space="preserve">. Содержание разделов и тем </w:t>
      </w:r>
    </w:p>
    <w:tbl>
      <w:tblPr>
        <w:tblStyle w:val="aff0"/>
        <w:tblW w:w="0" w:type="auto"/>
        <w:tblLook w:val="04A0" w:firstRow="1" w:lastRow="0" w:firstColumn="1" w:lastColumn="0" w:noHBand="0" w:noVBand="1"/>
      </w:tblPr>
      <w:tblGrid>
        <w:gridCol w:w="546"/>
        <w:gridCol w:w="9451"/>
      </w:tblGrid>
      <w:tr w:rsidR="0091513C" w:rsidRPr="0073452A" w:rsidTr="001A18CE">
        <w:tc>
          <w:tcPr>
            <w:tcW w:w="534" w:type="dxa"/>
          </w:tcPr>
          <w:p w:rsidR="0091513C" w:rsidRDefault="0091513C" w:rsidP="001A18CE">
            <w:pPr>
              <w:jc w:val="center"/>
              <w:rPr>
                <w:b/>
              </w:rPr>
            </w:pPr>
            <w:r>
              <w:rPr>
                <w:b/>
              </w:rPr>
              <w:t>№</w:t>
            </w:r>
          </w:p>
          <w:p w:rsidR="0091513C" w:rsidRPr="0073452A" w:rsidRDefault="0091513C" w:rsidP="001A18CE">
            <w:pPr>
              <w:jc w:val="center"/>
              <w:rPr>
                <w:b/>
              </w:rPr>
            </w:pPr>
            <w:r>
              <w:rPr>
                <w:b/>
              </w:rPr>
              <w:t>п/п</w:t>
            </w:r>
          </w:p>
        </w:tc>
        <w:tc>
          <w:tcPr>
            <w:tcW w:w="9463" w:type="dxa"/>
          </w:tcPr>
          <w:p w:rsidR="0091513C" w:rsidRPr="0073452A" w:rsidRDefault="0091513C" w:rsidP="001A18CE">
            <w:pPr>
              <w:jc w:val="center"/>
              <w:rPr>
                <w:rFonts w:ascii="Times New Roman" w:hAnsi="Times New Roman" w:cs="Times New Roman"/>
                <w:b/>
                <w:sz w:val="24"/>
                <w:szCs w:val="24"/>
              </w:rPr>
            </w:pPr>
            <w:r w:rsidRPr="0073452A">
              <w:rPr>
                <w:rFonts w:ascii="Times New Roman" w:hAnsi="Times New Roman" w:cs="Times New Roman"/>
                <w:b/>
                <w:sz w:val="24"/>
                <w:szCs w:val="24"/>
              </w:rPr>
              <w:t>Номера и название разделов и тем</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1. Предмет и задачи курса. Возникновение государства и права</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2</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Тема 2. Основные черты и особенности государства и права Древнего Востока. Древний Египет</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3</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3. Государство и право Древнего Вавилона. Законы Хаммурапи</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4</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4. Государство и право Древней Индии</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5</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5. Государство и право Древнего Китая</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6</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6. Государство и право Древней Греции</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7</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7. Государство и право Древнего Рима. Законы XII Таблиц</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8</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8. Общая характеристика средневекового государства и феодального права. Государство и право средневековой Византии. Эклога</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9</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9. Исламский мир и Арабский халифат в VII-XIII вв. Мусульманское право. Индия в средние века под властью ислама. XIII-XIX в</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10</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 xml:space="preserve">Тема 10. Становление феодального государства и права в Китае и Японии сер. III - сер. XIX в. </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11</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Тема 11. Государство и право франков. V-IX вв. Салическая правда. Роль христианства и католической церкви в развитии права. Каноническое право</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12</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12. Средневековое государство и право в Германии. IX-XVIII вв. Саксонское зерцало. Каролина</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13</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 xml:space="preserve">Тема 13. Средневековое государство и право во Франции. IX-XVIII вв. «Кутюмы </w:t>
            </w:r>
            <w:proofErr w:type="spellStart"/>
            <w:r w:rsidRPr="0073452A">
              <w:rPr>
                <w:rFonts w:ascii="Times New Roman" w:eastAsia="Times New Roman" w:hAnsi="Times New Roman" w:cs="Times New Roman"/>
                <w:sz w:val="24"/>
                <w:szCs w:val="24"/>
                <w:lang w:eastAsia="ar-SA"/>
              </w:rPr>
              <w:t>Бовези</w:t>
            </w:r>
            <w:proofErr w:type="spellEnd"/>
            <w:r w:rsidRPr="0073452A">
              <w:rPr>
                <w:rFonts w:ascii="Times New Roman" w:eastAsia="Times New Roman" w:hAnsi="Times New Roman" w:cs="Times New Roman"/>
                <w:sz w:val="24"/>
                <w:szCs w:val="24"/>
                <w:lang w:eastAsia="ar-SA"/>
              </w:rPr>
              <w:t>». Великий мартовский ордонанс 1357 г.</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14</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14. Средневековое государство и право в Англии. XI - начало XVII вв. Великая Хартия Вольностей 1215 г. Государство и право южных и западных славян</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15</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 xml:space="preserve">Тема 15. Возникновение и развитие буржуазного государства и права в Англии в XVII – ХХ вв. </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16</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Тема 16. Возникновение государства и права США в XVIII-XX вв. Конституция 1787 г.</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17</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17. Великая французская буржуазная революция. Возникновение и развитие буржуазного государства и права во Франции в XVIII — XX вв. Французский Гражданский кодекс 1804 г.</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18</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 xml:space="preserve">Тема 18. Возникновение и развитие государства и права в Германии в XIX — XX вв. </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19</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 xml:space="preserve">Тема 19. Особенности становления буржуазного государства и права в Китае и Японии в </w:t>
            </w:r>
            <w:r w:rsidRPr="0073452A">
              <w:rPr>
                <w:rFonts w:ascii="Times New Roman" w:eastAsia="Times New Roman" w:hAnsi="Times New Roman" w:cs="Times New Roman"/>
                <w:sz w:val="24"/>
                <w:szCs w:val="24"/>
                <w:lang w:eastAsia="ar-SA"/>
              </w:rPr>
              <w:lastRenderedPageBreak/>
              <w:t xml:space="preserve">XIX - ХХ </w:t>
            </w:r>
            <w:proofErr w:type="spellStart"/>
            <w:r w:rsidRPr="0073452A">
              <w:rPr>
                <w:rFonts w:ascii="Times New Roman" w:eastAsia="Times New Roman" w:hAnsi="Times New Roman" w:cs="Times New Roman"/>
                <w:sz w:val="24"/>
                <w:szCs w:val="24"/>
                <w:lang w:eastAsia="ar-SA"/>
              </w:rPr>
              <w:t>вв</w:t>
            </w:r>
            <w:proofErr w:type="spellEnd"/>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lastRenderedPageBreak/>
              <w:t>20</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20. Государство и право Испании и Италии в ХХ в</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21</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21. Крушение колониальных империй. Государство и право в странах Латинской Америки и в странах Азии и Африки</w:t>
            </w:r>
          </w:p>
        </w:tc>
      </w:tr>
    </w:tbl>
    <w:p w:rsidR="004074DB" w:rsidRPr="002C262D" w:rsidRDefault="004074DB" w:rsidP="00875EAB">
      <w:pPr>
        <w:suppressAutoHyphens/>
        <w:spacing w:after="0" w:line="240" w:lineRule="auto"/>
        <w:rPr>
          <w:rFonts w:ascii="Times New Roman" w:eastAsia="Times New Roman" w:hAnsi="Times New Roman" w:cs="Times New Roman"/>
          <w:b/>
          <w:sz w:val="24"/>
          <w:szCs w:val="24"/>
          <w:lang w:eastAsia="ar-SA"/>
        </w:rPr>
      </w:pPr>
    </w:p>
    <w:p w:rsidR="004074DB" w:rsidRPr="002C262D" w:rsidRDefault="00D84DCE"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4.2</w:t>
      </w:r>
      <w:r w:rsidR="004074DB" w:rsidRPr="002C262D">
        <w:rPr>
          <w:rFonts w:ascii="Times New Roman" w:eastAsia="Times New Roman" w:hAnsi="Times New Roman" w:cs="Times New Roman"/>
          <w:b/>
          <w:bCs/>
          <w:caps/>
          <w:sz w:val="24"/>
          <w:szCs w:val="24"/>
          <w:lang w:eastAsia="ar-SA"/>
        </w:rPr>
        <w:t xml:space="preserve"> Примерная тематика курсовых проектов (работ)</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Cs/>
          <w:sz w:val="24"/>
          <w:szCs w:val="24"/>
          <w:lang w:eastAsia="ar-SA"/>
        </w:rPr>
        <w:t>По дисциплине «История государства и права зарубежных стран» курсовые работы не предусмотрены</w:t>
      </w:r>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rPr>
          <w:rFonts w:ascii="Times New Roman" w:eastAsia="Times New Roman" w:hAnsi="Times New Roman" w:cs="Times New Roman"/>
          <w:bCs/>
          <w:sz w:val="24"/>
          <w:szCs w:val="24"/>
          <w:lang w:eastAsia="ar-SA"/>
        </w:rPr>
      </w:pPr>
    </w:p>
    <w:p w:rsidR="00017C61" w:rsidRPr="002C262D" w:rsidRDefault="00D84DCE" w:rsidP="00017C61">
      <w:pPr>
        <w:spacing w:after="0" w:line="240" w:lineRule="auto"/>
        <w:rPr>
          <w:rFonts w:ascii="Times New Roman" w:eastAsia="Times New Roman" w:hAnsi="Times New Roman" w:cs="Times New Roman"/>
          <w:b/>
          <w:bCs/>
          <w:caps/>
          <w:color w:val="000000"/>
          <w:sz w:val="24"/>
          <w:szCs w:val="24"/>
          <w:lang w:eastAsia="ru-RU"/>
        </w:rPr>
      </w:pPr>
      <w:r w:rsidRPr="002C262D">
        <w:rPr>
          <w:rFonts w:ascii="Times New Roman" w:eastAsia="Times New Roman" w:hAnsi="Times New Roman" w:cs="Times New Roman"/>
          <w:b/>
          <w:bCs/>
          <w:caps/>
          <w:color w:val="000000"/>
          <w:sz w:val="24"/>
          <w:szCs w:val="24"/>
          <w:lang w:eastAsia="ru-RU"/>
        </w:rPr>
        <w:t>4.3</w:t>
      </w:r>
      <w:r w:rsidR="00017C61" w:rsidRPr="002C262D">
        <w:rPr>
          <w:rFonts w:ascii="Times New Roman" w:eastAsia="Times New Roman" w:hAnsi="Times New Roman" w:cs="Times New Roman"/>
          <w:b/>
          <w:bCs/>
          <w:caps/>
          <w:color w:val="000000"/>
          <w:sz w:val="24"/>
          <w:szCs w:val="24"/>
          <w:lang w:eastAsia="ru-RU"/>
        </w:rPr>
        <w:t xml:space="preserve">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017C61" w:rsidRPr="002C262D" w:rsidRDefault="00017C61" w:rsidP="00017C61">
      <w:pPr>
        <w:spacing w:after="0" w:line="240" w:lineRule="auto"/>
        <w:jc w:val="both"/>
        <w:rPr>
          <w:rFonts w:ascii="Times New Roman" w:eastAsia="Times New Roman" w:hAnsi="Times New Roman" w:cs="Times New Roman"/>
          <w:color w:val="000000"/>
          <w:sz w:val="24"/>
          <w:szCs w:val="24"/>
          <w:lang w:eastAsia="ru-RU"/>
        </w:rPr>
      </w:pPr>
    </w:p>
    <w:tbl>
      <w:tblPr>
        <w:tblW w:w="0" w:type="auto"/>
        <w:tblInd w:w="-94" w:type="dxa"/>
        <w:tblLayout w:type="fixed"/>
        <w:tblLook w:val="0000" w:firstRow="0" w:lastRow="0" w:firstColumn="0" w:lastColumn="0" w:noHBand="0" w:noVBand="0"/>
      </w:tblPr>
      <w:tblGrid>
        <w:gridCol w:w="692"/>
        <w:gridCol w:w="2689"/>
        <w:gridCol w:w="2633"/>
        <w:gridCol w:w="3119"/>
      </w:tblGrid>
      <w:tr w:rsidR="002B3006" w:rsidRPr="002C262D" w:rsidTr="002B3006">
        <w:tc>
          <w:tcPr>
            <w:tcW w:w="692" w:type="dxa"/>
            <w:tcBorders>
              <w:top w:val="single" w:sz="8" w:space="0" w:color="000000"/>
              <w:left w:val="single" w:sz="8" w:space="0" w:color="000000"/>
              <w:bottom w:val="single" w:sz="4" w:space="0" w:color="000000"/>
            </w:tcBorders>
            <w:vAlign w:val="center"/>
          </w:tcPr>
          <w:p w:rsidR="002B3006" w:rsidRPr="002C262D" w:rsidRDefault="002B3006"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п/п</w:t>
            </w:r>
          </w:p>
        </w:tc>
        <w:tc>
          <w:tcPr>
            <w:tcW w:w="2689" w:type="dxa"/>
            <w:tcBorders>
              <w:top w:val="single" w:sz="8" w:space="0" w:color="000000"/>
              <w:left w:val="single" w:sz="4" w:space="0" w:color="000000"/>
              <w:bottom w:val="single" w:sz="4" w:space="0" w:color="000000"/>
            </w:tcBorders>
            <w:vAlign w:val="center"/>
          </w:tcPr>
          <w:p w:rsidR="002B3006" w:rsidRPr="002C262D" w:rsidRDefault="002B3006" w:rsidP="004074DB">
            <w:pPr>
              <w:widowControl w:val="0"/>
              <w:suppressAutoHyphens/>
              <w:autoSpaceDE w:val="0"/>
              <w:snapToGrid w:val="0"/>
              <w:spacing w:after="0" w:line="240" w:lineRule="auto"/>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Наименование блока (раздела) дисциплины</w:t>
            </w:r>
          </w:p>
        </w:tc>
        <w:tc>
          <w:tcPr>
            <w:tcW w:w="2633" w:type="dxa"/>
            <w:tcBorders>
              <w:top w:val="single" w:sz="8" w:space="0" w:color="000000"/>
              <w:left w:val="single" w:sz="4" w:space="0" w:color="000000"/>
              <w:bottom w:val="single" w:sz="4" w:space="0" w:color="000000"/>
            </w:tcBorders>
            <w:vAlign w:val="center"/>
          </w:tcPr>
          <w:p w:rsidR="002B3006" w:rsidRPr="002C262D" w:rsidRDefault="002B3006"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Наименование видов занятий</w:t>
            </w:r>
          </w:p>
        </w:tc>
        <w:tc>
          <w:tcPr>
            <w:tcW w:w="3119" w:type="dxa"/>
            <w:tcBorders>
              <w:top w:val="single" w:sz="8" w:space="0" w:color="000000"/>
              <w:left w:val="single" w:sz="4" w:space="0" w:color="000000"/>
              <w:bottom w:val="single" w:sz="4" w:space="0" w:color="000000"/>
              <w:right w:val="single" w:sz="8" w:space="0" w:color="000000"/>
            </w:tcBorders>
            <w:vAlign w:val="center"/>
          </w:tcPr>
          <w:p w:rsidR="002B3006" w:rsidRPr="002C262D" w:rsidRDefault="002B3006"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Форма проведения занятия</w:t>
            </w:r>
          </w:p>
        </w:tc>
      </w:tr>
      <w:tr w:rsidR="002B3006" w:rsidRPr="002C262D" w:rsidTr="002B3006">
        <w:trPr>
          <w:cantSplit/>
          <w:trHeight w:val="1420"/>
        </w:trPr>
        <w:tc>
          <w:tcPr>
            <w:tcW w:w="692" w:type="dxa"/>
            <w:tcBorders>
              <w:top w:val="single" w:sz="4" w:space="0" w:color="000000"/>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2. Основные черты и особенности государства и права Древнего Востока. Государство и право Древнего Египта.</w:t>
            </w:r>
          </w:p>
        </w:tc>
        <w:tc>
          <w:tcPr>
            <w:tcW w:w="2633" w:type="dxa"/>
            <w:tcBorders>
              <w:top w:val="single" w:sz="4" w:space="0" w:color="000000"/>
              <w:left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trHeight w:val="918"/>
        </w:trPr>
        <w:tc>
          <w:tcPr>
            <w:tcW w:w="692" w:type="dxa"/>
            <w:tcBorders>
              <w:top w:val="single" w:sz="4" w:space="0" w:color="000000"/>
              <w:left w:val="single" w:sz="8" w:space="0" w:color="000000"/>
              <w:bottom w:val="single" w:sz="4" w:space="0" w:color="auto"/>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3. Государство и право Древнего Вавилона. Законы Хаммурапи.</w:t>
            </w:r>
          </w:p>
        </w:tc>
        <w:tc>
          <w:tcPr>
            <w:tcW w:w="2633" w:type="dxa"/>
            <w:tcBorders>
              <w:top w:val="single" w:sz="4" w:space="0" w:color="000000"/>
              <w:left w:val="single" w:sz="4" w:space="0" w:color="000000"/>
              <w:bottom w:val="single" w:sz="4" w:space="0" w:color="auto"/>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bottom w:val="single" w:sz="4" w:space="0" w:color="auto"/>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cantSplit/>
          <w:trHeight w:val="1094"/>
        </w:trPr>
        <w:tc>
          <w:tcPr>
            <w:tcW w:w="692" w:type="dxa"/>
            <w:tcBorders>
              <w:top w:val="single" w:sz="4" w:space="0" w:color="auto"/>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4. Государство и право Древней Индии. </w:t>
            </w:r>
            <w:proofErr w:type="spellStart"/>
            <w:r w:rsidRPr="002C262D">
              <w:rPr>
                <w:rFonts w:ascii="Times New Roman" w:eastAsia="Arial" w:hAnsi="Times New Roman" w:cs="Times New Roman"/>
                <w:sz w:val="24"/>
                <w:szCs w:val="24"/>
                <w:lang w:eastAsia="ar-SA"/>
              </w:rPr>
              <w:t>Манава</w:t>
            </w:r>
            <w:proofErr w:type="spellEnd"/>
            <w:r w:rsidRPr="002C262D">
              <w:rPr>
                <w:rFonts w:ascii="Times New Roman" w:eastAsia="Arial" w:hAnsi="Times New Roman" w:cs="Times New Roman"/>
                <w:sz w:val="24"/>
                <w:szCs w:val="24"/>
                <w:lang w:eastAsia="ar-SA"/>
              </w:rPr>
              <w:t xml:space="preserve"> </w:t>
            </w:r>
            <w:proofErr w:type="spellStart"/>
            <w:r w:rsidRPr="002C262D">
              <w:rPr>
                <w:rFonts w:ascii="Times New Roman" w:eastAsia="Arial" w:hAnsi="Times New Roman" w:cs="Times New Roman"/>
                <w:sz w:val="24"/>
                <w:szCs w:val="24"/>
                <w:lang w:eastAsia="ar-SA"/>
              </w:rPr>
              <w:t>Дхармашастра</w:t>
            </w:r>
            <w:proofErr w:type="spellEnd"/>
            <w:r w:rsidRPr="002C262D">
              <w:rPr>
                <w:rFonts w:ascii="Times New Roman" w:eastAsia="Arial" w:hAnsi="Times New Roman" w:cs="Times New Roman"/>
                <w:sz w:val="24"/>
                <w:szCs w:val="24"/>
                <w:lang w:eastAsia="ar-SA"/>
              </w:rPr>
              <w:t xml:space="preserve"> (Законы Ману).</w:t>
            </w:r>
          </w:p>
        </w:tc>
        <w:tc>
          <w:tcPr>
            <w:tcW w:w="2633" w:type="dxa"/>
            <w:tcBorders>
              <w:top w:val="single" w:sz="4" w:space="0" w:color="auto"/>
              <w:left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auto"/>
              <w:left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trHeight w:val="218"/>
        </w:trPr>
        <w:tc>
          <w:tcPr>
            <w:tcW w:w="692" w:type="dxa"/>
            <w:tcBorders>
              <w:top w:val="single" w:sz="4" w:space="0" w:color="000000"/>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5. Государство и право Древнего Китая.</w:t>
            </w:r>
          </w:p>
        </w:tc>
        <w:tc>
          <w:tcPr>
            <w:tcW w:w="2633" w:type="dxa"/>
            <w:tcBorders>
              <w:top w:val="single" w:sz="4" w:space="0" w:color="000000"/>
              <w:left w:val="single" w:sz="4"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bottom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cantSplit/>
          <w:trHeight w:val="828"/>
        </w:trPr>
        <w:tc>
          <w:tcPr>
            <w:tcW w:w="692" w:type="dxa"/>
            <w:tcBorders>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6. Государство и право Древней Греции.</w:t>
            </w:r>
          </w:p>
        </w:tc>
        <w:tc>
          <w:tcPr>
            <w:tcW w:w="2633" w:type="dxa"/>
            <w:tcBorders>
              <w:left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left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cantSplit/>
          <w:trHeight w:val="1144"/>
        </w:trPr>
        <w:tc>
          <w:tcPr>
            <w:tcW w:w="692" w:type="dxa"/>
            <w:tcBorders>
              <w:top w:val="single" w:sz="4" w:space="0" w:color="000000"/>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7. Государство и право Древнего Рима. Законы XII Таблиц. </w:t>
            </w:r>
          </w:p>
        </w:tc>
        <w:tc>
          <w:tcPr>
            <w:tcW w:w="2633" w:type="dxa"/>
            <w:tcBorders>
              <w:top w:val="single" w:sz="4" w:space="0" w:color="000000"/>
              <w:left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trHeight w:val="217"/>
        </w:trPr>
        <w:tc>
          <w:tcPr>
            <w:tcW w:w="692" w:type="dxa"/>
            <w:tcBorders>
              <w:top w:val="single" w:sz="4" w:space="0" w:color="000000"/>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8. Общая характеристика средневекового государства и феодального права. Государство и право средневековой Византии. Эклога.</w:t>
            </w:r>
          </w:p>
        </w:tc>
        <w:tc>
          <w:tcPr>
            <w:tcW w:w="2633" w:type="dxa"/>
            <w:tcBorders>
              <w:top w:val="single" w:sz="4" w:space="0" w:color="000000"/>
              <w:left w:val="single" w:sz="4"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bottom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trHeight w:val="217"/>
        </w:trPr>
        <w:tc>
          <w:tcPr>
            <w:tcW w:w="692" w:type="dxa"/>
            <w:tcBorders>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9. Исламский мир и Арабский халифат в VII-XIII вв. Мусульманское право. Индия в средние века </w:t>
            </w:r>
            <w:r w:rsidRPr="002C262D">
              <w:rPr>
                <w:rFonts w:ascii="Times New Roman" w:eastAsia="Arial" w:hAnsi="Times New Roman" w:cs="Times New Roman"/>
                <w:sz w:val="24"/>
                <w:szCs w:val="24"/>
                <w:lang w:eastAsia="ar-SA"/>
              </w:rPr>
              <w:lastRenderedPageBreak/>
              <w:t>под властью ислама. XIII-XIX в.</w:t>
            </w:r>
          </w:p>
        </w:tc>
        <w:tc>
          <w:tcPr>
            <w:tcW w:w="2633" w:type="dxa"/>
            <w:tcBorders>
              <w:left w:val="single" w:sz="4"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Практическое занятие</w:t>
            </w:r>
          </w:p>
        </w:tc>
        <w:tc>
          <w:tcPr>
            <w:tcW w:w="3119" w:type="dxa"/>
            <w:tcBorders>
              <w:left w:val="single" w:sz="4" w:space="0" w:color="000000"/>
              <w:bottom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D84DCE">
        <w:trPr>
          <w:trHeight w:val="217"/>
        </w:trPr>
        <w:tc>
          <w:tcPr>
            <w:tcW w:w="692" w:type="dxa"/>
            <w:tcBorders>
              <w:top w:val="single" w:sz="4" w:space="0" w:color="000000"/>
              <w:left w:val="single" w:sz="8" w:space="0" w:color="000000"/>
              <w:bottom w:val="single" w:sz="4" w:space="0" w:color="000000"/>
            </w:tcBorders>
          </w:tcPr>
          <w:p w:rsidR="002B3006" w:rsidRPr="002C262D" w:rsidRDefault="002B3006" w:rsidP="00111C04">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10</w:t>
            </w:r>
          </w:p>
        </w:tc>
        <w:tc>
          <w:tcPr>
            <w:tcW w:w="2689" w:type="dxa"/>
            <w:tcBorders>
              <w:top w:val="single" w:sz="4" w:space="0" w:color="000000"/>
              <w:left w:val="single" w:sz="4" w:space="0" w:color="000000"/>
              <w:bottom w:val="single" w:sz="4" w:space="0" w:color="000000"/>
            </w:tcBorders>
          </w:tcPr>
          <w:p w:rsidR="002B3006" w:rsidRPr="002C262D" w:rsidRDefault="002B3006" w:rsidP="00111C04">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11. Государство и право франков. V-IX вв. Салическая правда. Роль христианства и католической церкви в развитии права. Каноническое право.</w:t>
            </w:r>
          </w:p>
        </w:tc>
        <w:tc>
          <w:tcPr>
            <w:tcW w:w="2633" w:type="dxa"/>
            <w:tcBorders>
              <w:top w:val="single" w:sz="4" w:space="0" w:color="000000"/>
              <w:left w:val="single" w:sz="4" w:space="0" w:color="000000"/>
              <w:bottom w:val="single" w:sz="4" w:space="0" w:color="000000"/>
            </w:tcBorders>
          </w:tcPr>
          <w:p w:rsidR="002B3006" w:rsidRPr="002C262D" w:rsidRDefault="002B3006" w:rsidP="00111C04">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bottom w:val="single" w:sz="4" w:space="0" w:color="000000"/>
              <w:right w:val="single" w:sz="8" w:space="0" w:color="000000"/>
            </w:tcBorders>
          </w:tcPr>
          <w:p w:rsidR="002B3006" w:rsidRPr="002C262D" w:rsidRDefault="002B3006" w:rsidP="00111C04">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bl>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5. Учебно-методическое обеспечение для самостоятельной работы обучающихся по дисциплине</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5.1 Темы конспектов:</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Предмет и задачи курса. Возникновение государства и права.</w:t>
      </w:r>
    </w:p>
    <w:p w:rsidR="004074DB" w:rsidRPr="002C262D" w:rsidRDefault="004074DB" w:rsidP="004074DB">
      <w:pPr>
        <w:numPr>
          <w:ilvl w:val="0"/>
          <w:numId w:val="4"/>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Основные черты и особенности государства и права Древнего Востока. Древний Египет.</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Древнего Вавилона. Законы Хаммурапи.</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Древней Индии.</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Древнего Китая.</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Древней Греции.</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Древнего Рима. Законы XII Таблиц.</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Общая характеристика средневекового государства и феодального права. Государство и право средневековой Византии. Эклога.</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Исламский мир и Арабский халифат в VII-XIII вв. Мусульманское право. Индия в средние века под властью ислама. XIII-XIX в.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Становление феодального государства и права в Китае и Японии сер. III - сер. XIX в.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Государство и право франков. V-IX вв. Салическая правда. Роль христианства и католической церкви в развитии права. Каноническое право.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Средневековое государство и право в Германии. IX-XVIII вв. Саксонское зерцало. Каролина.</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Средневековое государство и право во Франции. IX-XVIII вв.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Великий мартовский ордонанс 1357 г.</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Средневековое государство и право в Англии. XI - начало XVII вв. Великая Хартия Вольностей 1215 г. Государство и право южных и западных славян.</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Возникновение и развитие буржуазного государства и права в Англии в XVII – ХХ вв.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Возникновение государства и права США в XVIII-XX вв. Конституция 1787 г.</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Великая французская буржуазная революция. Возникновение и развитие буржуазного государства и права во Франции в XVIII — XX вв. Французский Гражданский кодекс 1804 г.</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Возникновение и развитие государства и права в Германии в XIX — XX вв.</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Особенности становления буржуазного государства и права в Китае и Японии в XIX - ХХ вв.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Испании и Италии в ХХ в.</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Крушение колониальных империй. Государство и право в странах Латинской Америки и в странах Азии и Африки. </w:t>
      </w:r>
    </w:p>
    <w:p w:rsidR="004074DB" w:rsidRPr="002C262D" w:rsidRDefault="004074DB" w:rsidP="004074DB">
      <w:pPr>
        <w:suppressAutoHyphens/>
        <w:spacing w:after="0" w:line="240" w:lineRule="auto"/>
        <w:rPr>
          <w:rFonts w:ascii="Times New Roman" w:eastAsia="Times New Roman" w:hAnsi="Times New Roman" w:cs="Times New Roman"/>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5.2 Вопросы для подготовки к практическим работам:</w:t>
      </w:r>
    </w:p>
    <w:p w:rsidR="004074DB" w:rsidRPr="002C262D" w:rsidRDefault="004074DB" w:rsidP="004074DB">
      <w:pPr>
        <w:suppressAutoHyphens/>
        <w:spacing w:after="0" w:line="240" w:lineRule="auto"/>
        <w:rPr>
          <w:rFonts w:ascii="Times New Roman" w:eastAsia="Times New Roman" w:hAnsi="Times New Roman" w:cs="Times New Roman"/>
          <w:bCs/>
          <w:i/>
          <w:sz w:val="24"/>
          <w:szCs w:val="24"/>
          <w:lang w:eastAsia="ar-SA"/>
        </w:rPr>
      </w:pPr>
    </w:p>
    <w:tbl>
      <w:tblPr>
        <w:tblW w:w="0" w:type="auto"/>
        <w:tblInd w:w="-40" w:type="dxa"/>
        <w:tblLayout w:type="fixed"/>
        <w:tblLook w:val="0000" w:firstRow="0" w:lastRow="0" w:firstColumn="0" w:lastColumn="0" w:noHBand="0" w:noVBand="0"/>
      </w:tblPr>
      <w:tblGrid>
        <w:gridCol w:w="4219"/>
        <w:gridCol w:w="5844"/>
      </w:tblGrid>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keepNext/>
              <w:suppressAutoHyphens/>
              <w:snapToGrid w:val="0"/>
              <w:spacing w:after="0" w:line="240" w:lineRule="auto"/>
              <w:jc w:val="center"/>
              <w:outlineLvl w:val="0"/>
              <w:rPr>
                <w:rFonts w:ascii="Times New Roman" w:eastAsia="Times New Roman" w:hAnsi="Times New Roman" w:cs="Times New Roman"/>
                <w:b/>
                <w:bCs/>
                <w:color w:val="000000"/>
                <w:sz w:val="24"/>
                <w:szCs w:val="24"/>
                <w:lang w:eastAsia="ar-SA"/>
              </w:rPr>
            </w:pPr>
            <w:r w:rsidRPr="002C262D">
              <w:rPr>
                <w:rFonts w:ascii="Times New Roman" w:eastAsia="Times New Roman" w:hAnsi="Times New Roman" w:cs="Times New Roman"/>
                <w:b/>
                <w:bCs/>
                <w:color w:val="000000"/>
                <w:sz w:val="24"/>
                <w:szCs w:val="24"/>
                <w:lang w:eastAsia="ar-SA"/>
              </w:rPr>
              <w:t>Наименование темы дисциплины</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2C262D">
              <w:rPr>
                <w:rFonts w:ascii="Times New Roman" w:eastAsia="Times New Roman" w:hAnsi="Times New Roman" w:cs="Times New Roman"/>
                <w:b/>
                <w:color w:val="000000"/>
                <w:sz w:val="24"/>
                <w:szCs w:val="24"/>
                <w:lang w:eastAsia="ar-SA"/>
              </w:rPr>
              <w:t>Перечень вопросов рассматриваемых на практическом занятии</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 Предмет и задачи курса. Возникновение государства и права.</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Предмет и задачи предмета.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Трансформация понятий государства и права в ходе </w:t>
            </w:r>
            <w:r w:rsidRPr="002C262D">
              <w:rPr>
                <w:rFonts w:ascii="Times New Roman" w:eastAsia="Times New Roman" w:hAnsi="Times New Roman" w:cs="Times New Roman"/>
                <w:sz w:val="24"/>
                <w:szCs w:val="24"/>
                <w:lang w:eastAsia="ar-SA"/>
              </w:rPr>
              <w:lastRenderedPageBreak/>
              <w:t>развития различных народов.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Периодизация истории государства и права зарубежных стран.</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Методы изучения.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5. </w:t>
            </w:r>
            <w:proofErr w:type="spellStart"/>
            <w:r w:rsidRPr="002C262D">
              <w:rPr>
                <w:rFonts w:ascii="Times New Roman" w:eastAsia="Times New Roman" w:hAnsi="Times New Roman" w:cs="Times New Roman"/>
                <w:sz w:val="24"/>
                <w:szCs w:val="24"/>
                <w:lang w:eastAsia="ar-SA"/>
              </w:rPr>
              <w:t>Протогосударственные</w:t>
            </w:r>
            <w:proofErr w:type="spellEnd"/>
            <w:r w:rsidRPr="002C262D">
              <w:rPr>
                <w:rFonts w:ascii="Times New Roman" w:eastAsia="Times New Roman" w:hAnsi="Times New Roman" w:cs="Times New Roman"/>
                <w:sz w:val="24"/>
                <w:szCs w:val="24"/>
                <w:lang w:eastAsia="ar-SA"/>
              </w:rPr>
              <w:t xml:space="preserve"> образования.</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Тема 2. Основные черты и особенности государства и права Древнего Востока. Государство и право Древнего Египта.</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Типологические характеристики и специфические черты исторических форм древневосточных цивилизаций</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Периодизация истории Египетского государства.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Источники права Древнего Египта.</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3. Государство и право Древнего Вавилона. Законы Хаммурапи.</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Первые города-государства Месопотамии.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Древнейшее законодательство Месопотамии (законы </w:t>
            </w:r>
            <w:proofErr w:type="spellStart"/>
            <w:r w:rsidRPr="002C262D">
              <w:rPr>
                <w:rFonts w:ascii="Times New Roman" w:eastAsia="Times New Roman" w:hAnsi="Times New Roman" w:cs="Times New Roman"/>
                <w:sz w:val="24"/>
                <w:szCs w:val="24"/>
                <w:lang w:eastAsia="ar-SA"/>
              </w:rPr>
              <w:t>Уринимгины</w:t>
            </w:r>
            <w:proofErr w:type="spellEnd"/>
            <w:r w:rsidRPr="002C262D">
              <w:rPr>
                <w:rFonts w:ascii="Times New Roman" w:eastAsia="Times New Roman" w:hAnsi="Times New Roman" w:cs="Times New Roman"/>
                <w:sz w:val="24"/>
                <w:szCs w:val="24"/>
                <w:lang w:eastAsia="ar-SA"/>
              </w:rPr>
              <w:t>, Законы Ур-</w:t>
            </w:r>
            <w:proofErr w:type="spellStart"/>
            <w:r w:rsidRPr="002C262D">
              <w:rPr>
                <w:rFonts w:ascii="Times New Roman" w:eastAsia="Times New Roman" w:hAnsi="Times New Roman" w:cs="Times New Roman"/>
                <w:sz w:val="24"/>
                <w:szCs w:val="24"/>
                <w:lang w:eastAsia="ar-SA"/>
              </w:rPr>
              <w:t>Намму</w:t>
            </w:r>
            <w:proofErr w:type="spellEnd"/>
            <w:r w:rsidRPr="002C262D">
              <w:rPr>
                <w:rFonts w:ascii="Times New Roman" w:eastAsia="Times New Roman" w:hAnsi="Times New Roman" w:cs="Times New Roman"/>
                <w:sz w:val="24"/>
                <w:szCs w:val="24"/>
                <w:lang w:eastAsia="ar-SA"/>
              </w:rPr>
              <w:t xml:space="preserve">, Законы </w:t>
            </w:r>
            <w:proofErr w:type="spellStart"/>
            <w:r w:rsidRPr="002C262D">
              <w:rPr>
                <w:rFonts w:ascii="Times New Roman" w:eastAsia="Times New Roman" w:hAnsi="Times New Roman" w:cs="Times New Roman"/>
                <w:sz w:val="24"/>
                <w:szCs w:val="24"/>
                <w:lang w:eastAsia="ar-SA"/>
              </w:rPr>
              <w:t>Липед-Иштара</w:t>
            </w:r>
            <w:proofErr w:type="spellEnd"/>
            <w:r w:rsidRPr="002C262D">
              <w:rPr>
                <w:rFonts w:ascii="Times New Roman" w:eastAsia="Times New Roman" w:hAnsi="Times New Roman" w:cs="Times New Roman"/>
                <w:sz w:val="24"/>
                <w:szCs w:val="24"/>
                <w:lang w:eastAsia="ar-SA"/>
              </w:rPr>
              <w:t xml:space="preserve">, Законы </w:t>
            </w:r>
            <w:proofErr w:type="spellStart"/>
            <w:r w:rsidRPr="002C262D">
              <w:rPr>
                <w:rFonts w:ascii="Times New Roman" w:eastAsia="Times New Roman" w:hAnsi="Times New Roman" w:cs="Times New Roman"/>
                <w:sz w:val="24"/>
                <w:szCs w:val="24"/>
                <w:lang w:eastAsia="ar-SA"/>
              </w:rPr>
              <w:t>Эшнунны</w:t>
            </w:r>
            <w:proofErr w:type="spellEnd"/>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Законы Хаммурапи.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Суд и судебный процесс.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Принципы правосудия.</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4. Государство и право Древней Индии. </w:t>
            </w:r>
            <w:proofErr w:type="spellStart"/>
            <w:r w:rsidRPr="002C262D">
              <w:rPr>
                <w:rFonts w:ascii="Times New Roman" w:eastAsia="Arial" w:hAnsi="Times New Roman" w:cs="Times New Roman"/>
                <w:sz w:val="24"/>
                <w:szCs w:val="24"/>
                <w:lang w:eastAsia="ar-SA"/>
              </w:rPr>
              <w:t>Манава</w:t>
            </w:r>
            <w:proofErr w:type="spellEnd"/>
            <w:r w:rsidRPr="002C262D">
              <w:rPr>
                <w:rFonts w:ascii="Times New Roman" w:eastAsia="Arial" w:hAnsi="Times New Roman" w:cs="Times New Roman"/>
                <w:sz w:val="24"/>
                <w:szCs w:val="24"/>
                <w:lang w:eastAsia="ar-SA"/>
              </w:rPr>
              <w:t xml:space="preserve"> </w:t>
            </w:r>
            <w:proofErr w:type="spellStart"/>
            <w:r w:rsidRPr="002C262D">
              <w:rPr>
                <w:rFonts w:ascii="Times New Roman" w:eastAsia="Arial" w:hAnsi="Times New Roman" w:cs="Times New Roman"/>
                <w:sz w:val="24"/>
                <w:szCs w:val="24"/>
                <w:lang w:eastAsia="ar-SA"/>
              </w:rPr>
              <w:t>Дхармашастра</w:t>
            </w:r>
            <w:proofErr w:type="spellEnd"/>
            <w:r w:rsidRPr="002C262D">
              <w:rPr>
                <w:rFonts w:ascii="Times New Roman" w:eastAsia="Arial" w:hAnsi="Times New Roman" w:cs="Times New Roman"/>
                <w:sz w:val="24"/>
                <w:szCs w:val="24"/>
                <w:lang w:eastAsia="ar-SA"/>
              </w:rPr>
              <w:t xml:space="preserve"> (Законы Ману).</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Периодизация истории государства в Древней Индии.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Источники права.</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«Законы Ману».</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Правовое положение </w:t>
            </w:r>
            <w:proofErr w:type="spellStart"/>
            <w:r w:rsidRPr="002C262D">
              <w:rPr>
                <w:rFonts w:ascii="Times New Roman" w:eastAsia="Times New Roman" w:hAnsi="Times New Roman" w:cs="Times New Roman"/>
                <w:sz w:val="24"/>
                <w:szCs w:val="24"/>
                <w:lang w:eastAsia="ar-SA"/>
              </w:rPr>
              <w:t>варн</w:t>
            </w:r>
            <w:proofErr w:type="spellEnd"/>
            <w:r w:rsidRPr="002C262D">
              <w:rPr>
                <w:rFonts w:ascii="Times New Roman" w:eastAsia="Times New Roman" w:hAnsi="Times New Roman" w:cs="Times New Roman"/>
                <w:sz w:val="24"/>
                <w:szCs w:val="24"/>
                <w:lang w:eastAsia="ar-SA"/>
              </w:rPr>
              <w:t xml:space="preserve"> и каст.</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5. Особенности регулирования брачно-семейных, вещных, </w:t>
            </w:r>
            <w:proofErr w:type="spellStart"/>
            <w:r w:rsidRPr="002C262D">
              <w:rPr>
                <w:rFonts w:ascii="Times New Roman" w:eastAsia="Times New Roman" w:hAnsi="Times New Roman" w:cs="Times New Roman"/>
                <w:sz w:val="24"/>
                <w:szCs w:val="24"/>
                <w:lang w:eastAsia="ar-SA"/>
              </w:rPr>
              <w:t>деликтных</w:t>
            </w:r>
            <w:proofErr w:type="spellEnd"/>
            <w:r w:rsidRPr="002C262D">
              <w:rPr>
                <w:rFonts w:ascii="Times New Roman" w:eastAsia="Times New Roman" w:hAnsi="Times New Roman" w:cs="Times New Roman"/>
                <w:sz w:val="24"/>
                <w:szCs w:val="24"/>
                <w:lang w:eastAsia="ar-SA"/>
              </w:rPr>
              <w:t xml:space="preserve"> отношений.</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5. Государство и право Древнего Китая.</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Периодизация истории государства в Древнем Китае.</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Источники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Легисты и конфуцианство.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Регулирование брачно-семейных и имущественных отношений.</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6. Государство и право Древней Греции.</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Периоды развития государства.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Античный полис.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Аристократическая республика Спарта.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Реформы Солона и </w:t>
            </w:r>
            <w:proofErr w:type="spellStart"/>
            <w:r w:rsidRPr="002C262D">
              <w:rPr>
                <w:rFonts w:ascii="Times New Roman" w:eastAsia="Times New Roman" w:hAnsi="Times New Roman" w:cs="Times New Roman"/>
                <w:sz w:val="24"/>
                <w:szCs w:val="24"/>
                <w:lang w:eastAsia="ar-SA"/>
              </w:rPr>
              <w:t>Клисфена</w:t>
            </w:r>
            <w:proofErr w:type="spellEnd"/>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Судебная система в Афинах.</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7. Государство и право Древнего Рима. Законы XII Таблиц. </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Периоды развития государства и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Народное собрание, Сенат, магистратуры.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Источники права. Законы XII Таблиц.</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Принципат и доминат.</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8. Общая характеристика средневекового государства и феодального права. Государство и право средневековой Византии. Эклога.</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Периодизация средних веков.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Понятие феодализма.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Рецепция Римского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Деление на Западную и Восточную Римскую империи.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Источники права: Свод Юстиниана, Эклога.</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9. Исламский мир и Арабский халифат в VII-XIII вв. Мусульманское право. Индия в средние века под властью ислама. XIII-XIX в.</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ind w:left="964" w:hanging="964"/>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Основание халифата</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Шииты и Сунниты.</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Источники права: Коран, сунна, </w:t>
            </w:r>
            <w:proofErr w:type="spellStart"/>
            <w:r w:rsidRPr="002C262D">
              <w:rPr>
                <w:rFonts w:ascii="Times New Roman" w:eastAsia="Times New Roman" w:hAnsi="Times New Roman" w:cs="Times New Roman"/>
                <w:sz w:val="24"/>
                <w:szCs w:val="24"/>
                <w:lang w:eastAsia="ar-SA"/>
              </w:rPr>
              <w:t>иджма</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кийас</w:t>
            </w:r>
            <w:proofErr w:type="spellEnd"/>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Индия под властью мусульманских правителей.</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научные сообщения: «Средневековая Индия до Ислама», «Кастовый строй»</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Тема 10. Становление феодального </w:t>
            </w:r>
            <w:r w:rsidRPr="002C262D">
              <w:rPr>
                <w:rFonts w:ascii="Times New Roman" w:eastAsia="Times New Roman" w:hAnsi="Times New Roman" w:cs="Times New Roman"/>
                <w:sz w:val="24"/>
                <w:szCs w:val="24"/>
                <w:lang w:eastAsia="ar-SA"/>
              </w:rPr>
              <w:lastRenderedPageBreak/>
              <w:t>государства и права в Китае и Японии. сер. III - сер. XIX в.</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 xml:space="preserve">1. Установление феодальных отношений в Китае и </w:t>
            </w:r>
            <w:r w:rsidRPr="002C262D">
              <w:rPr>
                <w:rFonts w:ascii="Times New Roman" w:eastAsia="Times New Roman" w:hAnsi="Times New Roman" w:cs="Times New Roman"/>
                <w:sz w:val="24"/>
                <w:szCs w:val="24"/>
                <w:lang w:eastAsia="ar-SA"/>
              </w:rPr>
              <w:lastRenderedPageBreak/>
              <w:t>Японии.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Государство и кланы (корпорации).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Периодизация средневековой Японии.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Наказания. Суд и судебный процесс. </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Тема 11. Государство и право франков. V-IX вв. Салическая правда. Роль христианства и католической церкви в развитии права. Каноническое право.</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Общественный и государственный строй франков.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Бенефиций и феод.</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Обычное право.</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Салическая правда.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Источники канонического права.</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12. Средневековое государство и право в Германии. IX-XVIII вв. Саксонское зерцало. Каролина.</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Раннефеодальные германские государства.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«Священная Римская империя».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Источники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Саксонское зерцало.</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Имперское право.</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Золотая булла.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 Династия Габсбургов.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 Каролина.</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Тема 13. Средневековое государство и право во Франции. IX-XVIII вв.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Великий мартовский ордонанс 1357 г.</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Королевское право. Феодальное право.</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Вассально-сюзеренные отношения.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Сословно-представительная монархия во Франции.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Генеральные Штаты. Парламент.</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5.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Великий мартовский ордонанс.</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 Абсолютная монархия.</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14. Средневековое государство и право в Англии. XI-начало XVII вв. Великая Хартия Вольностей 1215 г. Государство и право южных и западных славян.</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1. Норманнское завоевание Англии и его последствия.</w:t>
            </w:r>
          </w:p>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2. Реформы Генриха II.</w:t>
            </w:r>
          </w:p>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3. Формирование системы общего права.</w:t>
            </w:r>
          </w:p>
          <w:p w:rsidR="004074DB" w:rsidRPr="002C262D" w:rsidRDefault="004074DB" w:rsidP="004074DB">
            <w:pPr>
              <w:suppressAutoHyphens/>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4. Источники права: правовой обычай, судебный прецедент, законодательство.</w:t>
            </w:r>
          </w:p>
          <w:p w:rsidR="004074DB" w:rsidRPr="002C262D" w:rsidRDefault="004074DB" w:rsidP="004074DB">
            <w:pPr>
              <w:suppressAutoHyphens/>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5. Великая Хартия Вольностей 1215 г.</w:t>
            </w:r>
          </w:p>
          <w:p w:rsidR="004074DB" w:rsidRPr="002C262D" w:rsidRDefault="004074DB" w:rsidP="004074DB">
            <w:pPr>
              <w:suppressAutoHyphens/>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6. Становление раннефеодальных государств южных и западных славян.</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15. Возникновение и развитие буржуазного государства и права в Англии в XVII – начале ХХ вв.</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Влияние буржуазных революций на изменение форм государства.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Основные характеристики буржуазного публичного и частного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Буржуазная революция и становление дуалистической монархии.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«Хабеас корпус акт» 1679 г., «Славная революция», «Акт об устроении» 1701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Развитие парламентской монархии в Англии.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Избирательные реформы.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 Формирование двухпартийной политической системы.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 Английская колониальная система.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научные сообщения: «Судебный прецедент как источник английского права: состояние и перспективы», «Закон как источник английского права: состояние и перспективы».</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16. Возникновение и развитие государства и права США в XVIII-XX вв. Конституция 1787 г.</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120" w:line="240" w:lineRule="auto"/>
              <w:rPr>
                <w:rFonts w:ascii="Times New Roman" w:eastAsia="Times New Roman" w:hAnsi="Times New Roman" w:cs="Times New Roman"/>
                <w:sz w:val="24"/>
                <w:szCs w:val="24"/>
                <w:lang w:val="x-none" w:eastAsia="ar-SA"/>
              </w:rPr>
            </w:pPr>
            <w:r w:rsidRPr="002C262D">
              <w:rPr>
                <w:rFonts w:ascii="Times New Roman" w:eastAsia="Times New Roman" w:hAnsi="Times New Roman" w:cs="Times New Roman"/>
                <w:sz w:val="24"/>
                <w:szCs w:val="24"/>
                <w:lang w:val="x-none" w:eastAsia="ar-SA"/>
              </w:rPr>
              <w:t>1. Пути возникновения английских колоний в Северной Америке</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«Декларация независимости» </w:t>
            </w:r>
            <w:proofErr w:type="spellStart"/>
            <w:r w:rsidRPr="002C262D">
              <w:rPr>
                <w:rFonts w:ascii="Times New Roman" w:eastAsia="Times New Roman" w:hAnsi="Times New Roman" w:cs="Times New Roman"/>
                <w:sz w:val="24"/>
                <w:szCs w:val="24"/>
                <w:lang w:eastAsia="ar-SA"/>
              </w:rPr>
              <w:t>Т.Джефферсона</w:t>
            </w:r>
            <w:proofErr w:type="spellEnd"/>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3. Конституция США 1787 г. Поправки.</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Проблемы федерализма.</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Изменения в государственном строе и праве США в начале ХХ века.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научное сообщение: «Общая характеристика правовой системы США»</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lastRenderedPageBreak/>
              <w:t>Тема 17. Великая французская буржуазная революция. Возникновение и развитие буржуазного государства и права во Франции в XVIII – XX вв. Французский Гражданский кодекс 1804 г.</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Великая французская буржуазная революция.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Декларация прав человека и гражданина 1789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Конституция 1791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Якобинская диктатура 1793-1794 гг.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Конституция 1799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Первая империя 1804-1813 гг.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7. Вторая Республика (Президентская).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 Падение Четвертой Республики и установление Пятой Республики. Конституция 1958 г. Подготовить научные сообщения: «Гражданский кодекс Наполеона», «Французская колониальная система. Право колоний».</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18. Развитие буржуазного гражданского права в Германии. Германское гражданское уложение.</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Проблемы создания централизованного национального государства или федерации германских государств.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Распад Священной Римской империи германской нации в начале XIX 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Первый и Второй Рейнские союзы.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Германский союз 1815-1866 гг.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Германская империя 1871-1918 гг. Конституция 1871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Германское гражданское уложение 1896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 Веймарская конституция 1919г.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 Государственное устройство III-</w:t>
            </w:r>
            <w:proofErr w:type="spellStart"/>
            <w:r w:rsidRPr="002C262D">
              <w:rPr>
                <w:rFonts w:ascii="Times New Roman" w:eastAsia="Times New Roman" w:hAnsi="Times New Roman" w:cs="Times New Roman"/>
                <w:sz w:val="24"/>
                <w:szCs w:val="24"/>
                <w:lang w:eastAsia="ar-SA"/>
              </w:rPr>
              <w:t>го</w:t>
            </w:r>
            <w:proofErr w:type="spellEnd"/>
            <w:r w:rsidRPr="002C262D">
              <w:rPr>
                <w:rFonts w:ascii="Times New Roman" w:eastAsia="Times New Roman" w:hAnsi="Times New Roman" w:cs="Times New Roman"/>
                <w:sz w:val="24"/>
                <w:szCs w:val="24"/>
                <w:lang w:eastAsia="ar-SA"/>
              </w:rPr>
              <w:t xml:space="preserve"> Рейха.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9. Образование ФРГ и ГДР.</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10. Объединение Германии (1990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научное сообщение: «Коллизии в германском праве: способы разрешения»</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19. Особенности становления и развития государства и права в Китае и Японии в XIX - ХХ вв.</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Развитие буржуазных отношений в Китае и Японии в XIX 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«Опиумные» войны.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w:t>
            </w:r>
            <w:proofErr w:type="spellStart"/>
            <w:r w:rsidRPr="002C262D">
              <w:rPr>
                <w:rFonts w:ascii="Times New Roman" w:eastAsia="Times New Roman" w:hAnsi="Times New Roman" w:cs="Times New Roman"/>
                <w:sz w:val="24"/>
                <w:szCs w:val="24"/>
                <w:lang w:eastAsia="ar-SA"/>
              </w:rPr>
              <w:t>Синьхайская</w:t>
            </w:r>
            <w:proofErr w:type="spellEnd"/>
            <w:r w:rsidRPr="002C262D">
              <w:rPr>
                <w:rFonts w:ascii="Times New Roman" w:eastAsia="Times New Roman" w:hAnsi="Times New Roman" w:cs="Times New Roman"/>
                <w:sz w:val="24"/>
                <w:szCs w:val="24"/>
                <w:lang w:eastAsia="ar-SA"/>
              </w:rPr>
              <w:t xml:space="preserve"> революция 1911 г. и ее последствия.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Революция 1925-1927 гг. и установление </w:t>
            </w:r>
            <w:proofErr w:type="spellStart"/>
            <w:r w:rsidRPr="002C262D">
              <w:rPr>
                <w:rFonts w:ascii="Times New Roman" w:eastAsia="Times New Roman" w:hAnsi="Times New Roman" w:cs="Times New Roman"/>
                <w:sz w:val="24"/>
                <w:szCs w:val="24"/>
                <w:lang w:eastAsia="ar-SA"/>
              </w:rPr>
              <w:t>Гоминьдановского</w:t>
            </w:r>
            <w:proofErr w:type="spellEnd"/>
            <w:r w:rsidRPr="002C262D">
              <w:rPr>
                <w:rFonts w:ascii="Times New Roman" w:eastAsia="Times New Roman" w:hAnsi="Times New Roman" w:cs="Times New Roman"/>
                <w:sz w:val="24"/>
                <w:szCs w:val="24"/>
                <w:lang w:eastAsia="ar-SA"/>
              </w:rPr>
              <w:t xml:space="preserve"> режима.</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Образование КНР.</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6. Реформы </w:t>
            </w:r>
            <w:proofErr w:type="spellStart"/>
            <w:r w:rsidRPr="002C262D">
              <w:rPr>
                <w:rFonts w:ascii="Times New Roman" w:eastAsia="Times New Roman" w:hAnsi="Times New Roman" w:cs="Times New Roman"/>
                <w:sz w:val="24"/>
                <w:szCs w:val="24"/>
                <w:lang w:eastAsia="ar-SA"/>
              </w:rPr>
              <w:t>Ден</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Сяо</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Пина</w:t>
            </w:r>
            <w:proofErr w:type="spellEnd"/>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7. Реставрация </w:t>
            </w:r>
            <w:proofErr w:type="spellStart"/>
            <w:r w:rsidRPr="002C262D">
              <w:rPr>
                <w:rFonts w:ascii="Times New Roman" w:eastAsia="Times New Roman" w:hAnsi="Times New Roman" w:cs="Times New Roman"/>
                <w:sz w:val="24"/>
                <w:szCs w:val="24"/>
                <w:lang w:eastAsia="ar-SA"/>
              </w:rPr>
              <w:t>Мэйдзи</w:t>
            </w:r>
            <w:proofErr w:type="spellEnd"/>
            <w:r w:rsidRPr="002C262D">
              <w:rPr>
                <w:rFonts w:ascii="Times New Roman" w:eastAsia="Times New Roman" w:hAnsi="Times New Roman" w:cs="Times New Roman"/>
                <w:sz w:val="24"/>
                <w:szCs w:val="24"/>
                <w:lang w:eastAsia="ar-SA"/>
              </w:rPr>
              <w:t xml:space="preserve"> в Японии.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8. Изменения правовой системы Японии с сер. XIX в. </w:t>
            </w:r>
            <w:proofErr w:type="gramStart"/>
            <w:r w:rsidRPr="002C262D">
              <w:rPr>
                <w:rFonts w:ascii="Times New Roman" w:eastAsia="Times New Roman" w:hAnsi="Times New Roman" w:cs="Times New Roman"/>
                <w:sz w:val="24"/>
                <w:szCs w:val="24"/>
                <w:lang w:eastAsia="ar-SA"/>
              </w:rPr>
              <w:t>по сер</w:t>
            </w:r>
            <w:proofErr w:type="gramEnd"/>
            <w:r w:rsidRPr="002C262D">
              <w:rPr>
                <w:rFonts w:ascii="Times New Roman" w:eastAsia="Times New Roman" w:hAnsi="Times New Roman" w:cs="Times New Roman"/>
                <w:sz w:val="24"/>
                <w:szCs w:val="24"/>
                <w:lang w:eastAsia="ar-SA"/>
              </w:rPr>
              <w:t>. XX вв.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научное сообщение: «Синтез феодальных и капиталистических отношений в Японии и Китае»</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20. Государство и право Испании и Италии в ХХ в.</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1. Испания и Италия – страны романо-германской правовой семьи.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Испанская республика 1931-1939 </w:t>
            </w:r>
            <w:proofErr w:type="gramStart"/>
            <w:r w:rsidRPr="002C262D">
              <w:rPr>
                <w:rFonts w:ascii="Times New Roman" w:eastAsia="Times New Roman" w:hAnsi="Times New Roman" w:cs="Times New Roman"/>
                <w:sz w:val="24"/>
                <w:szCs w:val="24"/>
                <w:lang w:eastAsia="ar-SA"/>
              </w:rPr>
              <w:t>гг. .</w:t>
            </w:r>
            <w:proofErr w:type="gramEnd"/>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Парламентская монархия в Испании.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Создание итальянского королевства (1861-1946) и </w:t>
            </w:r>
            <w:r w:rsidRPr="002C262D">
              <w:rPr>
                <w:rFonts w:ascii="Times New Roman" w:eastAsia="Times New Roman" w:hAnsi="Times New Roman" w:cs="Times New Roman"/>
                <w:sz w:val="24"/>
                <w:szCs w:val="24"/>
                <w:lang w:eastAsia="ar-SA"/>
              </w:rPr>
              <w:lastRenderedPageBreak/>
              <w:t>принятие конституции 1861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5. Фашистский правовой режим 1922-1943 г. Диктатура </w:t>
            </w:r>
            <w:proofErr w:type="spellStart"/>
            <w:r w:rsidRPr="002C262D">
              <w:rPr>
                <w:rFonts w:ascii="Times New Roman" w:eastAsia="Times New Roman" w:hAnsi="Times New Roman" w:cs="Times New Roman"/>
                <w:sz w:val="24"/>
                <w:szCs w:val="24"/>
                <w:lang w:eastAsia="ar-SA"/>
              </w:rPr>
              <w:t>Б.Муссолини</w:t>
            </w:r>
            <w:proofErr w:type="spellEnd"/>
            <w:r w:rsidRPr="002C262D">
              <w:rPr>
                <w:rFonts w:ascii="Times New Roman" w:eastAsia="Times New Roman" w:hAnsi="Times New Roman" w:cs="Times New Roman"/>
                <w:sz w:val="24"/>
                <w:szCs w:val="24"/>
                <w:lang w:eastAsia="ar-SA"/>
              </w:rPr>
              <w:t xml:space="preserve">. </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lastRenderedPageBreak/>
              <w:t>Тема 21. Крушение колониальных империй. Государство и право в странах Латинской Америки и в странах Азии и Африки.</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Испанская и португальская колониальные империи в Америке.</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Первые конституции стран Латинской Америки.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Тенденции в развитии государства и права в 1980-1990-е годы.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Конституция Индии 1949 г. Особенности индийской федерации.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научное сообщение: «Конституции Египта 1923 г., 1952 г., 1956 г.».</w:t>
            </w:r>
          </w:p>
        </w:tc>
      </w:tr>
    </w:tbl>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suppressAutoHyphens/>
        <w:spacing w:line="240" w:lineRule="auto"/>
        <w:ind w:left="360"/>
        <w:rPr>
          <w:rFonts w:ascii="Times New Roman" w:eastAsia="Times New Roman" w:hAnsi="Times New Roman" w:cs="Times New Roman"/>
          <w:b/>
          <w:caps/>
          <w:sz w:val="24"/>
          <w:szCs w:val="24"/>
          <w:lang w:eastAsia="ar-SA"/>
        </w:rPr>
      </w:pPr>
      <w:r w:rsidRPr="002C262D">
        <w:rPr>
          <w:rFonts w:ascii="Times New Roman" w:eastAsia="Times New Roman" w:hAnsi="Times New Roman" w:cs="Times New Roman"/>
          <w:b/>
          <w:caps/>
          <w:sz w:val="24"/>
          <w:szCs w:val="24"/>
          <w:lang w:eastAsia="ar-SA"/>
        </w:rPr>
        <w:t>5.3 Темы для определения понятийного аппарата исследования: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bCs/>
          <w:sz w:val="24"/>
          <w:szCs w:val="24"/>
          <w:lang w:eastAsia="ar-SA"/>
        </w:rPr>
        <w:t xml:space="preserve">Тема 1. </w:t>
      </w:r>
      <w:r w:rsidRPr="002C262D">
        <w:rPr>
          <w:rFonts w:ascii="Times New Roman" w:eastAsia="Times New Roman" w:hAnsi="Times New Roman" w:cs="Times New Roman"/>
          <w:sz w:val="24"/>
          <w:szCs w:val="24"/>
          <w:lang w:eastAsia="ar-SA"/>
        </w:rPr>
        <w:t xml:space="preserve">Предмет и методы ИГПЗС. Государство. Право. </w:t>
      </w:r>
      <w:proofErr w:type="gramStart"/>
      <w:r w:rsidRPr="002C262D">
        <w:rPr>
          <w:rFonts w:ascii="Times New Roman" w:eastAsia="Times New Roman" w:hAnsi="Times New Roman" w:cs="Times New Roman"/>
          <w:sz w:val="24"/>
          <w:szCs w:val="24"/>
          <w:lang w:eastAsia="ar-SA"/>
        </w:rPr>
        <w:t>Первобытно-общинный</w:t>
      </w:r>
      <w:proofErr w:type="gramEnd"/>
      <w:r w:rsidRPr="002C262D">
        <w:rPr>
          <w:rFonts w:ascii="Times New Roman" w:eastAsia="Times New Roman" w:hAnsi="Times New Roman" w:cs="Times New Roman"/>
          <w:sz w:val="24"/>
          <w:szCs w:val="24"/>
          <w:lang w:eastAsia="ar-SA"/>
        </w:rPr>
        <w:t xml:space="preserve"> строй. Община. Стадии перехода от общества к государству. </w:t>
      </w:r>
      <w:proofErr w:type="spellStart"/>
      <w:r w:rsidRPr="002C262D">
        <w:rPr>
          <w:rFonts w:ascii="Times New Roman" w:eastAsia="Times New Roman" w:hAnsi="Times New Roman" w:cs="Times New Roman"/>
          <w:sz w:val="24"/>
          <w:szCs w:val="24"/>
          <w:lang w:eastAsia="ar-SA"/>
        </w:rPr>
        <w:t>Протогосударство</w:t>
      </w:r>
      <w:proofErr w:type="spellEnd"/>
      <w:r w:rsidRPr="002C262D">
        <w:rPr>
          <w:rFonts w:ascii="Times New Roman" w:eastAsia="Times New Roman" w:hAnsi="Times New Roman" w:cs="Times New Roman"/>
          <w:sz w:val="24"/>
          <w:szCs w:val="24"/>
          <w:lang w:eastAsia="ar-SA"/>
        </w:rPr>
        <w:t xml:space="preserve">. Неолитическая революция. Органы власти в </w:t>
      </w:r>
      <w:proofErr w:type="spellStart"/>
      <w:r w:rsidRPr="002C262D">
        <w:rPr>
          <w:rFonts w:ascii="Times New Roman" w:eastAsia="Times New Roman" w:hAnsi="Times New Roman" w:cs="Times New Roman"/>
          <w:sz w:val="24"/>
          <w:szCs w:val="24"/>
          <w:lang w:eastAsia="ar-SA"/>
        </w:rPr>
        <w:t>перобытном</w:t>
      </w:r>
      <w:proofErr w:type="spellEnd"/>
      <w:r w:rsidRPr="002C262D">
        <w:rPr>
          <w:rFonts w:ascii="Times New Roman" w:eastAsia="Times New Roman" w:hAnsi="Times New Roman" w:cs="Times New Roman"/>
          <w:sz w:val="24"/>
          <w:szCs w:val="24"/>
          <w:lang w:eastAsia="ar-SA"/>
        </w:rPr>
        <w:t xml:space="preserve"> обществе. </w:t>
      </w:r>
      <w:proofErr w:type="spellStart"/>
      <w:r w:rsidRPr="002C262D">
        <w:rPr>
          <w:rFonts w:ascii="Times New Roman" w:eastAsia="Times New Roman" w:hAnsi="Times New Roman" w:cs="Times New Roman"/>
          <w:sz w:val="24"/>
          <w:szCs w:val="24"/>
          <w:lang w:eastAsia="ar-SA"/>
        </w:rPr>
        <w:t>Мононормы</w:t>
      </w:r>
      <w:proofErr w:type="spellEnd"/>
      <w:r w:rsidRPr="002C262D">
        <w:rPr>
          <w:rFonts w:ascii="Times New Roman" w:eastAsia="Times New Roman" w:hAnsi="Times New Roman" w:cs="Times New Roman"/>
          <w:sz w:val="24"/>
          <w:szCs w:val="24"/>
          <w:lang w:eastAsia="ar-SA"/>
        </w:rPr>
        <w:t>. Социальные нормы. Правовые обычаи.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bCs/>
          <w:sz w:val="24"/>
          <w:szCs w:val="24"/>
          <w:lang w:eastAsia="ar-SA"/>
        </w:rPr>
        <w:t>Тема 2.</w:t>
      </w:r>
      <w:r w:rsidRPr="002C262D">
        <w:rPr>
          <w:rFonts w:ascii="Times New Roman" w:eastAsia="Times New Roman" w:hAnsi="Times New Roman" w:cs="Times New Roman"/>
          <w:sz w:val="24"/>
          <w:szCs w:val="24"/>
          <w:lang w:eastAsia="ar-SA"/>
        </w:rPr>
        <w:t xml:space="preserve"> Классовое общество и государство в странах Древнего Востока. Родовая община. Территориальная община. Возникновение городов. Деспотия. Рабовладение. Сакральный характер права. Религия. Храмы. Ритуалы, обряды, табу.</w:t>
      </w:r>
      <w:r w:rsidRPr="002C262D">
        <w:rPr>
          <w:rFonts w:ascii="Times New Roman" w:eastAsia="Times New Roman" w:hAnsi="Times New Roman" w:cs="Times New Roman"/>
          <w:sz w:val="24"/>
          <w:szCs w:val="24"/>
          <w:lang w:eastAsia="ar-SA"/>
        </w:rPr>
        <w:tab/>
        <w:t xml:space="preserve">Система органов государственного управления: фараон, </w:t>
      </w:r>
      <w:proofErr w:type="spellStart"/>
      <w:r w:rsidRPr="002C262D">
        <w:rPr>
          <w:rFonts w:ascii="Times New Roman" w:eastAsia="Times New Roman" w:hAnsi="Times New Roman" w:cs="Times New Roman"/>
          <w:sz w:val="24"/>
          <w:szCs w:val="24"/>
          <w:lang w:eastAsia="ar-SA"/>
        </w:rPr>
        <w:t>джати</w:t>
      </w:r>
      <w:proofErr w:type="spellEnd"/>
      <w:r w:rsidRPr="002C262D">
        <w:rPr>
          <w:rFonts w:ascii="Times New Roman" w:eastAsia="Times New Roman" w:hAnsi="Times New Roman" w:cs="Times New Roman"/>
          <w:sz w:val="24"/>
          <w:szCs w:val="24"/>
          <w:lang w:eastAsia="ar-SA"/>
        </w:rPr>
        <w:t xml:space="preserve">, «послушные призыву», номархи, жрецы. Источники права Древнего Египта.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3. </w:t>
      </w:r>
      <w:r w:rsidRPr="002C262D">
        <w:rPr>
          <w:rFonts w:ascii="Times New Roman" w:eastAsia="Times New Roman" w:hAnsi="Times New Roman" w:cs="Times New Roman"/>
          <w:sz w:val="24"/>
          <w:szCs w:val="24"/>
          <w:lang w:eastAsia="ar-SA"/>
        </w:rPr>
        <w:t>Города-государства Месопотамии (</w:t>
      </w:r>
      <w:proofErr w:type="spellStart"/>
      <w:r w:rsidRPr="002C262D">
        <w:rPr>
          <w:rFonts w:ascii="Times New Roman" w:eastAsia="Times New Roman" w:hAnsi="Times New Roman" w:cs="Times New Roman"/>
          <w:sz w:val="24"/>
          <w:szCs w:val="24"/>
          <w:lang w:eastAsia="ar-SA"/>
        </w:rPr>
        <w:t>Двуречья</w:t>
      </w:r>
      <w:proofErr w:type="spellEnd"/>
      <w:r w:rsidRPr="002C262D">
        <w:rPr>
          <w:rFonts w:ascii="Times New Roman" w:eastAsia="Times New Roman" w:hAnsi="Times New Roman" w:cs="Times New Roman"/>
          <w:sz w:val="24"/>
          <w:szCs w:val="24"/>
          <w:lang w:eastAsia="ar-SA"/>
        </w:rPr>
        <w:t xml:space="preserve">). Шумер и Аккад. Древнейшее законодательство Месопотамии (законы </w:t>
      </w:r>
      <w:proofErr w:type="spellStart"/>
      <w:r w:rsidRPr="002C262D">
        <w:rPr>
          <w:rFonts w:ascii="Times New Roman" w:eastAsia="Times New Roman" w:hAnsi="Times New Roman" w:cs="Times New Roman"/>
          <w:sz w:val="24"/>
          <w:szCs w:val="24"/>
          <w:lang w:eastAsia="ar-SA"/>
        </w:rPr>
        <w:t>Уринимгины</w:t>
      </w:r>
      <w:proofErr w:type="spellEnd"/>
      <w:r w:rsidRPr="002C262D">
        <w:rPr>
          <w:rFonts w:ascii="Times New Roman" w:eastAsia="Times New Roman" w:hAnsi="Times New Roman" w:cs="Times New Roman"/>
          <w:sz w:val="24"/>
          <w:szCs w:val="24"/>
          <w:lang w:eastAsia="ar-SA"/>
        </w:rPr>
        <w:t>, Законы Ур-</w:t>
      </w:r>
      <w:proofErr w:type="spellStart"/>
      <w:r w:rsidRPr="002C262D">
        <w:rPr>
          <w:rFonts w:ascii="Times New Roman" w:eastAsia="Times New Roman" w:hAnsi="Times New Roman" w:cs="Times New Roman"/>
          <w:sz w:val="24"/>
          <w:szCs w:val="24"/>
          <w:lang w:eastAsia="ar-SA"/>
        </w:rPr>
        <w:t>Намму</w:t>
      </w:r>
      <w:proofErr w:type="spellEnd"/>
      <w:r w:rsidRPr="002C262D">
        <w:rPr>
          <w:rFonts w:ascii="Times New Roman" w:eastAsia="Times New Roman" w:hAnsi="Times New Roman" w:cs="Times New Roman"/>
          <w:sz w:val="24"/>
          <w:szCs w:val="24"/>
          <w:lang w:eastAsia="ar-SA"/>
        </w:rPr>
        <w:t xml:space="preserve">, Законы </w:t>
      </w:r>
      <w:proofErr w:type="spellStart"/>
      <w:r w:rsidRPr="002C262D">
        <w:rPr>
          <w:rFonts w:ascii="Times New Roman" w:eastAsia="Times New Roman" w:hAnsi="Times New Roman" w:cs="Times New Roman"/>
          <w:sz w:val="24"/>
          <w:szCs w:val="24"/>
          <w:lang w:eastAsia="ar-SA"/>
        </w:rPr>
        <w:t>Липед-Иштара</w:t>
      </w:r>
      <w:proofErr w:type="spellEnd"/>
      <w:r w:rsidRPr="002C262D">
        <w:rPr>
          <w:rFonts w:ascii="Times New Roman" w:eastAsia="Times New Roman" w:hAnsi="Times New Roman" w:cs="Times New Roman"/>
          <w:sz w:val="24"/>
          <w:szCs w:val="24"/>
          <w:lang w:eastAsia="ar-SA"/>
        </w:rPr>
        <w:t xml:space="preserve">, Законы </w:t>
      </w:r>
      <w:proofErr w:type="spellStart"/>
      <w:r w:rsidRPr="002C262D">
        <w:rPr>
          <w:rFonts w:ascii="Times New Roman" w:eastAsia="Times New Roman" w:hAnsi="Times New Roman" w:cs="Times New Roman"/>
          <w:sz w:val="24"/>
          <w:szCs w:val="24"/>
          <w:lang w:eastAsia="ar-SA"/>
        </w:rPr>
        <w:t>Эшнунны</w:t>
      </w:r>
      <w:proofErr w:type="spellEnd"/>
      <w:r w:rsidRPr="002C262D">
        <w:rPr>
          <w:rFonts w:ascii="Times New Roman" w:eastAsia="Times New Roman" w:hAnsi="Times New Roman" w:cs="Times New Roman"/>
          <w:sz w:val="24"/>
          <w:szCs w:val="24"/>
          <w:lang w:eastAsia="ar-SA"/>
        </w:rPr>
        <w:t>). Законы Хаммурапи. Правовое положение основных групп населения (</w:t>
      </w:r>
      <w:proofErr w:type="spellStart"/>
      <w:r w:rsidRPr="002C262D">
        <w:rPr>
          <w:rFonts w:ascii="Times New Roman" w:eastAsia="Times New Roman" w:hAnsi="Times New Roman" w:cs="Times New Roman"/>
          <w:sz w:val="24"/>
          <w:szCs w:val="24"/>
          <w:lang w:eastAsia="ar-SA"/>
        </w:rPr>
        <w:t>авилум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мушкенум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вардум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тамкар</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декум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лубуттум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редум</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балрум</w:t>
      </w:r>
      <w:proofErr w:type="spellEnd"/>
      <w:r w:rsidRPr="002C262D">
        <w:rPr>
          <w:rFonts w:ascii="Times New Roman" w:eastAsia="Times New Roman" w:hAnsi="Times New Roman" w:cs="Times New Roman"/>
          <w:sz w:val="24"/>
          <w:szCs w:val="24"/>
          <w:lang w:eastAsia="ar-SA"/>
        </w:rPr>
        <w:t>). Принципы правосудия. Талион.</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4. </w:t>
      </w:r>
      <w:proofErr w:type="spellStart"/>
      <w:r w:rsidRPr="002C262D">
        <w:rPr>
          <w:rFonts w:ascii="Times New Roman" w:eastAsia="Times New Roman" w:hAnsi="Times New Roman" w:cs="Times New Roman"/>
          <w:sz w:val="24"/>
          <w:szCs w:val="24"/>
          <w:lang w:eastAsia="ar-SA"/>
        </w:rPr>
        <w:t>Хараппская</w:t>
      </w:r>
      <w:proofErr w:type="spellEnd"/>
      <w:r w:rsidRPr="002C262D">
        <w:rPr>
          <w:rFonts w:ascii="Times New Roman" w:eastAsia="Times New Roman" w:hAnsi="Times New Roman" w:cs="Times New Roman"/>
          <w:sz w:val="24"/>
          <w:szCs w:val="24"/>
          <w:lang w:eastAsia="ar-SA"/>
        </w:rPr>
        <w:t xml:space="preserve"> цивилизация. Ведийский период. Держава </w:t>
      </w:r>
      <w:proofErr w:type="spellStart"/>
      <w:r w:rsidRPr="002C262D">
        <w:rPr>
          <w:rFonts w:ascii="Times New Roman" w:eastAsia="Times New Roman" w:hAnsi="Times New Roman" w:cs="Times New Roman"/>
          <w:sz w:val="24"/>
          <w:szCs w:val="24"/>
          <w:lang w:eastAsia="ar-SA"/>
        </w:rPr>
        <w:t>Маурьев</w:t>
      </w:r>
      <w:proofErr w:type="spellEnd"/>
      <w:r w:rsidRPr="002C262D">
        <w:rPr>
          <w:rFonts w:ascii="Times New Roman" w:eastAsia="Times New Roman" w:hAnsi="Times New Roman" w:cs="Times New Roman"/>
          <w:sz w:val="24"/>
          <w:szCs w:val="24"/>
          <w:lang w:eastAsia="ar-SA"/>
        </w:rPr>
        <w:t xml:space="preserve">. Индия при </w:t>
      </w:r>
      <w:proofErr w:type="spellStart"/>
      <w:r w:rsidRPr="002C262D">
        <w:rPr>
          <w:rFonts w:ascii="Times New Roman" w:eastAsia="Times New Roman" w:hAnsi="Times New Roman" w:cs="Times New Roman"/>
          <w:sz w:val="24"/>
          <w:szCs w:val="24"/>
          <w:lang w:eastAsia="ar-SA"/>
        </w:rPr>
        <w:t>Кушанах</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Гуптах</w:t>
      </w:r>
      <w:proofErr w:type="spellEnd"/>
      <w:r w:rsidRPr="002C262D">
        <w:rPr>
          <w:rFonts w:ascii="Times New Roman" w:eastAsia="Times New Roman" w:hAnsi="Times New Roman" w:cs="Times New Roman"/>
          <w:sz w:val="24"/>
          <w:szCs w:val="24"/>
          <w:lang w:eastAsia="ar-SA"/>
        </w:rPr>
        <w:t xml:space="preserve">. Индуизм. Источники права. </w:t>
      </w:r>
      <w:proofErr w:type="spellStart"/>
      <w:r w:rsidRPr="002C262D">
        <w:rPr>
          <w:rFonts w:ascii="Times New Roman" w:eastAsia="Times New Roman" w:hAnsi="Times New Roman" w:cs="Times New Roman"/>
          <w:sz w:val="24"/>
          <w:szCs w:val="24"/>
          <w:lang w:eastAsia="ar-SA"/>
        </w:rPr>
        <w:t>Артхашастры</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Дхармашастры</w:t>
      </w:r>
      <w:proofErr w:type="spellEnd"/>
      <w:r w:rsidRPr="002C262D">
        <w:rPr>
          <w:rFonts w:ascii="Times New Roman" w:eastAsia="Times New Roman" w:hAnsi="Times New Roman" w:cs="Times New Roman"/>
          <w:sz w:val="24"/>
          <w:szCs w:val="24"/>
          <w:lang w:eastAsia="ar-SA"/>
        </w:rPr>
        <w:t xml:space="preserve">. «Законы Ману». Варна и каста. Брахманы, кшатрии, вайшьи, шудры, неприкасаемые. Дхарма.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5. </w:t>
      </w:r>
      <w:r w:rsidRPr="002C262D">
        <w:rPr>
          <w:rFonts w:ascii="Times New Roman" w:eastAsia="Times New Roman" w:hAnsi="Times New Roman" w:cs="Times New Roman"/>
          <w:sz w:val="24"/>
          <w:szCs w:val="24"/>
          <w:lang w:eastAsia="ar-SA"/>
        </w:rPr>
        <w:t xml:space="preserve">Государство </w:t>
      </w:r>
      <w:proofErr w:type="spellStart"/>
      <w:r w:rsidRPr="002C262D">
        <w:rPr>
          <w:rFonts w:ascii="Times New Roman" w:eastAsia="Times New Roman" w:hAnsi="Times New Roman" w:cs="Times New Roman"/>
          <w:sz w:val="24"/>
          <w:szCs w:val="24"/>
          <w:lang w:eastAsia="ar-SA"/>
        </w:rPr>
        <w:t>Шан</w:t>
      </w:r>
      <w:proofErr w:type="spellEnd"/>
      <w:r w:rsidRPr="002C262D">
        <w:rPr>
          <w:rFonts w:ascii="Times New Roman" w:eastAsia="Times New Roman" w:hAnsi="Times New Roman" w:cs="Times New Roman"/>
          <w:sz w:val="24"/>
          <w:szCs w:val="24"/>
          <w:lang w:eastAsia="ar-SA"/>
        </w:rPr>
        <w:t xml:space="preserve"> (Инь), Китай в период Западного и Восточного </w:t>
      </w:r>
      <w:proofErr w:type="spellStart"/>
      <w:r w:rsidRPr="002C262D">
        <w:rPr>
          <w:rFonts w:ascii="Times New Roman" w:eastAsia="Times New Roman" w:hAnsi="Times New Roman" w:cs="Times New Roman"/>
          <w:sz w:val="24"/>
          <w:szCs w:val="24"/>
          <w:lang w:eastAsia="ar-SA"/>
        </w:rPr>
        <w:t>Джоу</w:t>
      </w:r>
      <w:proofErr w:type="spellEnd"/>
      <w:r w:rsidRPr="002C262D">
        <w:rPr>
          <w:rFonts w:ascii="Times New Roman" w:eastAsia="Times New Roman" w:hAnsi="Times New Roman" w:cs="Times New Roman"/>
          <w:sz w:val="24"/>
          <w:szCs w:val="24"/>
          <w:lang w:eastAsia="ar-SA"/>
        </w:rPr>
        <w:t xml:space="preserve">. Империя </w:t>
      </w:r>
      <w:proofErr w:type="spellStart"/>
      <w:r w:rsidRPr="002C262D">
        <w:rPr>
          <w:rFonts w:ascii="Times New Roman" w:eastAsia="Times New Roman" w:hAnsi="Times New Roman" w:cs="Times New Roman"/>
          <w:sz w:val="24"/>
          <w:szCs w:val="24"/>
          <w:lang w:eastAsia="ar-SA"/>
        </w:rPr>
        <w:t>Цинь</w:t>
      </w:r>
      <w:proofErr w:type="spellEnd"/>
      <w:r w:rsidRPr="002C262D">
        <w:rPr>
          <w:rFonts w:ascii="Times New Roman" w:eastAsia="Times New Roman" w:hAnsi="Times New Roman" w:cs="Times New Roman"/>
          <w:sz w:val="24"/>
          <w:szCs w:val="24"/>
          <w:lang w:eastAsia="ar-SA"/>
        </w:rPr>
        <w:t xml:space="preserve">. Первая и вторая династии </w:t>
      </w:r>
      <w:proofErr w:type="spellStart"/>
      <w:r w:rsidRPr="002C262D">
        <w:rPr>
          <w:rFonts w:ascii="Times New Roman" w:eastAsia="Times New Roman" w:hAnsi="Times New Roman" w:cs="Times New Roman"/>
          <w:sz w:val="24"/>
          <w:szCs w:val="24"/>
          <w:lang w:eastAsia="ar-SA"/>
        </w:rPr>
        <w:t>Хань</w:t>
      </w:r>
      <w:proofErr w:type="spellEnd"/>
      <w:r w:rsidRPr="002C262D">
        <w:rPr>
          <w:rFonts w:ascii="Times New Roman" w:eastAsia="Times New Roman" w:hAnsi="Times New Roman" w:cs="Times New Roman"/>
          <w:sz w:val="24"/>
          <w:szCs w:val="24"/>
          <w:lang w:eastAsia="ar-SA"/>
        </w:rPr>
        <w:t xml:space="preserve">. Ван. Источники права. Моральные устои и нормы поведения (ли), законы (фа). Легисты и конфуцианство. Даосизм. Проникновение буддизма. «Книга законов». «Обозрение законов».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6. </w:t>
      </w:r>
      <w:r w:rsidRPr="002C262D">
        <w:rPr>
          <w:rFonts w:ascii="Times New Roman" w:eastAsia="Times New Roman" w:hAnsi="Times New Roman" w:cs="Times New Roman"/>
          <w:sz w:val="24"/>
          <w:szCs w:val="24"/>
          <w:lang w:eastAsia="ar-SA"/>
        </w:rPr>
        <w:t>Древняя Греция.</w:t>
      </w:r>
      <w:r w:rsidRPr="002C262D">
        <w:rPr>
          <w:rFonts w:ascii="Times New Roman" w:eastAsia="Times New Roman" w:hAnsi="Times New Roman" w:cs="Times New Roman"/>
          <w:b/>
          <w:sz w:val="24"/>
          <w:szCs w:val="24"/>
          <w:lang w:eastAsia="ar-SA"/>
        </w:rPr>
        <w:t xml:space="preserve"> </w:t>
      </w:r>
      <w:r w:rsidRPr="002C262D">
        <w:rPr>
          <w:rFonts w:ascii="Times New Roman" w:eastAsia="Times New Roman" w:hAnsi="Times New Roman" w:cs="Times New Roman"/>
          <w:sz w:val="24"/>
          <w:szCs w:val="24"/>
          <w:lang w:eastAsia="ar-SA"/>
        </w:rPr>
        <w:t xml:space="preserve">«Военная демократия». Античный полис. Аристократическая республика Спарта. Народное собрание. Герусия. Басилевсы. </w:t>
      </w:r>
      <w:proofErr w:type="spellStart"/>
      <w:r w:rsidRPr="002C262D">
        <w:rPr>
          <w:rFonts w:ascii="Times New Roman" w:eastAsia="Times New Roman" w:hAnsi="Times New Roman" w:cs="Times New Roman"/>
          <w:sz w:val="24"/>
          <w:szCs w:val="24"/>
          <w:lang w:eastAsia="ar-SA"/>
        </w:rPr>
        <w:t>Эфорат</w:t>
      </w:r>
      <w:proofErr w:type="spellEnd"/>
      <w:r w:rsidRPr="002C262D">
        <w:rPr>
          <w:rFonts w:ascii="Times New Roman" w:eastAsia="Times New Roman" w:hAnsi="Times New Roman" w:cs="Times New Roman"/>
          <w:sz w:val="24"/>
          <w:szCs w:val="24"/>
          <w:lang w:eastAsia="ar-SA"/>
        </w:rPr>
        <w:t xml:space="preserve">. Спартиаты, илоты, </w:t>
      </w:r>
      <w:proofErr w:type="spellStart"/>
      <w:r w:rsidRPr="002C262D">
        <w:rPr>
          <w:rFonts w:ascii="Times New Roman" w:eastAsia="Times New Roman" w:hAnsi="Times New Roman" w:cs="Times New Roman"/>
          <w:sz w:val="24"/>
          <w:szCs w:val="24"/>
          <w:lang w:eastAsia="ar-SA"/>
        </w:rPr>
        <w:t>париэки</w:t>
      </w:r>
      <w:proofErr w:type="spellEnd"/>
      <w:r w:rsidRPr="002C262D">
        <w:rPr>
          <w:rFonts w:ascii="Times New Roman" w:eastAsia="Times New Roman" w:hAnsi="Times New Roman" w:cs="Times New Roman"/>
          <w:sz w:val="24"/>
          <w:szCs w:val="24"/>
          <w:lang w:eastAsia="ar-SA"/>
        </w:rPr>
        <w:t xml:space="preserve">. Афинское государство. Сословия </w:t>
      </w:r>
      <w:proofErr w:type="spellStart"/>
      <w:r w:rsidRPr="002C262D">
        <w:rPr>
          <w:rFonts w:ascii="Times New Roman" w:eastAsia="Times New Roman" w:hAnsi="Times New Roman" w:cs="Times New Roman"/>
          <w:sz w:val="24"/>
          <w:szCs w:val="24"/>
          <w:lang w:eastAsia="ar-SA"/>
        </w:rPr>
        <w:t>эфпатридов</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геоморов</w:t>
      </w:r>
      <w:proofErr w:type="spellEnd"/>
      <w:r w:rsidRPr="002C262D">
        <w:rPr>
          <w:rFonts w:ascii="Times New Roman" w:eastAsia="Times New Roman" w:hAnsi="Times New Roman" w:cs="Times New Roman"/>
          <w:sz w:val="24"/>
          <w:szCs w:val="24"/>
          <w:lang w:eastAsia="ar-SA"/>
        </w:rPr>
        <w:t xml:space="preserve">, демиургов. Система управления: архонты, ареопаг. Реформы Солона. </w:t>
      </w:r>
      <w:proofErr w:type="spellStart"/>
      <w:r w:rsidRPr="002C262D">
        <w:rPr>
          <w:rFonts w:ascii="Times New Roman" w:eastAsia="Times New Roman" w:hAnsi="Times New Roman" w:cs="Times New Roman"/>
          <w:sz w:val="24"/>
          <w:szCs w:val="24"/>
          <w:lang w:eastAsia="ar-SA"/>
        </w:rPr>
        <w:t>Гэлиэя</w:t>
      </w:r>
      <w:proofErr w:type="spellEnd"/>
      <w:r w:rsidRPr="002C262D">
        <w:rPr>
          <w:rFonts w:ascii="Times New Roman" w:eastAsia="Times New Roman" w:hAnsi="Times New Roman" w:cs="Times New Roman"/>
          <w:sz w:val="24"/>
          <w:szCs w:val="24"/>
          <w:lang w:eastAsia="ar-SA"/>
        </w:rPr>
        <w:t xml:space="preserve">. Совет четырехсот. Реформы </w:t>
      </w:r>
      <w:proofErr w:type="spellStart"/>
      <w:r w:rsidRPr="002C262D">
        <w:rPr>
          <w:rFonts w:ascii="Times New Roman" w:eastAsia="Times New Roman" w:hAnsi="Times New Roman" w:cs="Times New Roman"/>
          <w:sz w:val="24"/>
          <w:szCs w:val="24"/>
          <w:lang w:eastAsia="ar-SA"/>
        </w:rPr>
        <w:t>Клисфена</w:t>
      </w:r>
      <w:proofErr w:type="spellEnd"/>
      <w:r w:rsidRPr="002C262D">
        <w:rPr>
          <w:rFonts w:ascii="Times New Roman" w:eastAsia="Times New Roman" w:hAnsi="Times New Roman" w:cs="Times New Roman"/>
          <w:sz w:val="24"/>
          <w:szCs w:val="24"/>
          <w:lang w:eastAsia="ar-SA"/>
        </w:rPr>
        <w:t xml:space="preserve">. Совет пятисот. Коллегия 10 стратегов. Реформы </w:t>
      </w:r>
      <w:proofErr w:type="spellStart"/>
      <w:r w:rsidRPr="002C262D">
        <w:rPr>
          <w:rFonts w:ascii="Times New Roman" w:eastAsia="Times New Roman" w:hAnsi="Times New Roman" w:cs="Times New Roman"/>
          <w:sz w:val="24"/>
          <w:szCs w:val="24"/>
          <w:lang w:eastAsia="ar-SA"/>
        </w:rPr>
        <w:t>Эфиальта</w:t>
      </w:r>
      <w:proofErr w:type="spellEnd"/>
      <w:r w:rsidRPr="002C262D">
        <w:rPr>
          <w:rFonts w:ascii="Times New Roman" w:eastAsia="Times New Roman" w:hAnsi="Times New Roman" w:cs="Times New Roman"/>
          <w:sz w:val="24"/>
          <w:szCs w:val="24"/>
          <w:lang w:eastAsia="ar-SA"/>
        </w:rPr>
        <w:t xml:space="preserve"> и Перикла. Должностные лица.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7. </w:t>
      </w:r>
      <w:r w:rsidRPr="002C262D">
        <w:rPr>
          <w:rFonts w:ascii="Times New Roman" w:eastAsia="Times New Roman" w:hAnsi="Times New Roman" w:cs="Times New Roman"/>
          <w:sz w:val="24"/>
          <w:szCs w:val="24"/>
          <w:lang w:eastAsia="ar-SA"/>
        </w:rPr>
        <w:t>Древний Рим.</w:t>
      </w:r>
      <w:r w:rsidRPr="002C262D">
        <w:rPr>
          <w:rFonts w:ascii="Times New Roman" w:eastAsia="Times New Roman" w:hAnsi="Times New Roman" w:cs="Times New Roman"/>
          <w:b/>
          <w:sz w:val="24"/>
          <w:szCs w:val="24"/>
          <w:lang w:eastAsia="ar-SA"/>
        </w:rPr>
        <w:t xml:space="preserve"> </w:t>
      </w:r>
      <w:r w:rsidRPr="002C262D">
        <w:rPr>
          <w:rFonts w:ascii="Times New Roman" w:eastAsia="Times New Roman" w:hAnsi="Times New Roman" w:cs="Times New Roman"/>
          <w:sz w:val="24"/>
          <w:szCs w:val="24"/>
          <w:lang w:eastAsia="ar-SA"/>
        </w:rPr>
        <w:t xml:space="preserve">«Период царей», Период республики, Римская империя (принципат и доминат). Основные государственные институты Римской республики: народные собрания, Сенат, магистратуры. Законы XII Таблиц. </w:t>
      </w:r>
      <w:proofErr w:type="spellStart"/>
      <w:r w:rsidRPr="002C262D">
        <w:rPr>
          <w:rFonts w:ascii="Times New Roman" w:eastAsia="Times New Roman" w:hAnsi="Times New Roman" w:cs="Times New Roman"/>
          <w:sz w:val="24"/>
          <w:szCs w:val="24"/>
          <w:lang w:eastAsia="ar-SA"/>
        </w:rPr>
        <w:t>Квиритское</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преторское</w:t>
      </w:r>
      <w:proofErr w:type="spellEnd"/>
      <w:r w:rsidRPr="002C262D">
        <w:rPr>
          <w:rFonts w:ascii="Times New Roman" w:eastAsia="Times New Roman" w:hAnsi="Times New Roman" w:cs="Times New Roman"/>
          <w:sz w:val="24"/>
          <w:szCs w:val="24"/>
          <w:lang w:eastAsia="ar-SA"/>
        </w:rPr>
        <w:t xml:space="preserve"> право. Правовое положение лиц (свободные, рабы, фамильный статус - лица «своего права», лица «чужого права»), правовое положение собственности (манципация, </w:t>
      </w:r>
      <w:proofErr w:type="spellStart"/>
      <w:r w:rsidRPr="002C262D">
        <w:rPr>
          <w:rFonts w:ascii="Times New Roman" w:eastAsia="Times New Roman" w:hAnsi="Times New Roman" w:cs="Times New Roman"/>
          <w:sz w:val="24"/>
          <w:szCs w:val="24"/>
          <w:lang w:eastAsia="ar-SA"/>
        </w:rPr>
        <w:t>доминий</w:t>
      </w:r>
      <w:proofErr w:type="spellEnd"/>
      <w:r w:rsidRPr="002C262D">
        <w:rPr>
          <w:rFonts w:ascii="Times New Roman" w:eastAsia="Times New Roman" w:hAnsi="Times New Roman" w:cs="Times New Roman"/>
          <w:sz w:val="24"/>
          <w:szCs w:val="24"/>
          <w:lang w:eastAsia="ar-SA"/>
        </w:rPr>
        <w:t xml:space="preserve"> и посессия, </w:t>
      </w:r>
      <w:proofErr w:type="spellStart"/>
      <w:r w:rsidRPr="002C262D">
        <w:rPr>
          <w:rFonts w:ascii="Times New Roman" w:eastAsia="Times New Roman" w:hAnsi="Times New Roman" w:cs="Times New Roman"/>
          <w:sz w:val="24"/>
          <w:szCs w:val="24"/>
          <w:lang w:eastAsia="ar-SA"/>
        </w:rPr>
        <w:t>преторская</w:t>
      </w:r>
      <w:proofErr w:type="spellEnd"/>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sz w:val="24"/>
          <w:szCs w:val="24"/>
          <w:lang w:eastAsia="ar-SA"/>
        </w:rPr>
        <w:lastRenderedPageBreak/>
        <w:t>(</w:t>
      </w:r>
      <w:proofErr w:type="spellStart"/>
      <w:r w:rsidRPr="002C262D">
        <w:rPr>
          <w:rFonts w:ascii="Times New Roman" w:eastAsia="Times New Roman" w:hAnsi="Times New Roman" w:cs="Times New Roman"/>
          <w:sz w:val="24"/>
          <w:szCs w:val="24"/>
          <w:lang w:eastAsia="ar-SA"/>
        </w:rPr>
        <w:t>бонитарная</w:t>
      </w:r>
      <w:proofErr w:type="spellEnd"/>
      <w:r w:rsidRPr="002C262D">
        <w:rPr>
          <w:rFonts w:ascii="Times New Roman" w:eastAsia="Times New Roman" w:hAnsi="Times New Roman" w:cs="Times New Roman"/>
          <w:sz w:val="24"/>
          <w:szCs w:val="24"/>
          <w:lang w:eastAsia="ar-SA"/>
        </w:rPr>
        <w:t xml:space="preserve">) собственность). Гражданский процесс и его форма – </w:t>
      </w:r>
      <w:proofErr w:type="spellStart"/>
      <w:r w:rsidRPr="002C262D">
        <w:rPr>
          <w:rFonts w:ascii="Times New Roman" w:eastAsia="Times New Roman" w:hAnsi="Times New Roman" w:cs="Times New Roman"/>
          <w:sz w:val="24"/>
          <w:szCs w:val="24"/>
          <w:lang w:eastAsia="ar-SA"/>
        </w:rPr>
        <w:t>легисакционный</w:t>
      </w:r>
      <w:proofErr w:type="spellEnd"/>
      <w:r w:rsidRPr="002C262D">
        <w:rPr>
          <w:rFonts w:ascii="Times New Roman" w:eastAsia="Times New Roman" w:hAnsi="Times New Roman" w:cs="Times New Roman"/>
          <w:sz w:val="24"/>
          <w:szCs w:val="24"/>
          <w:lang w:eastAsia="ar-SA"/>
        </w:rPr>
        <w:t xml:space="preserve"> процесс. Становление формулярного процесса. Обязательственное право (деликты, договора, контракты). Публичное право. Император, Государственный совет. Источники права: </w:t>
      </w:r>
      <w:proofErr w:type="spellStart"/>
      <w:r w:rsidRPr="002C262D">
        <w:rPr>
          <w:rFonts w:ascii="Times New Roman" w:eastAsia="Times New Roman" w:hAnsi="Times New Roman" w:cs="Times New Roman"/>
          <w:sz w:val="24"/>
          <w:szCs w:val="24"/>
          <w:lang w:eastAsia="ar-SA"/>
        </w:rPr>
        <w:t>преторское</w:t>
      </w:r>
      <w:proofErr w:type="spellEnd"/>
      <w:r w:rsidRPr="002C262D">
        <w:rPr>
          <w:rFonts w:ascii="Times New Roman" w:eastAsia="Times New Roman" w:hAnsi="Times New Roman" w:cs="Times New Roman"/>
          <w:sz w:val="24"/>
          <w:szCs w:val="24"/>
          <w:lang w:eastAsia="ar-SA"/>
        </w:rPr>
        <w:t xml:space="preserve"> право, </w:t>
      </w:r>
      <w:proofErr w:type="spellStart"/>
      <w:r w:rsidRPr="002C262D">
        <w:rPr>
          <w:rFonts w:ascii="Times New Roman" w:eastAsia="Times New Roman" w:hAnsi="Times New Roman" w:cs="Times New Roman"/>
          <w:sz w:val="24"/>
          <w:szCs w:val="24"/>
          <w:lang w:eastAsia="ar-SA"/>
        </w:rPr>
        <w:t>сенатусконсульты</w:t>
      </w:r>
      <w:proofErr w:type="spellEnd"/>
      <w:r w:rsidRPr="002C262D">
        <w:rPr>
          <w:rFonts w:ascii="Times New Roman" w:eastAsia="Times New Roman" w:hAnsi="Times New Roman" w:cs="Times New Roman"/>
          <w:sz w:val="24"/>
          <w:szCs w:val="24"/>
          <w:lang w:eastAsia="ar-SA"/>
        </w:rPr>
        <w:t xml:space="preserve">, конституции императоров. Цивильное право. Узуфрукт. Сервитуты. Частное право. Кодификация права в VI в. н.э.: Свод Юстиниана (институции, дигесты (пандекты), кодекс, новеллы).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8. </w:t>
      </w:r>
      <w:r w:rsidRPr="002C262D">
        <w:rPr>
          <w:rFonts w:ascii="Times New Roman" w:eastAsia="Times New Roman" w:hAnsi="Times New Roman" w:cs="Times New Roman"/>
          <w:sz w:val="24"/>
          <w:szCs w:val="24"/>
          <w:lang w:eastAsia="ar-SA"/>
        </w:rPr>
        <w:t xml:space="preserve">Понятие феодализма. Феод, лен, бенефиций. Прекарий и коммендация. Сословия. Основные черты </w:t>
      </w:r>
      <w:proofErr w:type="spellStart"/>
      <w:r w:rsidRPr="002C262D">
        <w:rPr>
          <w:rFonts w:ascii="Times New Roman" w:eastAsia="Times New Roman" w:hAnsi="Times New Roman" w:cs="Times New Roman"/>
          <w:sz w:val="24"/>
          <w:szCs w:val="24"/>
          <w:lang w:eastAsia="ar-SA"/>
        </w:rPr>
        <w:t>манориального</w:t>
      </w:r>
      <w:proofErr w:type="spellEnd"/>
      <w:r w:rsidRPr="002C262D">
        <w:rPr>
          <w:rFonts w:ascii="Times New Roman" w:eastAsia="Times New Roman" w:hAnsi="Times New Roman" w:cs="Times New Roman"/>
          <w:sz w:val="24"/>
          <w:szCs w:val="24"/>
          <w:lang w:eastAsia="ar-SA"/>
        </w:rPr>
        <w:t xml:space="preserve"> и феодального права. Каноническое и светское право. Города-коммуны Королевское право. Рецепция Римского права. Свод Юстиниана, Эклога, </w:t>
      </w:r>
      <w:proofErr w:type="spellStart"/>
      <w:r w:rsidRPr="002C262D">
        <w:rPr>
          <w:rFonts w:ascii="Times New Roman" w:eastAsia="Times New Roman" w:hAnsi="Times New Roman" w:cs="Times New Roman"/>
          <w:sz w:val="24"/>
          <w:szCs w:val="24"/>
          <w:lang w:eastAsia="ar-SA"/>
        </w:rPr>
        <w:t>Прохирон</w:t>
      </w:r>
      <w:proofErr w:type="spellEnd"/>
      <w:r w:rsidRPr="002C262D">
        <w:rPr>
          <w:rFonts w:ascii="Times New Roman" w:eastAsia="Times New Roman" w:hAnsi="Times New Roman" w:cs="Times New Roman"/>
          <w:sz w:val="24"/>
          <w:szCs w:val="24"/>
          <w:lang w:eastAsia="ar-SA"/>
        </w:rPr>
        <w:t xml:space="preserve">, Земледельческий закон, </w:t>
      </w:r>
      <w:proofErr w:type="spellStart"/>
      <w:r w:rsidRPr="002C262D">
        <w:rPr>
          <w:rFonts w:ascii="Times New Roman" w:eastAsia="Times New Roman" w:hAnsi="Times New Roman" w:cs="Times New Roman"/>
          <w:sz w:val="24"/>
          <w:szCs w:val="24"/>
          <w:lang w:eastAsia="ar-SA"/>
        </w:rPr>
        <w:t>Эпанагога</w:t>
      </w:r>
      <w:proofErr w:type="spellEnd"/>
      <w:r w:rsidRPr="002C262D">
        <w:rPr>
          <w:rFonts w:ascii="Times New Roman" w:eastAsia="Times New Roman" w:hAnsi="Times New Roman" w:cs="Times New Roman"/>
          <w:sz w:val="24"/>
          <w:szCs w:val="24"/>
          <w:lang w:eastAsia="ar-SA"/>
        </w:rPr>
        <w:t>, «Базилики». «</w:t>
      </w:r>
      <w:proofErr w:type="spellStart"/>
      <w:r w:rsidRPr="002C262D">
        <w:rPr>
          <w:rFonts w:ascii="Times New Roman" w:eastAsia="Times New Roman" w:hAnsi="Times New Roman" w:cs="Times New Roman"/>
          <w:sz w:val="24"/>
          <w:szCs w:val="24"/>
          <w:lang w:eastAsia="ar-SA"/>
        </w:rPr>
        <w:t>Шестикнижие</w:t>
      </w:r>
      <w:proofErr w:type="spellEnd"/>
      <w:r w:rsidRPr="002C262D">
        <w:rPr>
          <w:rFonts w:ascii="Times New Roman" w:eastAsia="Times New Roman" w:hAnsi="Times New Roman" w:cs="Times New Roman"/>
          <w:sz w:val="24"/>
          <w:szCs w:val="24"/>
          <w:lang w:eastAsia="ar-SA"/>
        </w:rPr>
        <w:t>». Византийская ойкумена. «Симфония властей».</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9. </w:t>
      </w:r>
      <w:r w:rsidRPr="002C262D">
        <w:rPr>
          <w:rFonts w:ascii="Times New Roman" w:eastAsia="Times New Roman" w:hAnsi="Times New Roman" w:cs="Times New Roman"/>
          <w:sz w:val="24"/>
          <w:szCs w:val="24"/>
          <w:lang w:eastAsia="ar-SA"/>
        </w:rPr>
        <w:t xml:space="preserve">Халифат. Ислам. Шииты и Сунниты. Шариат. Источники права: Коран, сунна, </w:t>
      </w:r>
      <w:proofErr w:type="spellStart"/>
      <w:r w:rsidRPr="002C262D">
        <w:rPr>
          <w:rFonts w:ascii="Times New Roman" w:eastAsia="Times New Roman" w:hAnsi="Times New Roman" w:cs="Times New Roman"/>
          <w:sz w:val="24"/>
          <w:szCs w:val="24"/>
          <w:lang w:eastAsia="ar-SA"/>
        </w:rPr>
        <w:t>иджма</w:t>
      </w:r>
      <w:proofErr w:type="spellEnd"/>
      <w:r w:rsidRPr="002C262D">
        <w:rPr>
          <w:rFonts w:ascii="Times New Roman" w:eastAsia="Times New Roman" w:hAnsi="Times New Roman" w:cs="Times New Roman"/>
          <w:sz w:val="24"/>
          <w:szCs w:val="24"/>
          <w:lang w:eastAsia="ar-SA"/>
        </w:rPr>
        <w:t xml:space="preserve"> (единогласное мнение правоведов), </w:t>
      </w:r>
      <w:proofErr w:type="spellStart"/>
      <w:r w:rsidRPr="002C262D">
        <w:rPr>
          <w:rFonts w:ascii="Times New Roman" w:eastAsia="Times New Roman" w:hAnsi="Times New Roman" w:cs="Times New Roman"/>
          <w:sz w:val="24"/>
          <w:szCs w:val="24"/>
          <w:lang w:eastAsia="ar-SA"/>
        </w:rPr>
        <w:t>кийас</w:t>
      </w:r>
      <w:proofErr w:type="spellEnd"/>
      <w:r w:rsidRPr="002C262D">
        <w:rPr>
          <w:rFonts w:ascii="Times New Roman" w:eastAsia="Times New Roman" w:hAnsi="Times New Roman" w:cs="Times New Roman"/>
          <w:sz w:val="24"/>
          <w:szCs w:val="24"/>
          <w:lang w:eastAsia="ar-SA"/>
        </w:rPr>
        <w:t xml:space="preserve"> (решение по аналогии). </w:t>
      </w:r>
      <w:proofErr w:type="spellStart"/>
      <w:r w:rsidRPr="002C262D">
        <w:rPr>
          <w:rFonts w:ascii="Times New Roman" w:eastAsia="Times New Roman" w:hAnsi="Times New Roman" w:cs="Times New Roman"/>
          <w:sz w:val="24"/>
          <w:szCs w:val="24"/>
          <w:lang w:eastAsia="ar-SA"/>
        </w:rPr>
        <w:t>Масхабы</w:t>
      </w:r>
      <w:proofErr w:type="spellEnd"/>
      <w:r w:rsidRPr="002C262D">
        <w:rPr>
          <w:rFonts w:ascii="Times New Roman" w:eastAsia="Times New Roman" w:hAnsi="Times New Roman" w:cs="Times New Roman"/>
          <w:sz w:val="24"/>
          <w:szCs w:val="24"/>
          <w:lang w:eastAsia="ar-SA"/>
        </w:rPr>
        <w:t xml:space="preserve"> (основные школы права). Право Бога и право человека. Брак и семья. Обязательственное право (договор). Индия под властью мусульманских правителей: Делийский султанат, Империя Великих Моголов. Англичане в Индии. Источники права: обычай, комментарии к </w:t>
      </w:r>
      <w:proofErr w:type="spellStart"/>
      <w:r w:rsidRPr="002C262D">
        <w:rPr>
          <w:rFonts w:ascii="Times New Roman" w:eastAsia="Times New Roman" w:hAnsi="Times New Roman" w:cs="Times New Roman"/>
          <w:sz w:val="24"/>
          <w:szCs w:val="24"/>
          <w:lang w:eastAsia="ar-SA"/>
        </w:rPr>
        <w:t>дхармашастрам</w:t>
      </w:r>
      <w:proofErr w:type="spellEnd"/>
      <w:r w:rsidRPr="002C262D">
        <w:rPr>
          <w:rFonts w:ascii="Times New Roman" w:eastAsia="Times New Roman" w:hAnsi="Times New Roman" w:cs="Times New Roman"/>
          <w:sz w:val="24"/>
          <w:szCs w:val="24"/>
          <w:lang w:eastAsia="ar-SA"/>
        </w:rPr>
        <w:t xml:space="preserve">, законы. Индуизм. Кастовый строй. Брак и семья.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10. </w:t>
      </w:r>
      <w:r w:rsidRPr="002C262D">
        <w:rPr>
          <w:rFonts w:ascii="Times New Roman" w:eastAsia="Times New Roman" w:hAnsi="Times New Roman" w:cs="Times New Roman"/>
          <w:sz w:val="24"/>
          <w:szCs w:val="24"/>
          <w:lang w:eastAsia="ar-SA"/>
        </w:rPr>
        <w:t>Феодальный Китай</w:t>
      </w:r>
      <w:r w:rsidRPr="002C262D">
        <w:rPr>
          <w:rFonts w:ascii="Times New Roman" w:eastAsia="Times New Roman" w:hAnsi="Times New Roman" w:cs="Times New Roman"/>
          <w:b/>
          <w:sz w:val="24"/>
          <w:szCs w:val="24"/>
          <w:lang w:eastAsia="ar-SA"/>
        </w:rPr>
        <w:t>.</w:t>
      </w:r>
      <w:r w:rsidRPr="002C262D">
        <w:rPr>
          <w:rFonts w:ascii="Times New Roman" w:eastAsia="Times New Roman" w:hAnsi="Times New Roman" w:cs="Times New Roman"/>
          <w:sz w:val="24"/>
          <w:szCs w:val="24"/>
          <w:lang w:eastAsia="ar-SA"/>
        </w:rPr>
        <w:t xml:space="preserve"> Деспотия. Император. Чиновники. Государство и кланы (корпорации). Традиционное общество. Источники права: «Уголовный кодекс династии </w:t>
      </w:r>
      <w:proofErr w:type="spellStart"/>
      <w:r w:rsidRPr="002C262D">
        <w:rPr>
          <w:rFonts w:ascii="Times New Roman" w:eastAsia="Times New Roman" w:hAnsi="Times New Roman" w:cs="Times New Roman"/>
          <w:sz w:val="24"/>
          <w:szCs w:val="24"/>
          <w:lang w:eastAsia="ar-SA"/>
        </w:rPr>
        <w:t>Тан</w:t>
      </w:r>
      <w:proofErr w:type="spellEnd"/>
      <w:r w:rsidRPr="002C262D">
        <w:rPr>
          <w:rFonts w:ascii="Times New Roman" w:eastAsia="Times New Roman" w:hAnsi="Times New Roman" w:cs="Times New Roman"/>
          <w:sz w:val="24"/>
          <w:szCs w:val="24"/>
          <w:lang w:eastAsia="ar-SA"/>
        </w:rPr>
        <w:t xml:space="preserve">» (653 г.), «Законы Великой династии Мин» (кон. XIV.), Уложение династии Цин (1646 г.). Конфуцианство, даосизм, буддизм. Ли (моральные нормы). Фа (законы). Понятия, принципы и черты права. Регулирование имущественных, обязательственных, брачно-семейных, наследственных, уголовных отношений. Наказания. Суд и судебный процесс. Раннее средневековье в Японии. Поздний феодализм. </w:t>
      </w:r>
      <w:proofErr w:type="spellStart"/>
      <w:r w:rsidRPr="002C262D">
        <w:rPr>
          <w:rFonts w:ascii="Times New Roman" w:eastAsia="Times New Roman" w:hAnsi="Times New Roman" w:cs="Times New Roman"/>
          <w:sz w:val="24"/>
          <w:szCs w:val="24"/>
          <w:lang w:eastAsia="ar-SA"/>
        </w:rPr>
        <w:t>Сёгунат</w:t>
      </w:r>
      <w:proofErr w:type="spellEnd"/>
      <w:r w:rsidRPr="002C262D">
        <w:rPr>
          <w:rFonts w:ascii="Times New Roman" w:eastAsia="Times New Roman" w:hAnsi="Times New Roman" w:cs="Times New Roman"/>
          <w:sz w:val="24"/>
          <w:szCs w:val="24"/>
          <w:lang w:eastAsia="ar-SA"/>
        </w:rPr>
        <w:t xml:space="preserve">. Источники права: </w:t>
      </w:r>
      <w:proofErr w:type="spellStart"/>
      <w:r w:rsidRPr="002C262D">
        <w:rPr>
          <w:rFonts w:ascii="Times New Roman" w:eastAsia="Times New Roman" w:hAnsi="Times New Roman" w:cs="Times New Roman"/>
          <w:sz w:val="24"/>
          <w:szCs w:val="24"/>
          <w:lang w:eastAsia="ar-SA"/>
        </w:rPr>
        <w:t>рэй</w:t>
      </w:r>
      <w:proofErr w:type="spellEnd"/>
      <w:r w:rsidRPr="002C262D">
        <w:rPr>
          <w:rFonts w:ascii="Times New Roman" w:eastAsia="Times New Roman" w:hAnsi="Times New Roman" w:cs="Times New Roman"/>
          <w:sz w:val="24"/>
          <w:szCs w:val="24"/>
          <w:lang w:eastAsia="ar-SA"/>
        </w:rPr>
        <w:t xml:space="preserve"> (моральные нормы, регулирующие поведение), обычай, закон. «Конституция </w:t>
      </w:r>
      <w:proofErr w:type="spellStart"/>
      <w:r w:rsidRPr="002C262D">
        <w:rPr>
          <w:rFonts w:ascii="Times New Roman" w:eastAsia="Times New Roman" w:hAnsi="Times New Roman" w:cs="Times New Roman"/>
          <w:sz w:val="24"/>
          <w:szCs w:val="24"/>
          <w:lang w:eastAsia="ar-SA"/>
        </w:rPr>
        <w:t>Сётоку</w:t>
      </w:r>
      <w:proofErr w:type="spellEnd"/>
      <w:r w:rsidRPr="002C262D">
        <w:rPr>
          <w:rFonts w:ascii="Times New Roman" w:eastAsia="Times New Roman" w:hAnsi="Times New Roman" w:cs="Times New Roman"/>
          <w:sz w:val="24"/>
          <w:szCs w:val="24"/>
          <w:lang w:eastAsia="ar-SA"/>
        </w:rPr>
        <w:t>» (604 г.), «Манифест Тайка» (646 г.), свод законов «</w:t>
      </w:r>
      <w:proofErr w:type="spellStart"/>
      <w:r w:rsidRPr="002C262D">
        <w:rPr>
          <w:rFonts w:ascii="Times New Roman" w:eastAsia="Times New Roman" w:hAnsi="Times New Roman" w:cs="Times New Roman"/>
          <w:sz w:val="24"/>
          <w:szCs w:val="24"/>
          <w:lang w:eastAsia="ar-SA"/>
        </w:rPr>
        <w:t>Тайкорё</w:t>
      </w:r>
      <w:proofErr w:type="spellEnd"/>
      <w:r w:rsidRPr="002C262D">
        <w:rPr>
          <w:rFonts w:ascii="Times New Roman" w:eastAsia="Times New Roman" w:hAnsi="Times New Roman" w:cs="Times New Roman"/>
          <w:sz w:val="24"/>
          <w:szCs w:val="24"/>
          <w:lang w:eastAsia="ar-SA"/>
        </w:rPr>
        <w:t xml:space="preserve">» (702-718 гг.). Свод «ста законов» (1742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11. </w:t>
      </w:r>
      <w:r w:rsidRPr="002C262D">
        <w:rPr>
          <w:rFonts w:ascii="Times New Roman" w:eastAsia="Times New Roman" w:hAnsi="Times New Roman" w:cs="Times New Roman"/>
          <w:sz w:val="24"/>
          <w:szCs w:val="24"/>
          <w:lang w:eastAsia="ar-SA"/>
        </w:rPr>
        <w:t xml:space="preserve">Общественный и государственный строй франков при Меровингах. Бенефиций и феод. Обычное право. Салическая правда. Аллод. Ордалии. Понятие теократической монархии. Источники канонического права. Старое церковное право. Папские декреталии. Рецепция римского права. Каноническое уголовное право.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12. </w:t>
      </w:r>
      <w:r w:rsidRPr="002C262D">
        <w:rPr>
          <w:rFonts w:ascii="Times New Roman" w:eastAsia="Times New Roman" w:hAnsi="Times New Roman" w:cs="Times New Roman"/>
          <w:sz w:val="24"/>
          <w:szCs w:val="24"/>
          <w:lang w:eastAsia="ar-SA"/>
        </w:rPr>
        <w:t xml:space="preserve">Раннефеодальные германские государства. «Священная Римская империя германской нации». </w:t>
      </w:r>
      <w:proofErr w:type="spellStart"/>
      <w:r w:rsidRPr="002C262D">
        <w:rPr>
          <w:rFonts w:ascii="Times New Roman" w:eastAsia="Times New Roman" w:hAnsi="Times New Roman" w:cs="Times New Roman"/>
          <w:sz w:val="24"/>
          <w:szCs w:val="24"/>
          <w:lang w:eastAsia="ar-SA"/>
        </w:rPr>
        <w:t>Вормский</w:t>
      </w:r>
      <w:proofErr w:type="spellEnd"/>
      <w:r w:rsidRPr="002C262D">
        <w:rPr>
          <w:rFonts w:ascii="Times New Roman" w:eastAsia="Times New Roman" w:hAnsi="Times New Roman" w:cs="Times New Roman"/>
          <w:sz w:val="24"/>
          <w:szCs w:val="24"/>
          <w:lang w:eastAsia="ar-SA"/>
        </w:rPr>
        <w:t xml:space="preserve"> конкордат 1122 г. Сословно-представительная монархия. Возникновение Австрии. Имперское право. Империя и княжества. Право городов. Имперские сословия (чины) и земские сословия. Саксонское зерцало. Золотая булла. Каролина. Абсолютизм. Абсолютная монархия.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13. </w:t>
      </w:r>
      <w:r w:rsidRPr="002C262D">
        <w:rPr>
          <w:rFonts w:ascii="Times New Roman" w:eastAsia="Times New Roman" w:hAnsi="Times New Roman" w:cs="Times New Roman"/>
          <w:sz w:val="24"/>
          <w:szCs w:val="24"/>
          <w:lang w:eastAsia="ar-SA"/>
        </w:rPr>
        <w:t xml:space="preserve">Раннефеодальная монархия в IX-XIII вв. Королевское право. Городское право. Городские статуты. Торговое право. Феодальное право. Вассально-сюзеренные отношения. </w:t>
      </w:r>
      <w:proofErr w:type="spellStart"/>
      <w:r w:rsidRPr="002C262D">
        <w:rPr>
          <w:rFonts w:ascii="Times New Roman" w:eastAsia="Times New Roman" w:hAnsi="Times New Roman" w:cs="Times New Roman"/>
          <w:sz w:val="24"/>
          <w:szCs w:val="24"/>
          <w:lang w:eastAsia="ar-SA"/>
        </w:rPr>
        <w:t>Манориальное</w:t>
      </w:r>
      <w:proofErr w:type="spellEnd"/>
      <w:r w:rsidRPr="002C262D">
        <w:rPr>
          <w:rFonts w:ascii="Times New Roman" w:eastAsia="Times New Roman" w:hAnsi="Times New Roman" w:cs="Times New Roman"/>
          <w:sz w:val="24"/>
          <w:szCs w:val="24"/>
          <w:lang w:eastAsia="ar-SA"/>
        </w:rPr>
        <w:t xml:space="preserve"> право. Сословно-представительная монархия во Франции в XIV-XVI вв. Король. Королевский совет. Генеральные штаты. Парламент. Деление на судебные округа (</w:t>
      </w:r>
      <w:proofErr w:type="spellStart"/>
      <w:r w:rsidRPr="002C262D">
        <w:rPr>
          <w:rFonts w:ascii="Times New Roman" w:eastAsia="Times New Roman" w:hAnsi="Times New Roman" w:cs="Times New Roman"/>
          <w:sz w:val="24"/>
          <w:szCs w:val="24"/>
          <w:lang w:eastAsia="ar-SA"/>
        </w:rPr>
        <w:t>бальяжи</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сенешальства</w:t>
      </w:r>
      <w:proofErr w:type="spellEnd"/>
      <w:r w:rsidRPr="002C262D">
        <w:rPr>
          <w:rFonts w:ascii="Times New Roman" w:eastAsia="Times New Roman" w:hAnsi="Times New Roman" w:cs="Times New Roman"/>
          <w:sz w:val="24"/>
          <w:szCs w:val="24"/>
          <w:lang w:eastAsia="ar-SA"/>
        </w:rPr>
        <w:t xml:space="preserve">). Изменение в источниках права. Рецепция римского права. Кутюмы.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Великий мартовский ордонанс и его отмена. Абсолютная монархия во Франции в XVI-XVIII вв. Центральное управление и судебная система. Королевские эдикты и ордонансы. Промульгация обычаев. Уголовное право.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14. </w:t>
      </w:r>
      <w:r w:rsidRPr="002C262D">
        <w:rPr>
          <w:rFonts w:ascii="Times New Roman" w:eastAsia="Times New Roman" w:hAnsi="Times New Roman" w:cs="Times New Roman"/>
          <w:sz w:val="24"/>
          <w:szCs w:val="24"/>
          <w:lang w:eastAsia="ar-SA"/>
        </w:rPr>
        <w:t xml:space="preserve">Раннефеодальная монархия в Англии. Общее право. Источники права: правовой обычай, судебный прецедент, законодательство. Великая Хартия Вольностей 1215 г. Сословно-представительная монархия в Англии. Парламент. Право справедливости. </w:t>
      </w:r>
      <w:r w:rsidRPr="002C262D">
        <w:rPr>
          <w:rFonts w:ascii="Times New Roman" w:eastAsia="Times New Roman" w:hAnsi="Times New Roman" w:cs="Times New Roman"/>
          <w:sz w:val="24"/>
          <w:szCs w:val="24"/>
          <w:lang w:eastAsia="ar-SA"/>
        </w:rPr>
        <w:lastRenderedPageBreak/>
        <w:t xml:space="preserve">Абсолютная монархия в Англии. Петиция о праве 1628 г. Преступления (фелонии и мисдиминоры) и наказания. Суд присяжных. «Закон судный </w:t>
      </w:r>
      <w:proofErr w:type="spellStart"/>
      <w:r w:rsidRPr="002C262D">
        <w:rPr>
          <w:rFonts w:ascii="Times New Roman" w:eastAsia="Times New Roman" w:hAnsi="Times New Roman" w:cs="Times New Roman"/>
          <w:sz w:val="24"/>
          <w:szCs w:val="24"/>
          <w:lang w:eastAsia="ar-SA"/>
        </w:rPr>
        <w:t>людем</w:t>
      </w:r>
      <w:proofErr w:type="spellEnd"/>
      <w:r w:rsidRPr="002C262D">
        <w:rPr>
          <w:rFonts w:ascii="Times New Roman" w:eastAsia="Times New Roman" w:hAnsi="Times New Roman" w:cs="Times New Roman"/>
          <w:sz w:val="24"/>
          <w:szCs w:val="24"/>
          <w:lang w:eastAsia="ar-SA"/>
        </w:rPr>
        <w:t xml:space="preserve">». Законник Стефана </w:t>
      </w:r>
      <w:proofErr w:type="spellStart"/>
      <w:r w:rsidRPr="002C262D">
        <w:rPr>
          <w:rFonts w:ascii="Times New Roman" w:eastAsia="Times New Roman" w:hAnsi="Times New Roman" w:cs="Times New Roman"/>
          <w:sz w:val="24"/>
          <w:szCs w:val="24"/>
          <w:lang w:eastAsia="ar-SA"/>
        </w:rPr>
        <w:t>Душана</w:t>
      </w:r>
      <w:proofErr w:type="spellEnd"/>
      <w:r w:rsidRPr="002C262D">
        <w:rPr>
          <w:rFonts w:ascii="Times New Roman" w:eastAsia="Times New Roman" w:hAnsi="Times New Roman" w:cs="Times New Roman"/>
          <w:sz w:val="24"/>
          <w:szCs w:val="24"/>
          <w:lang w:eastAsia="ar-SA"/>
        </w:rPr>
        <w:t xml:space="preserve">. Польская Правда. Статуты Казимира Великого. Речь </w:t>
      </w:r>
      <w:proofErr w:type="spellStart"/>
      <w:r w:rsidRPr="002C262D">
        <w:rPr>
          <w:rFonts w:ascii="Times New Roman" w:eastAsia="Times New Roman" w:hAnsi="Times New Roman" w:cs="Times New Roman"/>
          <w:sz w:val="24"/>
          <w:szCs w:val="24"/>
          <w:lang w:eastAsia="ar-SA"/>
        </w:rPr>
        <w:t>Посполитая</w:t>
      </w:r>
      <w:proofErr w:type="spellEnd"/>
      <w:r w:rsidRPr="002C262D">
        <w:rPr>
          <w:rFonts w:ascii="Times New Roman" w:eastAsia="Times New Roman" w:hAnsi="Times New Roman" w:cs="Times New Roman"/>
          <w:sz w:val="24"/>
          <w:szCs w:val="24"/>
          <w:lang w:eastAsia="ar-SA"/>
        </w:rPr>
        <w:t xml:space="preserve">. Разделы Речи </w:t>
      </w:r>
      <w:proofErr w:type="spellStart"/>
      <w:r w:rsidRPr="002C262D">
        <w:rPr>
          <w:rFonts w:ascii="Times New Roman" w:eastAsia="Times New Roman" w:hAnsi="Times New Roman" w:cs="Times New Roman"/>
          <w:sz w:val="24"/>
          <w:szCs w:val="24"/>
          <w:lang w:eastAsia="ar-SA"/>
        </w:rPr>
        <w:t>Посполитой</w:t>
      </w:r>
      <w:proofErr w:type="spellEnd"/>
      <w:r w:rsidRPr="002C262D">
        <w:rPr>
          <w:rFonts w:ascii="Times New Roman" w:eastAsia="Times New Roman" w:hAnsi="Times New Roman" w:cs="Times New Roman"/>
          <w:sz w:val="24"/>
          <w:szCs w:val="24"/>
          <w:lang w:eastAsia="ar-SA"/>
        </w:rPr>
        <w:t xml:space="preserve">. «Земское уложение Королевства Чешского».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15. </w:t>
      </w:r>
      <w:r w:rsidRPr="002C262D">
        <w:rPr>
          <w:rFonts w:ascii="Times New Roman" w:eastAsia="Times New Roman" w:hAnsi="Times New Roman" w:cs="Times New Roman"/>
          <w:sz w:val="24"/>
          <w:szCs w:val="24"/>
          <w:lang w:eastAsia="ar-SA"/>
        </w:rPr>
        <w:t xml:space="preserve">«Трехгодичный акт» 1641 г. «Великая ремонстрация» 1641 г. Протекторат Кромвеля. «Орудие управления». Реставрация монархии Стюартов. Тори и виги. «Хабеас корпус акт» 1679. «Славная революция» 1688 г. «Билль о правах» 1689. «Акт об устроении» 1701. Парламентская реформа 1832 г. Вторая парламентская реформа 1867 г. Реформа гражданской службы. Судебная реформа 1872-1875. Закон о парламенте 1911 г. Английская колониальная система. Право колоний. Доминионы. Избирательные реформы 1918, 1928, 1948 и 1969 гг. Акт о министрах короны 1937 г. Реформа парламента 1949 г. Реформа палаты лордов 1999 г. Акт о чрезвычайных полномочиях 1920 г. и его новая редакция 1964 г. Вестминстерский статус 1931г. Конституционные реформы 1948 и 1949 гг. Делегированное законодательство.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16. </w:t>
      </w:r>
      <w:r w:rsidRPr="002C262D">
        <w:rPr>
          <w:rFonts w:ascii="Times New Roman" w:eastAsia="Times New Roman" w:hAnsi="Times New Roman" w:cs="Times New Roman"/>
          <w:sz w:val="24"/>
          <w:szCs w:val="24"/>
          <w:lang w:eastAsia="ar-SA"/>
        </w:rPr>
        <w:t xml:space="preserve">Английские колонии в Северной Америке. Королевские хартии. «Поселенческие договоры». Американская революция. Возникновение США. Концепция «естественного права». Континентальный Конгресс в Филадельфии. «Декларация прав колоний». «Декларация независимости». </w:t>
      </w:r>
      <w:proofErr w:type="spellStart"/>
      <w:r w:rsidRPr="002C262D">
        <w:rPr>
          <w:rFonts w:ascii="Times New Roman" w:eastAsia="Times New Roman" w:hAnsi="Times New Roman" w:cs="Times New Roman"/>
          <w:sz w:val="24"/>
          <w:szCs w:val="24"/>
          <w:lang w:eastAsia="ar-SA"/>
        </w:rPr>
        <w:t>Т.Джефферсон</w:t>
      </w:r>
      <w:proofErr w:type="spellEnd"/>
      <w:r w:rsidRPr="002C262D">
        <w:rPr>
          <w:rFonts w:ascii="Times New Roman" w:eastAsia="Times New Roman" w:hAnsi="Times New Roman" w:cs="Times New Roman"/>
          <w:sz w:val="24"/>
          <w:szCs w:val="24"/>
          <w:lang w:eastAsia="ar-SA"/>
        </w:rPr>
        <w:t xml:space="preserve">. Развитие идеи «верховенства конституции». «Статьи Конфедерации и вечного союза» 1781. Конституция США 1787 г. «Билль о правах» 1789-1791 г. Формирование двухпартийной системы. Гражданская война 1861-1865 гг. Конституция Южной конфедерации. Закон о гомстедах 1862 г. Прокламация об освобождении рабов. «Реконструкция Юга» (1865-1877 гг.). «Черные кодексы». Поправки к Конституции США. Отмена рабства. Антитрестовское законодательство (закон </w:t>
      </w:r>
      <w:proofErr w:type="spellStart"/>
      <w:r w:rsidRPr="002C262D">
        <w:rPr>
          <w:rFonts w:ascii="Times New Roman" w:eastAsia="Times New Roman" w:hAnsi="Times New Roman" w:cs="Times New Roman"/>
          <w:sz w:val="24"/>
          <w:szCs w:val="24"/>
          <w:lang w:eastAsia="ar-SA"/>
        </w:rPr>
        <w:t>Шермана</w:t>
      </w:r>
      <w:proofErr w:type="spellEnd"/>
      <w:r w:rsidRPr="002C262D">
        <w:rPr>
          <w:rFonts w:ascii="Times New Roman" w:eastAsia="Times New Roman" w:hAnsi="Times New Roman" w:cs="Times New Roman"/>
          <w:sz w:val="24"/>
          <w:szCs w:val="24"/>
          <w:lang w:eastAsia="ar-SA"/>
        </w:rPr>
        <w:t xml:space="preserve"> 1890г., закон </w:t>
      </w:r>
      <w:proofErr w:type="spellStart"/>
      <w:r w:rsidRPr="002C262D">
        <w:rPr>
          <w:rFonts w:ascii="Times New Roman" w:eastAsia="Times New Roman" w:hAnsi="Times New Roman" w:cs="Times New Roman"/>
          <w:sz w:val="24"/>
          <w:szCs w:val="24"/>
          <w:lang w:eastAsia="ar-SA"/>
        </w:rPr>
        <w:t>Клэйтона</w:t>
      </w:r>
      <w:proofErr w:type="spellEnd"/>
      <w:r w:rsidRPr="002C262D">
        <w:rPr>
          <w:rFonts w:ascii="Times New Roman" w:eastAsia="Times New Roman" w:hAnsi="Times New Roman" w:cs="Times New Roman"/>
          <w:sz w:val="24"/>
          <w:szCs w:val="24"/>
          <w:lang w:eastAsia="ar-SA"/>
        </w:rPr>
        <w:t xml:space="preserve"> 1914г.). «Новый курс» Рузвельта. Комплексный закон 1984 г.</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17. </w:t>
      </w:r>
      <w:r w:rsidRPr="002C262D">
        <w:rPr>
          <w:rFonts w:ascii="Times New Roman" w:eastAsia="Times New Roman" w:hAnsi="Times New Roman" w:cs="Times New Roman"/>
          <w:sz w:val="24"/>
          <w:szCs w:val="24"/>
          <w:lang w:eastAsia="ar-SA"/>
        </w:rPr>
        <w:t xml:space="preserve">Формирование парламентской политической оппозиции 1756-1774. Буржуазные реформы 1774-1776 гг. «Аристократическая революция» 1787-1789 гг. Великая французская буржуазная революция. Конституционная цензовая буржуазная монархия 1789-1792 гг. Муниципальная революция и формирование единого административно-территориального пространства. Декларация прав человека и гражданина 1789 г. Конституция 1791 г. Якобинская диктатура 1793-1794 гг. Конституция 1793 г. 9 Термидора. Восстановление республики и уничтожение органов революционной диктатуры 1794-1795 гг. Конституция 1795 г. Первая Директория 1795-1797 гг. Вторая Директория 1797-1799 гг. 18 Брюмера 1799 г. Государственный переворот. Наполеон Бонапарт. Конституция 1799 г. Административная реформа 1800 г. Судебная реформа 1800 г. Церковная реформа 1801 г. Первая империя 1804-1814 гг. Гражданский кодекс 1804 г. Гражданско-процессуальный Кодекс 1806 г. Торговый Кодекс 1707 г. Кодекс уголовного следствия 1808 г. Уголовный Кодекс 1810 г. Первая реставрация 1814-1815 гг. Конституционная хартия 4 июня 1814 г. Вторая реставрация 1815-1816 гг. Третья реставрация 1820-1824 гг. Революция 1830 г. «Июльская» буржуазная монархия 1830-1848 гг. Революция 1848 г. Вторая Республика (Президентская). Конституция 1848 г. Вторая Империя 1852-1870. Конституция 14.01.1852. </w:t>
      </w:r>
      <w:proofErr w:type="spellStart"/>
      <w:r w:rsidRPr="002C262D">
        <w:rPr>
          <w:rFonts w:ascii="Times New Roman" w:eastAsia="Times New Roman" w:hAnsi="Times New Roman" w:cs="Times New Roman"/>
          <w:sz w:val="24"/>
          <w:szCs w:val="24"/>
          <w:lang w:eastAsia="ar-SA"/>
        </w:rPr>
        <w:t>Сенатус-консульт</w:t>
      </w:r>
      <w:proofErr w:type="spellEnd"/>
      <w:r w:rsidRPr="002C262D">
        <w:rPr>
          <w:rFonts w:ascii="Times New Roman" w:eastAsia="Times New Roman" w:hAnsi="Times New Roman" w:cs="Times New Roman"/>
          <w:sz w:val="24"/>
          <w:szCs w:val="24"/>
          <w:lang w:eastAsia="ar-SA"/>
        </w:rPr>
        <w:t xml:space="preserve"> 7 ноября 1852 г. Конституционная реформа 1870 г. Революция 1870 г. Социально-экономические декреты Парижской коммуны. Третья республика (парламентско-президентская). Конституция 1875 г. Французская колониальная система. Право колоний. Режим «абсолютного парламентаризма». Конституция 1946 г. Конституция Пятой Республики 1958г. Режим де Голля.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18. </w:t>
      </w:r>
      <w:r w:rsidRPr="002C262D">
        <w:rPr>
          <w:rFonts w:ascii="Times New Roman" w:eastAsia="Times New Roman" w:hAnsi="Times New Roman" w:cs="Times New Roman"/>
          <w:sz w:val="24"/>
          <w:szCs w:val="24"/>
          <w:lang w:eastAsia="ar-SA"/>
        </w:rPr>
        <w:t xml:space="preserve">«Всеобщее гражданское уложение для наследственных земель Австрийской монархии» 1811 г. Первый Рейнский союз (Германская конфедерация) 1805-1806 гг. Второй Рейнский союз 1806-1814 гг. Протекторат Франции. Германский союз 1815-1866. Таможенный союз германских государств 1834 г. Революция 1848 г. Франкфуртская конституция германской империи 1849 г. Прусская конституция 1850 г. Государства – преемники Германского Союза: Австро-Венгрия и </w:t>
      </w:r>
      <w:proofErr w:type="gramStart"/>
      <w:r w:rsidRPr="002C262D">
        <w:rPr>
          <w:rFonts w:ascii="Times New Roman" w:eastAsia="Times New Roman" w:hAnsi="Times New Roman" w:cs="Times New Roman"/>
          <w:sz w:val="24"/>
          <w:szCs w:val="24"/>
          <w:lang w:eastAsia="ar-SA"/>
        </w:rPr>
        <w:t>Северо-Германский</w:t>
      </w:r>
      <w:proofErr w:type="gramEnd"/>
      <w:r w:rsidRPr="002C262D">
        <w:rPr>
          <w:rFonts w:ascii="Times New Roman" w:eastAsia="Times New Roman" w:hAnsi="Times New Roman" w:cs="Times New Roman"/>
          <w:sz w:val="24"/>
          <w:szCs w:val="24"/>
          <w:lang w:eastAsia="ar-SA"/>
        </w:rPr>
        <w:t xml:space="preserve"> Союз. Конституции Австрии 1867 </w:t>
      </w:r>
      <w:r w:rsidRPr="002C262D">
        <w:rPr>
          <w:rFonts w:ascii="Times New Roman" w:eastAsia="Times New Roman" w:hAnsi="Times New Roman" w:cs="Times New Roman"/>
          <w:sz w:val="24"/>
          <w:szCs w:val="24"/>
          <w:lang w:eastAsia="ar-SA"/>
        </w:rPr>
        <w:lastRenderedPageBreak/>
        <w:t>г. Вторая Германская империя 1871-1918 гг. Конституция 1871 г. Веймарская конституция 1919г. Политический режим Веймарской республики. Приход национал-социалистов к власти. Государственное устройство III-</w:t>
      </w:r>
      <w:proofErr w:type="spellStart"/>
      <w:r w:rsidRPr="002C262D">
        <w:rPr>
          <w:rFonts w:ascii="Times New Roman" w:eastAsia="Times New Roman" w:hAnsi="Times New Roman" w:cs="Times New Roman"/>
          <w:sz w:val="24"/>
          <w:szCs w:val="24"/>
          <w:lang w:eastAsia="ar-SA"/>
        </w:rPr>
        <w:t>го</w:t>
      </w:r>
      <w:proofErr w:type="spellEnd"/>
      <w:r w:rsidRPr="002C262D">
        <w:rPr>
          <w:rFonts w:ascii="Times New Roman" w:eastAsia="Times New Roman" w:hAnsi="Times New Roman" w:cs="Times New Roman"/>
          <w:sz w:val="24"/>
          <w:szCs w:val="24"/>
          <w:lang w:eastAsia="ar-SA"/>
        </w:rPr>
        <w:t xml:space="preserve"> Рейха. Образование ФРГ и ГДР. Оккупационный статут 1949 г., его пересмотр в 1951 и отмена в 1955 г. Конституция ФРГ 1949года. Объединение Германии (1990г.).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19. </w:t>
      </w:r>
      <w:r w:rsidRPr="002C262D">
        <w:rPr>
          <w:rFonts w:ascii="Times New Roman" w:eastAsia="Times New Roman" w:hAnsi="Times New Roman" w:cs="Times New Roman"/>
          <w:sz w:val="24"/>
          <w:szCs w:val="24"/>
          <w:lang w:eastAsia="ar-SA"/>
        </w:rPr>
        <w:t xml:space="preserve">Первая «опиумная» война, 1839-1842. Государство тайпинов. Закон о земле. Вторая и третья «опиумные» войны, 1856-1860. </w:t>
      </w:r>
      <w:proofErr w:type="spellStart"/>
      <w:r w:rsidRPr="002C262D">
        <w:rPr>
          <w:rFonts w:ascii="Times New Roman" w:eastAsia="Times New Roman" w:hAnsi="Times New Roman" w:cs="Times New Roman"/>
          <w:sz w:val="24"/>
          <w:szCs w:val="24"/>
          <w:lang w:eastAsia="ar-SA"/>
        </w:rPr>
        <w:t>Бэйянский</w:t>
      </w:r>
      <w:proofErr w:type="spellEnd"/>
      <w:r w:rsidRPr="002C262D">
        <w:rPr>
          <w:rFonts w:ascii="Times New Roman" w:eastAsia="Times New Roman" w:hAnsi="Times New Roman" w:cs="Times New Roman"/>
          <w:sz w:val="24"/>
          <w:szCs w:val="24"/>
          <w:lang w:eastAsia="ar-SA"/>
        </w:rPr>
        <w:t xml:space="preserve"> режим 1911—1925. Революция 1925-1927 гг. и установление </w:t>
      </w:r>
      <w:proofErr w:type="spellStart"/>
      <w:r w:rsidRPr="002C262D">
        <w:rPr>
          <w:rFonts w:ascii="Times New Roman" w:eastAsia="Times New Roman" w:hAnsi="Times New Roman" w:cs="Times New Roman"/>
          <w:sz w:val="24"/>
          <w:szCs w:val="24"/>
          <w:lang w:eastAsia="ar-SA"/>
        </w:rPr>
        <w:t>Гоминьдановского</w:t>
      </w:r>
      <w:proofErr w:type="spellEnd"/>
      <w:r w:rsidRPr="002C262D">
        <w:rPr>
          <w:rFonts w:ascii="Times New Roman" w:eastAsia="Times New Roman" w:hAnsi="Times New Roman" w:cs="Times New Roman"/>
          <w:sz w:val="24"/>
          <w:szCs w:val="24"/>
          <w:lang w:eastAsia="ar-SA"/>
        </w:rPr>
        <w:t xml:space="preserve"> режима. Образование КНР. Конституция 1954 г. Право и закон в период «Большого скачка» и «культурной революции». Конституции КНР 1975, 1978 и 1982 гг. Реставрация </w:t>
      </w:r>
      <w:proofErr w:type="spellStart"/>
      <w:r w:rsidRPr="002C262D">
        <w:rPr>
          <w:rFonts w:ascii="Times New Roman" w:eastAsia="Times New Roman" w:hAnsi="Times New Roman" w:cs="Times New Roman"/>
          <w:sz w:val="24"/>
          <w:szCs w:val="24"/>
          <w:lang w:eastAsia="ar-SA"/>
        </w:rPr>
        <w:t>Мэйдзи</w:t>
      </w:r>
      <w:proofErr w:type="spellEnd"/>
      <w:r w:rsidRPr="002C262D">
        <w:rPr>
          <w:rFonts w:ascii="Times New Roman" w:eastAsia="Times New Roman" w:hAnsi="Times New Roman" w:cs="Times New Roman"/>
          <w:sz w:val="24"/>
          <w:szCs w:val="24"/>
          <w:lang w:eastAsia="ar-SA"/>
        </w:rPr>
        <w:t xml:space="preserve"> в Японии. Закон об императорском доме 1869 г. Образование политических партий. Конституция 1889 г. Парламент. Период Сэйва (с 1925 г.). Установление монархо-милитаристской диктатуры. Режим в рамках «новой политической структуры». «Новая экономическая структура». Капитуляция Японии после Второй мировой войны и установление оккупационного режима. Конституция 1947 года. Государство в условиях «обратного курса».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20. </w:t>
      </w:r>
      <w:r w:rsidRPr="002C262D">
        <w:rPr>
          <w:rFonts w:ascii="Times New Roman" w:eastAsia="Times New Roman" w:hAnsi="Times New Roman" w:cs="Times New Roman"/>
          <w:sz w:val="24"/>
          <w:szCs w:val="24"/>
          <w:lang w:eastAsia="ar-SA"/>
        </w:rPr>
        <w:t xml:space="preserve">Испания и Италия – страны романо-германской правовой семьи. Вторая республика 1931-1939 гг. Конституция 1931 г. Становление </w:t>
      </w:r>
      <w:proofErr w:type="spellStart"/>
      <w:r w:rsidRPr="002C262D">
        <w:rPr>
          <w:rFonts w:ascii="Times New Roman" w:eastAsia="Times New Roman" w:hAnsi="Times New Roman" w:cs="Times New Roman"/>
          <w:sz w:val="24"/>
          <w:szCs w:val="24"/>
          <w:lang w:eastAsia="ar-SA"/>
        </w:rPr>
        <w:t>франкистской</w:t>
      </w:r>
      <w:proofErr w:type="spellEnd"/>
      <w:r w:rsidRPr="002C262D">
        <w:rPr>
          <w:rFonts w:ascii="Times New Roman" w:eastAsia="Times New Roman" w:hAnsi="Times New Roman" w:cs="Times New Roman"/>
          <w:sz w:val="24"/>
          <w:szCs w:val="24"/>
          <w:lang w:eastAsia="ar-SA"/>
        </w:rPr>
        <w:t xml:space="preserve"> диктатуры, ее механизм и законодательство в 1936-1947. Уголовный кодекс в редакции 1944 г. Королевство Испания (1947-1978). «Новый органический закон» 1967 г. Конституционная парламентская монархия и Конституция 1978 г. Органический закон 1979 о Конституционном суде. Создание итальянского королевства (1861-1946) и принятие конституции 1861 г. Гражданский кодекс 1865 г. Фашистский правовой режим 1922-1943 г. Диктатура </w:t>
      </w:r>
      <w:proofErr w:type="spellStart"/>
      <w:r w:rsidRPr="002C262D">
        <w:rPr>
          <w:rFonts w:ascii="Times New Roman" w:eastAsia="Times New Roman" w:hAnsi="Times New Roman" w:cs="Times New Roman"/>
          <w:sz w:val="24"/>
          <w:szCs w:val="24"/>
          <w:lang w:eastAsia="ar-SA"/>
        </w:rPr>
        <w:t>Б.Муссолини</w:t>
      </w:r>
      <w:proofErr w:type="spellEnd"/>
      <w:r w:rsidRPr="002C262D">
        <w:rPr>
          <w:rFonts w:ascii="Times New Roman" w:eastAsia="Times New Roman" w:hAnsi="Times New Roman" w:cs="Times New Roman"/>
          <w:sz w:val="24"/>
          <w:szCs w:val="24"/>
          <w:lang w:eastAsia="ar-SA"/>
        </w:rPr>
        <w:t>. Уголовный и уголовно-процессуальные кодексы 1930 г. Преступления против государства и против личности. Закон о судоустройстве 1941 г. Республика Сало. Установление парламентской республики в 1946 г. Конституция 1947 г. Правовой статус Президента, правительства, парламента.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21. </w:t>
      </w:r>
      <w:r w:rsidRPr="002C262D">
        <w:rPr>
          <w:rFonts w:ascii="Times New Roman" w:eastAsia="Times New Roman" w:hAnsi="Times New Roman" w:cs="Times New Roman"/>
          <w:sz w:val="24"/>
          <w:szCs w:val="24"/>
          <w:lang w:eastAsia="ar-SA"/>
        </w:rPr>
        <w:t xml:space="preserve">Испанская и португальская колониальные империи в Америке. Освободительная борьба 1810-1826 гг. и образование независимых государств. Первые конституции стран Латинской Америки. </w:t>
      </w:r>
      <w:proofErr w:type="spellStart"/>
      <w:r w:rsidRPr="002C262D">
        <w:rPr>
          <w:rFonts w:ascii="Times New Roman" w:eastAsia="Times New Roman" w:hAnsi="Times New Roman" w:cs="Times New Roman"/>
          <w:sz w:val="24"/>
          <w:szCs w:val="24"/>
          <w:lang w:eastAsia="ar-SA"/>
        </w:rPr>
        <w:t>Каудилизм</w:t>
      </w:r>
      <w:proofErr w:type="spellEnd"/>
      <w:r w:rsidRPr="002C262D">
        <w:rPr>
          <w:rFonts w:ascii="Times New Roman" w:eastAsia="Times New Roman" w:hAnsi="Times New Roman" w:cs="Times New Roman"/>
          <w:sz w:val="24"/>
          <w:szCs w:val="24"/>
          <w:lang w:eastAsia="ar-SA"/>
        </w:rPr>
        <w:t xml:space="preserve"> и диктаторские режимы. Конституционное развитие Аргентины и Мексики. Свержение монархии и Конституция 1891 г. в Бразилии. Мексиканская Конституция 1917 г. Распад колониальной системы и образование независимых государств в Южной и Юго-Восточной Азии. Конституция Индии 1949 г. Особенности индийской федерации. Закон 1955 г. о наказуемости кастовой дискриминации. Конституции Египта 1923 г., 1952 г., 1956 г. Образование независимых государств в Тропической Африке.</w:t>
      </w:r>
    </w:p>
    <w:p w:rsidR="004074DB" w:rsidRPr="002C262D" w:rsidRDefault="004074DB" w:rsidP="004074DB">
      <w:pPr>
        <w:suppressAutoHyphens/>
        <w:spacing w:after="0" w:line="240" w:lineRule="auto"/>
        <w:rPr>
          <w:rFonts w:ascii="Times New Roman" w:eastAsia="Times New Roman" w:hAnsi="Times New Roman" w:cs="Times New Roman"/>
          <w:b/>
          <w:sz w:val="24"/>
          <w:szCs w:val="24"/>
          <w:lang w:eastAsia="ar-SA"/>
        </w:rPr>
      </w:pPr>
    </w:p>
    <w:p w:rsidR="004074DB" w:rsidRPr="002C262D" w:rsidRDefault="00305167" w:rsidP="004074DB">
      <w:pPr>
        <w:suppressAutoHyphens/>
        <w:spacing w:after="0" w:line="240" w:lineRule="auto"/>
        <w:rPr>
          <w:rFonts w:ascii="Times New Roman" w:eastAsia="Times New Roman" w:hAnsi="Times New Roman" w:cs="Times New Roman"/>
          <w:b/>
          <w:caps/>
          <w:sz w:val="24"/>
          <w:szCs w:val="24"/>
          <w:lang w:eastAsia="ar-SA"/>
        </w:rPr>
      </w:pPr>
      <w:r w:rsidRPr="002C262D">
        <w:rPr>
          <w:rFonts w:ascii="Times New Roman" w:eastAsia="Times New Roman" w:hAnsi="Times New Roman" w:cs="Times New Roman"/>
          <w:b/>
          <w:caps/>
          <w:sz w:val="24"/>
          <w:szCs w:val="24"/>
          <w:lang w:eastAsia="ar-SA"/>
        </w:rPr>
        <w:t>5.4</w:t>
      </w:r>
      <w:r w:rsidR="004074DB" w:rsidRPr="002C262D">
        <w:rPr>
          <w:rFonts w:ascii="Times New Roman" w:eastAsia="Times New Roman" w:hAnsi="Times New Roman" w:cs="Times New Roman"/>
          <w:b/>
          <w:caps/>
          <w:sz w:val="24"/>
          <w:szCs w:val="24"/>
          <w:lang w:eastAsia="ar-SA"/>
        </w:rPr>
        <w:t xml:space="preserve"> Темы для рефератов: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Особенности государственной и правовой системы Древнего Египта.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и общественный строй Древневавилонского царства.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Законы Хаммурапи.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Сословно-</w:t>
      </w:r>
      <w:proofErr w:type="spellStart"/>
      <w:r w:rsidRPr="002C262D">
        <w:rPr>
          <w:rFonts w:ascii="Times New Roman" w:eastAsia="Times New Roman" w:hAnsi="Times New Roman" w:cs="Times New Roman"/>
          <w:sz w:val="24"/>
          <w:szCs w:val="24"/>
          <w:lang w:eastAsia="ar-SA"/>
        </w:rPr>
        <w:t>варновый</w:t>
      </w:r>
      <w:proofErr w:type="spellEnd"/>
      <w:r w:rsidRPr="002C262D">
        <w:rPr>
          <w:rFonts w:ascii="Times New Roman" w:eastAsia="Times New Roman" w:hAnsi="Times New Roman" w:cs="Times New Roman"/>
          <w:sz w:val="24"/>
          <w:szCs w:val="24"/>
          <w:lang w:eastAsia="ar-SA"/>
        </w:rPr>
        <w:t xml:space="preserve"> строй в Индии. Законы Ману.</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и общественный строй Древнего Китая.</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Развитие права в Древнем Китае. Конфуцианство и </w:t>
      </w:r>
      <w:proofErr w:type="spellStart"/>
      <w:r w:rsidRPr="002C262D">
        <w:rPr>
          <w:rFonts w:ascii="Times New Roman" w:eastAsia="Times New Roman" w:hAnsi="Times New Roman" w:cs="Times New Roman"/>
          <w:sz w:val="24"/>
          <w:szCs w:val="24"/>
          <w:lang w:eastAsia="ar-SA"/>
        </w:rPr>
        <w:t>легизм</w:t>
      </w:r>
      <w:proofErr w:type="spellEnd"/>
      <w:r w:rsidRPr="002C262D">
        <w:rPr>
          <w:rFonts w:ascii="Times New Roman" w:eastAsia="Times New Roman" w:hAnsi="Times New Roman" w:cs="Times New Roman"/>
          <w:sz w:val="24"/>
          <w:szCs w:val="24"/>
          <w:lang w:eastAsia="ar-SA"/>
        </w:rPr>
        <w:t>.</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Афинская рабовладельческая демократия.</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Реформы Солона и </w:t>
      </w:r>
      <w:proofErr w:type="spellStart"/>
      <w:r w:rsidRPr="002C262D">
        <w:rPr>
          <w:rFonts w:ascii="Times New Roman" w:eastAsia="Times New Roman" w:hAnsi="Times New Roman" w:cs="Times New Roman"/>
          <w:sz w:val="24"/>
          <w:szCs w:val="24"/>
          <w:lang w:eastAsia="ar-SA"/>
        </w:rPr>
        <w:t>Клисферна</w:t>
      </w:r>
      <w:proofErr w:type="spellEnd"/>
      <w:r w:rsidRPr="002C262D">
        <w:rPr>
          <w:rFonts w:ascii="Times New Roman" w:eastAsia="Times New Roman" w:hAnsi="Times New Roman" w:cs="Times New Roman"/>
          <w:sz w:val="24"/>
          <w:szCs w:val="24"/>
          <w:lang w:eastAsia="ar-SA"/>
        </w:rPr>
        <w:t>.</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Общественный и государственный строй Спарты. Реформы Ликурга.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Особенности права Древней Греции. Законы </w:t>
      </w:r>
      <w:proofErr w:type="spellStart"/>
      <w:r w:rsidRPr="002C262D">
        <w:rPr>
          <w:rFonts w:ascii="Times New Roman" w:eastAsia="Times New Roman" w:hAnsi="Times New Roman" w:cs="Times New Roman"/>
          <w:sz w:val="24"/>
          <w:szCs w:val="24"/>
          <w:lang w:eastAsia="ar-SA"/>
        </w:rPr>
        <w:t>Драконта</w:t>
      </w:r>
      <w:proofErr w:type="spellEnd"/>
      <w:r w:rsidRPr="002C262D">
        <w:rPr>
          <w:rFonts w:ascii="Times New Roman" w:eastAsia="Times New Roman" w:hAnsi="Times New Roman" w:cs="Times New Roman"/>
          <w:sz w:val="24"/>
          <w:szCs w:val="24"/>
          <w:lang w:eastAsia="ar-SA"/>
        </w:rPr>
        <w:t>.</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Царский период в Риме.</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Государственное устройство Римской республики. Магистратуры.</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 Законы таблиц – основа римского цивильного права.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Общественный и государственный строй Римской империи.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Источники и основные институты римского права.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Возникновение государств у франков. Монархия Меровингов и Каролингов.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Общественный и государственный строй периода территориальной раздробленности во Франции. Реформы Филиппа II Августа и Людовика Святого.</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Сословно-представительная монархия во Франции.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Абсолютизм во Франции.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Основные черты средневекового французского права.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Развитие германской государственности в 10-19 вв.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Развитие абсолютизма в Австрии.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Нормандское завоевание Англии и его последствия.</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Реформы Генриха II Плантагенета.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Великая Хартия вольностей.</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Развитие и расцвет английского абсолютизма.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Средневековый английский парламентаризм.</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Источники средневекового права.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Средневековое уголовное право и процесс.</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в Византии.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Арабского Халифата.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Законодательство периода Английской буржуазной революции.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Эпоха реставрации в Англии. ''Славная революция'' и ее последствия.</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Английская конституционная монархия в 18 в. Парламентские реформы 18-19 вв.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Образование Британского Содружества наций.</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Декларация независимости и образование США.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Конституция США 1787 г. Билль о правах.</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Государственное строительство США в конце 18 - начале 20 вв.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Великая французская революция и установление конституционной монархии.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Конституции Франции 1791 и 1795 гг.</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Законодательство якобинцев.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Законодательство Консульства и империи. Гражданский кодекс Наполеона.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Объединение Германии. Конституция 1871 г.</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Реставрация </w:t>
      </w:r>
      <w:proofErr w:type="spellStart"/>
      <w:r w:rsidRPr="002C262D">
        <w:rPr>
          <w:rFonts w:ascii="Times New Roman" w:eastAsia="Times New Roman" w:hAnsi="Times New Roman" w:cs="Times New Roman"/>
          <w:sz w:val="24"/>
          <w:szCs w:val="24"/>
          <w:lang w:eastAsia="ar-SA"/>
        </w:rPr>
        <w:t>Мейдзи</w:t>
      </w:r>
      <w:proofErr w:type="spellEnd"/>
      <w:r w:rsidRPr="002C262D">
        <w:rPr>
          <w:rFonts w:ascii="Times New Roman" w:eastAsia="Times New Roman" w:hAnsi="Times New Roman" w:cs="Times New Roman"/>
          <w:sz w:val="24"/>
          <w:szCs w:val="24"/>
          <w:lang w:eastAsia="ar-SA"/>
        </w:rPr>
        <w:t>. Государственные реформы конца 60-х – 80 -х гг. 19 в. Конституция 1889 г.</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Германское гражданское уложение.</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Германии по Веймарской Конституции.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фашистской Германии.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стран Восточной Европы после Второй Мировой войны.</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Эволюция английской двухпартийной политической системы в XX — начале XXI 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пятой республики во Франции.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КНР при Мао Цзэдуне.</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Реформы Дэн </w:t>
      </w:r>
      <w:proofErr w:type="spellStart"/>
      <w:r w:rsidRPr="002C262D">
        <w:rPr>
          <w:rFonts w:ascii="Times New Roman" w:eastAsia="Times New Roman" w:hAnsi="Times New Roman" w:cs="Times New Roman"/>
          <w:sz w:val="24"/>
          <w:szCs w:val="24"/>
          <w:lang w:eastAsia="ar-SA"/>
        </w:rPr>
        <w:t>Сяо</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Пина</w:t>
      </w:r>
      <w:proofErr w:type="spellEnd"/>
      <w:r w:rsidRPr="002C262D">
        <w:rPr>
          <w:rFonts w:ascii="Times New Roman" w:eastAsia="Times New Roman" w:hAnsi="Times New Roman" w:cs="Times New Roman"/>
          <w:sz w:val="24"/>
          <w:szCs w:val="24"/>
          <w:lang w:eastAsia="ar-SA"/>
        </w:rPr>
        <w:t xml:space="preserve"> и их значение.</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Индия в период колониализма. Провозглашение независимости Индии и Пакистана.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Распад мировой колониальной системы в середине XX 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Исламская революция в Иране. Государственный строй Исламской республики Иран.</w:t>
      </w:r>
    </w:p>
    <w:p w:rsidR="00305167" w:rsidRPr="002C262D" w:rsidRDefault="00305167" w:rsidP="00305167">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От Европейского Экономического Сообщества к образованию Европейского Союза.</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 xml:space="preserve">6. Оценочные средства для текущего контроля успеваемости </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r w:rsidRPr="002C262D">
        <w:rPr>
          <w:rFonts w:ascii="Times New Roman" w:eastAsia="Times New Roman" w:hAnsi="Times New Roman" w:cs="Times New Roman"/>
          <w:b/>
          <w:bCs/>
          <w:sz w:val="24"/>
          <w:szCs w:val="24"/>
          <w:lang w:eastAsia="ar-SA"/>
        </w:rPr>
        <w:t xml:space="preserve">6.1. </w:t>
      </w:r>
      <w:r w:rsidR="00305167" w:rsidRPr="002C262D">
        <w:rPr>
          <w:rFonts w:ascii="Times New Roman" w:eastAsia="Times New Roman" w:hAnsi="Times New Roman" w:cs="Times New Roman"/>
          <w:b/>
          <w:bCs/>
          <w:sz w:val="24"/>
          <w:szCs w:val="24"/>
          <w:lang w:eastAsia="ar-SA"/>
        </w:rPr>
        <w:t>Текущий контроль</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509"/>
        <w:gridCol w:w="1021"/>
      </w:tblGrid>
      <w:tr w:rsidR="00305167" w:rsidRPr="002C262D" w:rsidTr="00305167">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w:t>
            </w:r>
          </w:p>
        </w:tc>
        <w:tc>
          <w:tcPr>
            <w:tcW w:w="5670"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 и наименование блока (раздела) дисциплины</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Форма текущего контроля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 Предмет и задачи курса. Возникновение государства и права.</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2</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Тема 2. Основные черты и особенности государства </w:t>
            </w:r>
            <w:r w:rsidRPr="002C262D">
              <w:rPr>
                <w:rFonts w:ascii="Times New Roman" w:eastAsia="Times New Roman" w:hAnsi="Times New Roman" w:cs="Times New Roman"/>
                <w:sz w:val="24"/>
                <w:szCs w:val="24"/>
                <w:lang w:eastAsia="ar-SA"/>
              </w:rPr>
              <w:lastRenderedPageBreak/>
              <w:t>и права Древнего Востока. Государство и право Древнего Египта.</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lastRenderedPageBreak/>
              <w:t xml:space="preserve">Тестовые задания. </w:t>
            </w:r>
            <w:r w:rsidRPr="002C262D">
              <w:rPr>
                <w:rFonts w:ascii="Times New Roman" w:eastAsia="Times New Roman" w:hAnsi="Times New Roman" w:cs="Times New Roman"/>
                <w:bCs/>
                <w:sz w:val="24"/>
                <w:szCs w:val="24"/>
                <w:lang w:eastAsia="ru-RU"/>
              </w:rPr>
              <w:lastRenderedPageBreak/>
              <w:t>Практические задания.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lastRenderedPageBreak/>
              <w:t>3</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3. Государство и право Древнего Вавилона. Законы Хаммурапи.</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4</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4. Государство и право Древней Индии. </w:t>
            </w:r>
            <w:proofErr w:type="spellStart"/>
            <w:r w:rsidRPr="002C262D">
              <w:rPr>
                <w:rFonts w:ascii="Times New Roman" w:eastAsia="Arial" w:hAnsi="Times New Roman" w:cs="Times New Roman"/>
                <w:sz w:val="24"/>
                <w:szCs w:val="24"/>
                <w:lang w:eastAsia="ar-SA"/>
              </w:rPr>
              <w:t>Манава</w:t>
            </w:r>
            <w:proofErr w:type="spellEnd"/>
            <w:r w:rsidRPr="002C262D">
              <w:rPr>
                <w:rFonts w:ascii="Times New Roman" w:eastAsia="Arial" w:hAnsi="Times New Roman" w:cs="Times New Roman"/>
                <w:sz w:val="24"/>
                <w:szCs w:val="24"/>
                <w:lang w:eastAsia="ar-SA"/>
              </w:rPr>
              <w:t xml:space="preserve"> </w:t>
            </w:r>
            <w:proofErr w:type="spellStart"/>
            <w:r w:rsidRPr="002C262D">
              <w:rPr>
                <w:rFonts w:ascii="Times New Roman" w:eastAsia="Arial" w:hAnsi="Times New Roman" w:cs="Times New Roman"/>
                <w:sz w:val="24"/>
                <w:szCs w:val="24"/>
                <w:lang w:eastAsia="ar-SA"/>
              </w:rPr>
              <w:t>Дхармашастра</w:t>
            </w:r>
            <w:proofErr w:type="spellEnd"/>
            <w:r w:rsidRPr="002C262D">
              <w:rPr>
                <w:rFonts w:ascii="Times New Roman" w:eastAsia="Arial" w:hAnsi="Times New Roman" w:cs="Times New Roman"/>
                <w:sz w:val="24"/>
                <w:szCs w:val="24"/>
                <w:lang w:eastAsia="ar-SA"/>
              </w:rPr>
              <w:t xml:space="preserve"> (Законы Ману).</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5</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5. Государство и право Древнего Китая.</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348"/>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6</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6. Государство и право Древней Греции.</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68"/>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7</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7. Государство и право Древнего Рима. Законы XII Таблиц. </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17"/>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8</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8. Общая характеристика средневекового государства и феодального права. Государство и право средневековой Византии. Эклога.</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38"/>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9</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9. Исламский мир и Арабский халифат в VII-XIII вв. Мусульманское право. Индия в средние века под властью ислама. XIII-XIX в.</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51"/>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10</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10. Становление феодального государства и права в Китае и Японии. сер. III - сер. XIX в.</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57"/>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11</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11. Государство и право франков. V-IX вв. Салическая правда. Роль христианства и католической церкви в развитии права. Каноническое право.</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94"/>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12</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12. Средневековое государство и право в Германии. IX-XVIII вв. Саксонское зерцало. Каролина.</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412"/>
        </w:trPr>
        <w:tc>
          <w:tcPr>
            <w:tcW w:w="675" w:type="dxa"/>
            <w:tcBorders>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13</w:t>
            </w:r>
          </w:p>
        </w:tc>
        <w:tc>
          <w:tcPr>
            <w:tcW w:w="5670" w:type="dxa"/>
            <w:tcBorders>
              <w:top w:val="single" w:sz="6" w:space="0" w:color="000000"/>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Тема 13. Средневековое государство и право во Франции. IX-XVIII вв.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Великий мартовский ордонанс 1357 г.</w:t>
            </w:r>
          </w:p>
        </w:tc>
        <w:tc>
          <w:tcPr>
            <w:tcW w:w="3509" w:type="dxa"/>
            <w:tcBorders>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58"/>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14</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14. Средневековое государство и право в Англии. XI-начало XVII вв. Великая Хартия Вольностей 1215 г. Государство и право южных и западных славян.</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302"/>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15</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15. Возникновение и развитие буржуазного государства и права в Англии в XVII – начале ХХ вв.</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37"/>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16</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16. Возникновение и развитие государства и права США в XVIII-XX вв. Конституция 1787 г.</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58"/>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17</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jc w:val="both"/>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17. Великая французская буржуазная революция. Возникновение и развитие буржуазного государства и права во Франции в XVIII – XX вв. Французский Гражданский кодекс 1804 г.</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51"/>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18</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jc w:val="both"/>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18. Развитие буржуазного гражданского права в Германии. Германское гражданское уложение.</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88"/>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19</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19. Особенности становления и развития государства и права в Китае и Японии в XIX - ХХ вв.</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94"/>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20</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20. Государство и право Испании и Италии в ХХ в.</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93"/>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21</w:t>
            </w:r>
          </w:p>
        </w:tc>
        <w:tc>
          <w:tcPr>
            <w:tcW w:w="5670" w:type="dxa"/>
            <w:tcBorders>
              <w:top w:val="single" w:sz="4" w:space="0" w:color="auto"/>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21. Крушение колониальных империй. Государство и право в странах Латинской Америки </w:t>
            </w:r>
            <w:r w:rsidRPr="002C262D">
              <w:rPr>
                <w:rFonts w:ascii="Times New Roman" w:eastAsia="Arial" w:hAnsi="Times New Roman" w:cs="Times New Roman"/>
                <w:sz w:val="24"/>
                <w:szCs w:val="24"/>
                <w:lang w:eastAsia="ar-SA"/>
              </w:rPr>
              <w:lastRenderedPageBreak/>
              <w:t>и в странах Азии и Африки.</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lastRenderedPageBreak/>
              <w:t>Тестовые задания. Практические задания.</w:t>
            </w:r>
          </w:p>
        </w:tc>
      </w:tr>
      <w:tr w:rsidR="00305167" w:rsidRPr="002C262D" w:rsidTr="0030516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875" w:type="dxa"/>
            <w:gridSpan w:val="4"/>
          </w:tcPr>
          <w:p w:rsidR="00305167" w:rsidRPr="002C262D" w:rsidRDefault="00305167" w:rsidP="00305167">
            <w:pPr>
              <w:suppressAutoHyphens/>
              <w:spacing w:after="0" w:line="240" w:lineRule="auto"/>
              <w:jc w:val="both"/>
              <w:rPr>
                <w:rFonts w:ascii="Times New Roman" w:eastAsia="Times New Roman" w:hAnsi="Times New Roman" w:cs="Times New Roman"/>
                <w:sz w:val="24"/>
                <w:szCs w:val="24"/>
                <w:lang w:eastAsia="ar-SA"/>
              </w:rPr>
            </w:pPr>
          </w:p>
        </w:tc>
      </w:tr>
    </w:tbl>
    <w:p w:rsidR="00305167" w:rsidRPr="002C262D" w:rsidRDefault="00305167"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6.2. Примеры оценочных средств текущего контроля по дисциплине</w:t>
      </w:r>
    </w:p>
    <w:p w:rsidR="004074DB" w:rsidRPr="002C262D" w:rsidRDefault="004074DB" w:rsidP="004074DB">
      <w:pPr>
        <w:suppressAutoHyphens/>
        <w:spacing w:after="0" w:line="240" w:lineRule="auto"/>
        <w:jc w:val="both"/>
        <w:rPr>
          <w:rFonts w:ascii="Times New Roman" w:eastAsia="Times New Roman" w:hAnsi="Times New Roman" w:cs="Times New Roman"/>
          <w:bCs/>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bCs/>
          <w:i/>
          <w:sz w:val="24"/>
          <w:szCs w:val="24"/>
          <w:lang w:eastAsia="ar-SA"/>
        </w:rPr>
      </w:pPr>
      <w:r w:rsidRPr="002C262D">
        <w:rPr>
          <w:rFonts w:ascii="Times New Roman" w:eastAsia="Times New Roman" w:hAnsi="Times New Roman" w:cs="Times New Roman"/>
          <w:b/>
          <w:bCs/>
          <w:i/>
          <w:sz w:val="24"/>
          <w:szCs w:val="24"/>
          <w:lang w:eastAsia="ar-SA"/>
        </w:rPr>
        <w:t>Примеры тестовых заданий.</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u w:val="single"/>
          <w:lang w:eastAsia="ar-SA"/>
        </w:rPr>
      </w:pP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Определите общепринятую датировку правления царя Хаммурапи:</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 1798-1772гг. до н.э.</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б)1792-1750гг. до н.э.</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в)1717-1700 гг. до н.э.</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г)1660-1640гг. до н.э.</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Расположите </w:t>
      </w:r>
      <w:proofErr w:type="spellStart"/>
      <w:r w:rsidRPr="002C262D">
        <w:rPr>
          <w:rFonts w:ascii="Times New Roman" w:eastAsia="Times New Roman" w:hAnsi="Times New Roman" w:cs="Times New Roman"/>
          <w:sz w:val="24"/>
          <w:szCs w:val="24"/>
          <w:lang w:eastAsia="ar-SA"/>
        </w:rPr>
        <w:t>варны</w:t>
      </w:r>
      <w:proofErr w:type="spellEnd"/>
      <w:r w:rsidRPr="002C262D">
        <w:rPr>
          <w:rFonts w:ascii="Times New Roman" w:eastAsia="Times New Roman" w:hAnsi="Times New Roman" w:cs="Times New Roman"/>
          <w:sz w:val="24"/>
          <w:szCs w:val="24"/>
          <w:lang w:eastAsia="ar-SA"/>
        </w:rPr>
        <w:t xml:space="preserve"> в порядке, закрепленном в Законах Ману:</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а) </w:t>
      </w:r>
      <w:proofErr w:type="spellStart"/>
      <w:r w:rsidRPr="002C262D">
        <w:rPr>
          <w:rFonts w:ascii="Times New Roman" w:eastAsia="Times New Roman" w:hAnsi="Times New Roman" w:cs="Times New Roman"/>
          <w:sz w:val="24"/>
          <w:szCs w:val="24"/>
          <w:lang w:eastAsia="ar-SA"/>
        </w:rPr>
        <w:t>вайшии</w:t>
      </w:r>
      <w:proofErr w:type="spellEnd"/>
      <w:r w:rsidRPr="002C262D">
        <w:rPr>
          <w:rFonts w:ascii="Times New Roman" w:eastAsia="Times New Roman" w:hAnsi="Times New Roman" w:cs="Times New Roman"/>
          <w:sz w:val="24"/>
          <w:szCs w:val="24"/>
          <w:lang w:eastAsia="ar-SA"/>
        </w:rPr>
        <w:t>, брахманы, шудры, кшатрии</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б) брахманы, кшатрии, </w:t>
      </w:r>
      <w:proofErr w:type="spellStart"/>
      <w:r w:rsidRPr="002C262D">
        <w:rPr>
          <w:rFonts w:ascii="Times New Roman" w:eastAsia="Times New Roman" w:hAnsi="Times New Roman" w:cs="Times New Roman"/>
          <w:sz w:val="24"/>
          <w:szCs w:val="24"/>
          <w:lang w:eastAsia="ar-SA"/>
        </w:rPr>
        <w:t>вайшии</w:t>
      </w:r>
      <w:proofErr w:type="spellEnd"/>
      <w:r w:rsidRPr="002C262D">
        <w:rPr>
          <w:rFonts w:ascii="Times New Roman" w:eastAsia="Times New Roman" w:hAnsi="Times New Roman" w:cs="Times New Roman"/>
          <w:sz w:val="24"/>
          <w:szCs w:val="24"/>
          <w:lang w:eastAsia="ar-SA"/>
        </w:rPr>
        <w:t>, шудры</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кшатрии, шудры, </w:t>
      </w:r>
      <w:proofErr w:type="spellStart"/>
      <w:r w:rsidRPr="002C262D">
        <w:rPr>
          <w:rFonts w:ascii="Times New Roman" w:eastAsia="Times New Roman" w:hAnsi="Times New Roman" w:cs="Times New Roman"/>
          <w:sz w:val="24"/>
          <w:szCs w:val="24"/>
          <w:lang w:eastAsia="ar-SA"/>
        </w:rPr>
        <w:t>вайшии</w:t>
      </w:r>
      <w:proofErr w:type="spellEnd"/>
      <w:r w:rsidRPr="002C262D">
        <w:rPr>
          <w:rFonts w:ascii="Times New Roman" w:eastAsia="Times New Roman" w:hAnsi="Times New Roman" w:cs="Times New Roman"/>
          <w:sz w:val="24"/>
          <w:szCs w:val="24"/>
          <w:lang w:eastAsia="ar-SA"/>
        </w:rPr>
        <w:t>, брахманы</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г) шудры, кшатрии, </w:t>
      </w:r>
      <w:proofErr w:type="spellStart"/>
      <w:r w:rsidRPr="002C262D">
        <w:rPr>
          <w:rFonts w:ascii="Times New Roman" w:eastAsia="Times New Roman" w:hAnsi="Times New Roman" w:cs="Times New Roman"/>
          <w:sz w:val="24"/>
          <w:szCs w:val="24"/>
          <w:lang w:eastAsia="ar-SA"/>
        </w:rPr>
        <w:t>вайшии</w:t>
      </w:r>
      <w:proofErr w:type="spellEnd"/>
      <w:r w:rsidRPr="002C262D">
        <w:rPr>
          <w:rFonts w:ascii="Times New Roman" w:eastAsia="Times New Roman" w:hAnsi="Times New Roman" w:cs="Times New Roman"/>
          <w:sz w:val="24"/>
          <w:szCs w:val="24"/>
          <w:lang w:eastAsia="ar-SA"/>
        </w:rPr>
        <w:t>, брахманы</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Титул </w:t>
      </w:r>
      <w:proofErr w:type="spellStart"/>
      <w:r w:rsidRPr="002C262D">
        <w:rPr>
          <w:rFonts w:ascii="Times New Roman" w:eastAsia="Times New Roman" w:hAnsi="Times New Roman" w:cs="Times New Roman"/>
          <w:sz w:val="24"/>
          <w:szCs w:val="24"/>
          <w:lang w:eastAsia="ar-SA"/>
        </w:rPr>
        <w:t>павителя</w:t>
      </w:r>
      <w:proofErr w:type="spellEnd"/>
      <w:r w:rsidRPr="002C262D">
        <w:rPr>
          <w:rFonts w:ascii="Times New Roman" w:eastAsia="Times New Roman" w:hAnsi="Times New Roman" w:cs="Times New Roman"/>
          <w:sz w:val="24"/>
          <w:szCs w:val="24"/>
          <w:lang w:eastAsia="ar-SA"/>
        </w:rPr>
        <w:t xml:space="preserve"> в Древнем Китае:</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а) </w:t>
      </w:r>
      <w:proofErr w:type="spellStart"/>
      <w:r w:rsidRPr="002C262D">
        <w:rPr>
          <w:rFonts w:ascii="Times New Roman" w:eastAsia="Times New Roman" w:hAnsi="Times New Roman" w:cs="Times New Roman"/>
          <w:sz w:val="24"/>
          <w:szCs w:val="24"/>
          <w:lang w:eastAsia="ar-SA"/>
        </w:rPr>
        <w:t>маньфу</w:t>
      </w:r>
      <w:proofErr w:type="spellEnd"/>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б) </w:t>
      </w:r>
      <w:proofErr w:type="spellStart"/>
      <w:r w:rsidRPr="002C262D">
        <w:rPr>
          <w:rFonts w:ascii="Times New Roman" w:eastAsia="Times New Roman" w:hAnsi="Times New Roman" w:cs="Times New Roman"/>
          <w:sz w:val="24"/>
          <w:szCs w:val="24"/>
          <w:lang w:eastAsia="ar-SA"/>
        </w:rPr>
        <w:t>ван</w:t>
      </w:r>
      <w:proofErr w:type="spellEnd"/>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w:t>
      </w:r>
      <w:proofErr w:type="spellStart"/>
      <w:r w:rsidRPr="002C262D">
        <w:rPr>
          <w:rFonts w:ascii="Times New Roman" w:eastAsia="Times New Roman" w:hAnsi="Times New Roman" w:cs="Times New Roman"/>
          <w:sz w:val="24"/>
          <w:szCs w:val="24"/>
          <w:lang w:eastAsia="ar-SA"/>
        </w:rPr>
        <w:t>цзай</w:t>
      </w:r>
      <w:proofErr w:type="spellEnd"/>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г) </w:t>
      </w:r>
      <w:proofErr w:type="spellStart"/>
      <w:r w:rsidRPr="002C262D">
        <w:rPr>
          <w:rFonts w:ascii="Times New Roman" w:eastAsia="Times New Roman" w:hAnsi="Times New Roman" w:cs="Times New Roman"/>
          <w:sz w:val="24"/>
          <w:szCs w:val="24"/>
          <w:lang w:eastAsia="ar-SA"/>
        </w:rPr>
        <w:t>тайвэй</w:t>
      </w:r>
      <w:proofErr w:type="spellEnd"/>
    </w:p>
    <w:p w:rsidR="004074DB" w:rsidRPr="002C262D" w:rsidRDefault="004074DB" w:rsidP="004074DB">
      <w:pPr>
        <w:suppressAutoHyphens/>
        <w:spacing w:after="0" w:line="240" w:lineRule="auto"/>
        <w:rPr>
          <w:rFonts w:ascii="Times New Roman" w:eastAsia="Times New Roman" w:hAnsi="Times New Roman" w:cs="Times New Roman"/>
          <w:sz w:val="24"/>
          <w:szCs w:val="24"/>
          <w:u w:val="single"/>
          <w:lang w:eastAsia="ar-SA"/>
        </w:rPr>
      </w:pP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Понятие «джентри» означало:</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а) тайный совет Японии </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б) дворян в Англии </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революционеров в Китае </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 феодалов Франции</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Согласно избирательному праву Великобритании XX в. плюральный (множественный) вотум это:</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 право выборщика голосовать по нескольким избирательным куриям</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б) право избирателя голосовать за несколько кандидатов по одному избирательному округу</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 право собственника голосовать в нескольких местах нахождения недвижимости</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 право избирателя высказывать недоверие нескольким кандидатам на искомую должность</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 свой вариант _______________________________________________</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Двумя основными партиями Великобритании в XX веке становятся: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 Либеральная и консервативная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б) Лейбористская и консервативная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 Социал-демократическая и либеральная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 Социал-демократическая и консервативная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 Свой вариант _______________________________________</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bCs/>
          <w:i/>
          <w:sz w:val="24"/>
          <w:szCs w:val="24"/>
          <w:lang w:eastAsia="ar-SA"/>
        </w:rPr>
      </w:pPr>
      <w:r w:rsidRPr="002C262D">
        <w:rPr>
          <w:rFonts w:ascii="Times New Roman" w:eastAsia="Times New Roman" w:hAnsi="Times New Roman" w:cs="Times New Roman"/>
          <w:b/>
          <w:bCs/>
          <w:i/>
          <w:sz w:val="24"/>
          <w:szCs w:val="24"/>
          <w:lang w:eastAsia="ar-SA"/>
        </w:rPr>
        <w:t>Задания для практических работ.</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Право Древнего Вавилона. Законы Хаммурапи.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1. </w:t>
      </w:r>
      <w:r w:rsidRPr="002C262D">
        <w:rPr>
          <w:rFonts w:ascii="Times New Roman" w:eastAsia="Times New Roman" w:hAnsi="Times New Roman" w:cs="Times New Roman"/>
          <w:i/>
          <w:sz w:val="24"/>
          <w:szCs w:val="24"/>
          <w:lang w:eastAsia="ar-SA"/>
        </w:rPr>
        <w:t>Общая характеристика «Законов Хаммурапи». Положение государства. Источники права в древней Месопотамии</w:t>
      </w:r>
      <w:r w:rsidRPr="002C262D">
        <w:rPr>
          <w:rFonts w:ascii="Times New Roman" w:eastAsia="Times New Roman" w:hAnsi="Times New Roman" w:cs="Times New Roman"/>
          <w:sz w:val="24"/>
          <w:szCs w:val="24"/>
          <w:lang w:eastAsia="ar-SA"/>
        </w:rPr>
        <w:t xml:space="preserve">. В общую характеристику правового памятника входит: сведения о времени его создания, структуре, характеристике правовых норм. Хаммурапи правил с 1792 </w:t>
      </w:r>
      <w:r w:rsidRPr="002C262D">
        <w:rPr>
          <w:rFonts w:ascii="Times New Roman" w:eastAsia="Times New Roman" w:hAnsi="Times New Roman" w:cs="Times New Roman"/>
          <w:sz w:val="24"/>
          <w:szCs w:val="24"/>
          <w:lang w:eastAsia="ar-SA"/>
        </w:rPr>
        <w:lastRenderedPageBreak/>
        <w:t>по 1750 гг. до н.э. «Законы» состоят из пролога (необходимо выяснить основные представления о сущности и функциях государственной власти), основного текста (282 параграфа) и эпилога (необходимо выяснить роль закона и понятия «справедливости» в общественной жизни тех лет). При анализе основного текста следует обратить внимание на порядок в расположении правовых норм, на источник их возникновения – традицию, судебные решения или волю их автора. Какова форма изложения правовых норм – казуистичная или абстрактная, испытывают ли они влияние религии? Каково положение «Законов Хаммурапи» среди «Законов Шульги» («Законов Ур-</w:t>
      </w:r>
      <w:proofErr w:type="spellStart"/>
      <w:r w:rsidRPr="002C262D">
        <w:rPr>
          <w:rFonts w:ascii="Times New Roman" w:eastAsia="Times New Roman" w:hAnsi="Times New Roman" w:cs="Times New Roman"/>
          <w:sz w:val="24"/>
          <w:szCs w:val="24"/>
          <w:lang w:eastAsia="ar-SA"/>
        </w:rPr>
        <w:t>Намму</w:t>
      </w:r>
      <w:proofErr w:type="spellEnd"/>
      <w:r w:rsidRPr="002C262D">
        <w:rPr>
          <w:rFonts w:ascii="Times New Roman" w:eastAsia="Times New Roman" w:hAnsi="Times New Roman" w:cs="Times New Roman"/>
          <w:sz w:val="24"/>
          <w:szCs w:val="24"/>
          <w:lang w:eastAsia="ar-SA"/>
        </w:rPr>
        <w:t xml:space="preserve">»), «Законов </w:t>
      </w:r>
      <w:proofErr w:type="spellStart"/>
      <w:r w:rsidRPr="002C262D">
        <w:rPr>
          <w:rFonts w:ascii="Times New Roman" w:eastAsia="Times New Roman" w:hAnsi="Times New Roman" w:cs="Times New Roman"/>
          <w:sz w:val="24"/>
          <w:szCs w:val="24"/>
          <w:lang w:eastAsia="ar-SA"/>
        </w:rPr>
        <w:t>Эшнунны</w:t>
      </w:r>
      <w:proofErr w:type="spellEnd"/>
      <w:r w:rsidRPr="002C262D">
        <w:rPr>
          <w:rFonts w:ascii="Times New Roman" w:eastAsia="Times New Roman" w:hAnsi="Times New Roman" w:cs="Times New Roman"/>
          <w:sz w:val="24"/>
          <w:szCs w:val="24"/>
          <w:lang w:eastAsia="ar-SA"/>
        </w:rPr>
        <w:t xml:space="preserve">», в чем отличие от обычаев, традиции?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w:t>
      </w:r>
      <w:r w:rsidRPr="002C262D">
        <w:rPr>
          <w:rFonts w:ascii="Times New Roman" w:eastAsia="Times New Roman" w:hAnsi="Times New Roman" w:cs="Times New Roman"/>
          <w:i/>
          <w:sz w:val="24"/>
          <w:szCs w:val="24"/>
          <w:lang w:eastAsia="ar-SA"/>
        </w:rPr>
        <w:t>Правовое положение основных групп населения</w:t>
      </w:r>
      <w:r w:rsidRPr="002C262D">
        <w:rPr>
          <w:rFonts w:ascii="Times New Roman" w:eastAsia="Times New Roman" w:hAnsi="Times New Roman" w:cs="Times New Roman"/>
          <w:sz w:val="24"/>
          <w:szCs w:val="24"/>
          <w:lang w:eastAsia="ar-SA"/>
        </w:rPr>
        <w:t>. Подлинное значение терминов, отражающих правовое положение различных групп населения и закрепленных в памятнике, не может быть установлено. Но контекст употребления этих терминов дает возможность установить принадлежность той или иной категории лиц к высшим или низшим классам в общественной иерархии. Обратите внимание на термин «человек» («</w:t>
      </w:r>
      <w:proofErr w:type="spellStart"/>
      <w:r w:rsidRPr="002C262D">
        <w:rPr>
          <w:rFonts w:ascii="Times New Roman" w:eastAsia="Times New Roman" w:hAnsi="Times New Roman" w:cs="Times New Roman"/>
          <w:sz w:val="24"/>
          <w:szCs w:val="24"/>
          <w:lang w:eastAsia="ar-SA"/>
        </w:rPr>
        <w:t>авилум</w:t>
      </w:r>
      <w:proofErr w:type="spellEnd"/>
      <w:r w:rsidRPr="002C262D">
        <w:rPr>
          <w:rFonts w:ascii="Times New Roman" w:eastAsia="Times New Roman" w:hAnsi="Times New Roman" w:cs="Times New Roman"/>
          <w:sz w:val="24"/>
          <w:szCs w:val="24"/>
          <w:lang w:eastAsia="ar-SA"/>
        </w:rPr>
        <w:t xml:space="preserve">») (лично свободный, юридическое лицо, представитель определенной социальной группы, противопоставляемой </w:t>
      </w:r>
      <w:proofErr w:type="spellStart"/>
      <w:r w:rsidRPr="002C262D">
        <w:rPr>
          <w:rFonts w:ascii="Times New Roman" w:eastAsia="Times New Roman" w:hAnsi="Times New Roman" w:cs="Times New Roman"/>
          <w:sz w:val="24"/>
          <w:szCs w:val="24"/>
          <w:lang w:eastAsia="ar-SA"/>
        </w:rPr>
        <w:t>мушкенумам</w:t>
      </w:r>
      <w:proofErr w:type="spellEnd"/>
      <w:r w:rsidRPr="002C262D">
        <w:rPr>
          <w:rFonts w:ascii="Times New Roman" w:eastAsia="Times New Roman" w:hAnsi="Times New Roman" w:cs="Times New Roman"/>
          <w:sz w:val="24"/>
          <w:szCs w:val="24"/>
          <w:lang w:eastAsia="ar-SA"/>
        </w:rPr>
        <w:t xml:space="preserve">). При рассмотрении правового положения </w:t>
      </w:r>
      <w:proofErr w:type="spellStart"/>
      <w:r w:rsidRPr="002C262D">
        <w:rPr>
          <w:rFonts w:ascii="Times New Roman" w:eastAsia="Times New Roman" w:hAnsi="Times New Roman" w:cs="Times New Roman"/>
          <w:sz w:val="24"/>
          <w:szCs w:val="24"/>
          <w:lang w:eastAsia="ar-SA"/>
        </w:rPr>
        <w:t>редумов</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тамкаров</w:t>
      </w:r>
      <w:proofErr w:type="spellEnd"/>
      <w:r w:rsidRPr="002C262D">
        <w:rPr>
          <w:rFonts w:ascii="Times New Roman" w:eastAsia="Times New Roman" w:hAnsi="Times New Roman" w:cs="Times New Roman"/>
          <w:sz w:val="24"/>
          <w:szCs w:val="24"/>
          <w:lang w:eastAsia="ar-SA"/>
        </w:rPr>
        <w:t xml:space="preserve"> (ст.40, 49, 51, 66, 88, 96, 100-107 и др.), </w:t>
      </w:r>
      <w:proofErr w:type="spellStart"/>
      <w:r w:rsidRPr="002C262D">
        <w:rPr>
          <w:rFonts w:ascii="Times New Roman" w:eastAsia="Times New Roman" w:hAnsi="Times New Roman" w:cs="Times New Roman"/>
          <w:sz w:val="24"/>
          <w:szCs w:val="24"/>
          <w:lang w:eastAsia="ar-SA"/>
        </w:rPr>
        <w:t>мушкенумов</w:t>
      </w:r>
      <w:proofErr w:type="spellEnd"/>
      <w:r w:rsidRPr="002C262D">
        <w:rPr>
          <w:rFonts w:ascii="Times New Roman" w:eastAsia="Times New Roman" w:hAnsi="Times New Roman" w:cs="Times New Roman"/>
          <w:sz w:val="24"/>
          <w:szCs w:val="24"/>
          <w:lang w:eastAsia="ar-SA"/>
        </w:rPr>
        <w:t xml:space="preserve">, необходимо обратить внимание на их обязанности по отношению к государству. При рассмотрении категории рабов (ст.7,171, 175, 176, 199; 247, 205, 213, 214, 231, 251; 252, 278-282) обратите внимание на различный правовой статус их групп.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w:t>
      </w:r>
      <w:r w:rsidRPr="002C262D">
        <w:rPr>
          <w:rFonts w:ascii="Times New Roman" w:eastAsia="Times New Roman" w:hAnsi="Times New Roman" w:cs="Times New Roman"/>
          <w:i/>
          <w:sz w:val="24"/>
          <w:szCs w:val="24"/>
          <w:lang w:eastAsia="ar-SA"/>
        </w:rPr>
        <w:t>Регулирование брачно-семейных и имущественных отношений.</w:t>
      </w:r>
      <w:r w:rsidRPr="002C262D">
        <w:rPr>
          <w:rFonts w:ascii="Times New Roman" w:eastAsia="Times New Roman" w:hAnsi="Times New Roman" w:cs="Times New Roman"/>
          <w:sz w:val="24"/>
          <w:szCs w:val="24"/>
          <w:lang w:eastAsia="ar-SA"/>
        </w:rPr>
        <w:t xml:space="preserve"> Нормы брачно-семейного права расположены в статьях 128-193 (ст.194 и 195 также можно отнести к ним, хотя последние носят ярко выраженный уголовно-правовой характер). Определите юридическую природу и цель брака, условия его действительности (ст.136, 144-147), брачный договор и приданое (ст.155-158, 176-184), причины и условия развода (ст.136-144), права и обязанности супругов (ст.117, 129, 141). Имущественные права и обязанности супругов закреплены в ст.150, 159-164. Каковы ограничения власти родителей над детьми? Какое правовое положение приемных детей? Какой порядок наследования имущества родителей детьми устанавливают «Законы Хаммурапи» (ст.170-177)? Основной собственностью в то время была земля, которая являлась предметом гражданского оборота (продавалась, сдавалась в аренду, передавалась по наследству, была предметом залога и обмена). Определите условия этих форм оборота. Что еще выступало объектом вещных прав? Охране собственности различных категорий свободного населения посвящены ст.6-25, имуществу – ст.25-41, сделкам с недвижимостью и наказаниям правонарушений, связанных с ними – ст.42-88. Опишите условия заключения и регулирования договоров купли-продажи, аренды, найма, займа, хранения и др. Каким образом государственная власть вмешивалась в договорные отношения частных лиц?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w:t>
      </w:r>
      <w:r w:rsidRPr="002C262D">
        <w:rPr>
          <w:rFonts w:ascii="Times New Roman" w:eastAsia="Times New Roman" w:hAnsi="Times New Roman" w:cs="Times New Roman"/>
          <w:i/>
          <w:sz w:val="24"/>
          <w:szCs w:val="24"/>
          <w:lang w:eastAsia="ar-SA"/>
        </w:rPr>
        <w:t>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процесс</w:t>
      </w:r>
      <w:r w:rsidRPr="002C262D">
        <w:rPr>
          <w:rFonts w:ascii="Times New Roman" w:eastAsia="Times New Roman" w:hAnsi="Times New Roman" w:cs="Times New Roman"/>
          <w:sz w:val="24"/>
          <w:szCs w:val="24"/>
          <w:lang w:eastAsia="ar-SA"/>
        </w:rPr>
        <w:t xml:space="preserve">. В «Законах Хаммурапи» нет четкого разграничения между уголовным преступлением и гражданским правонарушением. Наказание поэтому выступает в форме возмещения причиненного материального ущерба. Рассмотрите основные формы преступлений и наказаний. Применение современной классификации преступлений может быть только условной, так как наказание исходит не от преступности действий, а от посылки нанесения вреда имуществу. К ряду имущественных преступлений относится кража (ст.6-10, 21, 25), в том числе малолетних детей (ст.14) и рабов (ст.15, 19); грабеж (ст.22-24); повреждение чужого имущества (ст.35-55), мошенничество и др. К преступлениям против семьи и нравственности относятся: кровосмешение (ст.154-157), неверность жены, ее распутное поведение (ст.129, 141, 143), подмены чужого ребенка (ст.194 и др.). К преступлениям против личности относится убийство, доведение до смерти должника, членовредительство, оскорбление (ст.153, 115, 127 и пр.). К наказаниям относятся смертная казнь в различных формах (за 30 преступлений, среди которых клевета, лжесвидетельство, преступный сговор и т.п.), членовредительские наказания, обращение в рабство, штраф, изгнание из общины и т.п. Необходимо определить назначение наказаний и факторы вины правонарушителя (ст.206, 207, 16, 109, 25 и др.). Нормы правосудия закреплены в ст.3-5, 9-13. </w:t>
      </w:r>
      <w:r w:rsidRPr="002C262D">
        <w:rPr>
          <w:rFonts w:ascii="Times New Roman" w:eastAsia="Times New Roman" w:hAnsi="Times New Roman" w:cs="Times New Roman"/>
          <w:sz w:val="24"/>
          <w:szCs w:val="24"/>
          <w:lang w:eastAsia="ar-SA"/>
        </w:rPr>
        <w:lastRenderedPageBreak/>
        <w:t xml:space="preserve">Четких различий между уголовным и гражданским судопроизводством не проводилось. К отдельным видам доказательств относились свидетельские показания (с.11), документы с печатью (ст.105), ордалии, клятвы (ст.103). Студент должен указать порядок привода свидетелей в суд, различные способы доказывания тех или иных фактов. В чем состоит смысл и цель «божьего суда» (ст.2)?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Право Древней Индии. </w:t>
      </w:r>
      <w:proofErr w:type="spellStart"/>
      <w:r w:rsidRPr="002C262D">
        <w:rPr>
          <w:rFonts w:ascii="Times New Roman" w:eastAsia="Times New Roman" w:hAnsi="Times New Roman" w:cs="Times New Roman"/>
          <w:b/>
          <w:sz w:val="24"/>
          <w:szCs w:val="24"/>
          <w:lang w:eastAsia="ar-SA"/>
        </w:rPr>
        <w:t>Манава</w:t>
      </w:r>
      <w:proofErr w:type="spellEnd"/>
      <w:r w:rsidRPr="002C262D">
        <w:rPr>
          <w:rFonts w:ascii="Times New Roman" w:eastAsia="Times New Roman" w:hAnsi="Times New Roman" w:cs="Times New Roman"/>
          <w:b/>
          <w:sz w:val="24"/>
          <w:szCs w:val="24"/>
          <w:lang w:eastAsia="ar-SA"/>
        </w:rPr>
        <w:t xml:space="preserve"> </w:t>
      </w:r>
      <w:proofErr w:type="spellStart"/>
      <w:r w:rsidRPr="002C262D">
        <w:rPr>
          <w:rFonts w:ascii="Times New Roman" w:eastAsia="Times New Roman" w:hAnsi="Times New Roman" w:cs="Times New Roman"/>
          <w:b/>
          <w:sz w:val="24"/>
          <w:szCs w:val="24"/>
          <w:lang w:eastAsia="ar-SA"/>
        </w:rPr>
        <w:t>Дхармашастра</w:t>
      </w:r>
      <w:proofErr w:type="spellEnd"/>
      <w:r w:rsidRPr="002C262D">
        <w:rPr>
          <w:rFonts w:ascii="Times New Roman" w:eastAsia="Times New Roman" w:hAnsi="Times New Roman" w:cs="Times New Roman"/>
          <w:b/>
          <w:sz w:val="24"/>
          <w:szCs w:val="24"/>
          <w:lang w:eastAsia="ar-SA"/>
        </w:rPr>
        <w:t xml:space="preserve"> («Законы Ману»).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1. </w:t>
      </w:r>
      <w:r w:rsidRPr="002C262D">
        <w:rPr>
          <w:rFonts w:ascii="Times New Roman" w:eastAsia="Times New Roman" w:hAnsi="Times New Roman" w:cs="Times New Roman"/>
          <w:i/>
          <w:sz w:val="24"/>
          <w:szCs w:val="24"/>
          <w:lang w:eastAsia="ar-SA"/>
        </w:rPr>
        <w:t xml:space="preserve">Общая характеристика </w:t>
      </w:r>
      <w:proofErr w:type="spellStart"/>
      <w:r w:rsidRPr="002C262D">
        <w:rPr>
          <w:rFonts w:ascii="Times New Roman" w:eastAsia="Times New Roman" w:hAnsi="Times New Roman" w:cs="Times New Roman"/>
          <w:i/>
          <w:sz w:val="24"/>
          <w:szCs w:val="24"/>
          <w:lang w:eastAsia="ar-SA"/>
        </w:rPr>
        <w:t>Манавадхармашастры</w:t>
      </w:r>
      <w:proofErr w:type="spellEnd"/>
      <w:r w:rsidRPr="002C262D">
        <w:rPr>
          <w:rFonts w:ascii="Times New Roman" w:eastAsia="Times New Roman" w:hAnsi="Times New Roman" w:cs="Times New Roman"/>
          <w:i/>
          <w:sz w:val="24"/>
          <w:szCs w:val="24"/>
          <w:lang w:eastAsia="ar-SA"/>
        </w:rPr>
        <w:t xml:space="preserve"> («Законов Ману»)</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Государство в Древней Индии</w:t>
      </w:r>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Дхармашастры</w:t>
      </w:r>
      <w:proofErr w:type="spellEnd"/>
      <w:r w:rsidRPr="002C262D">
        <w:rPr>
          <w:rFonts w:ascii="Times New Roman" w:eastAsia="Times New Roman" w:hAnsi="Times New Roman" w:cs="Times New Roman"/>
          <w:sz w:val="24"/>
          <w:szCs w:val="24"/>
          <w:lang w:eastAsia="ar-SA"/>
        </w:rPr>
        <w:t xml:space="preserve"> («наука о дхарме») – ритуально-правовые сборники, призванные регулировать цикл жизнедеятельности для реализации дхармы. Термин «</w:t>
      </w:r>
      <w:proofErr w:type="spellStart"/>
      <w:r w:rsidRPr="002C262D">
        <w:rPr>
          <w:rFonts w:ascii="Times New Roman" w:eastAsia="Times New Roman" w:hAnsi="Times New Roman" w:cs="Times New Roman"/>
          <w:sz w:val="24"/>
          <w:szCs w:val="24"/>
          <w:lang w:eastAsia="ar-SA"/>
        </w:rPr>
        <w:t>дхармашастра</w:t>
      </w:r>
      <w:proofErr w:type="spellEnd"/>
      <w:r w:rsidRPr="002C262D">
        <w:rPr>
          <w:rFonts w:ascii="Times New Roman" w:eastAsia="Times New Roman" w:hAnsi="Times New Roman" w:cs="Times New Roman"/>
          <w:sz w:val="24"/>
          <w:szCs w:val="24"/>
          <w:lang w:eastAsia="ar-SA"/>
        </w:rPr>
        <w:t>» употребляется в более широком смысле как 1) вся «</w:t>
      </w:r>
      <w:proofErr w:type="spellStart"/>
      <w:r w:rsidRPr="002C262D">
        <w:rPr>
          <w:rFonts w:ascii="Times New Roman" w:eastAsia="Times New Roman" w:hAnsi="Times New Roman" w:cs="Times New Roman"/>
          <w:sz w:val="24"/>
          <w:szCs w:val="24"/>
          <w:lang w:eastAsia="ar-SA"/>
        </w:rPr>
        <w:t>дхармическая</w:t>
      </w:r>
      <w:proofErr w:type="spellEnd"/>
      <w:r w:rsidRPr="002C262D">
        <w:rPr>
          <w:rFonts w:ascii="Times New Roman" w:eastAsia="Times New Roman" w:hAnsi="Times New Roman" w:cs="Times New Roman"/>
          <w:sz w:val="24"/>
          <w:szCs w:val="24"/>
          <w:lang w:eastAsia="ar-SA"/>
        </w:rPr>
        <w:t xml:space="preserve"> литература», включающая помимо собственно </w:t>
      </w:r>
      <w:proofErr w:type="spellStart"/>
      <w:r w:rsidRPr="002C262D">
        <w:rPr>
          <w:rFonts w:ascii="Times New Roman" w:eastAsia="Times New Roman" w:hAnsi="Times New Roman" w:cs="Times New Roman"/>
          <w:sz w:val="24"/>
          <w:szCs w:val="24"/>
          <w:lang w:eastAsia="ar-SA"/>
        </w:rPr>
        <w:t>Дхармашастр</w:t>
      </w:r>
      <w:proofErr w:type="spellEnd"/>
      <w:r w:rsidRPr="002C262D">
        <w:rPr>
          <w:rFonts w:ascii="Times New Roman" w:eastAsia="Times New Roman" w:hAnsi="Times New Roman" w:cs="Times New Roman"/>
          <w:sz w:val="24"/>
          <w:szCs w:val="24"/>
          <w:lang w:eastAsia="ar-SA"/>
        </w:rPr>
        <w:t xml:space="preserve"> также </w:t>
      </w:r>
      <w:proofErr w:type="spellStart"/>
      <w:r w:rsidRPr="002C262D">
        <w:rPr>
          <w:rFonts w:ascii="Times New Roman" w:eastAsia="Times New Roman" w:hAnsi="Times New Roman" w:cs="Times New Roman"/>
          <w:sz w:val="24"/>
          <w:szCs w:val="24"/>
          <w:lang w:eastAsia="ar-SA"/>
        </w:rPr>
        <w:t>Дхармасутры</w:t>
      </w:r>
      <w:proofErr w:type="spellEnd"/>
      <w:r w:rsidRPr="002C262D">
        <w:rPr>
          <w:rFonts w:ascii="Times New Roman" w:eastAsia="Times New Roman" w:hAnsi="Times New Roman" w:cs="Times New Roman"/>
          <w:sz w:val="24"/>
          <w:szCs w:val="24"/>
          <w:lang w:eastAsia="ar-SA"/>
        </w:rPr>
        <w:t xml:space="preserve">, и, в более специальном, как 2) стихотворные сборники указанной тематики, наиболее древним и авторитетным среди которых был текст Законов Ману. </w:t>
      </w:r>
      <w:proofErr w:type="spellStart"/>
      <w:r w:rsidRPr="002C262D">
        <w:rPr>
          <w:rFonts w:ascii="Times New Roman" w:eastAsia="Times New Roman" w:hAnsi="Times New Roman" w:cs="Times New Roman"/>
          <w:sz w:val="24"/>
          <w:szCs w:val="24"/>
          <w:lang w:eastAsia="ar-SA"/>
        </w:rPr>
        <w:t>Дхармасутры</w:t>
      </w:r>
      <w:proofErr w:type="spellEnd"/>
      <w:r w:rsidRPr="002C262D">
        <w:rPr>
          <w:rFonts w:ascii="Times New Roman" w:eastAsia="Times New Roman" w:hAnsi="Times New Roman" w:cs="Times New Roman"/>
          <w:sz w:val="24"/>
          <w:szCs w:val="24"/>
          <w:lang w:eastAsia="ar-SA"/>
        </w:rPr>
        <w:t xml:space="preserve">, составлявшиеся во второй половине I тыс. до н.э. и представленные прежде всего текстами, приписываемыми мудрецам </w:t>
      </w:r>
      <w:proofErr w:type="spellStart"/>
      <w:r w:rsidRPr="002C262D">
        <w:rPr>
          <w:rFonts w:ascii="Times New Roman" w:eastAsia="Times New Roman" w:hAnsi="Times New Roman" w:cs="Times New Roman"/>
          <w:sz w:val="24"/>
          <w:szCs w:val="24"/>
          <w:lang w:eastAsia="ar-SA"/>
        </w:rPr>
        <w:t>Апастамбе</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Баудхаяне</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Васиштхе</w:t>
      </w:r>
      <w:proofErr w:type="spellEnd"/>
      <w:r w:rsidRPr="002C262D">
        <w:rPr>
          <w:rFonts w:ascii="Times New Roman" w:eastAsia="Times New Roman" w:hAnsi="Times New Roman" w:cs="Times New Roman"/>
          <w:sz w:val="24"/>
          <w:szCs w:val="24"/>
          <w:lang w:eastAsia="ar-SA"/>
        </w:rPr>
        <w:t xml:space="preserve">, Гаутаме и даже самому божеству Вишну, были основным источником </w:t>
      </w:r>
      <w:proofErr w:type="spellStart"/>
      <w:r w:rsidRPr="002C262D">
        <w:rPr>
          <w:rFonts w:ascii="Times New Roman" w:eastAsia="Times New Roman" w:hAnsi="Times New Roman" w:cs="Times New Roman"/>
          <w:sz w:val="24"/>
          <w:szCs w:val="24"/>
          <w:lang w:eastAsia="ar-SA"/>
        </w:rPr>
        <w:t>Дхармашастр</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Манавадхармашастра</w:t>
      </w:r>
      <w:proofErr w:type="spellEnd"/>
      <w:r w:rsidRPr="002C262D">
        <w:rPr>
          <w:rFonts w:ascii="Times New Roman" w:eastAsia="Times New Roman" w:hAnsi="Times New Roman" w:cs="Times New Roman"/>
          <w:sz w:val="24"/>
          <w:szCs w:val="24"/>
          <w:lang w:eastAsia="ar-SA"/>
        </w:rPr>
        <w:t xml:space="preserve"> (Законы Ману) — самая авторитетная, цитируемая и популярная — была окончательно отредактирована не позднее 1-2 вв. Текст, включающий около 2700 стихов, распределяется по 12 главам. Опишите, чему они посвящены. В «Законах Ману» уже присутствует тенденция к преодолению </w:t>
      </w:r>
      <w:proofErr w:type="spellStart"/>
      <w:r w:rsidRPr="002C262D">
        <w:rPr>
          <w:rFonts w:ascii="Times New Roman" w:eastAsia="Times New Roman" w:hAnsi="Times New Roman" w:cs="Times New Roman"/>
          <w:sz w:val="24"/>
          <w:szCs w:val="24"/>
          <w:lang w:eastAsia="ar-SA"/>
        </w:rPr>
        <w:t>казуистичности</w:t>
      </w:r>
      <w:proofErr w:type="spellEnd"/>
      <w:r w:rsidRPr="002C262D">
        <w:rPr>
          <w:rFonts w:ascii="Times New Roman" w:eastAsia="Times New Roman" w:hAnsi="Times New Roman" w:cs="Times New Roman"/>
          <w:sz w:val="24"/>
          <w:szCs w:val="24"/>
          <w:lang w:eastAsia="ar-SA"/>
        </w:rPr>
        <w:t xml:space="preserve"> и складыванию юридического понятийного аппарата. В чем отличие Законов Ману от </w:t>
      </w:r>
      <w:proofErr w:type="spellStart"/>
      <w:r w:rsidRPr="002C262D">
        <w:rPr>
          <w:rFonts w:ascii="Times New Roman" w:eastAsia="Times New Roman" w:hAnsi="Times New Roman" w:cs="Times New Roman"/>
          <w:sz w:val="24"/>
          <w:szCs w:val="24"/>
          <w:lang w:eastAsia="ar-SA"/>
        </w:rPr>
        <w:t>Дхармашастры</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Нарады</w:t>
      </w:r>
      <w:proofErr w:type="spellEnd"/>
      <w:r w:rsidRPr="002C262D">
        <w:rPr>
          <w:rFonts w:ascii="Times New Roman" w:eastAsia="Times New Roman" w:hAnsi="Times New Roman" w:cs="Times New Roman"/>
          <w:sz w:val="24"/>
          <w:szCs w:val="24"/>
          <w:lang w:eastAsia="ar-SA"/>
        </w:rPr>
        <w:t xml:space="preserve">? Охарактеризуйте основные институты государственной власти в Индии.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основных групп древнеиндийского общества</w:t>
      </w:r>
      <w:r w:rsidRPr="002C262D">
        <w:rPr>
          <w:rFonts w:ascii="Times New Roman" w:eastAsia="Times New Roman" w:hAnsi="Times New Roman" w:cs="Times New Roman"/>
          <w:sz w:val="24"/>
          <w:szCs w:val="24"/>
          <w:lang w:eastAsia="ar-SA"/>
        </w:rPr>
        <w:t xml:space="preserve">. Происхождение </w:t>
      </w:r>
      <w:proofErr w:type="spellStart"/>
      <w:r w:rsidRPr="002C262D">
        <w:rPr>
          <w:rFonts w:ascii="Times New Roman" w:eastAsia="Times New Roman" w:hAnsi="Times New Roman" w:cs="Times New Roman"/>
          <w:sz w:val="24"/>
          <w:szCs w:val="24"/>
          <w:lang w:eastAsia="ar-SA"/>
        </w:rPr>
        <w:t>варн</w:t>
      </w:r>
      <w:proofErr w:type="spellEnd"/>
      <w:r w:rsidRPr="002C262D">
        <w:rPr>
          <w:rFonts w:ascii="Times New Roman" w:eastAsia="Times New Roman" w:hAnsi="Times New Roman" w:cs="Times New Roman"/>
          <w:sz w:val="24"/>
          <w:szCs w:val="24"/>
          <w:lang w:eastAsia="ar-SA"/>
        </w:rPr>
        <w:t xml:space="preserve"> (сословий брахманов, кшатриев, </w:t>
      </w:r>
      <w:proofErr w:type="spellStart"/>
      <w:r w:rsidRPr="002C262D">
        <w:rPr>
          <w:rFonts w:ascii="Times New Roman" w:eastAsia="Times New Roman" w:hAnsi="Times New Roman" w:cs="Times New Roman"/>
          <w:sz w:val="24"/>
          <w:szCs w:val="24"/>
          <w:lang w:eastAsia="ar-SA"/>
        </w:rPr>
        <w:t>вайшиев</w:t>
      </w:r>
      <w:proofErr w:type="spellEnd"/>
      <w:r w:rsidRPr="002C262D">
        <w:rPr>
          <w:rFonts w:ascii="Times New Roman" w:eastAsia="Times New Roman" w:hAnsi="Times New Roman" w:cs="Times New Roman"/>
          <w:sz w:val="24"/>
          <w:szCs w:val="24"/>
          <w:lang w:eastAsia="ar-SA"/>
        </w:rPr>
        <w:t xml:space="preserve"> и шудр) изложено в первой главе (87-91), подчеркивается особый статус брахманов (100). Каково положение 7 разрядов рабов (</w:t>
      </w:r>
      <w:proofErr w:type="spellStart"/>
      <w:r w:rsidRPr="002C262D">
        <w:rPr>
          <w:rFonts w:ascii="Times New Roman" w:eastAsia="Times New Roman" w:hAnsi="Times New Roman" w:cs="Times New Roman"/>
          <w:sz w:val="24"/>
          <w:szCs w:val="24"/>
          <w:lang w:eastAsia="ar-SA"/>
        </w:rPr>
        <w:t>дасью</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даса</w:t>
      </w:r>
      <w:proofErr w:type="spellEnd"/>
      <w:r w:rsidRPr="002C262D">
        <w:rPr>
          <w:rFonts w:ascii="Times New Roman" w:eastAsia="Times New Roman" w:hAnsi="Times New Roman" w:cs="Times New Roman"/>
          <w:sz w:val="24"/>
          <w:szCs w:val="24"/>
          <w:lang w:eastAsia="ar-SA"/>
        </w:rPr>
        <w:t xml:space="preserve">) (VIII.163; 415; IX.48; 54-55; X.32 и др.), их отличие от шудр? Кроме Варн выделяются множество социальных групп другого характера. Что такое касты, в чем их отличие от </w:t>
      </w:r>
      <w:proofErr w:type="spellStart"/>
      <w:r w:rsidRPr="002C262D">
        <w:rPr>
          <w:rFonts w:ascii="Times New Roman" w:eastAsia="Times New Roman" w:hAnsi="Times New Roman" w:cs="Times New Roman"/>
          <w:sz w:val="24"/>
          <w:szCs w:val="24"/>
          <w:lang w:eastAsia="ar-SA"/>
        </w:rPr>
        <w:t>варн</w:t>
      </w:r>
      <w:proofErr w:type="spellEnd"/>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Регулирование брачно-семейных отношений.</w:t>
      </w:r>
      <w:r w:rsidRPr="002C262D">
        <w:rPr>
          <w:rFonts w:ascii="Times New Roman" w:eastAsia="Times New Roman" w:hAnsi="Times New Roman" w:cs="Times New Roman"/>
          <w:sz w:val="24"/>
          <w:szCs w:val="24"/>
          <w:lang w:eastAsia="ar-SA"/>
        </w:rPr>
        <w:t xml:space="preserve"> Нормам брачно-семейного права посвящена половина IX-й главы, а также часть глав II, III, V, VIII. Студенты должны выделить, какое значение придавалось принципу сословности при заключении брака (III, 12-15, 21), при распределении наследства. Какое правовое положение женщины в семье? Сравните II.145, 213, 214, 226, 233, III.56, 57, 60; V.147-155; IX.13-17. Были запрещены вторичные браки вдов (V.151, 154), разрешенные только в 1828 г. Каковы причины и условия развода?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Регулирование имущественных отношений</w:t>
      </w:r>
      <w:r w:rsidRPr="002C262D">
        <w:rPr>
          <w:rFonts w:ascii="Times New Roman" w:eastAsia="Times New Roman" w:hAnsi="Times New Roman" w:cs="Times New Roman"/>
          <w:sz w:val="24"/>
          <w:szCs w:val="24"/>
          <w:lang w:eastAsia="ar-SA"/>
        </w:rPr>
        <w:t>. В Древней Индии собственность индивида связывалась с его принадлежностью к общине, признавалось верховное государственное право собственности на землю за правителем (царем), который получал налог («</w:t>
      </w:r>
      <w:proofErr w:type="spellStart"/>
      <w:r w:rsidRPr="002C262D">
        <w:rPr>
          <w:rFonts w:ascii="Times New Roman" w:eastAsia="Times New Roman" w:hAnsi="Times New Roman" w:cs="Times New Roman"/>
          <w:sz w:val="24"/>
          <w:szCs w:val="24"/>
          <w:lang w:eastAsia="ar-SA"/>
        </w:rPr>
        <w:t>бaли</w:t>
      </w:r>
      <w:proofErr w:type="spellEnd"/>
      <w:r w:rsidRPr="002C262D">
        <w:rPr>
          <w:rFonts w:ascii="Times New Roman" w:eastAsia="Times New Roman" w:hAnsi="Times New Roman" w:cs="Times New Roman"/>
          <w:sz w:val="24"/>
          <w:szCs w:val="24"/>
          <w:lang w:eastAsia="ar-SA"/>
        </w:rPr>
        <w:t xml:space="preserve">») (VII. 118, 128, 129, 133). Общинная собственность отмечалась пограничными знаками (VIII.245; 254; 262; 263; 265). По поводу этих границ возникали споры, в которых принимал участие правитель государства. Каковы были его функции? «Законы Ману» различают право собственности и право пользования вещью. Большинство поводов судебного разбирательства занимают нормы, касающихся обязательств, договоров найма, купли-продажи, хранения и пр. Какие общие требования к форме и условиям заключения договоров (VIII.163, 167, 168, 264)? Как регулируется договор займа (VIII.150, 151, 176)? Как регулируется долговое обязательство залог (залог или продажа родственников, </w:t>
      </w:r>
      <w:proofErr w:type="spellStart"/>
      <w:r w:rsidRPr="002C262D">
        <w:rPr>
          <w:rFonts w:ascii="Times New Roman" w:eastAsia="Times New Roman" w:hAnsi="Times New Roman" w:cs="Times New Roman"/>
          <w:sz w:val="24"/>
          <w:szCs w:val="24"/>
          <w:lang w:eastAsia="ar-SA"/>
        </w:rPr>
        <w:t>самозаклад</w:t>
      </w:r>
      <w:proofErr w:type="spellEnd"/>
      <w:r w:rsidRPr="002C262D">
        <w:rPr>
          <w:rFonts w:ascii="Times New Roman" w:eastAsia="Times New Roman" w:hAnsi="Times New Roman" w:cs="Times New Roman"/>
          <w:sz w:val="24"/>
          <w:szCs w:val="24"/>
          <w:lang w:eastAsia="ar-SA"/>
        </w:rPr>
        <w:t xml:space="preserve">) (XI.60-62)? Какое положение наемного работника по договорам личного или имущественного найма, аренде земли (X.85; XI.60-62)?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 xml:space="preserve">Суд и судебный процесс. </w:t>
      </w:r>
      <w:r w:rsidRPr="002C262D">
        <w:rPr>
          <w:rFonts w:ascii="Times New Roman" w:eastAsia="Times New Roman" w:hAnsi="Times New Roman" w:cs="Times New Roman"/>
          <w:sz w:val="24"/>
          <w:szCs w:val="24"/>
          <w:lang w:eastAsia="ar-SA"/>
        </w:rPr>
        <w:t xml:space="preserve">Представления о преступлении и наказании несут на себе отпечаток общих мировоззренческих установок. Преступление – нарушение дхармы. Нет и четких границ между преступлениями против личности, собственности, семьи и нравственности. Понимание общих принципов преступления изложено в </w:t>
      </w:r>
      <w:proofErr w:type="spellStart"/>
      <w:r w:rsidRPr="002C262D">
        <w:rPr>
          <w:rFonts w:ascii="Times New Roman" w:eastAsia="Times New Roman" w:hAnsi="Times New Roman" w:cs="Times New Roman"/>
          <w:sz w:val="24"/>
          <w:szCs w:val="24"/>
          <w:lang w:eastAsia="ar-SA"/>
        </w:rPr>
        <w:t>гл.VIII</w:t>
      </w:r>
      <w:proofErr w:type="spellEnd"/>
      <w:r w:rsidRPr="002C262D">
        <w:rPr>
          <w:rFonts w:ascii="Times New Roman" w:eastAsia="Times New Roman" w:hAnsi="Times New Roman" w:cs="Times New Roman"/>
          <w:sz w:val="24"/>
          <w:szCs w:val="24"/>
          <w:lang w:eastAsia="ar-SA"/>
        </w:rPr>
        <w:t xml:space="preserve"> (349-350; 378) и IX (277; 278; 280). Как отразилась сословность общества на содержание норм уголовного права? Каким образом телесная неприкосновенность и достоинство людей расценивались в зависимости от </w:t>
      </w:r>
      <w:proofErr w:type="spellStart"/>
      <w:r w:rsidRPr="002C262D">
        <w:rPr>
          <w:rFonts w:ascii="Times New Roman" w:eastAsia="Times New Roman" w:hAnsi="Times New Roman" w:cs="Times New Roman"/>
          <w:sz w:val="24"/>
          <w:szCs w:val="24"/>
          <w:lang w:eastAsia="ar-SA"/>
        </w:rPr>
        <w:t>варновой</w:t>
      </w:r>
      <w:proofErr w:type="spellEnd"/>
      <w:r w:rsidRPr="002C262D">
        <w:rPr>
          <w:rFonts w:ascii="Times New Roman" w:eastAsia="Times New Roman" w:hAnsi="Times New Roman" w:cs="Times New Roman"/>
          <w:sz w:val="24"/>
          <w:szCs w:val="24"/>
          <w:lang w:eastAsia="ar-SA"/>
        </w:rPr>
        <w:t xml:space="preserve"> принадлежности (VIII.267-270; </w:t>
      </w:r>
      <w:r w:rsidRPr="002C262D">
        <w:rPr>
          <w:rFonts w:ascii="Times New Roman" w:eastAsia="Times New Roman" w:hAnsi="Times New Roman" w:cs="Times New Roman"/>
          <w:sz w:val="24"/>
          <w:szCs w:val="24"/>
          <w:lang w:eastAsia="ar-SA"/>
        </w:rPr>
        <w:lastRenderedPageBreak/>
        <w:t>276)? Изучите VII и VIII главы памятника. Определение проступка близко к понятию греха. В основе разграничения лежал признак наказания: за проступок полагался штраф, телесные наказания, изгнание из страны, смертная казнь, за грех – искупление. Одним из первых грехов и преступлений указывалась измена жены мужу, которая рассматривалась как посягательство на чужую собственность (IX.33; 48 и др.). Грабеж рассматривается отдельно от кражи (IX.276 и др.). Составьте перечень наказаний (VIII.323-324). В Древней Индии существовали системы правосудия различных уровней. Царский суд («суд Брахмы») должен был покровительствовать вдовам и несовершеннолетним (VIII.27-29). Большинство дел рассматривалось общинными и кастовыми судами (последние выносили решения на основе местных обычаев). Состав суда, процедуры судебного разбирательства, статус свидетелей см. в гл.VII.16; 31, 140, 141; VIII.1-3, 8, 20, 45, 53-56, 58, 61-73. Обратите внимание на клятву, как доказательство в суде (VIII.113). В каких случаях разрешалось самоуправство, внесудебные средства восстановления нарушенного права (VIII.48-50)?</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Государство и право Древней Греции</w:t>
      </w:r>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Античный полис. Спарта и особенности ее государственного устройства</w:t>
      </w:r>
      <w:r w:rsidRPr="002C262D">
        <w:rPr>
          <w:rFonts w:ascii="Times New Roman" w:eastAsia="Times New Roman" w:hAnsi="Times New Roman" w:cs="Times New Roman"/>
          <w:sz w:val="24"/>
          <w:szCs w:val="24"/>
          <w:lang w:eastAsia="ar-SA"/>
        </w:rPr>
        <w:t xml:space="preserve">. Для ответа на первый вопрос ознакомьтесь с работами </w:t>
      </w:r>
      <w:proofErr w:type="spellStart"/>
      <w:r w:rsidRPr="002C262D">
        <w:rPr>
          <w:rFonts w:ascii="Times New Roman" w:eastAsia="Times New Roman" w:hAnsi="Times New Roman" w:cs="Times New Roman"/>
          <w:sz w:val="24"/>
          <w:szCs w:val="24"/>
          <w:lang w:eastAsia="ar-SA"/>
        </w:rPr>
        <w:t>Ю.В.Андреева</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Л.Г.Печатновой</w:t>
      </w:r>
      <w:proofErr w:type="spellEnd"/>
      <w:r w:rsidRPr="002C262D">
        <w:rPr>
          <w:rFonts w:ascii="Times New Roman" w:eastAsia="Times New Roman" w:hAnsi="Times New Roman" w:cs="Times New Roman"/>
          <w:sz w:val="24"/>
          <w:szCs w:val="24"/>
          <w:lang w:eastAsia="ar-SA"/>
        </w:rPr>
        <w:t xml:space="preserve">. В книге «Формирование спартанского государства» прочитайте главы 5 («Законодательство Ликурга») и 6 («Спартиаты»), которые позволят вам сформировать общую картину возникновения политических институтов в Спарте и правовом положении лиц. В книге «Политические структуры древней Спарты. Часть I. Спартанские цари» познакомьтесь с гл.2. «Спартанская </w:t>
      </w:r>
      <w:proofErr w:type="spellStart"/>
      <w:r w:rsidRPr="002C262D">
        <w:rPr>
          <w:rFonts w:ascii="Times New Roman" w:eastAsia="Times New Roman" w:hAnsi="Times New Roman" w:cs="Times New Roman"/>
          <w:sz w:val="24"/>
          <w:szCs w:val="24"/>
          <w:lang w:eastAsia="ar-SA"/>
        </w:rPr>
        <w:t>диархия</w:t>
      </w:r>
      <w:proofErr w:type="spellEnd"/>
      <w:r w:rsidRPr="002C262D">
        <w:rPr>
          <w:rFonts w:ascii="Times New Roman" w:eastAsia="Times New Roman" w:hAnsi="Times New Roman" w:cs="Times New Roman"/>
          <w:sz w:val="24"/>
          <w:szCs w:val="24"/>
          <w:lang w:eastAsia="ar-SA"/>
        </w:rPr>
        <w:t>» и гл.5. «Цари-судьи» для понимания древнейшего периода в истории политических институтов Спарты. В книге «История Спарты» в первой главе ознакомьтесь с параграфом «</w:t>
      </w:r>
      <w:proofErr w:type="spellStart"/>
      <w:r w:rsidRPr="002C262D">
        <w:rPr>
          <w:rFonts w:ascii="Times New Roman" w:eastAsia="Times New Roman" w:hAnsi="Times New Roman" w:cs="Times New Roman"/>
          <w:sz w:val="24"/>
          <w:szCs w:val="24"/>
          <w:lang w:eastAsia="ar-SA"/>
        </w:rPr>
        <w:t>Хилон</w:t>
      </w:r>
      <w:proofErr w:type="spellEnd"/>
      <w:r w:rsidRPr="002C262D">
        <w:rPr>
          <w:rFonts w:ascii="Times New Roman" w:eastAsia="Times New Roman" w:hAnsi="Times New Roman" w:cs="Times New Roman"/>
          <w:sz w:val="24"/>
          <w:szCs w:val="24"/>
          <w:lang w:eastAsia="ar-SA"/>
        </w:rPr>
        <w:t xml:space="preserve"> и так называемый переворот IV в. до н.э.», в котором описана классическая система управления Спарты как олигархического полиса.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2. Возникновение Афинского государства. Реформы Солона и </w:t>
      </w:r>
      <w:proofErr w:type="spellStart"/>
      <w:r w:rsidRPr="002C262D">
        <w:rPr>
          <w:rFonts w:ascii="Times New Roman" w:eastAsia="Times New Roman" w:hAnsi="Times New Roman" w:cs="Times New Roman"/>
          <w:i/>
          <w:sz w:val="24"/>
          <w:szCs w:val="24"/>
          <w:lang w:eastAsia="ar-SA"/>
        </w:rPr>
        <w:t>Клисфена</w:t>
      </w:r>
      <w:proofErr w:type="spellEnd"/>
      <w:r w:rsidRPr="002C262D">
        <w:rPr>
          <w:rFonts w:ascii="Times New Roman" w:eastAsia="Times New Roman" w:hAnsi="Times New Roman" w:cs="Times New Roman"/>
          <w:i/>
          <w:sz w:val="24"/>
          <w:szCs w:val="24"/>
          <w:lang w:eastAsia="ar-SA"/>
        </w:rPr>
        <w:t xml:space="preserve"> (VI в. до н.э.)</w:t>
      </w:r>
      <w:r w:rsidRPr="002C262D">
        <w:rPr>
          <w:rFonts w:ascii="Times New Roman" w:eastAsia="Times New Roman" w:hAnsi="Times New Roman" w:cs="Times New Roman"/>
          <w:sz w:val="24"/>
          <w:szCs w:val="24"/>
          <w:lang w:eastAsia="ar-SA"/>
        </w:rPr>
        <w:t xml:space="preserve">. Основные источники по истории афинского права – работы Аристотеля и Плутарха, оставившего биографию Солона. Познакомьтесь с их текстами в Хрестоматии. Реформы Солона и </w:t>
      </w:r>
      <w:proofErr w:type="spellStart"/>
      <w:r w:rsidRPr="002C262D">
        <w:rPr>
          <w:rFonts w:ascii="Times New Roman" w:eastAsia="Times New Roman" w:hAnsi="Times New Roman" w:cs="Times New Roman"/>
          <w:sz w:val="24"/>
          <w:szCs w:val="24"/>
          <w:lang w:eastAsia="ar-SA"/>
        </w:rPr>
        <w:t>Клисфена</w:t>
      </w:r>
      <w:proofErr w:type="spellEnd"/>
      <w:r w:rsidRPr="002C262D">
        <w:rPr>
          <w:rFonts w:ascii="Times New Roman" w:eastAsia="Times New Roman" w:hAnsi="Times New Roman" w:cs="Times New Roman"/>
          <w:sz w:val="24"/>
          <w:szCs w:val="24"/>
          <w:lang w:eastAsia="ar-SA"/>
        </w:rPr>
        <w:t xml:space="preserve"> ликвидировали родовой строй в Афинах. Какой смысл имело разделение граждан на 4 класса, проведенное Солоном? Какие функции были у Совета четырехсот и </w:t>
      </w:r>
      <w:proofErr w:type="spellStart"/>
      <w:r w:rsidRPr="002C262D">
        <w:rPr>
          <w:rFonts w:ascii="Times New Roman" w:eastAsia="Times New Roman" w:hAnsi="Times New Roman" w:cs="Times New Roman"/>
          <w:sz w:val="24"/>
          <w:szCs w:val="24"/>
          <w:lang w:eastAsia="ar-SA"/>
        </w:rPr>
        <w:t>гелиэи</w:t>
      </w:r>
      <w:proofErr w:type="spellEnd"/>
      <w:r w:rsidRPr="002C262D">
        <w:rPr>
          <w:rFonts w:ascii="Times New Roman" w:eastAsia="Times New Roman" w:hAnsi="Times New Roman" w:cs="Times New Roman"/>
          <w:sz w:val="24"/>
          <w:szCs w:val="24"/>
          <w:lang w:eastAsia="ar-SA"/>
        </w:rPr>
        <w:t xml:space="preserve">? Каким образом строилась территориальная организация населения в результате реформ </w:t>
      </w:r>
      <w:proofErr w:type="spellStart"/>
      <w:r w:rsidRPr="002C262D">
        <w:rPr>
          <w:rFonts w:ascii="Times New Roman" w:eastAsia="Times New Roman" w:hAnsi="Times New Roman" w:cs="Times New Roman"/>
          <w:sz w:val="24"/>
          <w:szCs w:val="24"/>
          <w:lang w:eastAsia="ar-SA"/>
        </w:rPr>
        <w:t>Клисфена</w:t>
      </w:r>
      <w:proofErr w:type="spellEnd"/>
      <w:r w:rsidRPr="002C262D">
        <w:rPr>
          <w:rFonts w:ascii="Times New Roman" w:eastAsia="Times New Roman" w:hAnsi="Times New Roman" w:cs="Times New Roman"/>
          <w:sz w:val="24"/>
          <w:szCs w:val="24"/>
          <w:lang w:eastAsia="ar-SA"/>
        </w:rPr>
        <w:t xml:space="preserve">? Какие функции были у Совета пятисот и коллегии 10 стратегов?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Расцвет афинской рабовладельческой демократии (V-IV вв. до н.э.). Источники афинского права. Правовое положение лиц. Брачно-семейные отношения. Институт гражданства</w:t>
      </w:r>
      <w:r w:rsidRPr="002C262D">
        <w:rPr>
          <w:rFonts w:ascii="Times New Roman" w:eastAsia="Times New Roman" w:hAnsi="Times New Roman" w:cs="Times New Roman"/>
          <w:sz w:val="24"/>
          <w:szCs w:val="24"/>
          <w:lang w:eastAsia="ar-SA"/>
        </w:rPr>
        <w:t xml:space="preserve">. Коротко опишите основные институты государственной власти и управлении в период расцвета афинской демократии, содержание реформ </w:t>
      </w:r>
      <w:proofErr w:type="spellStart"/>
      <w:r w:rsidRPr="002C262D">
        <w:rPr>
          <w:rFonts w:ascii="Times New Roman" w:eastAsia="Times New Roman" w:hAnsi="Times New Roman" w:cs="Times New Roman"/>
          <w:sz w:val="24"/>
          <w:szCs w:val="24"/>
          <w:lang w:eastAsia="ar-SA"/>
        </w:rPr>
        <w:t>Эфиальта</w:t>
      </w:r>
      <w:proofErr w:type="spellEnd"/>
      <w:r w:rsidRPr="002C262D">
        <w:rPr>
          <w:rFonts w:ascii="Times New Roman" w:eastAsia="Times New Roman" w:hAnsi="Times New Roman" w:cs="Times New Roman"/>
          <w:sz w:val="24"/>
          <w:szCs w:val="24"/>
          <w:lang w:eastAsia="ar-SA"/>
        </w:rPr>
        <w:t xml:space="preserve"> и Перикла. Описывая источники афинского права укажите место и роль обычая, закона и </w:t>
      </w:r>
      <w:proofErr w:type="spellStart"/>
      <w:r w:rsidRPr="002C262D">
        <w:rPr>
          <w:rFonts w:ascii="Times New Roman" w:eastAsia="Times New Roman" w:hAnsi="Times New Roman" w:cs="Times New Roman"/>
          <w:sz w:val="24"/>
          <w:szCs w:val="24"/>
          <w:lang w:eastAsia="ar-SA"/>
        </w:rPr>
        <w:t>псефизмов</w:t>
      </w:r>
      <w:proofErr w:type="spellEnd"/>
      <w:r w:rsidRPr="002C262D">
        <w:rPr>
          <w:rFonts w:ascii="Times New Roman" w:eastAsia="Times New Roman" w:hAnsi="Times New Roman" w:cs="Times New Roman"/>
          <w:sz w:val="24"/>
          <w:szCs w:val="24"/>
          <w:lang w:eastAsia="ar-SA"/>
        </w:rPr>
        <w:t xml:space="preserve"> (постановлений Народных собраний). Коротко опишите правовое положение рабов, вольноотпущенников, метеков (иностранцев), граждан. В чем особенности института афинского гражданства? Каково правовое положение женщины?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Правовое положение собственности. Виды договоров. Наследственное право</w:t>
      </w:r>
      <w:r w:rsidRPr="002C262D">
        <w:rPr>
          <w:rFonts w:ascii="Times New Roman" w:eastAsia="Times New Roman" w:hAnsi="Times New Roman" w:cs="Times New Roman"/>
          <w:sz w:val="24"/>
          <w:szCs w:val="24"/>
          <w:lang w:eastAsia="ar-SA"/>
        </w:rPr>
        <w:t xml:space="preserve">. Почему государство ограничивало развитие частной собственности в Афинах? Охарактеризуйте договор купли-продажи, имущественного найма, личного найма, займа, поклажи и товарищества. В чем особенности наследования по закону и наследования по завещанию?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Преступления и наказания. Суд и судебный процесс</w:t>
      </w:r>
      <w:r w:rsidRPr="002C262D">
        <w:rPr>
          <w:rFonts w:ascii="Times New Roman" w:eastAsia="Times New Roman" w:hAnsi="Times New Roman" w:cs="Times New Roman"/>
          <w:sz w:val="24"/>
          <w:szCs w:val="24"/>
          <w:lang w:eastAsia="ar-SA"/>
        </w:rPr>
        <w:t xml:space="preserve">. Перечислите и дайте краткую характеристику видам преступлений и наказаний. Используя материал хрестоматии, опишите судебную систему. В чем особенности процесса по государственным делам и процесса по частным делам?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Древнего Рима. Законы XII Таблиц. (V в. до н.э.).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Государство в Древнем Риме. Общая характеристика Законов Двенадцати таблиц. Источники древнеримского права</w:t>
      </w:r>
      <w:r w:rsidRPr="002C262D">
        <w:rPr>
          <w:rFonts w:ascii="Times New Roman" w:eastAsia="Times New Roman" w:hAnsi="Times New Roman" w:cs="Times New Roman"/>
          <w:sz w:val="24"/>
          <w:szCs w:val="24"/>
          <w:lang w:eastAsia="ar-SA"/>
        </w:rPr>
        <w:t xml:space="preserve">. Дайте краткую характеристику государственным институтам в Древнем Риме. Текст памятника не сохранился, он реконструирован в XVI-XVII </w:t>
      </w:r>
      <w:r w:rsidRPr="002C262D">
        <w:rPr>
          <w:rFonts w:ascii="Times New Roman" w:eastAsia="Times New Roman" w:hAnsi="Times New Roman" w:cs="Times New Roman"/>
          <w:sz w:val="24"/>
          <w:szCs w:val="24"/>
          <w:lang w:eastAsia="ar-SA"/>
        </w:rPr>
        <w:lastRenderedPageBreak/>
        <w:t xml:space="preserve">вв. на основе приводимых в сочинениях римских авторов цитат и пересказов. Каким образом формулировались в Законах правовые нормы – посредством специальных юридических понятий или путем изложения отдельных случаев (казусов)? Есть ли влияние религии на правовые нормы? Существует ли какая-нибудь система в изложении норм? Что представляют из себя Законы – запись обычаев, судебных решений или специально разработанных для сборника законов? Какие сферы частной и общественной жизни отражены в сборнике, а какие остались за рамками последнего? В какой исторической обстановке возник этот правовой памятник?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лиц</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Регулирование брачно-семейных отношений</w:t>
      </w:r>
      <w:r w:rsidRPr="002C262D">
        <w:rPr>
          <w:rFonts w:ascii="Times New Roman" w:eastAsia="Times New Roman" w:hAnsi="Times New Roman" w:cs="Times New Roman"/>
          <w:sz w:val="24"/>
          <w:szCs w:val="24"/>
          <w:lang w:eastAsia="ar-SA"/>
        </w:rPr>
        <w:t xml:space="preserve">. Прежде всего, необходимо выяснить статус свободных и рабов. Рассмотрите статью 12 таблицы VII, статью 14 таблицы VIII, статью 26 таблицы XII. Мог ли свободный превратиться в раба? Кого называли «подвластными»? Какой правовой статус вольноотпущенников? Как отражен статус патрициев и плебеев (см. статью 1 таблицы XI)? Для определения юридической природы брака рассмотрите статью 4 таблицы VI, статьи 2 и 3 таблицы IV. Какие правоотношения устанавливаются между мужем и женой, отцом и сыном? Дополните ответ анализом права наследования, как этот порядок отражает характер римской семьи? Как определяется правовой статус замужней и незамужней женщины в статьях 1 и 2 таблицы V, статье 6 таблицы VI?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Институты вещного права. Виды договоров</w:t>
      </w:r>
      <w:r w:rsidRPr="002C262D">
        <w:rPr>
          <w:rFonts w:ascii="Times New Roman" w:eastAsia="Times New Roman" w:hAnsi="Times New Roman" w:cs="Times New Roman"/>
          <w:sz w:val="24"/>
          <w:szCs w:val="24"/>
          <w:lang w:eastAsia="ar-SA"/>
        </w:rPr>
        <w:t xml:space="preserve">. Кто по тексту таблиц мог являться субъектом права собственности – общества, корпорации или индивиды? Кто из индивидов был ограничен в праве распоряжаться своим имуществом? Какие способы приобретения права собственности на вещь зафиксированы в памятнике? Что представляла собой процедура отчуждения вещи (что значит термин «манципация» в статье 56 таблицы VI)? Как регулируется порядок пользования чужой вещью? Какой зафиксирован порядок заключения сделок? Какова роль свидетелей в этой процедуре? Какие виды договоров предусмотрены Законами? В чем специфические черты договоров займа и купли-продажи? Рассмотрите таблицу III, статью 18а таблицы VIII, статью 56 таблицы VI, статью 11 таблицы VII, статью 1 таблицы XII. Какая ответственность должника за неисполнение своих обязательств по договору займа? Почему санкционирована высокая степень произвола кредитора по отношению к должнику, не исполняющему свои обязательства?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судебный процесс</w:t>
      </w:r>
      <w:r w:rsidRPr="002C262D">
        <w:rPr>
          <w:rFonts w:ascii="Times New Roman" w:eastAsia="Times New Roman" w:hAnsi="Times New Roman" w:cs="Times New Roman"/>
          <w:sz w:val="24"/>
          <w:szCs w:val="24"/>
          <w:lang w:eastAsia="ar-SA"/>
        </w:rPr>
        <w:t xml:space="preserve">. Выделите уголовные наказания и определите, за какие деяния они назначаются. Отделите уголовные преступления от деликтов, т.е. деяний, порождающих обязательства возместить ущерб. За что назначалась смертная казнь? Выявите принципы назначения уголовных наказаний, обстоятельства, влияющие на характер и степень наказаний (обратите внимание на статьи 2а и 2б таблицы XII). Влияли или нет на определение наказания статус правонарушителя и потерпевшего, их возраст, обстоятельства совершения преступления? Содержится ли в Законах принцип талиона? Известна ли в Древнем Риме категория вины, разделяются ли преступления на умышленные и совершенные по неосторожности, вычленяются ли стадии совершения преступления? Чем объясняется разное отношение к кражам в ночное и дневное время, зафиксированное в статьях 12и 13 таблицы VIII? Почему государственная измена является для римлян самым опасным деянием? Почему за тайное истребление урожая назначается смертная казнь? Характер и состав суда, элементы судопроизводства закреплены во всех статьях таблиц I и II, статье 5а таблицы VI, статьях 15б и 22 таблицы VIII, статьях 1-4,6 таблицы IX, статьях 3 и 4 таблицы XII. Ответьте, как начиналось рассмотрение спора в суде, как вызывались в суд ответчики и свидетели, в каком порядке проходило судебное разбирательство. Каковы закрепленные гарантии справедливого разрешения спора в суде? Какое отношение было у римлян к суду и внесудебным способам разрешения споров (самоуправству и самосуду)?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Право средневековой Византии. Эклога. (VI-VIII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Эклоги</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Государственное устройство Византии в VI-VIII вв</w:t>
      </w:r>
      <w:r w:rsidRPr="002C262D">
        <w:rPr>
          <w:rFonts w:ascii="Times New Roman" w:eastAsia="Times New Roman" w:hAnsi="Times New Roman" w:cs="Times New Roman"/>
          <w:sz w:val="24"/>
          <w:szCs w:val="24"/>
          <w:lang w:eastAsia="ar-SA"/>
        </w:rPr>
        <w:t xml:space="preserve">. В какой исторической ситуации появилась Эклога? Проанализируйте Пролог, в котором изложена программа правовой реформы, в результате которой появилась Эклога. Там же указаны члены комиссии, которая вела работу по составлению Эклоги. Какие принципы были </w:t>
      </w:r>
      <w:r w:rsidRPr="002C262D">
        <w:rPr>
          <w:rFonts w:ascii="Times New Roman" w:eastAsia="Times New Roman" w:hAnsi="Times New Roman" w:cs="Times New Roman"/>
          <w:sz w:val="24"/>
          <w:szCs w:val="24"/>
          <w:lang w:eastAsia="ar-SA"/>
        </w:rPr>
        <w:lastRenderedPageBreak/>
        <w:t xml:space="preserve">положены в программу отбора правовых норм из Свода Юстиниана, каков был характер их переработки, цель создания Эклоги? Система расположения материала в Эклоге отличается от систем Институций, Кодекса и Дигест Юстиниана, в чем эти отличия? Как проявилось усиление влияния христианства на правосознание?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физических лиц. Регулирование брачно-семейных отношений</w:t>
      </w:r>
      <w:r w:rsidRPr="002C262D">
        <w:rPr>
          <w:rFonts w:ascii="Times New Roman" w:eastAsia="Times New Roman" w:hAnsi="Times New Roman" w:cs="Times New Roman"/>
          <w:sz w:val="24"/>
          <w:szCs w:val="24"/>
          <w:lang w:eastAsia="ar-SA"/>
        </w:rPr>
        <w:t xml:space="preserve">. При рассмотрении правового статуса физических лиц обратите внимание на расширение способов отпускания рабов на волю (титул VIII), на увеличении (по сравнению с Римом) дифференциации внутри свободного населения (титул XIV). Степень ответственности по Эклоге не зависела от социального статуса преступника и потерпевшего (титул XVII). Брачно-семейным отношениям посвящены первые три титула Эклоги, в титуле XVII 13 статей отведено защите устоев брака и семьи. Нововведением византийского права стало закрепление церковного обряда обручения. В чем смысл данного обряда? Какой правовой статус имеют приданое и </w:t>
      </w:r>
      <w:proofErr w:type="spellStart"/>
      <w:r w:rsidRPr="002C262D">
        <w:rPr>
          <w:rFonts w:ascii="Times New Roman" w:eastAsia="Times New Roman" w:hAnsi="Times New Roman" w:cs="Times New Roman"/>
          <w:sz w:val="24"/>
          <w:szCs w:val="24"/>
          <w:lang w:eastAsia="ar-SA"/>
        </w:rPr>
        <w:t>предбрачный</w:t>
      </w:r>
      <w:proofErr w:type="spellEnd"/>
      <w:r w:rsidRPr="002C262D">
        <w:rPr>
          <w:rFonts w:ascii="Times New Roman" w:eastAsia="Times New Roman" w:hAnsi="Times New Roman" w:cs="Times New Roman"/>
          <w:sz w:val="24"/>
          <w:szCs w:val="24"/>
          <w:lang w:eastAsia="ar-SA"/>
        </w:rPr>
        <w:t xml:space="preserve"> дар мужа (ст. 4-8, 11 титул II)? Каковы условия заключения брака, в том числе второго брака (титул II)? Каковы условия действительности брака, каков порядок заключения брака в письменной форме? Особенностью брачно-семейного права в Эклоге является сужение оснований для развода. В чем выразилось влияние христианства на эти нормы, при каких обстоятельствах возможно расторжение брака (ст.14-15 титула II)? Как регулируются в Эклоге отношения между родителями и детьми?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Регулирование имущественных и обязательственных отношений</w:t>
      </w:r>
      <w:r w:rsidRPr="002C262D">
        <w:rPr>
          <w:rFonts w:ascii="Times New Roman" w:eastAsia="Times New Roman" w:hAnsi="Times New Roman" w:cs="Times New Roman"/>
          <w:sz w:val="24"/>
          <w:szCs w:val="24"/>
          <w:lang w:eastAsia="ar-SA"/>
        </w:rPr>
        <w:t xml:space="preserve">. Эклога описывает лишь часть институтов вещного права: эмфитевзис (титул XII) и пекулий (титул XVI). Определите особенности этих юридических конструкций. Рассмотрите основные виды договоров: дарения (титул IV), купли-продажи (титул IX), займа и товарищества (титул X), поклажи (титул XI) и найма (титул XIII). При каких условиях действительны эти договора?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Основные черты судебного процесса</w:t>
      </w:r>
      <w:r w:rsidRPr="002C262D">
        <w:rPr>
          <w:rFonts w:ascii="Times New Roman" w:eastAsia="Times New Roman" w:hAnsi="Times New Roman" w:cs="Times New Roman"/>
          <w:sz w:val="24"/>
          <w:szCs w:val="24"/>
          <w:lang w:eastAsia="ar-SA"/>
        </w:rPr>
        <w:t xml:space="preserve">. Вопросам преступлений и наказаний посвящен XVII титул Эклоги. Нормы XVII титула носят казуистичный характер. Рассмотрите институты умысла, неосторожности, соучастия и др., которые содержатся в ст.11, 24, 38, 41, 45, 48. Рассмотрите классификацию преступлений. На первом месте стоят преступления против религии и Церкви (ст.2, 6, 15, 23, 25, 26, 42-44, 52). Назовите государственные преступления и установленные за них наказания. Рассмотрите преступления против личности (ст.42, 45-51). Какие преступления против семьи и нравственности выделены в Эклоге? В Византии не только развивается экстраординарный процесс, характерный для </w:t>
      </w:r>
      <w:proofErr w:type="spellStart"/>
      <w:r w:rsidRPr="002C262D">
        <w:rPr>
          <w:rFonts w:ascii="Times New Roman" w:eastAsia="Times New Roman" w:hAnsi="Times New Roman" w:cs="Times New Roman"/>
          <w:sz w:val="24"/>
          <w:szCs w:val="24"/>
          <w:lang w:eastAsia="ar-SA"/>
        </w:rPr>
        <w:t>постклассического</w:t>
      </w:r>
      <w:proofErr w:type="spellEnd"/>
      <w:r w:rsidRPr="002C262D">
        <w:rPr>
          <w:rFonts w:ascii="Times New Roman" w:eastAsia="Times New Roman" w:hAnsi="Times New Roman" w:cs="Times New Roman"/>
          <w:sz w:val="24"/>
          <w:szCs w:val="24"/>
          <w:lang w:eastAsia="ar-SA"/>
        </w:rPr>
        <w:t xml:space="preserve"> римского права, но и формируется новый – </w:t>
      </w:r>
      <w:proofErr w:type="spellStart"/>
      <w:r w:rsidRPr="002C262D">
        <w:rPr>
          <w:rFonts w:ascii="Times New Roman" w:eastAsia="Times New Roman" w:hAnsi="Times New Roman" w:cs="Times New Roman"/>
          <w:sz w:val="24"/>
          <w:szCs w:val="24"/>
          <w:lang w:eastAsia="ar-SA"/>
        </w:rPr>
        <w:t>либеллярный</w:t>
      </w:r>
      <w:proofErr w:type="spellEnd"/>
      <w:r w:rsidRPr="002C262D">
        <w:rPr>
          <w:rFonts w:ascii="Times New Roman" w:eastAsia="Times New Roman" w:hAnsi="Times New Roman" w:cs="Times New Roman"/>
          <w:sz w:val="24"/>
          <w:szCs w:val="24"/>
          <w:lang w:eastAsia="ar-SA"/>
        </w:rPr>
        <w:t xml:space="preserve"> – процесс, которому свойственно внимание к деятельности судебного персонала и письменной форме приговора, прошению истца и возражению ответчика. Опишите процессуальные нормы, которые находятся в Прологе, титулах V (ст.8), XIV, XVII (ст.3) и др.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франков. Салическая правда. VIII-IX вв.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Государство франков. Общая характеристика Салической правды</w:t>
      </w:r>
      <w:r w:rsidRPr="002C262D">
        <w:rPr>
          <w:rFonts w:ascii="Times New Roman" w:eastAsia="Times New Roman" w:hAnsi="Times New Roman" w:cs="Times New Roman"/>
          <w:sz w:val="24"/>
          <w:szCs w:val="24"/>
          <w:lang w:eastAsia="ar-SA"/>
        </w:rPr>
        <w:t xml:space="preserve">. Салическая правда закрепила обычно-правовые нормы салических франков, расселившихся на территории бывшей Западной Римской империи. Когда был создан первый вариант Салической правды? Обратите внимание на символизм и </w:t>
      </w:r>
      <w:proofErr w:type="spellStart"/>
      <w:r w:rsidRPr="002C262D">
        <w:rPr>
          <w:rFonts w:ascii="Times New Roman" w:eastAsia="Times New Roman" w:hAnsi="Times New Roman" w:cs="Times New Roman"/>
          <w:sz w:val="24"/>
          <w:szCs w:val="24"/>
          <w:lang w:eastAsia="ar-SA"/>
        </w:rPr>
        <w:t>казуистичность</w:t>
      </w:r>
      <w:proofErr w:type="spellEnd"/>
      <w:r w:rsidRPr="002C262D">
        <w:rPr>
          <w:rFonts w:ascii="Times New Roman" w:eastAsia="Times New Roman" w:hAnsi="Times New Roman" w:cs="Times New Roman"/>
          <w:sz w:val="24"/>
          <w:szCs w:val="24"/>
          <w:lang w:eastAsia="ar-SA"/>
        </w:rPr>
        <w:t xml:space="preserve"> правового мышления, </w:t>
      </w:r>
      <w:proofErr w:type="gramStart"/>
      <w:r w:rsidRPr="002C262D">
        <w:rPr>
          <w:rFonts w:ascii="Times New Roman" w:eastAsia="Times New Roman" w:hAnsi="Times New Roman" w:cs="Times New Roman"/>
          <w:sz w:val="24"/>
          <w:szCs w:val="24"/>
          <w:lang w:eastAsia="ar-SA"/>
        </w:rPr>
        <w:t>При</w:t>
      </w:r>
      <w:proofErr w:type="gramEnd"/>
      <w:r w:rsidRPr="002C262D">
        <w:rPr>
          <w:rFonts w:ascii="Times New Roman" w:eastAsia="Times New Roman" w:hAnsi="Times New Roman" w:cs="Times New Roman"/>
          <w:sz w:val="24"/>
          <w:szCs w:val="24"/>
          <w:lang w:eastAsia="ar-SA"/>
        </w:rPr>
        <w:t xml:space="preserve"> характеристике юридической техники обратите внимание на отсутствие системы изложения правовых норм, деления права на уголовное и гражданское, на отсутствие юридических абстрактных понятий. В чем состояла основная задача сборника?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основных групп населения</w:t>
      </w:r>
      <w:r w:rsidRPr="002C262D">
        <w:rPr>
          <w:rFonts w:ascii="Times New Roman" w:eastAsia="Times New Roman" w:hAnsi="Times New Roman" w:cs="Times New Roman"/>
          <w:sz w:val="24"/>
          <w:szCs w:val="24"/>
          <w:lang w:eastAsia="ar-SA"/>
        </w:rPr>
        <w:t xml:space="preserve">. Текст Салической правды не отражает социальной структуры франкского общества в полном объеме, так как закрепленные в ней нормы действовали на уровне общины. Дайте характеристику правовому положению рабов (титул X, § 1; XII, 1-2; XXV, 3-6; XXXV, 1-5; XXXIX, 1; XL и др.) и </w:t>
      </w:r>
      <w:proofErr w:type="spellStart"/>
      <w:r w:rsidRPr="002C262D">
        <w:rPr>
          <w:rFonts w:ascii="Times New Roman" w:eastAsia="Times New Roman" w:hAnsi="Times New Roman" w:cs="Times New Roman"/>
          <w:sz w:val="24"/>
          <w:szCs w:val="24"/>
          <w:lang w:eastAsia="ar-SA"/>
        </w:rPr>
        <w:t>литов</w:t>
      </w:r>
      <w:proofErr w:type="spellEnd"/>
      <w:r w:rsidRPr="002C262D">
        <w:rPr>
          <w:rFonts w:ascii="Times New Roman" w:eastAsia="Times New Roman" w:hAnsi="Times New Roman" w:cs="Times New Roman"/>
          <w:sz w:val="24"/>
          <w:szCs w:val="24"/>
          <w:lang w:eastAsia="ar-SA"/>
        </w:rPr>
        <w:t xml:space="preserve">. В чем отличие их правового статуса? Каково правовое положение женщин и детей? Какими чертами характеризуется статус свободного франка? Какие категории должностных лиц упоминаются в тесте памятника? По каким признакам можно определить место той или иной группы населения в общественной иерархии?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lastRenderedPageBreak/>
        <w:t xml:space="preserve">3. Регулирование имущественных отношений. </w:t>
      </w:r>
      <w:r w:rsidRPr="002C262D">
        <w:rPr>
          <w:rFonts w:ascii="Times New Roman" w:eastAsia="Times New Roman" w:hAnsi="Times New Roman" w:cs="Times New Roman"/>
          <w:sz w:val="24"/>
          <w:szCs w:val="24"/>
          <w:lang w:eastAsia="ar-SA"/>
        </w:rPr>
        <w:t xml:space="preserve">Франки вели интенсивную хозяйственную деятельность, но в памятнике отсутствуют термины для обозначения права владения и собственности. Защите имущества (скота и земельных участков) посвящены титулы II-VII, XXXIV и др. Хотя в праве франков отсутствовала свобода передачи имущества по наследству путем завещания, титул XLVI давал возможность такой передачи.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судебный процесс</w:t>
      </w:r>
      <w:r w:rsidRPr="002C262D">
        <w:rPr>
          <w:rFonts w:ascii="Times New Roman" w:eastAsia="Times New Roman" w:hAnsi="Times New Roman" w:cs="Times New Roman"/>
          <w:sz w:val="24"/>
          <w:szCs w:val="24"/>
          <w:lang w:eastAsia="ar-SA"/>
        </w:rPr>
        <w:t xml:space="preserve">. Какие деяния трактуются в Салической правде как преступления? Знает ли Салическая правда понятие вины, умышленного и неосторожного преступления? Какие стадии совершения преступления и формы соучастия в преступной деятельности выделяет Салическая правда? Какие категории убийства выделяются в титулах XV, XXIV, XXXV, XXXVI, XLI-XVIII, LIV, LXII, LXIII? Какие категории преступлений указаны в титулах XVII и XXIX? Какие категории кражи описываются в титулах II-VIII, X-XII, XXI-XXII, XXXIII-XXXIV, XXXVIII, XL? Обратите внимание, что в титуле XXXIX речь идет о похищении рабов и свободных людей для продажи их в рабство, а в титуле XIII речь идет о похищении свободной девушки как одной из форм брака. Какие категории преступлений против правосудия закреплены в титулах I, XVIII, XL, XLVIII, XLIX, LVI, LVII? Какой смысл наказания заключен в Салической правде? Что такое вергельд (вира, композиция), чем он отличается от штрафа? Какие факторы учитываются при определении наказаний? Какое влияние на характер и степень наказания оказывает социальный статус правонарушителя и потерпевшего? Какие виды судов упоминаются в тексте Салической правды? Какой порядок вызова в суд определен? Различным сюжетам судебного процесса посвящены титулы I, XLIX, L, LI, LII, LVI, LVII. Розыскные действия регулируются в титулах XXXVII и XLVII. В каком случае доказательства лежат на истце, а в каком – на ответчике? Какие черты архаичного судебного процесса отражены в Салической правде?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средневековой Германии. Саксонское зерцало. (Первая треть XIII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Саксонского зерцала. Источники права в средневековой Германии</w:t>
      </w:r>
      <w:r w:rsidRPr="002C262D">
        <w:rPr>
          <w:rFonts w:ascii="Times New Roman" w:eastAsia="Times New Roman" w:hAnsi="Times New Roman" w:cs="Times New Roman"/>
          <w:sz w:val="24"/>
          <w:szCs w:val="24"/>
          <w:lang w:eastAsia="ar-SA"/>
        </w:rPr>
        <w:t xml:space="preserve">. Германия была ядром Священной Римской империи. Во время усиливающейся феодальной раздробленности, на территории отдельных государств (в том числе Саксонии) действовали нормы обычного права. Саксонский рыцарь </w:t>
      </w:r>
      <w:proofErr w:type="spellStart"/>
      <w:r w:rsidRPr="002C262D">
        <w:rPr>
          <w:rFonts w:ascii="Times New Roman" w:eastAsia="Times New Roman" w:hAnsi="Times New Roman" w:cs="Times New Roman"/>
          <w:sz w:val="24"/>
          <w:szCs w:val="24"/>
          <w:lang w:eastAsia="ar-SA"/>
        </w:rPr>
        <w:t>Эйке</w:t>
      </w:r>
      <w:proofErr w:type="spellEnd"/>
      <w:r w:rsidRPr="002C262D">
        <w:rPr>
          <w:rFonts w:ascii="Times New Roman" w:eastAsia="Times New Roman" w:hAnsi="Times New Roman" w:cs="Times New Roman"/>
          <w:sz w:val="24"/>
          <w:szCs w:val="24"/>
          <w:lang w:eastAsia="ar-SA"/>
        </w:rPr>
        <w:t xml:space="preserve"> фон </w:t>
      </w:r>
      <w:proofErr w:type="spellStart"/>
      <w:r w:rsidRPr="002C262D">
        <w:rPr>
          <w:rFonts w:ascii="Times New Roman" w:eastAsia="Times New Roman" w:hAnsi="Times New Roman" w:cs="Times New Roman"/>
          <w:sz w:val="24"/>
          <w:szCs w:val="24"/>
          <w:lang w:eastAsia="ar-SA"/>
        </w:rPr>
        <w:t>Репгау</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Репков</w:t>
      </w:r>
      <w:proofErr w:type="spellEnd"/>
      <w:r w:rsidRPr="002C262D">
        <w:rPr>
          <w:rFonts w:ascii="Times New Roman" w:eastAsia="Times New Roman" w:hAnsi="Times New Roman" w:cs="Times New Roman"/>
          <w:sz w:val="24"/>
          <w:szCs w:val="24"/>
          <w:lang w:eastAsia="ar-SA"/>
        </w:rPr>
        <w:t xml:space="preserve">) создал «Саксонское зерцало» около 1230 г., он поставил целью отразить «как в зеркале» (отсюда название памятника) институты действовавшего тогда саксонского права. Какие нормы отражены в этом правовом памятнике? Первая его книга посвящена земскому (местному) праву, распространявшемуся на все население Саксонии и регулировавшему имущественные, наследственные и семейные отношения. Вторая часть памятника посвящена ленному праву (от слова «лен» – надел земли), регулировавшему имущественные отношения в непосредственной связи с феодальным правом, т.е. с правоотношениями между сеньором и вассалом. Земское право (ЗП) построено как судебник, основанное на казуистичной практике </w:t>
      </w:r>
      <w:proofErr w:type="spellStart"/>
      <w:r w:rsidRPr="002C262D">
        <w:rPr>
          <w:rFonts w:ascii="Times New Roman" w:eastAsia="Times New Roman" w:hAnsi="Times New Roman" w:cs="Times New Roman"/>
          <w:sz w:val="24"/>
          <w:szCs w:val="24"/>
          <w:lang w:eastAsia="ar-SA"/>
        </w:rPr>
        <w:t>шеффенских</w:t>
      </w:r>
      <w:proofErr w:type="spellEnd"/>
      <w:r w:rsidRPr="002C262D">
        <w:rPr>
          <w:rFonts w:ascii="Times New Roman" w:eastAsia="Times New Roman" w:hAnsi="Times New Roman" w:cs="Times New Roman"/>
          <w:sz w:val="24"/>
          <w:szCs w:val="24"/>
          <w:lang w:eastAsia="ar-SA"/>
        </w:rPr>
        <w:t xml:space="preserve"> (для свободных, но не «благородных» людей) судов, поэтому оно лишено строгой системы. Первые его разделы посвящены правам состояния, сословному делению общества и связанным с ним родства и происхождения. Потом следуют положения о судоустройстве и процессе, судебных доказательствах. Ленное право (ЛП) разделено на три главы в соответствии с характером ленов и их защиты: первая глава посвящена ленным правоотношениям, вторая – ленному суду, третья - городским ленам. Кроме собственно правовых норм в Саксонском зерцале закреплены идейно-политические концепции: теории верховенства права, «двух мечей», происхождения королевской власти и сословий и т.п.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Правовой статус основных групп населения</w:t>
      </w:r>
      <w:r w:rsidRPr="002C262D">
        <w:rPr>
          <w:rFonts w:ascii="Times New Roman" w:eastAsia="Times New Roman" w:hAnsi="Times New Roman" w:cs="Times New Roman"/>
          <w:sz w:val="24"/>
          <w:szCs w:val="24"/>
          <w:lang w:eastAsia="ar-SA"/>
        </w:rPr>
        <w:t xml:space="preserve">. Основное деление средневекового общества – на свободных и зависимых. Свободные люди делились на господ и лиц </w:t>
      </w:r>
      <w:proofErr w:type="spellStart"/>
      <w:r w:rsidRPr="002C262D">
        <w:rPr>
          <w:rFonts w:ascii="Times New Roman" w:eastAsia="Times New Roman" w:hAnsi="Times New Roman" w:cs="Times New Roman"/>
          <w:sz w:val="24"/>
          <w:szCs w:val="24"/>
          <w:lang w:eastAsia="ar-SA"/>
        </w:rPr>
        <w:t>шеффенского</w:t>
      </w:r>
      <w:proofErr w:type="spellEnd"/>
      <w:r w:rsidRPr="002C262D">
        <w:rPr>
          <w:rFonts w:ascii="Times New Roman" w:eastAsia="Times New Roman" w:hAnsi="Times New Roman" w:cs="Times New Roman"/>
          <w:sz w:val="24"/>
          <w:szCs w:val="24"/>
          <w:lang w:eastAsia="ar-SA"/>
        </w:rPr>
        <w:t xml:space="preserve"> происхождения (не «благородные»). Юридически свободными, но фактически зависимыми были две категории крестьян: </w:t>
      </w:r>
      <w:proofErr w:type="spellStart"/>
      <w:r w:rsidRPr="002C262D">
        <w:rPr>
          <w:rFonts w:ascii="Times New Roman" w:eastAsia="Times New Roman" w:hAnsi="Times New Roman" w:cs="Times New Roman"/>
          <w:sz w:val="24"/>
          <w:szCs w:val="24"/>
          <w:lang w:eastAsia="ar-SA"/>
        </w:rPr>
        <w:t>биргельды</w:t>
      </w:r>
      <w:proofErr w:type="spellEnd"/>
      <w:r w:rsidRPr="002C262D">
        <w:rPr>
          <w:rFonts w:ascii="Times New Roman" w:eastAsia="Times New Roman" w:hAnsi="Times New Roman" w:cs="Times New Roman"/>
          <w:sz w:val="24"/>
          <w:szCs w:val="24"/>
          <w:lang w:eastAsia="ar-SA"/>
        </w:rPr>
        <w:t xml:space="preserve"> и чиншевики. Следующей (по нисходящей) категорией были арендаторы – </w:t>
      </w:r>
      <w:proofErr w:type="spellStart"/>
      <w:r w:rsidRPr="002C262D">
        <w:rPr>
          <w:rFonts w:ascii="Times New Roman" w:eastAsia="Times New Roman" w:hAnsi="Times New Roman" w:cs="Times New Roman"/>
          <w:sz w:val="24"/>
          <w:szCs w:val="24"/>
          <w:lang w:eastAsia="ar-SA"/>
        </w:rPr>
        <w:t>ландзассы</w:t>
      </w:r>
      <w:proofErr w:type="spellEnd"/>
      <w:r w:rsidRPr="002C262D">
        <w:rPr>
          <w:rFonts w:ascii="Times New Roman" w:eastAsia="Times New Roman" w:hAnsi="Times New Roman" w:cs="Times New Roman"/>
          <w:sz w:val="24"/>
          <w:szCs w:val="24"/>
          <w:lang w:eastAsia="ar-SA"/>
        </w:rPr>
        <w:t xml:space="preserve">. Кроме деления по принципу прав состояния (свободных и зависимых) существовало деление по военному рангу (щиту). Зависимые </w:t>
      </w:r>
      <w:r w:rsidRPr="002C262D">
        <w:rPr>
          <w:rFonts w:ascii="Times New Roman" w:eastAsia="Times New Roman" w:hAnsi="Times New Roman" w:cs="Times New Roman"/>
          <w:sz w:val="24"/>
          <w:szCs w:val="24"/>
          <w:lang w:eastAsia="ar-SA"/>
        </w:rPr>
        <w:lastRenderedPageBreak/>
        <w:t xml:space="preserve">делились </w:t>
      </w:r>
      <w:proofErr w:type="gramStart"/>
      <w:r w:rsidRPr="002C262D">
        <w:rPr>
          <w:rFonts w:ascii="Times New Roman" w:eastAsia="Times New Roman" w:hAnsi="Times New Roman" w:cs="Times New Roman"/>
          <w:sz w:val="24"/>
          <w:szCs w:val="24"/>
          <w:lang w:eastAsia="ar-SA"/>
        </w:rPr>
        <w:t>на министериалов</w:t>
      </w:r>
      <w:proofErr w:type="gramEnd"/>
      <w:r w:rsidRPr="002C262D">
        <w:rPr>
          <w:rFonts w:ascii="Times New Roman" w:eastAsia="Times New Roman" w:hAnsi="Times New Roman" w:cs="Times New Roman"/>
          <w:sz w:val="24"/>
          <w:szCs w:val="24"/>
          <w:lang w:eastAsia="ar-SA"/>
        </w:rPr>
        <w:t xml:space="preserve"> (служащих) и различные категории зависимых крестьян: крестьяне-литы (</w:t>
      </w:r>
      <w:proofErr w:type="spellStart"/>
      <w:r w:rsidRPr="002C262D">
        <w:rPr>
          <w:rFonts w:ascii="Times New Roman" w:eastAsia="Times New Roman" w:hAnsi="Times New Roman" w:cs="Times New Roman"/>
          <w:sz w:val="24"/>
          <w:szCs w:val="24"/>
          <w:lang w:eastAsia="ar-SA"/>
        </w:rPr>
        <w:t>ласситы</w:t>
      </w:r>
      <w:proofErr w:type="spellEnd"/>
      <w:r w:rsidRPr="002C262D">
        <w:rPr>
          <w:rFonts w:ascii="Times New Roman" w:eastAsia="Times New Roman" w:hAnsi="Times New Roman" w:cs="Times New Roman"/>
          <w:sz w:val="24"/>
          <w:szCs w:val="24"/>
          <w:lang w:eastAsia="ar-SA"/>
        </w:rPr>
        <w:t xml:space="preserve">), батраки и крепостные. Охарактеризуйте правовое положение каждой группы населения.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Вещное и обязательственное право</w:t>
      </w:r>
      <w:r w:rsidRPr="002C262D">
        <w:rPr>
          <w:rFonts w:ascii="Times New Roman" w:eastAsia="Times New Roman" w:hAnsi="Times New Roman" w:cs="Times New Roman"/>
          <w:sz w:val="24"/>
          <w:szCs w:val="24"/>
          <w:lang w:eastAsia="ar-SA"/>
        </w:rPr>
        <w:t xml:space="preserve">. Вся система средневекового, феодального обязательственного права отличается от системы римского права, в котором основанием для возникновения обязательств служит договор и деликт. Хотя в основе феодального права также лежит договор между вассалом и сюзереном, классификация обязательств строится по статусу ленника и связана с формой собственности: феодом и цензивой (ленные обязательства и чиншевые обязательства, которые строились на обычае). Саксонское зерцало упоминает договоры купли-продажи, займа, аренды, найма, хранения и т.п. Кроме этих, характерных для любого общества видов договоров, средневековое общество знает специфические договора, среди них – «договор чести». В чем его суть?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Наследственное право</w:t>
      </w:r>
      <w:r w:rsidRPr="002C262D">
        <w:rPr>
          <w:rFonts w:ascii="Times New Roman" w:eastAsia="Times New Roman" w:hAnsi="Times New Roman" w:cs="Times New Roman"/>
          <w:sz w:val="24"/>
          <w:szCs w:val="24"/>
          <w:lang w:eastAsia="ar-SA"/>
        </w:rPr>
        <w:t xml:space="preserve">. В чем проявлялся сословный характер брака и семьи? Определите разницу наследования по ленному праву и по земскому праву (ЛП I 25, ЗП I 14), а также наследование по кровному родству с разделением наследования по мужской и женской линии. Из каких частей складывалось общее семейное имущество? Сравните средневековое наследственное германское право с римским.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судебный процесс</w:t>
      </w:r>
      <w:r w:rsidRPr="002C262D">
        <w:rPr>
          <w:rFonts w:ascii="Times New Roman" w:eastAsia="Times New Roman" w:hAnsi="Times New Roman" w:cs="Times New Roman"/>
          <w:sz w:val="24"/>
          <w:szCs w:val="24"/>
          <w:lang w:eastAsia="ar-SA"/>
        </w:rPr>
        <w:t xml:space="preserve">. Преступлениям и наказаниям посвящены статьи 13-17, 26-28, 34-40 книги 2 части 1 Саксонского зерцала. Какие правонарушения влекли за собой смертную казнь, вергельд и штраф? Знает ли Саксонское зерцало государственные преступления? Выделяются ли стадии совершения преступления, формы соучастия, формы вины? В чем проявляется феодальный (сословный) характер уголовного права? Почти вся первая часть Саксонского зерцала – земское право – посвящена судопроизводству, но и во второй части (ленное право) вторая глава также посвящена ему. Судебная функция – часть феодального права, которая передается по наследству. Иерархия судов базировалась на сословной иерархии. Какие категории судов описываются в Саксонском зерцале? Существовало два вида суда – светский и церковный. Рассмотрите их юрисдикцию (ЗП I 87 §1). В чем заключаются отличия королевского суда от всех остальных (ЗП 3 52 §2; ЗП 3 33; ЗП 3 26 §1)? Как образуются и действуют суд графа и </w:t>
      </w:r>
      <w:proofErr w:type="spellStart"/>
      <w:r w:rsidRPr="002C262D">
        <w:rPr>
          <w:rFonts w:ascii="Times New Roman" w:eastAsia="Times New Roman" w:hAnsi="Times New Roman" w:cs="Times New Roman"/>
          <w:sz w:val="24"/>
          <w:szCs w:val="24"/>
          <w:lang w:eastAsia="ar-SA"/>
        </w:rPr>
        <w:t>гографа</w:t>
      </w:r>
      <w:proofErr w:type="spellEnd"/>
      <w:r w:rsidRPr="002C262D">
        <w:rPr>
          <w:rFonts w:ascii="Times New Roman" w:eastAsia="Times New Roman" w:hAnsi="Times New Roman" w:cs="Times New Roman"/>
          <w:sz w:val="24"/>
          <w:szCs w:val="24"/>
          <w:lang w:eastAsia="ar-SA"/>
        </w:rPr>
        <w:t xml:space="preserve">? Какие сферы их юрисдикции? Что представляет собой ленный суд, как он образуется, каков порядок рассмотрения дел в этом суде?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средневековой Германии. Каролина. (1532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Каролины</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 xml:space="preserve">Государственное устройство Священной римской империи германской нации. </w:t>
      </w:r>
      <w:r w:rsidRPr="002C262D">
        <w:rPr>
          <w:rFonts w:ascii="Times New Roman" w:eastAsia="Times New Roman" w:hAnsi="Times New Roman" w:cs="Times New Roman"/>
          <w:sz w:val="24"/>
          <w:szCs w:val="24"/>
          <w:lang w:eastAsia="ar-SA"/>
        </w:rPr>
        <w:t xml:space="preserve">Уголовно-судебное уложение Священной Римской империи германской нации (Каролина или уложение императора Карла V) было принято в 1532 г. и действовало на территории германских государств до конца XVIII – начала XIX вв. (Баварское уголовное уложение принято в 1751 г., Австрийское – в 1768 г., Прусское – в 1805 г.). Какие обстоятельства побудили императора создать общеимперское уголовно-судебное уложение? Каково отношение Каролины к судебной практике и действующим обычаям? Какие выводы о юридической природе Каролины можно сделать на основании статей 219 и 105? В чем проявляется тенденция возрастания роли государственной власти в общественной жизни? Какие свойства юридической техники проявляются в содержании Каролины? Какой порядок расположения правовых норм? Можно ли говорить о системе изложения правового материала в данном уложении?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Преступления и наказания</w:t>
      </w:r>
      <w:r w:rsidRPr="002C262D">
        <w:rPr>
          <w:rFonts w:ascii="Times New Roman" w:eastAsia="Times New Roman" w:hAnsi="Times New Roman" w:cs="Times New Roman"/>
          <w:sz w:val="24"/>
          <w:szCs w:val="24"/>
          <w:lang w:eastAsia="ar-SA"/>
        </w:rPr>
        <w:t xml:space="preserve">. Нормы уголовного права тесно переплетены в Каролине с нормами уголовно-процессуального права. Поэтому в статьях, посвященных правилам уголовного судопроизводства (16, 33, 34, 44, 48, 52 и др.), раскрываются некоторые признаки, виды преступлений и элементы состава преступлений. </w:t>
      </w:r>
      <w:proofErr w:type="gramStart"/>
      <w:r w:rsidRPr="002C262D">
        <w:rPr>
          <w:rFonts w:ascii="Times New Roman" w:eastAsia="Times New Roman" w:hAnsi="Times New Roman" w:cs="Times New Roman"/>
          <w:sz w:val="24"/>
          <w:szCs w:val="24"/>
          <w:lang w:eastAsia="ar-SA"/>
        </w:rPr>
        <w:t>Собственно</w:t>
      </w:r>
      <w:proofErr w:type="gramEnd"/>
      <w:r w:rsidRPr="002C262D">
        <w:rPr>
          <w:rFonts w:ascii="Times New Roman" w:eastAsia="Times New Roman" w:hAnsi="Times New Roman" w:cs="Times New Roman"/>
          <w:sz w:val="24"/>
          <w:szCs w:val="24"/>
          <w:lang w:eastAsia="ar-SA"/>
        </w:rPr>
        <w:t xml:space="preserve"> преступлениям и наказаниям посвящены статьи со 104 по 180. Преступное деяние описывается посредством определенного круга понятий: виды соучастия в преступлении, стадии совершения преступления, формы виновности и т.п. Рассмотрите эти понятия и их содержание. Определите круг преступлений против веры. Какие категории убийства, разновидности кражи </w:t>
      </w:r>
      <w:r w:rsidRPr="002C262D">
        <w:rPr>
          <w:rFonts w:ascii="Times New Roman" w:eastAsia="Times New Roman" w:hAnsi="Times New Roman" w:cs="Times New Roman"/>
          <w:sz w:val="24"/>
          <w:szCs w:val="24"/>
          <w:lang w:eastAsia="ar-SA"/>
        </w:rPr>
        <w:lastRenderedPageBreak/>
        <w:t xml:space="preserve">и категории измены выделяются в Каролине? Какая цель наказания, согласно Каролине? Какие факторы предписывает Каролина принимать во внимание при назначении наказания, смягчении наказания?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Основные черты инквизиционного процесса</w:t>
      </w:r>
      <w:r w:rsidRPr="002C262D">
        <w:rPr>
          <w:rFonts w:ascii="Times New Roman" w:eastAsia="Times New Roman" w:hAnsi="Times New Roman" w:cs="Times New Roman"/>
          <w:sz w:val="24"/>
          <w:szCs w:val="24"/>
          <w:lang w:eastAsia="ar-SA"/>
        </w:rPr>
        <w:t xml:space="preserve">. Покажите отличия инквизиционного процесса от процесса обвинительного, которому свойственны гласность и состязательность сторон. Какие принципы лежат в основе инквизиционного процесса, какова его цель? Рассмотрите стадии инквизиционного процесса. Что является основанием для возбуждения уголовного дела? Какова цель специального расследования, из каких процедур она состоит? Какие виды доказательств описываются в Каролине? При каких условиях применяются пытки, и какова их роль в судебном процессе? Какое значение придается признанию обвиняемого? Каким образом вырабатывается, составляется и оглашается приговор (ст.92-99, 181-199)? Какие варианты приговора описываются в Каролине? Обратите внимание на нормы ст.104, 155, 218.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средневековой Франции. «Кутюмы </w:t>
      </w:r>
      <w:proofErr w:type="spellStart"/>
      <w:r w:rsidRPr="002C262D">
        <w:rPr>
          <w:rFonts w:ascii="Times New Roman" w:eastAsia="Times New Roman" w:hAnsi="Times New Roman" w:cs="Times New Roman"/>
          <w:b/>
          <w:sz w:val="24"/>
          <w:szCs w:val="24"/>
          <w:lang w:eastAsia="ar-SA"/>
        </w:rPr>
        <w:t>Бовези</w:t>
      </w:r>
      <w:proofErr w:type="spellEnd"/>
      <w:r w:rsidRPr="002C262D">
        <w:rPr>
          <w:rFonts w:ascii="Times New Roman" w:eastAsia="Times New Roman" w:hAnsi="Times New Roman" w:cs="Times New Roman"/>
          <w:b/>
          <w:sz w:val="24"/>
          <w:szCs w:val="24"/>
          <w:lang w:eastAsia="ar-SA"/>
        </w:rPr>
        <w:t xml:space="preserve">» (ок.1283 г.). Великий мартовский ордонанс 1357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Государство и источники права в средневековой Франции</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 xml:space="preserve">Общая характеристика Кутюмов </w:t>
      </w:r>
      <w:proofErr w:type="spellStart"/>
      <w:r w:rsidRPr="002C262D">
        <w:rPr>
          <w:rFonts w:ascii="Times New Roman" w:eastAsia="Times New Roman" w:hAnsi="Times New Roman" w:cs="Times New Roman"/>
          <w:i/>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Кутюмы (от фр. </w:t>
      </w:r>
      <w:proofErr w:type="spellStart"/>
      <w:r w:rsidRPr="002C262D">
        <w:rPr>
          <w:rFonts w:ascii="Times New Roman" w:eastAsia="Times New Roman" w:hAnsi="Times New Roman" w:cs="Times New Roman"/>
          <w:sz w:val="24"/>
          <w:szCs w:val="24"/>
          <w:lang w:eastAsia="ar-SA"/>
        </w:rPr>
        <w:t>coutume</w:t>
      </w:r>
      <w:proofErr w:type="spellEnd"/>
      <w:r w:rsidRPr="002C262D">
        <w:rPr>
          <w:rFonts w:ascii="Times New Roman" w:eastAsia="Times New Roman" w:hAnsi="Times New Roman" w:cs="Times New Roman"/>
          <w:sz w:val="24"/>
          <w:szCs w:val="24"/>
          <w:lang w:eastAsia="ar-SA"/>
        </w:rPr>
        <w:t xml:space="preserve"> - обычай) - в феодальной Франции правовые обычаи отдельных провинций, округов, городов и т.д. Судебное решение как источник права основное значение имел для торгового права. Доктрина как источник права была значима для канонического права. Закон как источник права начинал свое действие в рамках королевских установлений и ордонансов. Осветите сферы действия каждого источника права и определите его место в системе источников права Франции. Определите круг полномочий бальи, что представляла эта должность в системе управления Францией в XIII-XVII вв.? Какие нормы «Кутюмов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можно отнести к обычаям, а какие выражают </w:t>
      </w:r>
      <w:proofErr w:type="spellStart"/>
      <w:r w:rsidRPr="002C262D">
        <w:rPr>
          <w:rFonts w:ascii="Times New Roman" w:eastAsia="Times New Roman" w:hAnsi="Times New Roman" w:cs="Times New Roman"/>
          <w:sz w:val="24"/>
          <w:szCs w:val="24"/>
          <w:lang w:eastAsia="ar-SA"/>
        </w:rPr>
        <w:t>общефранцузское</w:t>
      </w:r>
      <w:proofErr w:type="spellEnd"/>
      <w:r w:rsidRPr="002C262D">
        <w:rPr>
          <w:rFonts w:ascii="Times New Roman" w:eastAsia="Times New Roman" w:hAnsi="Times New Roman" w:cs="Times New Roman"/>
          <w:sz w:val="24"/>
          <w:szCs w:val="24"/>
          <w:lang w:eastAsia="ar-SA"/>
        </w:rPr>
        <w:t xml:space="preserve"> право? Оказало ли римское право влияние на нормы, закрепленные в этом сборнике? Можно ли говорить о системе изложения правовых норм, какие группы норм можно выделить в этом правовом памятнике? Помимо правовых норм в тексте отражены идеологические концепции – о сущности королевской власти и Святой Церкви. Найдите эти концепции, проанализируйте их. Как представлена социальная структура французского общества в Кутюмах?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2. Правовое регулирование имущественных отношений. Понятие </w:t>
      </w:r>
      <w:proofErr w:type="spellStart"/>
      <w:r w:rsidRPr="002C262D">
        <w:rPr>
          <w:rFonts w:ascii="Times New Roman" w:eastAsia="Times New Roman" w:hAnsi="Times New Roman" w:cs="Times New Roman"/>
          <w:i/>
          <w:sz w:val="24"/>
          <w:szCs w:val="24"/>
          <w:lang w:eastAsia="ar-SA"/>
        </w:rPr>
        <w:t>сейзины</w:t>
      </w:r>
      <w:proofErr w:type="spellEnd"/>
      <w:r w:rsidRPr="002C262D">
        <w:rPr>
          <w:rFonts w:ascii="Times New Roman" w:eastAsia="Times New Roman" w:hAnsi="Times New Roman" w:cs="Times New Roman"/>
          <w:sz w:val="24"/>
          <w:szCs w:val="24"/>
          <w:lang w:eastAsia="ar-SA"/>
        </w:rPr>
        <w:t xml:space="preserve">. Кутюмы отражают характерную для феодального общества связь между социальным статусом индивида и его имущественными правами. Какие связи выделяет </w:t>
      </w:r>
      <w:proofErr w:type="spellStart"/>
      <w:r w:rsidRPr="002C262D">
        <w:rPr>
          <w:rFonts w:ascii="Times New Roman" w:eastAsia="Times New Roman" w:hAnsi="Times New Roman" w:cs="Times New Roman"/>
          <w:sz w:val="24"/>
          <w:szCs w:val="24"/>
          <w:lang w:eastAsia="ar-SA"/>
        </w:rPr>
        <w:t>Бомануар</w:t>
      </w:r>
      <w:proofErr w:type="spellEnd"/>
      <w:r w:rsidRPr="002C262D">
        <w:rPr>
          <w:rFonts w:ascii="Times New Roman" w:eastAsia="Times New Roman" w:hAnsi="Times New Roman" w:cs="Times New Roman"/>
          <w:sz w:val="24"/>
          <w:szCs w:val="24"/>
          <w:lang w:eastAsia="ar-SA"/>
        </w:rPr>
        <w:t xml:space="preserve">? Институт </w:t>
      </w:r>
      <w:proofErr w:type="spellStart"/>
      <w:r w:rsidRPr="002C262D">
        <w:rPr>
          <w:rFonts w:ascii="Times New Roman" w:eastAsia="Times New Roman" w:hAnsi="Times New Roman" w:cs="Times New Roman"/>
          <w:sz w:val="24"/>
          <w:szCs w:val="24"/>
          <w:lang w:eastAsia="ar-SA"/>
        </w:rPr>
        <w:t>сейзины</w:t>
      </w:r>
      <w:proofErr w:type="spellEnd"/>
      <w:r w:rsidRPr="002C262D">
        <w:rPr>
          <w:rFonts w:ascii="Times New Roman" w:eastAsia="Times New Roman" w:hAnsi="Times New Roman" w:cs="Times New Roman"/>
          <w:sz w:val="24"/>
          <w:szCs w:val="24"/>
          <w:lang w:eastAsia="ar-SA"/>
        </w:rPr>
        <w:t xml:space="preserve"> появился в Европе в XI-XII вв. и отсутствовал в римском и германском праве. Это право на владение (не само владение, а право на него), которое переплеталось с правом собственности, один из институтов вещного права, регулирующего отношения между сеньором и вассалом. В главе 32 рассматриваются различные случаи нарушения владения </w:t>
      </w:r>
      <w:proofErr w:type="spellStart"/>
      <w:r w:rsidRPr="002C262D">
        <w:rPr>
          <w:rFonts w:ascii="Times New Roman" w:eastAsia="Times New Roman" w:hAnsi="Times New Roman" w:cs="Times New Roman"/>
          <w:sz w:val="24"/>
          <w:szCs w:val="24"/>
          <w:lang w:eastAsia="ar-SA"/>
        </w:rPr>
        <w:t>сейзиной</w:t>
      </w:r>
      <w:proofErr w:type="spellEnd"/>
      <w:r w:rsidRPr="002C262D">
        <w:rPr>
          <w:rFonts w:ascii="Times New Roman" w:eastAsia="Times New Roman" w:hAnsi="Times New Roman" w:cs="Times New Roman"/>
          <w:sz w:val="24"/>
          <w:szCs w:val="24"/>
          <w:lang w:eastAsia="ar-SA"/>
        </w:rPr>
        <w:t xml:space="preserve">. Назовите основные способы приобретения </w:t>
      </w:r>
      <w:proofErr w:type="spellStart"/>
      <w:r w:rsidRPr="002C262D">
        <w:rPr>
          <w:rFonts w:ascii="Times New Roman" w:eastAsia="Times New Roman" w:hAnsi="Times New Roman" w:cs="Times New Roman"/>
          <w:sz w:val="24"/>
          <w:szCs w:val="24"/>
          <w:lang w:eastAsia="ar-SA"/>
        </w:rPr>
        <w:t>сейзины</w:t>
      </w:r>
      <w:proofErr w:type="spellEnd"/>
      <w:r w:rsidRPr="002C262D">
        <w:rPr>
          <w:rFonts w:ascii="Times New Roman" w:eastAsia="Times New Roman" w:hAnsi="Times New Roman" w:cs="Times New Roman"/>
          <w:sz w:val="24"/>
          <w:szCs w:val="24"/>
          <w:lang w:eastAsia="ar-SA"/>
        </w:rPr>
        <w:t xml:space="preserve">, виды нарушения владения </w:t>
      </w:r>
      <w:proofErr w:type="spellStart"/>
      <w:r w:rsidRPr="002C262D">
        <w:rPr>
          <w:rFonts w:ascii="Times New Roman" w:eastAsia="Times New Roman" w:hAnsi="Times New Roman" w:cs="Times New Roman"/>
          <w:sz w:val="24"/>
          <w:szCs w:val="24"/>
          <w:lang w:eastAsia="ar-SA"/>
        </w:rPr>
        <w:t>сейзиной</w:t>
      </w:r>
      <w:proofErr w:type="spellEnd"/>
      <w:r w:rsidRPr="002C262D">
        <w:rPr>
          <w:rFonts w:ascii="Times New Roman" w:eastAsia="Times New Roman" w:hAnsi="Times New Roman" w:cs="Times New Roman"/>
          <w:sz w:val="24"/>
          <w:szCs w:val="24"/>
          <w:lang w:eastAsia="ar-SA"/>
        </w:rPr>
        <w:t xml:space="preserve"> и способы его защиты.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3. Преступления и наказания по Кутюмам </w:t>
      </w:r>
      <w:proofErr w:type="spellStart"/>
      <w:r w:rsidRPr="002C262D">
        <w:rPr>
          <w:rFonts w:ascii="Times New Roman" w:eastAsia="Times New Roman" w:hAnsi="Times New Roman" w:cs="Times New Roman"/>
          <w:i/>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судебный процесс. Принципы королевской юстиции</w:t>
      </w:r>
      <w:r w:rsidRPr="002C262D">
        <w:rPr>
          <w:rFonts w:ascii="Times New Roman" w:eastAsia="Times New Roman" w:hAnsi="Times New Roman" w:cs="Times New Roman"/>
          <w:sz w:val="24"/>
          <w:szCs w:val="24"/>
          <w:lang w:eastAsia="ar-SA"/>
        </w:rPr>
        <w:t xml:space="preserve">. Преступлениям и наказаниям посвящена гл. 30 Кутюмов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Выделите основные институты, которые сейчас относятся к общей части уголовного права: формы вины (умысел и неосторожность), соучастие, обстоятельства, отягчающие и смягчающие ответственность и </w:t>
      </w:r>
      <w:proofErr w:type="gramStart"/>
      <w:r w:rsidRPr="002C262D">
        <w:rPr>
          <w:rFonts w:ascii="Times New Roman" w:eastAsia="Times New Roman" w:hAnsi="Times New Roman" w:cs="Times New Roman"/>
          <w:sz w:val="24"/>
          <w:szCs w:val="24"/>
          <w:lang w:eastAsia="ar-SA"/>
        </w:rPr>
        <w:t>др.</w:t>
      </w:r>
      <w:proofErr w:type="gramEnd"/>
      <w:r w:rsidRPr="002C262D">
        <w:rPr>
          <w:rFonts w:ascii="Times New Roman" w:eastAsia="Times New Roman" w:hAnsi="Times New Roman" w:cs="Times New Roman"/>
          <w:sz w:val="24"/>
          <w:szCs w:val="24"/>
          <w:lang w:eastAsia="ar-SA"/>
        </w:rPr>
        <w:t xml:space="preserve"> Обозначьте три вида наказаний и круг преступлений, за которые они предусмотрены (параграф 823). Какие обстоятельства принимаются во внимание при назначении наказания? Особый институт уголовного права средневековой Франции называется «измена» («предательство»), которому посвящены параграфы 826-827. Это понятие обозначает не вид преступления, а причинение вреда. Как соотносятся, по мнению </w:t>
      </w:r>
      <w:proofErr w:type="spellStart"/>
      <w:r w:rsidRPr="002C262D">
        <w:rPr>
          <w:rFonts w:ascii="Times New Roman" w:eastAsia="Times New Roman" w:hAnsi="Times New Roman" w:cs="Times New Roman"/>
          <w:sz w:val="24"/>
          <w:szCs w:val="24"/>
          <w:lang w:eastAsia="ar-SA"/>
        </w:rPr>
        <w:t>Бомануара</w:t>
      </w:r>
      <w:proofErr w:type="spellEnd"/>
      <w:r w:rsidRPr="002C262D">
        <w:rPr>
          <w:rFonts w:ascii="Times New Roman" w:eastAsia="Times New Roman" w:hAnsi="Times New Roman" w:cs="Times New Roman"/>
          <w:sz w:val="24"/>
          <w:szCs w:val="24"/>
          <w:lang w:eastAsia="ar-SA"/>
        </w:rPr>
        <w:t>, светские и церковные суды? Какие суды входили в светские суды? Каковы их полномочия? В каком порядке рассматриваются дела в этих судах? Принципы правосудия закреплены в §47, 1883, 1910, 1914 и др. Учение о доказательствах в судебном процессе излагается в § 1147-1175. В чем суть восьми видов доказательств (§1145-1156)? Какими качествами должен обладать бальи (гл.1)? В чем заключается феодальный характер судов?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Общая характеристика Великого мартовского ордонанса</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Основные требования Генеральных штатов</w:t>
      </w:r>
      <w:r w:rsidRPr="002C262D">
        <w:rPr>
          <w:rFonts w:ascii="Times New Roman" w:eastAsia="Times New Roman" w:hAnsi="Times New Roman" w:cs="Times New Roman"/>
          <w:sz w:val="24"/>
          <w:szCs w:val="24"/>
          <w:lang w:eastAsia="ar-SA"/>
        </w:rPr>
        <w:t xml:space="preserve">. Проанализируйте историческую ситуацию во Франции накануне 1357 </w:t>
      </w:r>
      <w:r w:rsidRPr="002C262D">
        <w:rPr>
          <w:rFonts w:ascii="Times New Roman" w:eastAsia="Times New Roman" w:hAnsi="Times New Roman" w:cs="Times New Roman"/>
          <w:sz w:val="24"/>
          <w:szCs w:val="24"/>
          <w:lang w:eastAsia="ar-SA"/>
        </w:rPr>
        <w:lastRenderedPageBreak/>
        <w:t xml:space="preserve">г. Чем вызван рост патриотизма и желания сплотить различные слои населения, входившие в Генеральные штаты? Великий Мартовский ордонанс имеет форму юридического акта, некоторые его статьи относятся к разряду правовых норм. Кроме этого, это политический документ, он выражает политические требования некоторых кругов Французского общества. Какие требования «третьего сословия» отражены в документе (см. ст. 16, 17, 25, 31, 41, 49 и др.)? В чем проявляется умозрительный характер ряда политических требований? Какие идеи Великого Ордонанса отразили закономерности в эволюции средневековой французской государственности? Проанализируйте статьи 2, 8, 43.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средневековой Англии. Великая Хартия Вольностей 1215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Великой Хартии Вольностей</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Государственные институты средневековой Англии</w:t>
      </w:r>
      <w:r w:rsidRPr="002C262D">
        <w:rPr>
          <w:rFonts w:ascii="Times New Roman" w:eastAsia="Times New Roman" w:hAnsi="Times New Roman" w:cs="Times New Roman"/>
          <w:sz w:val="24"/>
          <w:szCs w:val="24"/>
          <w:lang w:eastAsia="ar-SA"/>
        </w:rPr>
        <w:t xml:space="preserve">. Прочитайте указанные работы Петрушевского и </w:t>
      </w:r>
      <w:proofErr w:type="spellStart"/>
      <w:r w:rsidRPr="002C262D">
        <w:rPr>
          <w:rFonts w:ascii="Times New Roman" w:eastAsia="Times New Roman" w:hAnsi="Times New Roman" w:cs="Times New Roman"/>
          <w:sz w:val="24"/>
          <w:szCs w:val="24"/>
          <w:lang w:eastAsia="ar-SA"/>
        </w:rPr>
        <w:t>Штокмара</w:t>
      </w:r>
      <w:proofErr w:type="spellEnd"/>
      <w:r w:rsidRPr="002C262D">
        <w:rPr>
          <w:rFonts w:ascii="Times New Roman" w:eastAsia="Times New Roman" w:hAnsi="Times New Roman" w:cs="Times New Roman"/>
          <w:sz w:val="24"/>
          <w:szCs w:val="24"/>
          <w:lang w:eastAsia="ar-SA"/>
        </w:rPr>
        <w:t xml:space="preserve">. Какие конфликты в сфере власти в начале XIII в. оформились между английским королем Иоанном и Римским Папой Иннокентием III, между феодалами и королем? На основании Преамбулы и ст.1. хартии можно сделать вывод, что этот документ исходил от короля, озаренного Божественным внушением. Однако ст. 61 и 63 говорят о другой юридической природе памятника. Как отразилось на юридической природе памятника тот факт, что основную оппозицию королю составляли бароны?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сословных групп средневековой Англии</w:t>
      </w:r>
      <w:r w:rsidRPr="002C262D">
        <w:rPr>
          <w:rFonts w:ascii="Times New Roman" w:eastAsia="Times New Roman" w:hAnsi="Times New Roman" w:cs="Times New Roman"/>
          <w:sz w:val="24"/>
          <w:szCs w:val="24"/>
          <w:lang w:eastAsia="ar-SA"/>
        </w:rPr>
        <w:t xml:space="preserve">. Определите, какие статьи Хартии отражают интересы баронов и духовенства, рыцарей и свободных держателей, горожан. Права горожан нашли отражение в ст. 13, 28, 35, 41, 42. Ряд статей регулировала феодальные отношения (ст.2-8, 15, 16, 29, 32, 60 и др.). Обратите внимание, что феодальное право регулировало взаимоотношения между вассалом и сюзереном, в то время как права собственности и владения на землю регулировались </w:t>
      </w:r>
      <w:proofErr w:type="spellStart"/>
      <w:r w:rsidRPr="002C262D">
        <w:rPr>
          <w:rFonts w:ascii="Times New Roman" w:eastAsia="Times New Roman" w:hAnsi="Times New Roman" w:cs="Times New Roman"/>
          <w:sz w:val="24"/>
          <w:szCs w:val="24"/>
          <w:lang w:eastAsia="ar-SA"/>
        </w:rPr>
        <w:t>манориальным</w:t>
      </w:r>
      <w:proofErr w:type="spellEnd"/>
      <w:r w:rsidRPr="002C262D">
        <w:rPr>
          <w:rFonts w:ascii="Times New Roman" w:eastAsia="Times New Roman" w:hAnsi="Times New Roman" w:cs="Times New Roman"/>
          <w:sz w:val="24"/>
          <w:szCs w:val="24"/>
          <w:lang w:eastAsia="ar-SA"/>
        </w:rPr>
        <w:t xml:space="preserve"> правом. Особое значение имеют статьи 12 и 14, так как они впервые ограничивают власть короля. В чем суть этих ограничений?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«Конституционные» положения Хартии. Принципы королевского правосудия</w:t>
      </w:r>
      <w:r w:rsidRPr="002C262D">
        <w:rPr>
          <w:rFonts w:ascii="Times New Roman" w:eastAsia="Times New Roman" w:hAnsi="Times New Roman" w:cs="Times New Roman"/>
          <w:sz w:val="24"/>
          <w:szCs w:val="24"/>
          <w:lang w:eastAsia="ar-SA"/>
        </w:rPr>
        <w:t xml:space="preserve">. Принципы королевского правосудия закреплены в статьях 17-22, 24, 34, 36, 38-40, 45, 52, 54-57. Каким образом ограничивался королевский произвол в области правосудия? Какой принцип королевского правосудия закреплен в ст. 39? Кто подразумевается под термином «свободный человек» - представитель высшего сословия или же любой житель Англии?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Возникновение буржуазного государства и права в Англии в XVII в. Законодательство Английской революции. </w:t>
      </w:r>
    </w:p>
    <w:p w:rsidR="004074DB" w:rsidRPr="002C262D" w:rsidRDefault="004074DB" w:rsidP="004074DB">
      <w:pPr>
        <w:suppressAutoHyphens/>
        <w:spacing w:after="0" w:line="240" w:lineRule="auto"/>
        <w:ind w:firstLine="357"/>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Понятие английской Конституции. Английская абсолютная монархия. Петиция о праве 1628 г</w:t>
      </w:r>
      <w:r w:rsidRPr="002C262D">
        <w:rPr>
          <w:rFonts w:ascii="Times New Roman" w:eastAsia="Times New Roman" w:hAnsi="Times New Roman" w:cs="Times New Roman"/>
          <w:sz w:val="24"/>
          <w:szCs w:val="24"/>
          <w:lang w:eastAsia="ar-SA"/>
        </w:rPr>
        <w:t xml:space="preserve">. Английская конституция включает в себя как писанные, так и неписанные законы, правовые прецеденты, а также конституционные соглашения. Что такое «право справедливости» и «общее право»? Какова роль религиозной доктрины в формировании королевского права? Для понимания английского абсолютизма необходимо раскрыть правовое положение и функции короны, церкви, парламента, Тайного совета, Звездной палаты. Какую роль в развитии конституционного права XVII в. сыграла Петиция о праве? Вспомните основные положения «Великой хартии вольностей». </w:t>
      </w:r>
    </w:p>
    <w:p w:rsidR="004074DB" w:rsidRPr="002C262D" w:rsidRDefault="004074DB" w:rsidP="004074DB">
      <w:pPr>
        <w:suppressAutoHyphens/>
        <w:spacing w:after="0" w:line="240" w:lineRule="auto"/>
        <w:ind w:firstLine="360"/>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Парламентские акты 1640-1642 гг. Правовые акты периода гражданской войны</w:t>
      </w:r>
      <w:r w:rsidRPr="002C262D">
        <w:rPr>
          <w:rFonts w:ascii="Times New Roman" w:eastAsia="Times New Roman" w:hAnsi="Times New Roman" w:cs="Times New Roman"/>
          <w:sz w:val="24"/>
          <w:szCs w:val="24"/>
          <w:lang w:eastAsia="ar-SA"/>
        </w:rPr>
        <w:t xml:space="preserve">. Анализируя парламентские акты 1640-1642 гг., необходимо обратить внимание на их антифеодальную направленность и изменение государственного строя Англии. С ноября 1640 по август 1641 гг. был принят «трехгодичный акт», акт, препятствующий роспуску парламента, акты, уничтожившие Звездную палату и Верховную комиссию по церковным делам. Необходимо изучить эти акты и понять их характер. С сентября 1641 по июнь 1642 г. увеличились функции парламента. Обратите внимание на требования, сформулированные парламентом в «Великой ремонстрации, «Акте о лишении всех лиц, занимающих духовные должности, права осуществлять какую-либо светскую юрисдикцию или полномочия», в «19 предложениях». Какую роль сыграли эти акты для развязывания гражданской войны и для усиления роли парламента в системе государственной власти? Анализ «19 предложений» и </w:t>
      </w:r>
      <w:r w:rsidRPr="002C262D">
        <w:rPr>
          <w:rFonts w:ascii="Times New Roman" w:eastAsia="Times New Roman" w:hAnsi="Times New Roman" w:cs="Times New Roman"/>
          <w:sz w:val="24"/>
          <w:szCs w:val="24"/>
          <w:lang w:eastAsia="ar-SA"/>
        </w:rPr>
        <w:lastRenderedPageBreak/>
        <w:t xml:space="preserve">«Народного соглашения» (1648) приведет к пониманию закономерности появления 3-х резолюций палаты общин 4 января 1649 г., когда она объявила себя верховной властью в Англии. После этого республиканская форма правления была закреплена Актом об объявлении Англии республикой 19 мая 1649 г. Какая структура государственной власти была закреплена в это время?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Протекторат Кромвеля. Орудие управления. 1653 г</w:t>
      </w:r>
      <w:r w:rsidRPr="002C262D">
        <w:rPr>
          <w:rFonts w:ascii="Times New Roman" w:eastAsia="Times New Roman" w:hAnsi="Times New Roman" w:cs="Times New Roman"/>
          <w:sz w:val="24"/>
          <w:szCs w:val="24"/>
          <w:lang w:eastAsia="ar-SA"/>
        </w:rPr>
        <w:t xml:space="preserve">. 20 апреля 1653 г. Кромвель разогнал парламент и Государственный совет. Протекторат Кромвеля был оформлен «Орудием управления» (Форма правления государством Англии, Шотландии и Ирландии и владениями, им принадлежащими. 16 декабря 1653), которая стала как бы новой Конституцией Англии. Именно поэтому следует точно знать, каким образом в этом документе определялась законодательная власть, а также функции Государственного совета и парламента. В 1658 г. появился проект новой конституции, в которой фиксировалось право назначения преемника лордом-протектором.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4. </w:t>
      </w:r>
      <w:proofErr w:type="spellStart"/>
      <w:r w:rsidRPr="002C262D">
        <w:rPr>
          <w:rFonts w:ascii="Times New Roman" w:eastAsia="Times New Roman" w:hAnsi="Times New Roman" w:cs="Times New Roman"/>
          <w:i/>
          <w:sz w:val="24"/>
          <w:szCs w:val="24"/>
          <w:lang w:eastAsia="ar-SA"/>
        </w:rPr>
        <w:t>Habeas</w:t>
      </w:r>
      <w:proofErr w:type="spellEnd"/>
      <w:r w:rsidRPr="002C262D">
        <w:rPr>
          <w:rFonts w:ascii="Times New Roman" w:eastAsia="Times New Roman" w:hAnsi="Times New Roman" w:cs="Times New Roman"/>
          <w:i/>
          <w:sz w:val="24"/>
          <w:szCs w:val="24"/>
          <w:lang w:eastAsia="ar-SA"/>
        </w:rPr>
        <w:t xml:space="preserve"> </w:t>
      </w:r>
      <w:proofErr w:type="spellStart"/>
      <w:r w:rsidRPr="002C262D">
        <w:rPr>
          <w:rFonts w:ascii="Times New Roman" w:eastAsia="Times New Roman" w:hAnsi="Times New Roman" w:cs="Times New Roman"/>
          <w:i/>
          <w:sz w:val="24"/>
          <w:szCs w:val="24"/>
          <w:lang w:eastAsia="ar-SA"/>
        </w:rPr>
        <w:t>corpus</w:t>
      </w:r>
      <w:proofErr w:type="spellEnd"/>
      <w:r w:rsidRPr="002C262D">
        <w:rPr>
          <w:rFonts w:ascii="Times New Roman" w:eastAsia="Times New Roman" w:hAnsi="Times New Roman" w:cs="Times New Roman"/>
          <w:i/>
          <w:sz w:val="24"/>
          <w:szCs w:val="24"/>
          <w:lang w:eastAsia="ar-SA"/>
        </w:rPr>
        <w:t xml:space="preserve"> </w:t>
      </w:r>
      <w:proofErr w:type="spellStart"/>
      <w:r w:rsidRPr="002C262D">
        <w:rPr>
          <w:rFonts w:ascii="Times New Roman" w:eastAsia="Times New Roman" w:hAnsi="Times New Roman" w:cs="Times New Roman"/>
          <w:i/>
          <w:sz w:val="24"/>
          <w:szCs w:val="24"/>
          <w:lang w:eastAsia="ar-SA"/>
        </w:rPr>
        <w:t>act</w:t>
      </w:r>
      <w:proofErr w:type="spellEnd"/>
      <w:r w:rsidRPr="002C262D">
        <w:rPr>
          <w:rFonts w:ascii="Times New Roman" w:eastAsia="Times New Roman" w:hAnsi="Times New Roman" w:cs="Times New Roman"/>
          <w:i/>
          <w:sz w:val="24"/>
          <w:szCs w:val="24"/>
          <w:lang w:eastAsia="ar-SA"/>
        </w:rPr>
        <w:t xml:space="preserve"> и его место в английском праве</w:t>
      </w:r>
      <w:r w:rsidRPr="002C262D">
        <w:rPr>
          <w:rFonts w:ascii="Times New Roman" w:eastAsia="Times New Roman" w:hAnsi="Times New Roman" w:cs="Times New Roman"/>
          <w:sz w:val="24"/>
          <w:szCs w:val="24"/>
          <w:lang w:eastAsia="ar-SA"/>
        </w:rPr>
        <w:t xml:space="preserve">. Прежде чем проанализировать текст </w:t>
      </w:r>
      <w:proofErr w:type="spellStart"/>
      <w:r w:rsidRPr="002C262D">
        <w:rPr>
          <w:rFonts w:ascii="Times New Roman" w:eastAsia="Times New Roman" w:hAnsi="Times New Roman" w:cs="Times New Roman"/>
          <w:sz w:val="24"/>
          <w:szCs w:val="24"/>
          <w:lang w:eastAsia="ar-SA"/>
        </w:rPr>
        <w:t>Habeas</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сorpus</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act</w:t>
      </w:r>
      <w:proofErr w:type="spellEnd"/>
      <w:r w:rsidRPr="002C262D">
        <w:rPr>
          <w:rFonts w:ascii="Times New Roman" w:eastAsia="Times New Roman" w:hAnsi="Times New Roman" w:cs="Times New Roman"/>
          <w:sz w:val="24"/>
          <w:szCs w:val="24"/>
          <w:lang w:eastAsia="ar-SA"/>
        </w:rPr>
        <w:t xml:space="preserve"> объясните, в чем проявился рост абсолютизма после восстановления монархии Стюартов в 1660 г. и в чем проявилось усиление парламентской оппозиции королю после 1673 г. Сравните данный документ с «Петицией о праве» 1628 г. Обратите внимание на то, что название «права» получили в Англии различные процессуальные гарантии личности от произвола властей (суд присяжных, запрещение необоснованного ареста, обыска, захвата, «</w:t>
      </w:r>
      <w:proofErr w:type="spellStart"/>
      <w:r w:rsidRPr="002C262D">
        <w:rPr>
          <w:rFonts w:ascii="Times New Roman" w:eastAsia="Times New Roman" w:hAnsi="Times New Roman" w:cs="Times New Roman"/>
          <w:sz w:val="24"/>
          <w:szCs w:val="24"/>
          <w:lang w:eastAsia="ar-SA"/>
        </w:rPr>
        <w:t>хабеас</w:t>
      </w:r>
      <w:proofErr w:type="spellEnd"/>
      <w:r w:rsidRPr="002C262D">
        <w:rPr>
          <w:rFonts w:ascii="Times New Roman" w:eastAsia="Times New Roman" w:hAnsi="Times New Roman" w:cs="Times New Roman"/>
          <w:sz w:val="24"/>
          <w:szCs w:val="24"/>
          <w:lang w:eastAsia="ar-SA"/>
        </w:rPr>
        <w:t xml:space="preserve"> корпус» и т.п.). «Хабеас корпус акт» является основным конституционным документом данного периода, поэтому необходимо определить его место в развитии конституционного процесса в Англии. При анализе дворцового переворота 1688 г., известного под именем «Славной революции» важно понять расстановку политических сил и установившегося компромисса, который определил английскую политическую культуру XVIII-XIX вв. и оказал мощное влияние на конституционный процесс. Объясните, в каких случаях действие этого акта может быть приостановлено.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Билль о правах 1688 г. Акт об устроении 1701 г</w:t>
      </w:r>
      <w:r w:rsidRPr="002C262D">
        <w:rPr>
          <w:rFonts w:ascii="Times New Roman" w:eastAsia="Times New Roman" w:hAnsi="Times New Roman" w:cs="Times New Roman"/>
          <w:sz w:val="24"/>
          <w:szCs w:val="24"/>
          <w:lang w:eastAsia="ar-SA"/>
        </w:rPr>
        <w:t xml:space="preserve">. Билль о правах (1688) и Акт об устроении (1701) закрепили в Англии конституционную монархию и оформили важнейшие институты буржуазного государственного права. Каким образом произошло перераспределение власти между королем и парламентом, как была ограничена суспензивная и </w:t>
      </w:r>
      <w:proofErr w:type="spellStart"/>
      <w:r w:rsidRPr="002C262D">
        <w:rPr>
          <w:rFonts w:ascii="Times New Roman" w:eastAsia="Times New Roman" w:hAnsi="Times New Roman" w:cs="Times New Roman"/>
          <w:sz w:val="24"/>
          <w:szCs w:val="24"/>
          <w:lang w:eastAsia="ar-SA"/>
        </w:rPr>
        <w:t>диспензивная</w:t>
      </w:r>
      <w:proofErr w:type="spellEnd"/>
      <w:r w:rsidRPr="002C262D">
        <w:rPr>
          <w:rFonts w:ascii="Times New Roman" w:eastAsia="Times New Roman" w:hAnsi="Times New Roman" w:cs="Times New Roman"/>
          <w:sz w:val="24"/>
          <w:szCs w:val="24"/>
          <w:lang w:eastAsia="ar-SA"/>
        </w:rPr>
        <w:t xml:space="preserve"> власть короля, в чем проявился новый смысл права </w:t>
      </w:r>
      <w:proofErr w:type="spellStart"/>
      <w:r w:rsidRPr="002C262D">
        <w:rPr>
          <w:rFonts w:ascii="Times New Roman" w:eastAsia="Times New Roman" w:hAnsi="Times New Roman" w:cs="Times New Roman"/>
          <w:sz w:val="24"/>
          <w:szCs w:val="24"/>
          <w:lang w:eastAsia="ar-SA"/>
        </w:rPr>
        <w:t>конрассигнатуры</w:t>
      </w:r>
      <w:proofErr w:type="spellEnd"/>
      <w:r w:rsidRPr="002C262D">
        <w:rPr>
          <w:rFonts w:ascii="Times New Roman" w:eastAsia="Times New Roman" w:hAnsi="Times New Roman" w:cs="Times New Roman"/>
          <w:sz w:val="24"/>
          <w:szCs w:val="24"/>
          <w:lang w:eastAsia="ar-SA"/>
        </w:rPr>
        <w:t xml:space="preserve">, каким образом в этих правовых актах отразились принципы естественного права? В чем проявились особенности Английской дуалистической монархии, принципы которой были зафиксированы в этих актах?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Развитие буржуазного государства и права в Англии в XVIII-начале XX вв.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Изменение функций короны, парламента, Тайного совета, кабинета министров в XVIII-начале XX вв. Развитие прецедентного права</w:t>
      </w:r>
      <w:r w:rsidRPr="002C262D">
        <w:rPr>
          <w:rFonts w:ascii="Times New Roman" w:eastAsia="Times New Roman" w:hAnsi="Times New Roman" w:cs="Times New Roman"/>
          <w:sz w:val="24"/>
          <w:szCs w:val="24"/>
          <w:lang w:eastAsia="ar-SA"/>
        </w:rPr>
        <w:t xml:space="preserve">. При ответе на этот вопрос используйте брошюру </w:t>
      </w:r>
      <w:proofErr w:type="spellStart"/>
      <w:r w:rsidRPr="002C262D">
        <w:rPr>
          <w:rFonts w:ascii="Times New Roman" w:eastAsia="Times New Roman" w:hAnsi="Times New Roman" w:cs="Times New Roman"/>
          <w:sz w:val="24"/>
          <w:szCs w:val="24"/>
          <w:lang w:eastAsia="ar-SA"/>
        </w:rPr>
        <w:t>М.В.Зеленова</w:t>
      </w:r>
      <w:proofErr w:type="spellEnd"/>
      <w:r w:rsidRPr="002C262D">
        <w:rPr>
          <w:rFonts w:ascii="Times New Roman" w:eastAsia="Times New Roman" w:hAnsi="Times New Roman" w:cs="Times New Roman"/>
          <w:sz w:val="24"/>
          <w:szCs w:val="24"/>
          <w:lang w:eastAsia="ar-SA"/>
        </w:rPr>
        <w:t xml:space="preserve">. Как развивался государственный строй Англии? Какие периоды можно выделить в этом развитии? С чем связаны основные изменения? Какие правовые прецеденты лежали в основе изменения функции короля и парламента?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Парламентские реформы 1832, 1867, 1884-1885 г. и реформы избирательного права. Закон о парламенте 1911 г. Двухпартийная система</w:t>
      </w:r>
      <w:r w:rsidRPr="002C262D">
        <w:rPr>
          <w:rFonts w:ascii="Times New Roman" w:eastAsia="Times New Roman" w:hAnsi="Times New Roman" w:cs="Times New Roman"/>
          <w:sz w:val="24"/>
          <w:szCs w:val="24"/>
          <w:lang w:eastAsia="ar-SA"/>
        </w:rPr>
        <w:t xml:space="preserve">. Изучите документы, опубликованные в хрестоматии. Раскрывая причины и предпосылки парламентской реформы 1832 г. необходимо вспомнить парламентский радикализм второй половины XVIII в. и социально-политически е последствия промышленного переворота, в результате которого обострились противоречия между феодальным принципом представительства в парламенте и интересами торгово-финансовой и промышленной буржуазии. Не следует сводить парламентские реформы к реформам избирательного права (1832, 1867, 1884-1885 годов), так как во всех случаях происходило не только увеличение электората и перераспределение мест в парламенте, но и значительно изменился характер парламентской деятельности, связанный со становлением двухпартийной системы. Каким образом складывание двухпартийной системы связано с экономическим развитием Англии и какое влияние оказало на деятельность парламента?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lastRenderedPageBreak/>
        <w:t>3. Судебная система в Англии. Уголовные, гражданские и апелляционные суды</w:t>
      </w:r>
      <w:r w:rsidRPr="002C262D">
        <w:rPr>
          <w:rFonts w:ascii="Times New Roman" w:eastAsia="Times New Roman" w:hAnsi="Times New Roman" w:cs="Times New Roman"/>
          <w:sz w:val="24"/>
          <w:szCs w:val="24"/>
          <w:lang w:eastAsia="ar-SA"/>
        </w:rPr>
        <w:t xml:space="preserve">. Для ответа на этот вопрос прочитайте работы </w:t>
      </w:r>
      <w:proofErr w:type="spellStart"/>
      <w:r w:rsidRPr="002C262D">
        <w:rPr>
          <w:rFonts w:ascii="Times New Roman" w:eastAsia="Times New Roman" w:hAnsi="Times New Roman" w:cs="Times New Roman"/>
          <w:sz w:val="24"/>
          <w:szCs w:val="24"/>
          <w:lang w:eastAsia="ar-SA"/>
        </w:rPr>
        <w:t>Э.Дженкса</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А.К.Романова</w:t>
      </w:r>
      <w:proofErr w:type="spellEnd"/>
      <w:r w:rsidRPr="002C262D">
        <w:rPr>
          <w:rFonts w:ascii="Times New Roman" w:eastAsia="Times New Roman" w:hAnsi="Times New Roman" w:cs="Times New Roman"/>
          <w:sz w:val="24"/>
          <w:szCs w:val="24"/>
          <w:lang w:eastAsia="ar-SA"/>
        </w:rPr>
        <w:t>. К уголовным судам относится Центральный уголовный суд (с 1864 г.), Отделение королевской скамьи, а также низшие суды: суды четвертных сессий и суды малых сессий. Определите их компетенцию. К гражданским судам относятся Высокий суд (уточните его структуру) и суды графств (с 1846 г.). Что такое общее право и право справедливости? К апелляционным судам относятся Палата Лордов, окружные суды, Высший (Верховный) Суд (с 1873 г.). Определите их компетенцию, структуру и состав. Какими полномочиями и юрисдикцией обладает Судебный комитет Тайного Совета? В чем заключалась судебная реформа, существуют ли сейчас суды общего права и суды справедливости? В чем состоят проблемы кодификации и консолидации права в Англии, как они решились к началу ХХ 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Уголовное право и процесс. Преступления и наказания</w:t>
      </w:r>
      <w:r w:rsidRPr="002C262D">
        <w:rPr>
          <w:rFonts w:ascii="Times New Roman" w:eastAsia="Times New Roman" w:hAnsi="Times New Roman" w:cs="Times New Roman"/>
          <w:sz w:val="24"/>
          <w:szCs w:val="24"/>
          <w:lang w:eastAsia="ar-SA"/>
        </w:rPr>
        <w:t xml:space="preserve">. Для ответа на этот вопрос изучите работы </w:t>
      </w:r>
      <w:proofErr w:type="spellStart"/>
      <w:r w:rsidRPr="002C262D">
        <w:rPr>
          <w:rFonts w:ascii="Times New Roman" w:eastAsia="Times New Roman" w:hAnsi="Times New Roman" w:cs="Times New Roman"/>
          <w:sz w:val="24"/>
          <w:szCs w:val="24"/>
          <w:lang w:eastAsia="ar-SA"/>
        </w:rPr>
        <w:t>Э.Дженкса</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А.К.Романова</w:t>
      </w:r>
      <w:proofErr w:type="spellEnd"/>
      <w:r w:rsidRPr="002C262D">
        <w:rPr>
          <w:rFonts w:ascii="Times New Roman" w:eastAsia="Times New Roman" w:hAnsi="Times New Roman" w:cs="Times New Roman"/>
          <w:sz w:val="24"/>
          <w:szCs w:val="24"/>
          <w:lang w:eastAsia="ar-SA"/>
        </w:rPr>
        <w:t xml:space="preserve">. Что входит в понятие преступления? Из чего складывается состав преступления? Что такое фелония и мисдиминоры? В чем особенность судопроизводства по делам о преступлениях, преследуемых по обвинительному акту и судопроизводства по делам о преступлениях, преследуемых без обвинительного акта?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Возникновение буржуазного государства и права в США. Конституция 1787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Источники американского права. Правовое положение английских колоний в Северной Америке в 1606-1776 г</w:t>
      </w:r>
      <w:r w:rsidRPr="002C262D">
        <w:rPr>
          <w:rFonts w:ascii="Times New Roman" w:eastAsia="Times New Roman" w:hAnsi="Times New Roman" w:cs="Times New Roman"/>
          <w:sz w:val="24"/>
          <w:szCs w:val="24"/>
          <w:lang w:eastAsia="ar-SA"/>
        </w:rPr>
        <w:t xml:space="preserve">. Источниками американского права были английское общее право, статутное право, различные договоры (нормативного характера) поселенцев, королевские хартии и </w:t>
      </w:r>
      <w:proofErr w:type="spellStart"/>
      <w:r w:rsidRPr="002C262D">
        <w:rPr>
          <w:rFonts w:ascii="Times New Roman" w:eastAsia="Times New Roman" w:hAnsi="Times New Roman" w:cs="Times New Roman"/>
          <w:sz w:val="24"/>
          <w:szCs w:val="24"/>
          <w:lang w:eastAsia="ar-SA"/>
        </w:rPr>
        <w:t>регламентарные</w:t>
      </w:r>
      <w:proofErr w:type="spellEnd"/>
      <w:r w:rsidRPr="002C262D">
        <w:rPr>
          <w:rFonts w:ascii="Times New Roman" w:eastAsia="Times New Roman" w:hAnsi="Times New Roman" w:cs="Times New Roman"/>
          <w:sz w:val="24"/>
          <w:szCs w:val="24"/>
          <w:lang w:eastAsia="ar-SA"/>
        </w:rPr>
        <w:t xml:space="preserve"> акты частных владельцев. Обратите внимание на влияние религиозной догматики на правовое положение колонистов. Обратите внимание на положения английского права и религиозную основу хартии Вирджинии (1606), договора «отцов-пилигримов» (1620), «Компакта» </w:t>
      </w:r>
      <w:proofErr w:type="spellStart"/>
      <w:r w:rsidRPr="002C262D">
        <w:rPr>
          <w:rFonts w:ascii="Times New Roman" w:eastAsia="Times New Roman" w:hAnsi="Times New Roman" w:cs="Times New Roman"/>
          <w:sz w:val="24"/>
          <w:szCs w:val="24"/>
          <w:lang w:eastAsia="ar-SA"/>
        </w:rPr>
        <w:t>Р.Уильямса</w:t>
      </w:r>
      <w:proofErr w:type="spellEnd"/>
      <w:r w:rsidRPr="002C262D">
        <w:rPr>
          <w:rFonts w:ascii="Times New Roman" w:eastAsia="Times New Roman" w:hAnsi="Times New Roman" w:cs="Times New Roman"/>
          <w:sz w:val="24"/>
          <w:szCs w:val="24"/>
          <w:lang w:eastAsia="ar-SA"/>
        </w:rPr>
        <w:t xml:space="preserve">, написанного для Прованса, «Фундаментальное устройство Коннектикута» пастора </w:t>
      </w:r>
      <w:proofErr w:type="spellStart"/>
      <w:r w:rsidRPr="002C262D">
        <w:rPr>
          <w:rFonts w:ascii="Times New Roman" w:eastAsia="Times New Roman" w:hAnsi="Times New Roman" w:cs="Times New Roman"/>
          <w:sz w:val="24"/>
          <w:szCs w:val="24"/>
          <w:lang w:eastAsia="ar-SA"/>
        </w:rPr>
        <w:t>Т.Хукера</w:t>
      </w:r>
      <w:proofErr w:type="spellEnd"/>
      <w:r w:rsidRPr="002C262D">
        <w:rPr>
          <w:rFonts w:ascii="Times New Roman" w:eastAsia="Times New Roman" w:hAnsi="Times New Roman" w:cs="Times New Roman"/>
          <w:sz w:val="24"/>
          <w:szCs w:val="24"/>
          <w:lang w:eastAsia="ar-SA"/>
        </w:rPr>
        <w:t xml:space="preserve"> (1639), явившегося первой конституцией на Западе, «Пределы правления» (Пенсильвания, 1682).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Концепция «естественного права» и ее реализация в Конституциях штатов и «Декларации независимости» 1776 г</w:t>
      </w:r>
      <w:r w:rsidRPr="002C262D">
        <w:rPr>
          <w:rFonts w:ascii="Times New Roman" w:eastAsia="Times New Roman" w:hAnsi="Times New Roman" w:cs="Times New Roman"/>
          <w:sz w:val="24"/>
          <w:szCs w:val="24"/>
          <w:lang w:eastAsia="ar-SA"/>
        </w:rPr>
        <w:t xml:space="preserve">. Суть идеи естественного права не сводится к признанию природного равенства людей. Это один из ответов на вопрос об источниках писаного права и политической власти. Каким образом федералистами и </w:t>
      </w:r>
      <w:proofErr w:type="spellStart"/>
      <w:r w:rsidRPr="002C262D">
        <w:rPr>
          <w:rFonts w:ascii="Times New Roman" w:eastAsia="Times New Roman" w:hAnsi="Times New Roman" w:cs="Times New Roman"/>
          <w:sz w:val="24"/>
          <w:szCs w:val="24"/>
          <w:lang w:eastAsia="ar-SA"/>
        </w:rPr>
        <w:t>антифедералистами</w:t>
      </w:r>
      <w:proofErr w:type="spellEnd"/>
      <w:r w:rsidRPr="002C262D">
        <w:rPr>
          <w:rFonts w:ascii="Times New Roman" w:eastAsia="Times New Roman" w:hAnsi="Times New Roman" w:cs="Times New Roman"/>
          <w:sz w:val="24"/>
          <w:szCs w:val="24"/>
          <w:lang w:eastAsia="ar-SA"/>
        </w:rPr>
        <w:t xml:space="preserve"> рассматривались (в рамках этой концепции) общественный договор, отчуждаемые и неотчуждаемые права, субъект верховного права? В чем правовое значение Декларации прав Виргинии 1776 г.? Рассматривая «Декларацию независимости» подчеркните, что важнейшей правовой особенностью этого документа является полный отказ от общего права Англии и утверждение естественно-правовой доктрины. Рассмотрите положение «Биллей о правах» в конституциях штатов.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3. Концепция «верховенства конституции» и борьба федералистов и </w:t>
      </w:r>
      <w:proofErr w:type="spellStart"/>
      <w:r w:rsidRPr="002C262D">
        <w:rPr>
          <w:rFonts w:ascii="Times New Roman" w:eastAsia="Times New Roman" w:hAnsi="Times New Roman" w:cs="Times New Roman"/>
          <w:i/>
          <w:sz w:val="24"/>
          <w:szCs w:val="24"/>
          <w:lang w:eastAsia="ar-SA"/>
        </w:rPr>
        <w:t>антифедералистов</w:t>
      </w:r>
      <w:proofErr w:type="spellEnd"/>
      <w:r w:rsidRPr="002C262D">
        <w:rPr>
          <w:rFonts w:ascii="Times New Roman" w:eastAsia="Times New Roman" w:hAnsi="Times New Roman" w:cs="Times New Roman"/>
          <w:i/>
          <w:sz w:val="24"/>
          <w:szCs w:val="24"/>
          <w:lang w:eastAsia="ar-SA"/>
        </w:rPr>
        <w:t>. Статьи конфедерации 1789 г. Конституция США 1787г</w:t>
      </w:r>
      <w:r w:rsidRPr="002C262D">
        <w:rPr>
          <w:rFonts w:ascii="Times New Roman" w:eastAsia="Times New Roman" w:hAnsi="Times New Roman" w:cs="Times New Roman"/>
          <w:sz w:val="24"/>
          <w:szCs w:val="24"/>
          <w:lang w:eastAsia="ar-SA"/>
        </w:rPr>
        <w:t xml:space="preserve">. В чем смысл концепции «верховенства конституции»? Почему «Статьи конфедерации» нельзя было переделать, и федералисты предложили проект Конституции? В каких статьях и разделах Конституции зафиксирована победа федералистов? Какие уступки </w:t>
      </w:r>
      <w:proofErr w:type="spellStart"/>
      <w:r w:rsidRPr="002C262D">
        <w:rPr>
          <w:rFonts w:ascii="Times New Roman" w:eastAsia="Times New Roman" w:hAnsi="Times New Roman" w:cs="Times New Roman"/>
          <w:sz w:val="24"/>
          <w:szCs w:val="24"/>
          <w:lang w:eastAsia="ar-SA"/>
        </w:rPr>
        <w:t>антифедералистам</w:t>
      </w:r>
      <w:proofErr w:type="spellEnd"/>
      <w:r w:rsidRPr="002C262D">
        <w:rPr>
          <w:rFonts w:ascii="Times New Roman" w:eastAsia="Times New Roman" w:hAnsi="Times New Roman" w:cs="Times New Roman"/>
          <w:sz w:val="24"/>
          <w:szCs w:val="24"/>
          <w:lang w:eastAsia="ar-SA"/>
        </w:rPr>
        <w:t xml:space="preserve"> содержались в Конституции? Как шла борьба за утверждение конституции штатами?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Проблемы федерализма в «Билле о правах» 1789 г</w:t>
      </w:r>
      <w:r w:rsidRPr="002C262D">
        <w:rPr>
          <w:rFonts w:ascii="Times New Roman" w:eastAsia="Times New Roman" w:hAnsi="Times New Roman" w:cs="Times New Roman"/>
          <w:sz w:val="24"/>
          <w:szCs w:val="24"/>
          <w:lang w:eastAsia="ar-SA"/>
        </w:rPr>
        <w:t xml:space="preserve">. Перед анализом текста «Билля о правах» необходимо уточнить разницу в понимании термина «право» в Англии и США. В США понятие «право» включает в себя не только процессуальные гарантии личности от произвола властей, но и политические свободы (слова, печати, собраний, демонстраций и т.п.). Поэтому в США иногда не проводится различия между понятиями «гражданские права» и «гражданские свободы», часто эти термины сливаются в единую категорию «гражданские права и свободы». Каким образом шло обсуждение и принятие первых 10 поправок к Конституции? Какие поправки были внесены </w:t>
      </w:r>
      <w:proofErr w:type="spellStart"/>
      <w:r w:rsidRPr="002C262D">
        <w:rPr>
          <w:rFonts w:ascii="Times New Roman" w:eastAsia="Times New Roman" w:hAnsi="Times New Roman" w:cs="Times New Roman"/>
          <w:sz w:val="24"/>
          <w:szCs w:val="24"/>
          <w:lang w:eastAsia="ar-SA"/>
        </w:rPr>
        <w:t>антифедералистами</w:t>
      </w:r>
      <w:proofErr w:type="spellEnd"/>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lastRenderedPageBreak/>
        <w:t xml:space="preserve">Великая французская буржуазная революция и возникновение буржуазного государства и права во Франции в XVIII – нач. XIX вв.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1. Основные правовые доктрины в 1789-1895 г. и их влияние на становление буржуазного государства. </w:t>
      </w:r>
      <w:r w:rsidRPr="002C262D">
        <w:rPr>
          <w:rFonts w:ascii="Times New Roman" w:eastAsia="Times New Roman" w:hAnsi="Times New Roman" w:cs="Times New Roman"/>
          <w:sz w:val="24"/>
          <w:szCs w:val="24"/>
          <w:lang w:eastAsia="ar-SA"/>
        </w:rPr>
        <w:t xml:space="preserve">При ответе на этот вопрос понадобится детальное знакомство с Декларацией прав человека и гражданина 1789 г., Конституцией 1791 г., Декларацией прав человека и гражданина 1793 г., Конституцией 1793 г., Конституцией 1795 г. Сравните «Декларацию прав» 1789 г. и Декларацию прав, принятую в США. Обратите внимание на проявление естественно-правовой доктрины и доктрины социализации права в Конституции Франции. Каким образом решался вопрос о гражданских правах, избирательном праве французов? Хотя принятая в 1993 г. Конституция не была введена в действие, ее значение состоит в ярко выраженных идеологических и политических доктринах. Сравните Декларации 1789 г. и 1793 г. В каких статьях и каким образом в Декларации и Конституции выражена идея народного суверенитета? Что такое представительное и </w:t>
      </w:r>
      <w:proofErr w:type="spellStart"/>
      <w:r w:rsidRPr="002C262D">
        <w:rPr>
          <w:rFonts w:ascii="Times New Roman" w:eastAsia="Times New Roman" w:hAnsi="Times New Roman" w:cs="Times New Roman"/>
          <w:sz w:val="24"/>
          <w:szCs w:val="24"/>
          <w:lang w:eastAsia="ar-SA"/>
        </w:rPr>
        <w:t>полупрямое</w:t>
      </w:r>
      <w:proofErr w:type="spellEnd"/>
      <w:r w:rsidRPr="002C262D">
        <w:rPr>
          <w:rFonts w:ascii="Times New Roman" w:eastAsia="Times New Roman" w:hAnsi="Times New Roman" w:cs="Times New Roman"/>
          <w:sz w:val="24"/>
          <w:szCs w:val="24"/>
          <w:lang w:eastAsia="ar-SA"/>
        </w:rPr>
        <w:t xml:space="preserve"> осуществление законодательной власти народа? Как они связаны с системой государственного устройства и системой управления? Раскройте причины термидорианского переворота и падения якобинской диктатуры. Покажите изменения, внесённые в Декларацию и закреплённые Конституцией 1795 </w:t>
      </w:r>
      <w:proofErr w:type="gramStart"/>
      <w:r w:rsidRPr="002C262D">
        <w:rPr>
          <w:rFonts w:ascii="Times New Roman" w:eastAsia="Times New Roman" w:hAnsi="Times New Roman" w:cs="Times New Roman"/>
          <w:sz w:val="24"/>
          <w:szCs w:val="24"/>
          <w:lang w:eastAsia="ar-SA"/>
        </w:rPr>
        <w:t>г.</w:t>
      </w:r>
      <w:proofErr w:type="gramEnd"/>
      <w:r w:rsidRPr="002C262D">
        <w:rPr>
          <w:rFonts w:ascii="Times New Roman" w:eastAsia="Times New Roman" w:hAnsi="Times New Roman" w:cs="Times New Roman"/>
          <w:sz w:val="24"/>
          <w:szCs w:val="24"/>
          <w:lang w:eastAsia="ar-SA"/>
        </w:rPr>
        <w:t xml:space="preserve"> Объясните новые положения избирательного права, организацию и полномочия высших органов власти, определите общий характер конституции и выясните, почему оказался неустойчивым термидорианский политический режим.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Уничтожение феодальных прав и аграрное законодательство в 1789-1794 гг</w:t>
      </w:r>
      <w:r w:rsidRPr="002C262D">
        <w:rPr>
          <w:rFonts w:ascii="Times New Roman" w:eastAsia="Times New Roman" w:hAnsi="Times New Roman" w:cs="Times New Roman"/>
          <w:sz w:val="24"/>
          <w:szCs w:val="24"/>
          <w:lang w:eastAsia="ar-SA"/>
        </w:rPr>
        <w:t xml:space="preserve">. При изучении антифеодального законодательства обратите внимание на политическую борьбу и смену систем государственного управления в период конституционной монархии, республики, якобинской диктатуры. Изучите декрет 5-11 августа 1789 г., в чем выражен правовой принцип презумпции в пользу сеньора? Декреты 16, 20-22 и 25-28 августа 1792 г. отменили феодальные права сеньора. Обратите внимание на условия этой отмены и на принцип презумпции в пользу сеньора. Какие права сеньора отменялись: личные или реальные? Декрет 17 июля 1793 г. должен быть изучен при рассмотрении политической борьбы, так как он был вызван гражданской войной. Каким образом этот декрет, отменивший феодальные повинности, связан с изменением правового положения земельной собственности – цензивы?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Правовое положение собственности в 1789-1804 гг</w:t>
      </w:r>
      <w:r w:rsidRPr="002C262D">
        <w:rPr>
          <w:rFonts w:ascii="Times New Roman" w:eastAsia="Times New Roman" w:hAnsi="Times New Roman" w:cs="Times New Roman"/>
          <w:sz w:val="24"/>
          <w:szCs w:val="24"/>
          <w:lang w:eastAsia="ar-SA"/>
        </w:rPr>
        <w:t xml:space="preserve">. Обратите внимание на правовое положение собственности в Конституциях 1789-1804 гг. Каким образом формировался фонд национальных имуществ, и на каких условиях он распродавался на каждом этапе революции? В интересах каких групп населения проводилась распродажа земель? Как решался вопрос с продажей эмигрантских земель в период революции? Каким образом был решен вопрос об общинных землях в период республики и в период якобинской диктатуры? Изучите, каким образом решался вопрос о максимуме цен на каждом этапе революции. Каким образом законы против скупки и реквизиции всего урожая повлияли на развитие политической борьбы? Можно ли государственным регулированием экономики избежать экономических и политических кризисов? Какие объективные последствия несет за собой государственное регулирование цен и тотальная распродажа фонда национальных имуществ? К каким политическим итогам это привело во Франции к 1804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Правовое положение церкви в 1789-1804 гг.</w:t>
      </w:r>
      <w:r w:rsidRPr="002C262D">
        <w:rPr>
          <w:rFonts w:ascii="Times New Roman" w:eastAsia="Times New Roman" w:hAnsi="Times New Roman" w:cs="Times New Roman"/>
          <w:sz w:val="24"/>
          <w:szCs w:val="24"/>
          <w:lang w:eastAsia="ar-SA"/>
        </w:rPr>
        <w:t xml:space="preserve"> Рассмотрите сначала правовое положение католической церкви и протестантов до 1789 г. Изучите декреты 2 ноября 1789 г., 19-21 декабря 1789 г. В чем смысл церковной реформы в июне-ноябре 1790 г., каким образом она связана с изменением отношений собственности и брачно-семейными отношениями? Каким образом были урегулированы права католической церкви в Конкордате от 15 июля 1801 г.? Каким образом урегулированы права протестантской церкви в Органических статьях от 7 апреля 1802 г.?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Развитие буржуазного государства и права Франции в XIX в. Гражданский кодекс Франции. 1804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Французская империя в начале XIX в. Общая характеристика Кодекса Наполеона</w:t>
      </w:r>
      <w:r w:rsidRPr="002C262D">
        <w:rPr>
          <w:rFonts w:ascii="Times New Roman" w:eastAsia="Times New Roman" w:hAnsi="Times New Roman" w:cs="Times New Roman"/>
          <w:sz w:val="24"/>
          <w:szCs w:val="24"/>
          <w:lang w:eastAsia="ar-SA"/>
        </w:rPr>
        <w:t xml:space="preserve">. Опишите институты государственной власти в начале XIX в. Французский гражданский кодек (Кодекс </w:t>
      </w:r>
      <w:r w:rsidRPr="002C262D">
        <w:rPr>
          <w:rFonts w:ascii="Times New Roman" w:eastAsia="Times New Roman" w:hAnsi="Times New Roman" w:cs="Times New Roman"/>
          <w:sz w:val="24"/>
          <w:szCs w:val="24"/>
          <w:lang w:eastAsia="ar-SA"/>
        </w:rPr>
        <w:lastRenderedPageBreak/>
        <w:t xml:space="preserve">Наполеона) 1804 г. является классической формой кодификации гражданского права. В каких странах он действовал и продолжает действовать до сих пор? Опишите процесс разработки и принятия кодекса. Охарактеризуйте источники гражданского кодекса. Из каких частей (книг) он состоит? Какие вопросы рассматриваются в каждой части? Что такое институционная система?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Правоспособность физических лиц</w:t>
      </w:r>
      <w:r w:rsidRPr="002C262D">
        <w:rPr>
          <w:rFonts w:ascii="Times New Roman" w:eastAsia="Times New Roman" w:hAnsi="Times New Roman" w:cs="Times New Roman"/>
          <w:sz w:val="24"/>
          <w:szCs w:val="24"/>
          <w:lang w:eastAsia="ar-SA"/>
        </w:rPr>
        <w:t xml:space="preserve">. Что такое физические и юридические лица? Почему гражданский кодекс не упоминает о юридических лицах? Французский гражданский кодекс не знает различий между понятиями дееспособность и правоспособность. Какие ограничения возлагаются на правоспособность супруга (супруги) и детей безвестно отсутствующего? В полном объеме дееспособность возникает с достижения совершеннолетия (ст.388).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Брачно-семейные отношения. Право наследования</w:t>
      </w:r>
      <w:r w:rsidRPr="002C262D">
        <w:rPr>
          <w:rFonts w:ascii="Times New Roman" w:eastAsia="Times New Roman" w:hAnsi="Times New Roman" w:cs="Times New Roman"/>
          <w:sz w:val="24"/>
          <w:szCs w:val="24"/>
          <w:lang w:eastAsia="ar-SA"/>
        </w:rPr>
        <w:t xml:space="preserve">. Брачно-семейные отношения определяются в первой книге кодекса, а право наследования – в третьей книге. Обратите внимание на то, что родительская власть (распространяющаяся на несовершеннолетних детей) складывается из прав на личность детей: право надзора и воспитания, права на управление и пользование их имуществом, которые осуществляются отцом (ст.373). Каким образом кодекс организует опеку над ребенком 1) в случае смерти отца или матери и 2) в случае объявления ребенка недееспособным? Какая цель преследуется кодексом – охрана имущества или личности ребенка? При каких условиях возможно заключение брака (ст.144, 148)? Каким образом кодекс регулирует отношения между супругами и режимы их имущественных отношений: 1) режим общности движимых имуществ и имущества, приобретенного супругами в течении брака, 2) режим общности с иным кругом общих имуществ, 3) режима отдельности, 4) </w:t>
      </w:r>
      <w:proofErr w:type="spellStart"/>
      <w:r w:rsidRPr="002C262D">
        <w:rPr>
          <w:rFonts w:ascii="Times New Roman" w:eastAsia="Times New Roman" w:hAnsi="Times New Roman" w:cs="Times New Roman"/>
          <w:sz w:val="24"/>
          <w:szCs w:val="24"/>
          <w:lang w:eastAsia="ar-SA"/>
        </w:rPr>
        <w:t>дотального</w:t>
      </w:r>
      <w:proofErr w:type="spellEnd"/>
      <w:r w:rsidRPr="002C262D">
        <w:rPr>
          <w:rFonts w:ascii="Times New Roman" w:eastAsia="Times New Roman" w:hAnsi="Times New Roman" w:cs="Times New Roman"/>
          <w:sz w:val="24"/>
          <w:szCs w:val="24"/>
          <w:lang w:eastAsia="ar-SA"/>
        </w:rPr>
        <w:t xml:space="preserve"> режима? При каких условиях возможен развод? В чем проявляются новшества в области брачно-семейного права, закрепленные в кодексе Наполеона, по сравнению с институтами феодального права? Что перенесено в Кодекс из </w:t>
      </w:r>
      <w:proofErr w:type="spellStart"/>
      <w:r w:rsidRPr="002C262D">
        <w:rPr>
          <w:rFonts w:ascii="Times New Roman" w:eastAsia="Times New Roman" w:hAnsi="Times New Roman" w:cs="Times New Roman"/>
          <w:sz w:val="24"/>
          <w:szCs w:val="24"/>
          <w:lang w:eastAsia="ar-SA"/>
        </w:rPr>
        <w:t>кутюмного</w:t>
      </w:r>
      <w:proofErr w:type="spellEnd"/>
      <w:r w:rsidRPr="002C262D">
        <w:rPr>
          <w:rFonts w:ascii="Times New Roman" w:eastAsia="Times New Roman" w:hAnsi="Times New Roman" w:cs="Times New Roman"/>
          <w:sz w:val="24"/>
          <w:szCs w:val="24"/>
          <w:lang w:eastAsia="ar-SA"/>
        </w:rPr>
        <w:t xml:space="preserve"> права? На какие виды делится наследственное право и каков его характер?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Право собственности на движимое и недвижимое имущество</w:t>
      </w:r>
      <w:r w:rsidRPr="002C262D">
        <w:rPr>
          <w:rFonts w:ascii="Times New Roman" w:eastAsia="Times New Roman" w:hAnsi="Times New Roman" w:cs="Times New Roman"/>
          <w:sz w:val="24"/>
          <w:szCs w:val="24"/>
          <w:lang w:eastAsia="ar-SA"/>
        </w:rPr>
        <w:t>. Почему гражданский кодекс не различает собственность на средства производства и собственность на средства потребления? Как проявляется в этом документе формальное правовое равенство? Обратите внимание на ст.544, в которой дается определение собственности, и на ст.552, говорящую о недрах и воздушном пространстве. Может ли государство вмешиваться в «частные» отношения собственности? Какие случаи ограничения права собственности предусмотрены? На каких условиях рассматриваются реквизиции? Какими чертами определяются вещные права? Что такое право следования и право преимущества? Опираясь на ст.578-624 рассмотрите право пользования чужой вещью с извлечением из нее доходов и с обязанностью сохранять ее (</w:t>
      </w:r>
      <w:r w:rsidRPr="002C262D">
        <w:rPr>
          <w:rFonts w:ascii="Times New Roman" w:eastAsia="Times New Roman" w:hAnsi="Times New Roman" w:cs="Times New Roman"/>
          <w:i/>
          <w:sz w:val="24"/>
          <w:szCs w:val="24"/>
          <w:lang w:eastAsia="ar-SA"/>
        </w:rPr>
        <w:t>узуфрукт</w:t>
      </w:r>
      <w:r w:rsidRPr="002C262D">
        <w:rPr>
          <w:rFonts w:ascii="Times New Roman" w:eastAsia="Times New Roman" w:hAnsi="Times New Roman" w:cs="Times New Roman"/>
          <w:sz w:val="24"/>
          <w:szCs w:val="24"/>
          <w:lang w:eastAsia="ar-SA"/>
        </w:rPr>
        <w:t xml:space="preserve">). Право пользования чужой вещью и право проживания в чужом доме рассмотрите по статьям 625-636 гражданского кодекса. </w:t>
      </w:r>
      <w:r w:rsidRPr="002C262D">
        <w:rPr>
          <w:rFonts w:ascii="Times New Roman" w:eastAsia="Times New Roman" w:hAnsi="Times New Roman" w:cs="Times New Roman"/>
          <w:i/>
          <w:sz w:val="24"/>
          <w:szCs w:val="24"/>
          <w:lang w:eastAsia="ar-SA"/>
        </w:rPr>
        <w:t>Сервитуты</w:t>
      </w:r>
      <w:r w:rsidRPr="002C262D">
        <w:rPr>
          <w:rFonts w:ascii="Times New Roman" w:eastAsia="Times New Roman" w:hAnsi="Times New Roman" w:cs="Times New Roman"/>
          <w:sz w:val="24"/>
          <w:szCs w:val="24"/>
          <w:lang w:eastAsia="ar-SA"/>
        </w:rPr>
        <w:t xml:space="preserve">, или определенные обременения, возлагаемые на одно имение для нужд другого имения указаны в ст.637-710 кодекса. Право залога, ипотеку рассмотрите по третьей части кодекса. Определение движимых и недвижимых вещей дается в ст.517, 524-526. Каким образом регламентированы первоначальные способы приобретения права собственности: приобретательская давность (ст.2229, 2262, 2265), приобретение плодов и извлечение доходов (ст.547), присвоение бесхозных вещей (ст.713-717), приращение (ст.552, 556), переработка (спецификация) (ст.571)? Производными способами приобретения собственности являются договор, односторонняя сделка (например, завещание), дарение, наследование. Дайте характеристику этим правовым институтам. Какими способами охраняется право собственности?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Договорные отношения и их разновидности</w:t>
      </w:r>
      <w:r w:rsidRPr="002C262D">
        <w:rPr>
          <w:rFonts w:ascii="Times New Roman" w:eastAsia="Times New Roman" w:hAnsi="Times New Roman" w:cs="Times New Roman"/>
          <w:sz w:val="24"/>
          <w:szCs w:val="24"/>
          <w:lang w:eastAsia="ar-SA"/>
        </w:rPr>
        <w:t xml:space="preserve">. В третьей книге гражданского кодекса устанавливаются общие правила о договорах, а также специальные правила для наиболее распространенных договоров: продажи, мены, имущественного найма (в частности, аренды городских и сельскохозяйственных недвижимостей), поручения, хранения, займа, товарищества, поручительства, мировой сделки. Рассмотрите их и объясните основные черты договора – равенство сторон в договоре и свобода договора (ст.1134). Почему договор о найме труда определен только в двух статьях?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lastRenderedPageBreak/>
        <w:t xml:space="preserve">Развитие буржуазных государств и конституционного права в Германии в первой половине XIX – начале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Конституции отдельных государств Германского союза 1815-1866. Разработка Конституционных основ Германского союза в 1849-1850 гг</w:t>
      </w:r>
      <w:r w:rsidRPr="002C262D">
        <w:rPr>
          <w:rFonts w:ascii="Times New Roman" w:eastAsia="Times New Roman" w:hAnsi="Times New Roman" w:cs="Times New Roman"/>
          <w:sz w:val="24"/>
          <w:szCs w:val="24"/>
          <w:lang w:eastAsia="ar-SA"/>
        </w:rPr>
        <w:t xml:space="preserve">. Объединение Германских государств – сложный и разносторонний процесс, охватывающий экономические, культурные, политические, правовые и иные стороны взаимоотношений между субъектами Священной Римской империи германской нации, распавшейся в 1806 г. Из каких субъектов состоял Германский союз. Как и почему возник Союзный акт 1815 г.? Рассмотрите особенности и общие моменты в конституциях отдельных немецких государств, появившихся после 1815 </w:t>
      </w:r>
      <w:proofErr w:type="gramStart"/>
      <w:r w:rsidRPr="002C262D">
        <w:rPr>
          <w:rFonts w:ascii="Times New Roman" w:eastAsia="Times New Roman" w:hAnsi="Times New Roman" w:cs="Times New Roman"/>
          <w:sz w:val="24"/>
          <w:szCs w:val="24"/>
          <w:lang w:eastAsia="ar-SA"/>
        </w:rPr>
        <w:t>г.</w:t>
      </w:r>
      <w:proofErr w:type="gramEnd"/>
      <w:r w:rsidRPr="002C262D">
        <w:rPr>
          <w:rFonts w:ascii="Times New Roman" w:eastAsia="Times New Roman" w:hAnsi="Times New Roman" w:cs="Times New Roman"/>
          <w:sz w:val="24"/>
          <w:szCs w:val="24"/>
          <w:lang w:eastAsia="ar-SA"/>
        </w:rPr>
        <w:t xml:space="preserve"> Обратите внимание на способ введения конституций, на форму правления и положение исполнительных и представительных органов. Насколько был развит в Союзе институт защиты прав и свобод? Обратите внимание на роль революции 1848-1849 гг. на развитие конституционного процесса. Как были оформлены попытки нового конституционного оформления Германского Союза на Франкфуртском парламенте в 1848-1849 гг.? Каким образом решались проблемы федерализма во франкфуртской Конституции Германской империи 1849 г.? Как описывалось единое военное пространство (ст.2-6), единое экономическое пространство (ст.7-9, 64)?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Разработка и утверждение Конституционной хартии Пруссии 1850 г</w:t>
      </w:r>
      <w:r w:rsidRPr="002C262D">
        <w:rPr>
          <w:rFonts w:ascii="Times New Roman" w:eastAsia="Times New Roman" w:hAnsi="Times New Roman" w:cs="Times New Roman"/>
          <w:sz w:val="24"/>
          <w:szCs w:val="24"/>
          <w:lang w:eastAsia="ar-SA"/>
        </w:rPr>
        <w:t xml:space="preserve">. Конституционная хартия Пруссии являлась итогом борьбы различных политических сил. Каким образом в этом правовом акте нашли отражение права и обязанности граждан, функции и полномочия органов власти и управления? Почему эта хартия стала моделью системы управления в военной и гражданской администрации для многих германских государств?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Конституция Второй Германской империи 1871 г</w:t>
      </w:r>
      <w:r w:rsidRPr="002C262D">
        <w:rPr>
          <w:rFonts w:ascii="Times New Roman" w:eastAsia="Times New Roman" w:hAnsi="Times New Roman" w:cs="Times New Roman"/>
          <w:sz w:val="24"/>
          <w:szCs w:val="24"/>
          <w:lang w:eastAsia="ar-SA"/>
        </w:rPr>
        <w:t xml:space="preserve">. Государствами-преемниками Германского союза выступили Австро-Венгрия (1867-1918) и </w:t>
      </w:r>
      <w:proofErr w:type="gramStart"/>
      <w:r w:rsidRPr="002C262D">
        <w:rPr>
          <w:rFonts w:ascii="Times New Roman" w:eastAsia="Times New Roman" w:hAnsi="Times New Roman" w:cs="Times New Roman"/>
          <w:sz w:val="24"/>
          <w:szCs w:val="24"/>
          <w:lang w:eastAsia="ar-SA"/>
        </w:rPr>
        <w:t>Северо-Германский</w:t>
      </w:r>
      <w:proofErr w:type="gramEnd"/>
      <w:r w:rsidRPr="002C262D">
        <w:rPr>
          <w:rFonts w:ascii="Times New Roman" w:eastAsia="Times New Roman" w:hAnsi="Times New Roman" w:cs="Times New Roman"/>
          <w:sz w:val="24"/>
          <w:szCs w:val="24"/>
          <w:lang w:eastAsia="ar-SA"/>
        </w:rPr>
        <w:t xml:space="preserve"> Союз (1866-1879), конституция которого выступила в силу в 1867 г. На базе этого союза и была создана Вторая Германская империя. Опираясь на текст ее Конституции 1871 г., проанализируйте, каким был правовой статус кайзера Германии (Раздел 4. ст.11-19, Раздел 3. ст.7, Раздел 6. ст.36, Раздел 7. ст.50, Раздел 8. ст.56. Раздел 11. ст.63, 68.). Как был определен статус канцлера (раздел 4. Ст.15, 17). В чем отличие правового положения канцлера от президента США? Рассмотрите положение высших коллегиальных органов власти – Союзного совета и Рейхстага, опираясь на следующие статьи Конституции: Раздел.2. ст.5, раздел3. Ст.7, раздел4. Ст.11, раздел5. Ст.19, 24, раздел 11. Ст.69, 73, раздел 12. Ст.76. В чем отличие положение этих органов от парламента Англии и Франции, от законодательного органа США? Какие черты федеративного устройства содержатся в Конституции, какие статьи говорят о конфедеративных и унитарных элементах в устройстве Германской империи?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Развитие буржуазного гражданского права Германии. Германское гражданское уложение 1896 (1900).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германского гражданского уложения</w:t>
      </w:r>
      <w:r w:rsidRPr="002C262D">
        <w:rPr>
          <w:rFonts w:ascii="Times New Roman" w:eastAsia="Times New Roman" w:hAnsi="Times New Roman" w:cs="Times New Roman"/>
          <w:sz w:val="24"/>
          <w:szCs w:val="24"/>
          <w:lang w:eastAsia="ar-SA"/>
        </w:rPr>
        <w:t xml:space="preserve">. Проследите процесс создания германского гражданского уложения, обратите внимание на его источники и построение. Первая и вторая книги отражают влияние римского права. Что такое </w:t>
      </w:r>
      <w:proofErr w:type="spellStart"/>
      <w:r w:rsidRPr="002C262D">
        <w:rPr>
          <w:rFonts w:ascii="Times New Roman" w:eastAsia="Times New Roman" w:hAnsi="Times New Roman" w:cs="Times New Roman"/>
          <w:sz w:val="24"/>
          <w:szCs w:val="24"/>
          <w:lang w:eastAsia="ar-SA"/>
        </w:rPr>
        <w:t>пандектная</w:t>
      </w:r>
      <w:proofErr w:type="spellEnd"/>
      <w:r w:rsidRPr="002C262D">
        <w:rPr>
          <w:rFonts w:ascii="Times New Roman" w:eastAsia="Times New Roman" w:hAnsi="Times New Roman" w:cs="Times New Roman"/>
          <w:sz w:val="24"/>
          <w:szCs w:val="24"/>
          <w:lang w:eastAsia="ar-SA"/>
        </w:rPr>
        <w:t xml:space="preserve"> система? Каким образом регулировались нормы германского уложения 1900 г. со старыми имперскими и земскими законами проследите по Вводной части уложения? Одна из особенностей Уложения - наличие довольно фундаментальной общей части, которая содержит не только вступительные положения, но и нормы, которые определяют круг субъектов, объектов гражданского права, основания возникновения прав и обязанностей, порядок реализации прав и т.п. Какие нормы содержатся в пяти книгах уложения? Другая особенность Уложения – наличие норм абстрактного характера, «каучуковых» норм (параграфы 138, 157, 248), зачем понадобилось включать их в состав уложения?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Общая часть ГГУ (книга I). Статус юридических и физических лиц</w:t>
      </w:r>
      <w:r w:rsidRPr="002C262D">
        <w:rPr>
          <w:rFonts w:ascii="Times New Roman" w:eastAsia="Times New Roman" w:hAnsi="Times New Roman" w:cs="Times New Roman"/>
          <w:sz w:val="24"/>
          <w:szCs w:val="24"/>
          <w:lang w:eastAsia="ar-SA"/>
        </w:rPr>
        <w:t xml:space="preserve">. Первый раздел книги «Лица» посвящён вопросам </w:t>
      </w:r>
      <w:proofErr w:type="spellStart"/>
      <w:r w:rsidRPr="002C262D">
        <w:rPr>
          <w:rFonts w:ascii="Times New Roman" w:eastAsia="Times New Roman" w:hAnsi="Times New Roman" w:cs="Times New Roman"/>
          <w:sz w:val="24"/>
          <w:szCs w:val="24"/>
          <w:lang w:eastAsia="ar-SA"/>
        </w:rPr>
        <w:t>правосубъектности</w:t>
      </w:r>
      <w:proofErr w:type="spellEnd"/>
      <w:r w:rsidRPr="002C262D">
        <w:rPr>
          <w:rFonts w:ascii="Times New Roman" w:eastAsia="Times New Roman" w:hAnsi="Times New Roman" w:cs="Times New Roman"/>
          <w:sz w:val="24"/>
          <w:szCs w:val="24"/>
          <w:lang w:eastAsia="ar-SA"/>
        </w:rPr>
        <w:t xml:space="preserve">. Правоспособность человека возникает с момента рождения (§1), а дееспособность возникает с момента достижения совершеннолетия, с 18 лет. За счет каких категорий расширен круг дееспособных лиц (по сравнению с Кодексом </w:t>
      </w:r>
      <w:r w:rsidRPr="002C262D">
        <w:rPr>
          <w:rFonts w:ascii="Times New Roman" w:eastAsia="Times New Roman" w:hAnsi="Times New Roman" w:cs="Times New Roman"/>
          <w:sz w:val="24"/>
          <w:szCs w:val="24"/>
          <w:lang w:eastAsia="ar-SA"/>
        </w:rPr>
        <w:lastRenderedPageBreak/>
        <w:t>Наполеона)? Изучите §104-115. Чётко разделяются лица с ограниченной дееспособностью и лица, которые могут быть лишены дееспособности. Установите по тексту эти разделения. Почему в германском уложении статус юридических лиц выражен сильнее, чем во Франции в 1810 г.? Проанализируйте их правовой статус (§21 – 54). В §54 обозначена специфическая юридическая конструкция – неправоспособные общества. Обратите внимание на то, что деятельность союзов с хозяйственными целями регулируется гражданским правом, а торговые товарищества – торговым правом.</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Договоры и обязательства (Книга II)</w:t>
      </w:r>
      <w:r w:rsidRPr="002C262D">
        <w:rPr>
          <w:rFonts w:ascii="Times New Roman" w:eastAsia="Times New Roman" w:hAnsi="Times New Roman" w:cs="Times New Roman"/>
          <w:sz w:val="24"/>
          <w:szCs w:val="24"/>
          <w:lang w:eastAsia="ar-SA"/>
        </w:rPr>
        <w:t>. Договор – наиболее распространенный способ возникновения обязательственных правоотношений. Особенностью ГГУ является отсутствие определения обязательства и договора. Однако существенные черты понимания германского договора можно реконструировать по §145 и 241. Сравните такое понимание договора со ст.1101 Кодекса Наполеона. Как описывается намерение сторон (§116-144)? Какая форма договора обязательна? Какие традиционные и новые виды договоров рассматриваются в Уложении? Форма договора имела основное значение для особого вида договоров – абстрактных (§780). Их существование в германском уложении – особенность данной кодификации. В Кодексе Наполеона обязательство опиралось на какое-то основание (</w:t>
      </w:r>
      <w:proofErr w:type="spellStart"/>
      <w:r w:rsidRPr="002C262D">
        <w:rPr>
          <w:rFonts w:ascii="Times New Roman" w:eastAsia="Times New Roman" w:hAnsi="Times New Roman" w:cs="Times New Roman"/>
          <w:sz w:val="24"/>
          <w:szCs w:val="24"/>
          <w:lang w:eastAsia="ar-SA"/>
        </w:rPr>
        <w:t>каузу</w:t>
      </w:r>
      <w:proofErr w:type="spellEnd"/>
      <w:r w:rsidRPr="002C262D">
        <w:rPr>
          <w:rFonts w:ascii="Times New Roman" w:eastAsia="Times New Roman" w:hAnsi="Times New Roman" w:cs="Times New Roman"/>
          <w:sz w:val="24"/>
          <w:szCs w:val="24"/>
          <w:lang w:eastAsia="ar-SA"/>
        </w:rPr>
        <w:t xml:space="preserve">). В гражданском германском уложении основанием было само письменное обязательство. Еще одним важным отличием германского кодекса от французского являлся особый вид </w:t>
      </w:r>
      <w:proofErr w:type="spellStart"/>
      <w:r w:rsidRPr="002C262D">
        <w:rPr>
          <w:rFonts w:ascii="Times New Roman" w:eastAsia="Times New Roman" w:hAnsi="Times New Roman" w:cs="Times New Roman"/>
          <w:sz w:val="24"/>
          <w:szCs w:val="24"/>
          <w:lang w:eastAsia="ar-SA"/>
        </w:rPr>
        <w:t>внеюридического</w:t>
      </w:r>
      <w:proofErr w:type="spellEnd"/>
      <w:r w:rsidRPr="002C262D">
        <w:rPr>
          <w:rFonts w:ascii="Times New Roman" w:eastAsia="Times New Roman" w:hAnsi="Times New Roman" w:cs="Times New Roman"/>
          <w:sz w:val="24"/>
          <w:szCs w:val="24"/>
          <w:lang w:eastAsia="ar-SA"/>
        </w:rPr>
        <w:t xml:space="preserve"> ограничения действительности договоров, контроля над их исполнением и толкованием – социально-этическая категория «добрых нравов» и «доброй совести». Рассмотрите эти положения в §138, 157, 242.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Право собственности и владения. (Книга III)</w:t>
      </w:r>
      <w:r w:rsidRPr="002C262D">
        <w:rPr>
          <w:rFonts w:ascii="Times New Roman" w:eastAsia="Times New Roman" w:hAnsi="Times New Roman" w:cs="Times New Roman"/>
          <w:sz w:val="24"/>
          <w:szCs w:val="24"/>
          <w:lang w:eastAsia="ar-SA"/>
        </w:rPr>
        <w:t>. В третью книгу включены, кроме права собственности и владения, сервитуты и различные виды залога движимости и недвижимости (ипотека). Ряд параграфов охраняют устаревшие институты германского права, которые были выгодны помещикам (право преимущественной купли и поземельные обременения (§1094-1112)). В чем отличие от римского права понимание «владения» в германском праве (§854)? Рассмотрите понятие права собственности (§903). Права собственника на полезные ископаемые были исключены. К неизвестным в римском праве ограничениям прав собственника относятся § 905 и 906. Рассмотрите их. К ограничениям права собственника имеет отношение и §226 о запрещении «</w:t>
      </w:r>
      <w:proofErr w:type="spellStart"/>
      <w:r w:rsidRPr="002C262D">
        <w:rPr>
          <w:rFonts w:ascii="Times New Roman" w:eastAsia="Times New Roman" w:hAnsi="Times New Roman" w:cs="Times New Roman"/>
          <w:sz w:val="24"/>
          <w:szCs w:val="24"/>
          <w:lang w:eastAsia="ar-SA"/>
        </w:rPr>
        <w:t>шиканы</w:t>
      </w:r>
      <w:proofErr w:type="spellEnd"/>
      <w:r w:rsidRPr="002C262D">
        <w:rPr>
          <w:rFonts w:ascii="Times New Roman" w:eastAsia="Times New Roman" w:hAnsi="Times New Roman" w:cs="Times New Roman"/>
          <w:sz w:val="24"/>
          <w:szCs w:val="24"/>
          <w:lang w:eastAsia="ar-SA"/>
        </w:rPr>
        <w:t xml:space="preserve">» (специфического института германского местного права).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Брачно-семейные отношения. (Книга IV)</w:t>
      </w:r>
      <w:r w:rsidRPr="002C262D">
        <w:rPr>
          <w:rFonts w:ascii="Times New Roman" w:eastAsia="Times New Roman" w:hAnsi="Times New Roman" w:cs="Times New Roman"/>
          <w:sz w:val="24"/>
          <w:szCs w:val="24"/>
          <w:lang w:eastAsia="ar-SA"/>
        </w:rPr>
        <w:t xml:space="preserve">. Рассмотрите условия заключения брака (§1303-1305). Рассмотрите статус различных форм семейного имущества: внесенного, отдельного и общего (§1363-1367, 1383, 1395, 1396). Институт развода основывался на концепции «брачной вины» (§1564-1568). При анализе раздела II («Родство») обратите внимание на статус внебрачных детей. Как регулировалась опека и попечительство?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6. Наследственное право (Книга V)</w:t>
      </w:r>
      <w:r w:rsidRPr="002C262D">
        <w:rPr>
          <w:rFonts w:ascii="Times New Roman" w:eastAsia="Times New Roman" w:hAnsi="Times New Roman" w:cs="Times New Roman"/>
          <w:sz w:val="24"/>
          <w:szCs w:val="24"/>
          <w:lang w:eastAsia="ar-SA"/>
        </w:rPr>
        <w:t xml:space="preserve">. Наследование имущества было </w:t>
      </w:r>
      <w:proofErr w:type="gramStart"/>
      <w:r w:rsidRPr="002C262D">
        <w:rPr>
          <w:rFonts w:ascii="Times New Roman" w:eastAsia="Times New Roman" w:hAnsi="Times New Roman" w:cs="Times New Roman"/>
          <w:sz w:val="24"/>
          <w:szCs w:val="24"/>
          <w:lang w:eastAsia="ar-SA"/>
        </w:rPr>
        <w:t>возможно</w:t>
      </w:r>
      <w:proofErr w:type="gramEnd"/>
      <w:r w:rsidRPr="002C262D">
        <w:rPr>
          <w:rFonts w:ascii="Times New Roman" w:eastAsia="Times New Roman" w:hAnsi="Times New Roman" w:cs="Times New Roman"/>
          <w:sz w:val="24"/>
          <w:szCs w:val="24"/>
          <w:lang w:eastAsia="ar-SA"/>
        </w:rPr>
        <w:t xml:space="preserve"> как по закону, так и по завещанию. Для определения очерёдности наследования по закону используется так называемая система </w:t>
      </w:r>
      <w:proofErr w:type="spellStart"/>
      <w:r w:rsidRPr="002C262D">
        <w:rPr>
          <w:rFonts w:ascii="Times New Roman" w:eastAsia="Times New Roman" w:hAnsi="Times New Roman" w:cs="Times New Roman"/>
          <w:sz w:val="24"/>
          <w:szCs w:val="24"/>
          <w:lang w:eastAsia="ar-SA"/>
        </w:rPr>
        <w:t>парантелл</w:t>
      </w:r>
      <w:proofErr w:type="spellEnd"/>
      <w:r w:rsidRPr="002C262D">
        <w:rPr>
          <w:rFonts w:ascii="Times New Roman" w:eastAsia="Times New Roman" w:hAnsi="Times New Roman" w:cs="Times New Roman"/>
          <w:sz w:val="24"/>
          <w:szCs w:val="24"/>
          <w:lang w:eastAsia="ar-SA"/>
        </w:rPr>
        <w:t xml:space="preserve"> (линий). Первая линия – это сам наследодатель со своими нисходящими, вторая линия – родители наследодателя с их нисходящими родственниками и т.д. Особенностью германского уложения было отсутствие пределов наследования по линиям родства. Особым является также положение пережившего супруга, который получает привилегированное право на наследство умершего супруга по сравнению с другими законными наследниками, чего не было по ФГК (§1931).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США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Трудовое право и социальное законодательство в годы «Нового курса»</w:t>
      </w:r>
      <w:r w:rsidRPr="002C262D">
        <w:rPr>
          <w:rFonts w:ascii="Times New Roman" w:eastAsia="Times New Roman" w:hAnsi="Times New Roman" w:cs="Times New Roman"/>
          <w:sz w:val="24"/>
          <w:szCs w:val="24"/>
          <w:lang w:eastAsia="ar-SA"/>
        </w:rPr>
        <w:t xml:space="preserve">. Раскройте содержание правовых норм в законах о восстановлении промышленности (1933), «Кодексах честной конкуренции» (1933-1934), в Законе Вагнера (закон о трудовых отношениях) (1935), в законе о справедливых условиях труда (1938), в законе </w:t>
      </w:r>
      <w:proofErr w:type="spellStart"/>
      <w:r w:rsidRPr="002C262D">
        <w:rPr>
          <w:rFonts w:ascii="Times New Roman" w:eastAsia="Times New Roman" w:hAnsi="Times New Roman" w:cs="Times New Roman"/>
          <w:sz w:val="24"/>
          <w:szCs w:val="24"/>
          <w:lang w:eastAsia="ar-SA"/>
        </w:rPr>
        <w:t>Блэка</w:t>
      </w:r>
      <w:proofErr w:type="spellEnd"/>
      <w:r w:rsidRPr="002C262D">
        <w:rPr>
          <w:rFonts w:ascii="Times New Roman" w:eastAsia="Times New Roman" w:hAnsi="Times New Roman" w:cs="Times New Roman"/>
          <w:sz w:val="24"/>
          <w:szCs w:val="24"/>
          <w:lang w:eastAsia="ar-SA"/>
        </w:rPr>
        <w:t xml:space="preserve">-Коннери о справедливом найме рабочей силы (1939). В чем основное изменение позиции государства по отношению к сфере трудовых отношений? Каковы были представления о социальной помощи накануне экономического кризиса и как они изменились в годы «нового курса»? Какие государственные </w:t>
      </w:r>
      <w:r w:rsidRPr="002C262D">
        <w:rPr>
          <w:rFonts w:ascii="Times New Roman" w:eastAsia="Times New Roman" w:hAnsi="Times New Roman" w:cs="Times New Roman"/>
          <w:sz w:val="24"/>
          <w:szCs w:val="24"/>
          <w:lang w:eastAsia="ar-SA"/>
        </w:rPr>
        <w:lastRenderedPageBreak/>
        <w:t xml:space="preserve">институты были созданы для регулирования социальных отношений? В чем значение «Акта о помощи безработным посредством общественных работ и для достижения других целей» (1933)? Раскройте содержание закона о социальном страховании (1935), который предусматривал создание системы пенсионного обеспечения по старости и страхования по безработице.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Высшие органы власти в 1933-1941 гг. Президент, Конгресс и Верховный Суд</w:t>
      </w:r>
      <w:r w:rsidRPr="002C262D">
        <w:rPr>
          <w:rFonts w:ascii="Times New Roman" w:eastAsia="Times New Roman" w:hAnsi="Times New Roman" w:cs="Times New Roman"/>
          <w:sz w:val="24"/>
          <w:szCs w:val="24"/>
          <w:lang w:eastAsia="ar-SA"/>
        </w:rPr>
        <w:t xml:space="preserve">. Рассмотрите положение различных ветвей власти на каждом этапе «нового курса». В чем были причины противостояния между исполнительной, законодательной и судебной властями? Каким образом трактовал Конституцию США, правовые доктрины Верховный суд США на каждом этапе «нового курса»? Как расширились прерогативы федеральных органов власти? Покажите, как изменилось соотношение между различными ветвями власти.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Поправки к конституции США. Правовое положение лиц</w:t>
      </w:r>
      <w:r w:rsidRPr="002C262D">
        <w:rPr>
          <w:rFonts w:ascii="Times New Roman" w:eastAsia="Times New Roman" w:hAnsi="Times New Roman" w:cs="Times New Roman"/>
          <w:sz w:val="24"/>
          <w:szCs w:val="24"/>
          <w:lang w:eastAsia="ar-SA"/>
        </w:rPr>
        <w:t xml:space="preserve">. Какими поправками к Конституции, и каким образом было изменены нормы избирательного права в США? При рассмотрении вопроса о правовом положении лиц обратите внимание на правовое положение афроамериканцев. В 1957 г. в соответствии с законом о гражданских правах были заложены основы предотвращения дискриминации по всем основаниям (раса, пол, национальность, вероисповедание и др.). По тексту закона определите порядок формирования и компетенцию комиссии по гражданским правам. В 1964 г. был принят новый закон о гражданских правах, который содержал правовые гарантии равенства афроамериканцев в трудовых отношениях, сфере обслуживания, образования. По тексту закона определите правовой механизм предотвращения дискриминации по расовому и национальному признаку. Запрет дискриминации по расовому и национальному признаку был закреплён Сводом законов США. По тексту определите частные и публичные средства предотвращения дискриминации и процедуру рассмотрения дел, связанных с нарушением антидискриминационных законов.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Уголовное право</w:t>
      </w:r>
      <w:r w:rsidRPr="002C262D">
        <w:rPr>
          <w:rFonts w:ascii="Times New Roman" w:eastAsia="Times New Roman" w:hAnsi="Times New Roman" w:cs="Times New Roman"/>
          <w:sz w:val="24"/>
          <w:szCs w:val="24"/>
          <w:lang w:eastAsia="ar-SA"/>
        </w:rPr>
        <w:t xml:space="preserve">. Федеральное уголовное законодательство США впервые было кодифицировано в разделе о преступлениях Свода законов США, изданного в 1873-1877 гг. Затем оно было реформировано в 1948 г. в качестве части 1 раздела 18 Свода законов США, представляющей собой действующий федеральный Уголовный кодекс. Каковы причины появления Примерного уголовного кодекса 1962 г.? Какие категории преступлений и нарушений определены во Вводной части (в п.1.04.) Примерного уголовного кодекса? Дайте краткие характеристики отдельным видам преступлений по разделу II. Как подразделяются фелонии и мисдиминоры по разделу 6? Дайте краткую характеристику основных и дополнительных наказаний по указанному источнику. Пользуясь работами </w:t>
      </w:r>
      <w:proofErr w:type="spellStart"/>
      <w:r w:rsidRPr="002C262D">
        <w:rPr>
          <w:rFonts w:ascii="Times New Roman" w:eastAsia="Times New Roman" w:hAnsi="Times New Roman" w:cs="Times New Roman"/>
          <w:sz w:val="24"/>
          <w:szCs w:val="24"/>
          <w:lang w:eastAsia="ar-SA"/>
        </w:rPr>
        <w:t>Ф.М.Решетникова</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И.Д.Козочкина</w:t>
      </w:r>
      <w:proofErr w:type="spellEnd"/>
      <w:r w:rsidRPr="002C262D">
        <w:rPr>
          <w:rFonts w:ascii="Times New Roman" w:eastAsia="Times New Roman" w:hAnsi="Times New Roman" w:cs="Times New Roman"/>
          <w:sz w:val="24"/>
          <w:szCs w:val="24"/>
          <w:lang w:eastAsia="ar-SA"/>
        </w:rPr>
        <w:t xml:space="preserve">, укажите, какие изменения произошли в системе наказаний по Комплексному закону 1984 г. и в конце 1980-х годов.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Германии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Веймарская конституция 1919 г</w:t>
      </w:r>
      <w:r w:rsidRPr="002C262D">
        <w:rPr>
          <w:rFonts w:ascii="Times New Roman" w:eastAsia="Times New Roman" w:hAnsi="Times New Roman" w:cs="Times New Roman"/>
          <w:sz w:val="24"/>
          <w:szCs w:val="24"/>
          <w:lang w:eastAsia="ar-SA"/>
        </w:rPr>
        <w:t xml:space="preserve">. Раскройте историческую обстановку, в которой возникла Веймарская республика и Веймарская конституция. Какова ее структура? В чем проявились ее новизна и буржуазный характер? При рассмотрении федеративного устройства Германии остановитесь на характеристике полномочий центра, компетенции субъектов федерации, конкурирующего законодательства. В чем проявилась система сдержек и противовесов в деятельности федеральных органов власти?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Изменение конституционного, гражданского и уголовного права в Германии при нацистах в 1933-1941</w:t>
      </w:r>
      <w:r w:rsidRPr="002C262D">
        <w:rPr>
          <w:rFonts w:ascii="Times New Roman" w:eastAsia="Times New Roman" w:hAnsi="Times New Roman" w:cs="Times New Roman"/>
          <w:sz w:val="24"/>
          <w:szCs w:val="24"/>
          <w:lang w:eastAsia="ar-SA"/>
        </w:rPr>
        <w:t xml:space="preserve">. Какими актами действие Веймарской конституции было фактически приостановлено? Раскройте абсолютизацию исполнительной власти и создание в ней параллельных структур, централизацию власти в руках «фюрера», слияние партийного и государственного аппарата. В 1933-1934 гг. Германия из федерации превратилась в унитарное централизованное государство с унифицированной структурой. Раскройте и проанализируйте содержание законов «О выравнивании земель с империей», «О </w:t>
      </w:r>
      <w:proofErr w:type="spellStart"/>
      <w:r w:rsidRPr="002C262D">
        <w:rPr>
          <w:rFonts w:ascii="Times New Roman" w:eastAsia="Times New Roman" w:hAnsi="Times New Roman" w:cs="Times New Roman"/>
          <w:sz w:val="24"/>
          <w:szCs w:val="24"/>
          <w:lang w:eastAsia="ar-SA"/>
        </w:rPr>
        <w:t>штаттгальтерах</w:t>
      </w:r>
      <w:proofErr w:type="spellEnd"/>
      <w:r w:rsidRPr="002C262D">
        <w:rPr>
          <w:rFonts w:ascii="Times New Roman" w:eastAsia="Times New Roman" w:hAnsi="Times New Roman" w:cs="Times New Roman"/>
          <w:sz w:val="24"/>
          <w:szCs w:val="24"/>
          <w:lang w:eastAsia="ar-SA"/>
        </w:rPr>
        <w:t xml:space="preserve">» («Об имперских наместниках»), «О переустройстве империи», «О новом строении империи», «О ликвидации рейхсрата», «О верховном главе государства в рейхе» («Об упразднении должности президента»). Каким образом трактовалась дееспособность и правоспособность </w:t>
      </w:r>
      <w:r w:rsidRPr="002C262D">
        <w:rPr>
          <w:rFonts w:ascii="Times New Roman" w:eastAsia="Times New Roman" w:hAnsi="Times New Roman" w:cs="Times New Roman"/>
          <w:sz w:val="24"/>
          <w:szCs w:val="24"/>
          <w:lang w:eastAsia="ar-SA"/>
        </w:rPr>
        <w:lastRenderedPageBreak/>
        <w:t xml:space="preserve">лиц? Что такое расовое законодательство? Как изменилось брачно-семейное законодательство? Какие представления лежали в основе новой трактовки права собственности и права наследования? Каким образом изменилось обязательственное право? В чем заключались чрезвычайные, внеправовые принципы деятельности суда? Как изменилась судебная система? Какие органы выполняли функции внесудебной расправы? Уголовное право характеризуется заменой законов принципами права, программными установками НСДАП, отягчением наказаний.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Конституция ФРГ 1949 г</w:t>
      </w:r>
      <w:r w:rsidRPr="002C262D">
        <w:rPr>
          <w:rFonts w:ascii="Times New Roman" w:eastAsia="Times New Roman" w:hAnsi="Times New Roman" w:cs="Times New Roman"/>
          <w:sz w:val="24"/>
          <w:szCs w:val="24"/>
          <w:lang w:eastAsia="ar-SA"/>
        </w:rPr>
        <w:t xml:space="preserve">. Раскройте историческую обстановку, в которой была создана Конституция Федеративной республики Германия. Какие права человека закреплены в первом разделе Конституции? Опираясь на второй раздел Конституции, раскройте конкретное содержание понятий «федеративное» и «социальное» государство. Опираясь на раздел VII покажите, каким образом усилена сфера исключительного законодательства федерации за счет конкурирующего законодательства. Какими полномочиями наделены бундестаг, канцлер и президент республики?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Гражданское и уголовное право в ФРГ</w:t>
      </w:r>
      <w:r w:rsidRPr="002C262D">
        <w:rPr>
          <w:rFonts w:ascii="Times New Roman" w:eastAsia="Times New Roman" w:hAnsi="Times New Roman" w:cs="Times New Roman"/>
          <w:sz w:val="24"/>
          <w:szCs w:val="24"/>
          <w:lang w:eastAsia="ar-SA"/>
        </w:rPr>
        <w:t xml:space="preserve">. При рассмотрении данного вопроса требуется выделить те изменения, которые произошли в Германском гражданском уложении после Второй мировой войны. Прежде всего, обратите внимание на обязательственное право: в нем произошла «социализация», в результате чего была создана новая отрасль права – трудовое право. Рассмотрите новую редакцию статей и дополнений к ним (§537, 554, 556, </w:t>
      </w:r>
      <w:proofErr w:type="gramStart"/>
      <w:r w:rsidRPr="002C262D">
        <w:rPr>
          <w:rFonts w:ascii="Times New Roman" w:eastAsia="Times New Roman" w:hAnsi="Times New Roman" w:cs="Times New Roman"/>
          <w:sz w:val="24"/>
          <w:szCs w:val="24"/>
          <w:lang w:eastAsia="ar-SA"/>
        </w:rPr>
        <w:t>556</w:t>
      </w:r>
      <w:proofErr w:type="gramEnd"/>
      <w:r w:rsidRPr="002C262D">
        <w:rPr>
          <w:rFonts w:ascii="Times New Roman" w:eastAsia="Times New Roman" w:hAnsi="Times New Roman" w:cs="Times New Roman"/>
          <w:sz w:val="24"/>
          <w:szCs w:val="24"/>
          <w:lang w:eastAsia="ar-SA"/>
        </w:rPr>
        <w:t xml:space="preserve"> а, 564 b и др.). Появилась новая глава «Трудовой договор», в котором запрещается дискриминация женщин (§611а, 612). Важные изменения произошли в регулировании брачно-семейных отношений: уравнены имущественные права мужа и жены (§1363-1365), при разводе используется концепция «краха семьи» (§1564-1568), исчезла дискриминация внебрачных детей (§1600а-1600с). Дайте характеристику важнейшим изменениям, произошедшим в уголовном праве в ФРГ. Какими принципами характеризуется Уголовный кодекс ФРГ 1975 г. (и его новой редакции 1987 г.)? На основании работы </w:t>
      </w:r>
      <w:proofErr w:type="spellStart"/>
      <w:r w:rsidRPr="002C262D">
        <w:rPr>
          <w:rFonts w:ascii="Times New Roman" w:eastAsia="Times New Roman" w:hAnsi="Times New Roman" w:cs="Times New Roman"/>
          <w:sz w:val="24"/>
          <w:szCs w:val="24"/>
          <w:lang w:eastAsia="ar-SA"/>
        </w:rPr>
        <w:t>И.Д.Козочкина</w:t>
      </w:r>
      <w:proofErr w:type="spellEnd"/>
      <w:r w:rsidRPr="002C262D">
        <w:rPr>
          <w:rFonts w:ascii="Times New Roman" w:eastAsia="Times New Roman" w:hAnsi="Times New Roman" w:cs="Times New Roman"/>
          <w:sz w:val="24"/>
          <w:szCs w:val="24"/>
          <w:lang w:eastAsia="ar-SA"/>
        </w:rPr>
        <w:t xml:space="preserve"> осветите действие Уголовного кодекса в 1980-1990-е гг.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во Франции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Конституция Франции 1946 г. Общая характеристика</w:t>
      </w:r>
      <w:r w:rsidRPr="002C262D">
        <w:rPr>
          <w:rFonts w:ascii="Times New Roman" w:eastAsia="Times New Roman" w:hAnsi="Times New Roman" w:cs="Times New Roman"/>
          <w:sz w:val="24"/>
          <w:szCs w:val="24"/>
          <w:lang w:eastAsia="ar-SA"/>
        </w:rPr>
        <w:t xml:space="preserve">. Коротко осветите исторический фон, на котором создавалась новая Конституция Франции в 1946 г. Обратите внимание на преамбулу, в которой закреплены новые принципы, ставшие характерными для европейских конституций «второй волны» (1940-1950-х гг.). Руководствуясь положениями главы 1, определите форму правления, систему органов власти французского государства. Опираясь на главу V, познакомьтесь с функциями и полномочиями президента. В чем разница между третьей и четвертой Республиками во Франции?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Конституция Франции 1958 г. Общая характеристика. Форма государства и система органов власти</w:t>
      </w:r>
      <w:r w:rsidRPr="002C262D">
        <w:rPr>
          <w:rFonts w:ascii="Times New Roman" w:eastAsia="Times New Roman" w:hAnsi="Times New Roman" w:cs="Times New Roman"/>
          <w:sz w:val="24"/>
          <w:szCs w:val="24"/>
          <w:lang w:eastAsia="ar-SA"/>
        </w:rPr>
        <w:t xml:space="preserve">. В чем причина политического кризиса во Франции, какие причины побудили принять новую Конституцию? Конституция Пятой республики состояла из 15 разделов, 92 статей. В 1992 г. конституционным законом в неё были внесены существенные изменения, связанные с вступлением Франции в Европейский Союз. Количество разделов выросло до 17, а в 1995 г. последний раздел был отменён. По тексту конституции проследите иерархию органов власти. Определите порядок избрания президента и его полномочия. Какие изменения претерпел этот порядок в 1962 и 2000 г.? Каким образом Конституция 1958 г. расширила полномочия правительства? В чем сужена компетенция парламента?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Общая характеристика Уголовных кодексов Франции 1810 и 1992 гг</w:t>
      </w:r>
      <w:r w:rsidRPr="002C262D">
        <w:rPr>
          <w:rFonts w:ascii="Times New Roman" w:eastAsia="Times New Roman" w:hAnsi="Times New Roman" w:cs="Times New Roman"/>
          <w:sz w:val="24"/>
          <w:szCs w:val="24"/>
          <w:lang w:eastAsia="ar-SA"/>
        </w:rPr>
        <w:t xml:space="preserve">. Раскройте обстановку, в которой создавались Уголовные кодексы. Укажите источники права для Уголовного кодекса 1810 г. Каким образом Международный пакт о гражданских и политических правах 1966 г. изменил основную идею старого Уголовного кодекса? Как связаны Конституция 1958 г. и Уголовный кодекс 1992 г.? Сравните структуру кодексов. Раскройте понятие целей наказания по УК 1810 (ст.103) и 1992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Преступления и наказания по УК 1810 г. и 1992 г</w:t>
      </w:r>
      <w:r w:rsidRPr="002C262D">
        <w:rPr>
          <w:rFonts w:ascii="Times New Roman" w:eastAsia="Times New Roman" w:hAnsi="Times New Roman" w:cs="Times New Roman"/>
          <w:sz w:val="24"/>
          <w:szCs w:val="24"/>
          <w:lang w:eastAsia="ar-SA"/>
        </w:rPr>
        <w:t>. В чем различия в понятии преступного деяния в УК 1810 и 1992 г.? Какие виды преступлений выделяет УК 1810 г. (</w:t>
      </w:r>
      <w:proofErr w:type="spellStart"/>
      <w:proofErr w:type="gramStart"/>
      <w:r w:rsidRPr="002C262D">
        <w:rPr>
          <w:rFonts w:ascii="Times New Roman" w:eastAsia="Times New Roman" w:hAnsi="Times New Roman" w:cs="Times New Roman"/>
          <w:sz w:val="24"/>
          <w:szCs w:val="24"/>
          <w:lang w:eastAsia="ar-SA"/>
        </w:rPr>
        <w:t>разд.I</w:t>
      </w:r>
      <w:proofErr w:type="spellEnd"/>
      <w:proofErr w:type="gramEnd"/>
      <w:r w:rsidRPr="002C262D">
        <w:rPr>
          <w:rFonts w:ascii="Times New Roman" w:eastAsia="Times New Roman" w:hAnsi="Times New Roman" w:cs="Times New Roman"/>
          <w:sz w:val="24"/>
          <w:szCs w:val="24"/>
          <w:lang w:eastAsia="ar-SA"/>
        </w:rPr>
        <w:t xml:space="preserve"> и II книги </w:t>
      </w:r>
      <w:r w:rsidRPr="002C262D">
        <w:rPr>
          <w:rFonts w:ascii="Times New Roman" w:eastAsia="Times New Roman" w:hAnsi="Times New Roman" w:cs="Times New Roman"/>
          <w:sz w:val="24"/>
          <w:szCs w:val="24"/>
          <w:lang w:eastAsia="ar-SA"/>
        </w:rPr>
        <w:lastRenderedPageBreak/>
        <w:t xml:space="preserve">III)? Обратите внимание на то, что УК 1992 г. выделяет новые виды преступлений: терроризм, борьба с наркотиками, угон воздушного судна, информационные преступления и т.п.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Японии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Конституция Японии 1889 г. Общая характеристика</w:t>
      </w:r>
      <w:r w:rsidRPr="002C262D">
        <w:rPr>
          <w:rFonts w:ascii="Times New Roman" w:eastAsia="Times New Roman" w:hAnsi="Times New Roman" w:cs="Times New Roman"/>
          <w:sz w:val="24"/>
          <w:szCs w:val="24"/>
          <w:lang w:eastAsia="ar-SA"/>
        </w:rPr>
        <w:t>. Период средневековья закончился в Японии только накануне ХХ в., период модернизации и резкое изменение государственных и правовых структур приходится на последнее столетие. Обратите внимание на те реформы, которые были осуществлены в ходе «</w:t>
      </w:r>
      <w:proofErr w:type="spellStart"/>
      <w:r w:rsidRPr="002C262D">
        <w:rPr>
          <w:rFonts w:ascii="Times New Roman" w:eastAsia="Times New Roman" w:hAnsi="Times New Roman" w:cs="Times New Roman"/>
          <w:sz w:val="24"/>
          <w:szCs w:val="24"/>
          <w:lang w:eastAsia="ar-SA"/>
        </w:rPr>
        <w:t>Мейдзи</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исин</w:t>
      </w:r>
      <w:proofErr w:type="spellEnd"/>
      <w:r w:rsidRPr="002C262D">
        <w:rPr>
          <w:rFonts w:ascii="Times New Roman" w:eastAsia="Times New Roman" w:hAnsi="Times New Roman" w:cs="Times New Roman"/>
          <w:sz w:val="24"/>
          <w:szCs w:val="24"/>
          <w:lang w:eastAsia="ar-SA"/>
        </w:rPr>
        <w:t xml:space="preserve">» (употребляются термины «революции», «реставрации» </w:t>
      </w:r>
      <w:proofErr w:type="spellStart"/>
      <w:r w:rsidRPr="002C262D">
        <w:rPr>
          <w:rFonts w:ascii="Times New Roman" w:eastAsia="Times New Roman" w:hAnsi="Times New Roman" w:cs="Times New Roman"/>
          <w:sz w:val="24"/>
          <w:szCs w:val="24"/>
          <w:lang w:eastAsia="ar-SA"/>
        </w:rPr>
        <w:t>Мейдзи</w:t>
      </w:r>
      <w:proofErr w:type="spellEnd"/>
      <w:r w:rsidRPr="002C262D">
        <w:rPr>
          <w:rFonts w:ascii="Times New Roman" w:eastAsia="Times New Roman" w:hAnsi="Times New Roman" w:cs="Times New Roman"/>
          <w:sz w:val="24"/>
          <w:szCs w:val="24"/>
          <w:lang w:eastAsia="ar-SA"/>
        </w:rPr>
        <w:t xml:space="preserve">) с 1868 г. Каким образом они подготовили принятие новой конституции? Среди источников Конституции 1889 г. - Конституционная хартия Пруссии 1850 г. Сравните эти документы. Какова структура Конституции? Что характеризует государственный строй Японии? Какой установился политический режим в стране в первой половине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Конституция Японии 1947 г. Государственный строй Японии</w:t>
      </w:r>
      <w:r w:rsidRPr="002C262D">
        <w:rPr>
          <w:rFonts w:ascii="Times New Roman" w:eastAsia="Times New Roman" w:hAnsi="Times New Roman" w:cs="Times New Roman"/>
          <w:sz w:val="24"/>
          <w:szCs w:val="24"/>
          <w:lang w:eastAsia="ar-SA"/>
        </w:rPr>
        <w:t xml:space="preserve">. Коротко охарактеризуйте исторические условия принятия Конституции 1947г. Какие источники права легли в основу Конституции? Какое значение для конституционного процесса в Японии имели решения Потсдамской конференции 1945 г.? Каким образом на положение органов власти Японии повлияла модель конституционной монархии Англии и Конституция США? Какая форма правления была установлена? Обратите внимание на специфический статус монарха (ст.1), такой формулы нет ни в одной современной конституции.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Правовое положение лиц и собственности</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Развитие гражданского права</w:t>
      </w:r>
      <w:r w:rsidRPr="002C262D">
        <w:rPr>
          <w:rFonts w:ascii="Times New Roman" w:eastAsia="Times New Roman" w:hAnsi="Times New Roman" w:cs="Times New Roman"/>
          <w:sz w:val="24"/>
          <w:szCs w:val="24"/>
          <w:lang w:eastAsia="ar-SA"/>
        </w:rPr>
        <w:t xml:space="preserve">. Для ответа на этот вопрос обратитесь к книгам: </w:t>
      </w:r>
      <w:proofErr w:type="spellStart"/>
      <w:r w:rsidRPr="002C262D">
        <w:rPr>
          <w:rFonts w:ascii="Times New Roman" w:eastAsia="Times New Roman" w:hAnsi="Times New Roman" w:cs="Times New Roman"/>
          <w:sz w:val="24"/>
          <w:szCs w:val="24"/>
          <w:lang w:eastAsia="ar-SA"/>
        </w:rPr>
        <w:t>Вагацума</w:t>
      </w:r>
      <w:proofErr w:type="spellEnd"/>
      <w:r w:rsidRPr="002C262D">
        <w:rPr>
          <w:rFonts w:ascii="Times New Roman" w:eastAsia="Times New Roman" w:hAnsi="Times New Roman" w:cs="Times New Roman"/>
          <w:sz w:val="24"/>
          <w:szCs w:val="24"/>
          <w:lang w:eastAsia="ar-SA"/>
        </w:rPr>
        <w:t xml:space="preserve"> С., </w:t>
      </w:r>
      <w:proofErr w:type="spellStart"/>
      <w:r w:rsidRPr="002C262D">
        <w:rPr>
          <w:rFonts w:ascii="Times New Roman" w:eastAsia="Times New Roman" w:hAnsi="Times New Roman" w:cs="Times New Roman"/>
          <w:sz w:val="24"/>
          <w:szCs w:val="24"/>
          <w:lang w:eastAsia="ar-SA"/>
        </w:rPr>
        <w:t>Ариидзуми</w:t>
      </w:r>
      <w:proofErr w:type="spellEnd"/>
      <w:r w:rsidRPr="002C262D">
        <w:rPr>
          <w:rFonts w:ascii="Times New Roman" w:eastAsia="Times New Roman" w:hAnsi="Times New Roman" w:cs="Times New Roman"/>
          <w:sz w:val="24"/>
          <w:szCs w:val="24"/>
          <w:lang w:eastAsia="ar-SA"/>
        </w:rPr>
        <w:t xml:space="preserve"> Т. «Гражданское право Японии», Давид Р. «Основные правовые системы современности», </w:t>
      </w:r>
      <w:proofErr w:type="spellStart"/>
      <w:r w:rsidRPr="002C262D">
        <w:rPr>
          <w:rFonts w:ascii="Times New Roman" w:eastAsia="Times New Roman" w:hAnsi="Times New Roman" w:cs="Times New Roman"/>
          <w:sz w:val="24"/>
          <w:szCs w:val="24"/>
          <w:lang w:eastAsia="ar-SA"/>
        </w:rPr>
        <w:t>Инако</w:t>
      </w:r>
      <w:proofErr w:type="spellEnd"/>
      <w:r w:rsidRPr="002C262D">
        <w:rPr>
          <w:rFonts w:ascii="Times New Roman" w:eastAsia="Times New Roman" w:hAnsi="Times New Roman" w:cs="Times New Roman"/>
          <w:sz w:val="24"/>
          <w:szCs w:val="24"/>
          <w:lang w:eastAsia="ar-SA"/>
        </w:rPr>
        <w:t xml:space="preserve"> Ц. «Современное право Японии». Гражданский кодекс Японии был принят в 1898 г. В его основу легло Германское гражданское уложение. Обратите внимание на трансформацию источников права Японии после Второй мировой войны. Каким образом повлияло американское право на развитие гражданского права Японии? После 1945 г. семейное право, а также обязательственное право подверглись коренным изменениям. Изменилось также торговое право и очень сильно социальное законодательство. Коротко охарактеризуйте эти изменения.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Особенности развития уголовного права</w:t>
      </w:r>
      <w:r w:rsidRPr="002C262D">
        <w:rPr>
          <w:rFonts w:ascii="Times New Roman" w:eastAsia="Times New Roman" w:hAnsi="Times New Roman" w:cs="Times New Roman"/>
          <w:sz w:val="24"/>
          <w:szCs w:val="24"/>
          <w:lang w:eastAsia="ar-SA"/>
        </w:rPr>
        <w:t>. Для ответа на этот вопрос прочитайте книги: Дави</w:t>
      </w:r>
      <w:r w:rsidRPr="002C262D">
        <w:rPr>
          <w:rFonts w:ascii="Times New Roman" w:eastAsia="Times New Roman" w:hAnsi="Times New Roman" w:cs="Times New Roman"/>
          <w:color w:val="000000"/>
          <w:sz w:val="24"/>
          <w:szCs w:val="24"/>
          <w:lang w:eastAsia="ar-SA"/>
        </w:rPr>
        <w:t xml:space="preserve">д Р. «Основные правовые системы современности», </w:t>
      </w:r>
      <w:proofErr w:type="spellStart"/>
      <w:r w:rsidRPr="002C262D">
        <w:rPr>
          <w:rFonts w:ascii="Times New Roman" w:eastAsia="Times New Roman" w:hAnsi="Times New Roman" w:cs="Times New Roman"/>
          <w:color w:val="000000"/>
          <w:sz w:val="24"/>
          <w:szCs w:val="24"/>
          <w:lang w:eastAsia="ar-SA"/>
        </w:rPr>
        <w:t>Инако</w:t>
      </w:r>
      <w:proofErr w:type="spellEnd"/>
      <w:r w:rsidRPr="002C262D">
        <w:rPr>
          <w:rFonts w:ascii="Times New Roman" w:eastAsia="Times New Roman" w:hAnsi="Times New Roman" w:cs="Times New Roman"/>
          <w:color w:val="000000"/>
          <w:sz w:val="24"/>
          <w:szCs w:val="24"/>
          <w:lang w:eastAsia="ar-SA"/>
        </w:rPr>
        <w:t xml:space="preserve"> Ц. «Современное право Японии», «Преступление и наказание в </w:t>
      </w:r>
      <w:r w:rsidRPr="002C262D">
        <w:rPr>
          <w:rFonts w:ascii="Times New Roman" w:eastAsia="Times New Roman" w:hAnsi="Times New Roman" w:cs="Times New Roman"/>
          <w:sz w:val="24"/>
          <w:szCs w:val="24"/>
          <w:lang w:eastAsia="ar-SA"/>
        </w:rPr>
        <w:t xml:space="preserve">Англии, США, Франции, ФРГ, Японии. Общая часть», Сухарев А.Я. «Правовые системы стран мира». Уголовный кодекс 1907 г. был ориентирован на германскую модель уголовного законодательства и ввел широчайшее судебное усмотрение в определении наказаний и в установлении состава преступления. Именно это и является его особенностью. Законодательство 1920-х годов носило ярко выраженный репрессивный характер. Однако после 1945 г. правовая система Японии стала меняться. Как повлияло принятие новой Конституции на изменения в уголовном и особенно уголовно-процессуальном праве? Охарактеризуйте коротко Уголовно-процессуальный кодекс 1947 г. Какие статьи были уничтожены в Уголовном кодексе в 1947 г.? Какие изменения в уголовном праве происходили во второй половине ХХ в.? Какие виды наказания по японскому кодексу?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в Китае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Государство и право в Китае в 1911-1949г</w:t>
      </w:r>
      <w:r w:rsidRPr="002C262D">
        <w:rPr>
          <w:rFonts w:ascii="Times New Roman" w:eastAsia="Times New Roman" w:hAnsi="Times New Roman" w:cs="Times New Roman"/>
          <w:sz w:val="24"/>
          <w:szCs w:val="24"/>
          <w:lang w:eastAsia="ar-SA"/>
        </w:rPr>
        <w:t xml:space="preserve">. Только после </w:t>
      </w:r>
      <w:proofErr w:type="spellStart"/>
      <w:r w:rsidRPr="002C262D">
        <w:rPr>
          <w:rFonts w:ascii="Times New Roman" w:eastAsia="Times New Roman" w:hAnsi="Times New Roman" w:cs="Times New Roman"/>
          <w:sz w:val="24"/>
          <w:szCs w:val="24"/>
          <w:lang w:eastAsia="ar-SA"/>
        </w:rPr>
        <w:t>синьхайской</w:t>
      </w:r>
      <w:proofErr w:type="spellEnd"/>
      <w:r w:rsidRPr="002C262D">
        <w:rPr>
          <w:rFonts w:ascii="Times New Roman" w:eastAsia="Times New Roman" w:hAnsi="Times New Roman" w:cs="Times New Roman"/>
          <w:sz w:val="24"/>
          <w:szCs w:val="24"/>
          <w:lang w:eastAsia="ar-SA"/>
        </w:rPr>
        <w:t xml:space="preserve"> революции 1911 г. в Китае началось становление современных кодексов, ориентированных на европейское право. Первым кодексом Китайской Республики стало Уголовное уложение 1912 г., которое в 1928 г. было несколько изменено и переименовано в Уголовный кодекс. Источниками уголовного права были законы Японии, Франции, Бельгии, Германии и Нидерландов. Какие новые принципы и нормы появились в этом Кодексе? Почему в УК редакции 1935 г. произошел возврат к дореволюционным нормам? Какие нормы уголовного права </w:t>
      </w:r>
      <w:proofErr w:type="spellStart"/>
      <w:r w:rsidRPr="002C262D">
        <w:rPr>
          <w:rFonts w:ascii="Times New Roman" w:eastAsia="Times New Roman" w:hAnsi="Times New Roman" w:cs="Times New Roman"/>
          <w:sz w:val="24"/>
          <w:szCs w:val="24"/>
          <w:lang w:eastAsia="ar-SA"/>
        </w:rPr>
        <w:t>цинской</w:t>
      </w:r>
      <w:proofErr w:type="spellEnd"/>
      <w:r w:rsidRPr="002C262D">
        <w:rPr>
          <w:rFonts w:ascii="Times New Roman" w:eastAsia="Times New Roman" w:hAnsi="Times New Roman" w:cs="Times New Roman"/>
          <w:sz w:val="24"/>
          <w:szCs w:val="24"/>
          <w:lang w:eastAsia="ar-SA"/>
        </w:rPr>
        <w:t xml:space="preserve"> династии были восстановлены? В 1931 г. был введен Гражданский кодекс, источниками которого стали японский и германский гражданские кодексы. Дайте краткую характеристику этому кодексу. Как развивалось торговое и трудовое право?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lastRenderedPageBreak/>
        <w:t>2. Конституция 1954 г. Государство и право в период «большого скачка» и «культурной революции» 1964-1973</w:t>
      </w:r>
      <w:r w:rsidRPr="002C262D">
        <w:rPr>
          <w:rFonts w:ascii="Times New Roman" w:eastAsia="Times New Roman" w:hAnsi="Times New Roman" w:cs="Times New Roman"/>
          <w:sz w:val="24"/>
          <w:szCs w:val="24"/>
          <w:lang w:eastAsia="ar-SA"/>
        </w:rPr>
        <w:t xml:space="preserve">. После гражданской войны, в 1949 к власти пришла Коммунистическая партия, и Китай был объявлен Народной республикой. Все старые законы и декреты были отменены, все старые суды упразднены. Началось восприятие нового для Китая советского права. Конституция КНР 1954 г. в качестве источника имела Конституцию СССР 1936 г. Дайте общую характеристику Конституции. В 1950-е годы шла разработка гражданского и уголовного кодексов, которые не были приняты. После разрыва отношений с СССР в 1960 г. руководство КНР попробовало отойти от советской модели права. Однако, выстроенная к этому времени система правопорядка стала рушиться в годы «большого скачка» и «культурной революции», законодательство перестало применяться, что приводило к хаосу. Опишите государственную политику, законодательство и принципы права в 1949-1976 гг.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Конституции 1975, 1978 и 1982 гг. Восстановление правовых норм в 1970-1980-ег годы</w:t>
      </w:r>
      <w:r w:rsidRPr="002C262D">
        <w:rPr>
          <w:rFonts w:ascii="Times New Roman" w:eastAsia="Times New Roman" w:hAnsi="Times New Roman" w:cs="Times New Roman"/>
          <w:sz w:val="24"/>
          <w:szCs w:val="24"/>
          <w:lang w:eastAsia="ar-SA"/>
        </w:rPr>
        <w:t xml:space="preserve">. Дайте краткую характеристику конституций. Начиная с 1979 г. были заново или даже впервые в истории КНР кодифицированы основные отрасли права. В 1979 г. принят первый в КНР единый Уголовный кодекс и УПК. В области семейного права (которое в КНР не входит в систему гражданского) в период реформ был принят Закон о браке 1980 г. Он отменил Закон 1950 г., закреплявший старый, феодальный строй семейных отношений. В 1986 г. приняты «Общие положения гражданского права», Дайте краткую характеристику Общим положениям. Кто является субъектом права, как описаны институты собственности?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Особенности развития гражданского, трудового, семейного, торгового, уголовного права в 1990-е годы и на современном этапе</w:t>
      </w:r>
      <w:r w:rsidRPr="002C262D">
        <w:rPr>
          <w:rFonts w:ascii="Times New Roman" w:eastAsia="Times New Roman" w:hAnsi="Times New Roman" w:cs="Times New Roman"/>
          <w:sz w:val="24"/>
          <w:szCs w:val="24"/>
          <w:lang w:eastAsia="ar-SA"/>
        </w:rPr>
        <w:t xml:space="preserve">. Опишите источники и основные принципы права: какие нормы пришли из социалистического права, какие – из романо-германского. Что представляет собой Трудовой кодекс 1994 г.? Какие принципиально новые нормы права появились в редакции Уголовного кодекса в 1997 г.? Как понимается юридическая ответственность? Какие принципиально новые нормы закрепил Закон о браке 2001 г.? </w:t>
      </w:r>
    </w:p>
    <w:p w:rsidR="004074DB" w:rsidRPr="002C262D" w:rsidRDefault="004074DB" w:rsidP="004074DB">
      <w:pPr>
        <w:suppressAutoHyphens/>
        <w:spacing w:after="0" w:line="240" w:lineRule="auto"/>
        <w:jc w:val="both"/>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ind w:left="567"/>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ind w:firstLine="567"/>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r w:rsidRPr="002C262D">
        <w:rPr>
          <w:rFonts w:ascii="Times New Roman" w:eastAsia="Times New Roman" w:hAnsi="Times New Roman" w:cs="Times New Roman"/>
          <w:b/>
          <w:bCs/>
          <w:sz w:val="24"/>
          <w:szCs w:val="24"/>
          <w:lang w:eastAsia="ar-SA"/>
        </w:rPr>
        <w:t>7. ПЕРЕЧЕНЬ ОСНОВНОЙ И ДОПОЛНИТЕЛЬНОЙ УЧЕБНОЙ ЛИТЕРАТУРЫ:</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r w:rsidRPr="002C262D">
        <w:rPr>
          <w:rFonts w:ascii="Times New Roman" w:eastAsia="Times New Roman" w:hAnsi="Times New Roman" w:cs="Times New Roman"/>
          <w:b/>
          <w:bCs/>
          <w:sz w:val="24"/>
          <w:szCs w:val="24"/>
          <w:lang w:eastAsia="ar-SA"/>
        </w:rPr>
        <w:t>7.1. Основная литература</w:t>
      </w:r>
    </w:p>
    <w:tbl>
      <w:tblPr>
        <w:tblW w:w="0" w:type="auto"/>
        <w:tblInd w:w="-40" w:type="dxa"/>
        <w:tblLayout w:type="fixed"/>
        <w:tblLook w:val="0000" w:firstRow="0" w:lastRow="0" w:firstColumn="0" w:lastColumn="0" w:noHBand="0" w:noVBand="0"/>
      </w:tblPr>
      <w:tblGrid>
        <w:gridCol w:w="648"/>
        <w:gridCol w:w="2194"/>
        <w:gridCol w:w="1560"/>
        <w:gridCol w:w="1197"/>
        <w:gridCol w:w="836"/>
        <w:gridCol w:w="1084"/>
        <w:gridCol w:w="1701"/>
      </w:tblGrid>
      <w:tr w:rsidR="004074DB" w:rsidRPr="002C262D" w:rsidTr="004074DB">
        <w:trPr>
          <w:cantSplit/>
          <w:trHeight w:val="600"/>
        </w:trPr>
        <w:tc>
          <w:tcPr>
            <w:tcW w:w="648"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п/п</w:t>
            </w:r>
          </w:p>
        </w:tc>
        <w:tc>
          <w:tcPr>
            <w:tcW w:w="2194"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Наименование</w:t>
            </w:r>
          </w:p>
        </w:tc>
        <w:tc>
          <w:tcPr>
            <w:tcW w:w="1560"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Авторы</w:t>
            </w:r>
          </w:p>
        </w:tc>
        <w:tc>
          <w:tcPr>
            <w:tcW w:w="1197"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Место издания</w:t>
            </w:r>
          </w:p>
        </w:tc>
        <w:tc>
          <w:tcPr>
            <w:tcW w:w="836"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Год издания</w:t>
            </w:r>
          </w:p>
        </w:tc>
        <w:tc>
          <w:tcPr>
            <w:tcW w:w="2785" w:type="dxa"/>
            <w:gridSpan w:val="2"/>
            <w:tcBorders>
              <w:top w:val="single" w:sz="4" w:space="0" w:color="000000"/>
              <w:left w:val="single" w:sz="4" w:space="0" w:color="000000"/>
              <w:bottom w:val="single" w:sz="4" w:space="0" w:color="000000"/>
              <w:right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Наличие</w:t>
            </w:r>
          </w:p>
        </w:tc>
      </w:tr>
      <w:tr w:rsidR="004074DB" w:rsidRPr="002C262D" w:rsidTr="004074DB">
        <w:trPr>
          <w:cantSplit/>
          <w:trHeight w:val="519"/>
        </w:trPr>
        <w:tc>
          <w:tcPr>
            <w:tcW w:w="648"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2194"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1197" w:type="dxa"/>
            <w:vMerge/>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836" w:type="dxa"/>
            <w:vMerge/>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108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научно-технической библиотеке, </w:t>
            </w:r>
            <w:proofErr w:type="spellStart"/>
            <w:r w:rsidRPr="002C262D">
              <w:rPr>
                <w:rFonts w:ascii="Times New Roman" w:eastAsia="Times New Roman" w:hAnsi="Times New Roman" w:cs="Times New Roman"/>
                <w:sz w:val="24"/>
                <w:szCs w:val="24"/>
                <w:lang w:eastAsia="ar-SA"/>
              </w:rPr>
              <w:t>экз</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 ЭБС, адрес в сети Интернет</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Arial CYR"/>
                <w:color w:val="000000"/>
                <w:sz w:val="24"/>
                <w:szCs w:val="24"/>
                <w:lang w:eastAsia="ar-SA"/>
              </w:rPr>
              <w:t>История государства и права зарубежных стран: хрестоматия</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jc w:val="both"/>
              <w:rPr>
                <w:rFonts w:ascii="Times New Roman" w:eastAsia="Times New Roman" w:hAnsi="Times New Roman" w:cs="Arial CYR"/>
                <w:i/>
                <w:iCs/>
                <w:color w:val="000000"/>
                <w:sz w:val="24"/>
                <w:szCs w:val="24"/>
                <w:lang w:eastAsia="ar-SA"/>
              </w:rPr>
            </w:pPr>
            <w:r w:rsidRPr="002C262D">
              <w:rPr>
                <w:rFonts w:ascii="Times New Roman" w:eastAsia="Times New Roman" w:hAnsi="Times New Roman" w:cs="Arial CYR"/>
                <w:i/>
                <w:iCs/>
                <w:color w:val="000000"/>
                <w:sz w:val="24"/>
                <w:szCs w:val="24"/>
                <w:lang w:eastAsia="ar-SA"/>
              </w:rPr>
              <w:t>Скоробогатов А.В.</w:t>
            </w:r>
          </w:p>
        </w:tc>
        <w:tc>
          <w:tcPr>
            <w:tcW w:w="1197"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М.: Познание</w:t>
            </w:r>
          </w:p>
        </w:tc>
        <w:tc>
          <w:tcPr>
            <w:tcW w:w="836"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2013</w:t>
            </w:r>
          </w:p>
        </w:tc>
        <w:tc>
          <w:tcPr>
            <w:tcW w:w="108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jc w:val="both"/>
              <w:rPr>
                <w:rFonts w:ascii="Times New Roman" w:eastAsia="Times New Roman" w:hAnsi="Times New Roman" w:cs="Arial CYR"/>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jc w:val="both"/>
              <w:rPr>
                <w:rFonts w:ascii="Times New Roman" w:eastAsia="Times New Roman" w:hAnsi="Times New Roman" w:cs="Arial CYR"/>
                <w:color w:val="000000"/>
                <w:sz w:val="24"/>
                <w:szCs w:val="24"/>
                <w:lang w:eastAsia="ar-SA"/>
              </w:rPr>
            </w:pPr>
            <w:r w:rsidRPr="002C262D">
              <w:rPr>
                <w:rFonts w:ascii="Times New Roman" w:eastAsia="Times New Roman" w:hAnsi="Times New Roman" w:cs="Arial CYR"/>
                <w:color w:val="000000"/>
                <w:sz w:val="24"/>
                <w:szCs w:val="24"/>
                <w:lang w:eastAsia="ar-SA"/>
              </w:rPr>
              <w:t xml:space="preserve">История государства и права зарубежных стран: учебник </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i/>
                <w:iCs/>
                <w:color w:val="000000"/>
                <w:sz w:val="24"/>
                <w:szCs w:val="24"/>
                <w:lang w:eastAsia="ar-SA"/>
              </w:rPr>
            </w:pPr>
            <w:r w:rsidRPr="002C262D">
              <w:rPr>
                <w:rFonts w:ascii="Times New Roman" w:eastAsia="Times New Roman" w:hAnsi="Times New Roman" w:cs="Times New Roman"/>
                <w:i/>
                <w:iCs/>
                <w:color w:val="000000"/>
                <w:sz w:val="24"/>
                <w:szCs w:val="24"/>
                <w:lang w:eastAsia="ar-SA"/>
              </w:rPr>
              <w:t xml:space="preserve">Скоробогатов А. В., </w:t>
            </w:r>
            <w:proofErr w:type="spellStart"/>
            <w:r w:rsidRPr="002C262D">
              <w:rPr>
                <w:rFonts w:ascii="Times New Roman" w:eastAsia="Times New Roman" w:hAnsi="Times New Roman" w:cs="Times New Roman"/>
                <w:i/>
                <w:iCs/>
                <w:color w:val="000000"/>
                <w:sz w:val="24"/>
                <w:szCs w:val="24"/>
                <w:lang w:eastAsia="ar-SA"/>
              </w:rPr>
              <w:t>Носаненко</w:t>
            </w:r>
            <w:proofErr w:type="spellEnd"/>
            <w:r w:rsidRPr="002C262D">
              <w:rPr>
                <w:rFonts w:ascii="Times New Roman" w:eastAsia="Times New Roman" w:hAnsi="Times New Roman" w:cs="Times New Roman"/>
                <w:i/>
                <w:iCs/>
                <w:color w:val="000000"/>
                <w:sz w:val="24"/>
                <w:szCs w:val="24"/>
                <w:lang w:eastAsia="ar-SA"/>
              </w:rPr>
              <w:t xml:space="preserve"> Г. Ю., Краснов А. В.</w:t>
            </w:r>
          </w:p>
        </w:tc>
        <w:tc>
          <w:tcPr>
            <w:tcW w:w="1197"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Познание</w:t>
            </w:r>
          </w:p>
        </w:tc>
        <w:tc>
          <w:tcPr>
            <w:tcW w:w="836"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2015</w:t>
            </w:r>
          </w:p>
        </w:tc>
        <w:tc>
          <w:tcPr>
            <w:tcW w:w="108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jc w:val="both"/>
              <w:rPr>
                <w:rFonts w:ascii="Times New Roman" w:eastAsia="Times New Roman" w:hAnsi="Times New Roman" w:cs="Arial CYR"/>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Arial CYR"/>
                <w:color w:val="000000"/>
                <w:sz w:val="24"/>
                <w:szCs w:val="24"/>
                <w:lang w:eastAsia="ar-SA"/>
              </w:rPr>
              <w:t xml:space="preserve">История государства и права зарубежных стран: учебное </w:t>
            </w:r>
            <w:r w:rsidRPr="002C262D">
              <w:rPr>
                <w:rFonts w:ascii="Times New Roman" w:eastAsia="Times New Roman" w:hAnsi="Times New Roman" w:cs="Arial CYR"/>
                <w:color w:val="000000"/>
                <w:sz w:val="24"/>
                <w:szCs w:val="24"/>
                <w:lang w:eastAsia="ar-SA"/>
              </w:rPr>
              <w:lastRenderedPageBreak/>
              <w:t>пособие</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lastRenderedPageBreak/>
              <w:t>Желудков А. В.</w:t>
            </w:r>
          </w:p>
        </w:tc>
        <w:tc>
          <w:tcPr>
            <w:tcW w:w="1197"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jc w:val="both"/>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А-Приор</w:t>
            </w:r>
          </w:p>
        </w:tc>
        <w:tc>
          <w:tcPr>
            <w:tcW w:w="836"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2010</w:t>
            </w:r>
          </w:p>
        </w:tc>
        <w:tc>
          <w:tcPr>
            <w:tcW w:w="108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jc w:val="both"/>
              <w:rPr>
                <w:rFonts w:ascii="Times New Roman" w:eastAsia="Times New Roman" w:hAnsi="Times New Roman" w:cs="Arial CYR"/>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bl>
    <w:p w:rsidR="004074DB" w:rsidRPr="002C262D" w:rsidRDefault="004074DB" w:rsidP="004074DB">
      <w:pPr>
        <w:suppressAutoHyphens/>
        <w:spacing w:after="0" w:line="240" w:lineRule="auto"/>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lastRenderedPageBreak/>
        <w:t>7.2. Дополнительная литература</w:t>
      </w:r>
    </w:p>
    <w:tbl>
      <w:tblPr>
        <w:tblW w:w="0" w:type="auto"/>
        <w:tblInd w:w="-40" w:type="dxa"/>
        <w:tblLayout w:type="fixed"/>
        <w:tblLook w:val="0000" w:firstRow="0" w:lastRow="0" w:firstColumn="0" w:lastColumn="0" w:noHBand="0" w:noVBand="0"/>
      </w:tblPr>
      <w:tblGrid>
        <w:gridCol w:w="648"/>
        <w:gridCol w:w="2194"/>
        <w:gridCol w:w="1560"/>
        <w:gridCol w:w="1275"/>
        <w:gridCol w:w="850"/>
        <w:gridCol w:w="1134"/>
        <w:gridCol w:w="1559"/>
      </w:tblGrid>
      <w:tr w:rsidR="004074DB" w:rsidRPr="002C262D" w:rsidTr="004074DB">
        <w:trPr>
          <w:cantSplit/>
          <w:trHeight w:val="600"/>
        </w:trPr>
        <w:tc>
          <w:tcPr>
            <w:tcW w:w="648"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п/п</w:t>
            </w:r>
          </w:p>
        </w:tc>
        <w:tc>
          <w:tcPr>
            <w:tcW w:w="2194"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Наименование</w:t>
            </w:r>
          </w:p>
        </w:tc>
        <w:tc>
          <w:tcPr>
            <w:tcW w:w="1560"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Авторы</w:t>
            </w:r>
          </w:p>
        </w:tc>
        <w:tc>
          <w:tcPr>
            <w:tcW w:w="1275"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ind w:left="113" w:right="113"/>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Место издания</w:t>
            </w:r>
          </w:p>
        </w:tc>
        <w:tc>
          <w:tcPr>
            <w:tcW w:w="850"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ind w:left="113" w:right="113"/>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Год издания</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Наличие</w:t>
            </w:r>
          </w:p>
        </w:tc>
      </w:tr>
      <w:tr w:rsidR="004074DB" w:rsidRPr="002C262D" w:rsidTr="004074DB">
        <w:trPr>
          <w:cantSplit/>
          <w:trHeight w:val="519"/>
        </w:trPr>
        <w:tc>
          <w:tcPr>
            <w:tcW w:w="648"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94"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0"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5" w:type="dxa"/>
            <w:vMerge/>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ind w:left="113" w:right="113"/>
              <w:jc w:val="center"/>
              <w:rPr>
                <w:rFonts w:ascii="Times New Roman" w:eastAsia="Times New Roman" w:hAnsi="Times New Roman" w:cs="Times New Roman"/>
                <w:sz w:val="24"/>
                <w:szCs w:val="24"/>
                <w:lang w:eastAsia="ar-SA"/>
              </w:rPr>
            </w:pPr>
          </w:p>
        </w:tc>
        <w:tc>
          <w:tcPr>
            <w:tcW w:w="850" w:type="dxa"/>
            <w:vMerge/>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ind w:left="113" w:right="113"/>
              <w:jc w:val="center"/>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научно-технической библиотеке, </w:t>
            </w:r>
            <w:proofErr w:type="spellStart"/>
            <w:r w:rsidRPr="002C262D">
              <w:rPr>
                <w:rFonts w:ascii="Times New Roman" w:eastAsia="Times New Roman" w:hAnsi="Times New Roman" w:cs="Times New Roman"/>
                <w:sz w:val="24"/>
                <w:szCs w:val="24"/>
                <w:lang w:eastAsia="ar-SA"/>
              </w:rPr>
              <w:t>экз</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 ЭБС, адрес в сети Интернет</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 xml:space="preserve">История государства и права зарубежных стран [Текст] : учебник для студ. вузов, </w:t>
            </w:r>
            <w:proofErr w:type="spellStart"/>
            <w:r w:rsidRPr="002C262D">
              <w:rPr>
                <w:rFonts w:ascii="Times New Roman" w:eastAsia="Times New Roman" w:hAnsi="Times New Roman" w:cs="Arial CYR"/>
                <w:sz w:val="24"/>
                <w:szCs w:val="24"/>
                <w:lang w:eastAsia="ar-SA"/>
              </w:rPr>
              <w:t>обуч</w:t>
            </w:r>
            <w:proofErr w:type="spellEnd"/>
            <w:r w:rsidRPr="002C262D">
              <w:rPr>
                <w:rFonts w:ascii="Times New Roman" w:eastAsia="Times New Roman" w:hAnsi="Times New Roman" w:cs="Arial CYR"/>
                <w:sz w:val="24"/>
                <w:szCs w:val="24"/>
                <w:lang w:eastAsia="ar-SA"/>
              </w:rPr>
              <w:t>. по спец. "Юриспруденция"</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Михайлова Н.В.</w:t>
            </w:r>
          </w:p>
        </w:tc>
        <w:tc>
          <w:tcPr>
            <w:tcW w:w="1275"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М.: ЮНИТИ -ДАНА</w:t>
            </w:r>
          </w:p>
        </w:tc>
        <w:tc>
          <w:tcPr>
            <w:tcW w:w="85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2015</w:t>
            </w:r>
          </w:p>
        </w:tc>
        <w:tc>
          <w:tcPr>
            <w:tcW w:w="113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rPr>
                <w:rFonts w:ascii="Times New Roman" w:eastAsia="Times New Roman" w:hAnsi="Times New Roman" w:cs="Arial CY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История государства и права зарубежных стран: учебное пособие</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Иванов А. А.</w:t>
            </w:r>
          </w:p>
        </w:tc>
        <w:tc>
          <w:tcPr>
            <w:tcW w:w="1275"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rPr>
                <w:rFonts w:ascii="Times New Roman" w:eastAsia="Times New Roman" w:hAnsi="Times New Roman" w:cs="Arial CYR"/>
                <w:sz w:val="24"/>
                <w:szCs w:val="24"/>
                <w:lang w:eastAsia="ar-SA"/>
              </w:rPr>
            </w:pPr>
            <w:proofErr w:type="spellStart"/>
            <w:r w:rsidRPr="002C262D">
              <w:rPr>
                <w:rFonts w:ascii="Times New Roman" w:eastAsia="Times New Roman" w:hAnsi="Times New Roman" w:cs="Arial CYR"/>
                <w:sz w:val="24"/>
                <w:szCs w:val="24"/>
                <w:lang w:eastAsia="ar-SA"/>
              </w:rPr>
              <w:t>Юнити</w:t>
            </w:r>
            <w:proofErr w:type="spellEnd"/>
            <w:r w:rsidRPr="002C262D">
              <w:rPr>
                <w:rFonts w:ascii="Times New Roman" w:eastAsia="Times New Roman" w:hAnsi="Times New Roman" w:cs="Arial CYR"/>
                <w:sz w:val="24"/>
                <w:szCs w:val="24"/>
                <w:lang w:eastAsia="ar-SA"/>
              </w:rPr>
              <w:t>-Дана</w:t>
            </w:r>
          </w:p>
        </w:tc>
        <w:tc>
          <w:tcPr>
            <w:tcW w:w="85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2015</w:t>
            </w:r>
          </w:p>
        </w:tc>
        <w:tc>
          <w:tcPr>
            <w:tcW w:w="113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rPr>
                <w:rFonts w:ascii="Times New Roman" w:eastAsia="Times New Roman" w:hAnsi="Times New Roman" w:cs="Arial CY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bl>
    <w:p w:rsidR="00305167" w:rsidRPr="002C262D" w:rsidRDefault="00305167" w:rsidP="00305167">
      <w:pPr>
        <w:spacing w:after="0" w:line="240" w:lineRule="auto"/>
        <w:ind w:left="720"/>
        <w:rPr>
          <w:rFonts w:ascii="Times New Roman" w:eastAsia="Times New Roman" w:hAnsi="Times New Roman" w:cs="Times New Roman"/>
          <w:color w:val="000000"/>
          <w:sz w:val="24"/>
          <w:szCs w:val="24"/>
          <w:lang w:eastAsia="ru-RU"/>
        </w:rPr>
      </w:pPr>
      <w:r w:rsidRPr="002C262D">
        <w:rPr>
          <w:rFonts w:ascii="Times New Roman" w:eastAsia="Times New Roman" w:hAnsi="Times New Roman" w:cs="Times New Roman"/>
          <w:b/>
          <w:bCs/>
          <w:color w:val="000000"/>
          <w:sz w:val="24"/>
          <w:szCs w:val="24"/>
          <w:lang w:eastAsia="ru-RU"/>
        </w:rPr>
        <w:t>8.</w:t>
      </w:r>
      <w:r w:rsidRPr="002C262D">
        <w:rPr>
          <w:rFonts w:ascii="Times New Roman" w:eastAsia="Times New Roman" w:hAnsi="Times New Roman" w:cs="Times New Roman"/>
          <w:b/>
          <w:bCs/>
          <w:caps/>
          <w:color w:val="000000"/>
          <w:sz w:val="24"/>
          <w:szCs w:val="24"/>
          <w:lang w:eastAsia="ru-RU"/>
        </w:rPr>
        <w:t>РЕСУРСЫ ИНФОРМАЦИОННО-ТЕЛЕКОММУНИКАЦИОННОЙ СЕТИ «ИНТЕРНЕТ»</w:t>
      </w:r>
    </w:p>
    <w:p w:rsidR="00305167" w:rsidRPr="002C262D" w:rsidRDefault="00305167" w:rsidP="002F2D1A">
      <w:pPr>
        <w:numPr>
          <w:ilvl w:val="0"/>
          <w:numId w:val="20"/>
        </w:numPr>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Официальная Россия </w:t>
      </w:r>
      <w:hyperlink r:id="rId7" w:history="1">
        <w:r w:rsidRPr="002C262D">
          <w:rPr>
            <w:rFonts w:ascii="Times New Roman" w:eastAsia="Times New Roman" w:hAnsi="Times New Roman" w:cs="Times New Roman"/>
            <w:sz w:val="24"/>
            <w:szCs w:val="24"/>
            <w:lang w:val="x-none" w:eastAsia="x-none"/>
          </w:rPr>
          <w:t>http://www.gov.ru/</w:t>
        </w:r>
      </w:hyperlink>
      <w:r w:rsidRPr="002C262D">
        <w:rPr>
          <w:rFonts w:ascii="Times New Roman" w:eastAsia="Times New Roman" w:hAnsi="Times New Roman" w:cs="Times New Roman"/>
          <w:sz w:val="24"/>
          <w:szCs w:val="24"/>
          <w:lang w:val="x-none" w:eastAsia="x-none"/>
        </w:rPr>
        <w:t xml:space="preserve">  </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Юридический сайт </w:t>
      </w:r>
      <w:hyperlink r:id="rId8" w:history="1">
        <w:r w:rsidRPr="002C262D">
          <w:rPr>
            <w:rFonts w:ascii="Times New Roman" w:eastAsia="Times New Roman" w:hAnsi="Times New Roman" w:cs="Times New Roman"/>
            <w:sz w:val="24"/>
            <w:szCs w:val="24"/>
            <w:lang w:val="x-none" w:eastAsia="x-none"/>
          </w:rPr>
          <w:t>http://uristy.ucoz.ru/</w:t>
        </w:r>
      </w:hyperlink>
      <w:r w:rsidRPr="002C262D">
        <w:rPr>
          <w:rFonts w:ascii="Times New Roman" w:eastAsia="Times New Roman" w:hAnsi="Times New Roman" w:cs="Times New Roman"/>
          <w:sz w:val="24"/>
          <w:szCs w:val="24"/>
          <w:lang w:val="x-none" w:eastAsia="x-none"/>
        </w:rPr>
        <w:t xml:space="preserve"> </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Электронно-библиотечная система «Университетская библиотека онлайн» – Режим доступа: http://biblioclub.ru</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Электронная библиотека журналов http:// elibrary.ru/ </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Электронная библиотека "</w:t>
      </w:r>
      <w:proofErr w:type="spellStart"/>
      <w:r w:rsidRPr="002C262D">
        <w:rPr>
          <w:rFonts w:ascii="Times New Roman" w:eastAsia="Times New Roman" w:hAnsi="Times New Roman" w:cs="Times New Roman"/>
          <w:sz w:val="24"/>
          <w:szCs w:val="24"/>
          <w:lang w:val="x-none" w:eastAsia="x-none"/>
        </w:rPr>
        <w:t>Либэр</w:t>
      </w:r>
      <w:proofErr w:type="spellEnd"/>
      <w:r w:rsidRPr="002C262D">
        <w:rPr>
          <w:rFonts w:ascii="Times New Roman" w:eastAsia="Times New Roman" w:hAnsi="Times New Roman" w:cs="Times New Roman"/>
          <w:sz w:val="24"/>
          <w:szCs w:val="24"/>
          <w:lang w:val="x-none" w:eastAsia="x-none"/>
        </w:rPr>
        <w:t>" [Электронный ресурс]. URL: http://liber.rpa-mjust.ru</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ЭБС </w:t>
      </w:r>
      <w:proofErr w:type="spellStart"/>
      <w:r w:rsidRPr="002C262D">
        <w:rPr>
          <w:rFonts w:ascii="Times New Roman" w:eastAsia="Times New Roman" w:hAnsi="Times New Roman" w:cs="Times New Roman"/>
          <w:sz w:val="24"/>
          <w:szCs w:val="24"/>
          <w:lang w:val="x-none" w:eastAsia="x-none"/>
        </w:rPr>
        <w:t>Знаниум</w:t>
      </w:r>
      <w:proofErr w:type="spellEnd"/>
      <w:r w:rsidRPr="002C262D">
        <w:rPr>
          <w:rFonts w:ascii="Times New Roman" w:eastAsia="Times New Roman" w:hAnsi="Times New Roman" w:cs="Times New Roman"/>
          <w:sz w:val="24"/>
          <w:szCs w:val="24"/>
          <w:lang w:val="x-none" w:eastAsia="x-none"/>
        </w:rPr>
        <w:t xml:space="preserve"> [Электронный ресурс]. URL: http://znanium.com</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ЭБС </w:t>
      </w:r>
      <w:proofErr w:type="spellStart"/>
      <w:r w:rsidRPr="002C262D">
        <w:rPr>
          <w:rFonts w:ascii="Times New Roman" w:eastAsia="Times New Roman" w:hAnsi="Times New Roman" w:cs="Times New Roman"/>
          <w:sz w:val="24"/>
          <w:szCs w:val="24"/>
          <w:lang w:val="x-none" w:eastAsia="x-none"/>
        </w:rPr>
        <w:t>IPRbooks</w:t>
      </w:r>
      <w:proofErr w:type="spellEnd"/>
      <w:r w:rsidRPr="002C262D">
        <w:rPr>
          <w:rFonts w:ascii="Times New Roman" w:eastAsia="Times New Roman" w:hAnsi="Times New Roman" w:cs="Times New Roman"/>
          <w:sz w:val="24"/>
          <w:szCs w:val="24"/>
          <w:lang w:val="x-none" w:eastAsia="x-none"/>
        </w:rPr>
        <w:t xml:space="preserve"> [Электронный ресурс]. URL: </w:t>
      </w:r>
      <w:hyperlink r:id="rId9" w:history="1">
        <w:r w:rsidR="00E97619" w:rsidRPr="002C262D">
          <w:rPr>
            <w:rStyle w:val="aa"/>
            <w:rFonts w:ascii="Times New Roman" w:eastAsia="Times New Roman" w:hAnsi="Times New Roman"/>
            <w:sz w:val="24"/>
            <w:szCs w:val="24"/>
            <w:lang w:val="x-none" w:eastAsia="x-none"/>
          </w:rPr>
          <w:t>http://www.iprbookshop.ru</w:t>
        </w:r>
      </w:hyperlink>
    </w:p>
    <w:p w:rsidR="00E97619" w:rsidRPr="002C262D" w:rsidRDefault="00E97619" w:rsidP="00E97619">
      <w:pPr>
        <w:tabs>
          <w:tab w:val="left" w:pos="0"/>
        </w:tabs>
        <w:spacing w:after="0" w:line="240" w:lineRule="auto"/>
        <w:jc w:val="both"/>
        <w:rPr>
          <w:rFonts w:ascii="Times New Roman" w:eastAsia="Times New Roman" w:hAnsi="Times New Roman" w:cs="Times New Roman"/>
          <w:sz w:val="24"/>
          <w:szCs w:val="24"/>
          <w:lang w:val="x-none" w:eastAsia="x-none"/>
        </w:rPr>
      </w:pPr>
    </w:p>
    <w:p w:rsidR="007B62E2" w:rsidRPr="002C262D" w:rsidRDefault="007B62E2" w:rsidP="00310AC7">
      <w:pPr>
        <w:spacing w:line="360" w:lineRule="auto"/>
        <w:ind w:firstLine="567"/>
        <w:contextualSpacing/>
        <w:rPr>
          <w:rFonts w:ascii="Times New Roman" w:eastAsia="Times New Roman" w:hAnsi="Times New Roman" w:cs="Times New Roman"/>
          <w:b/>
          <w:bCs/>
          <w:sz w:val="24"/>
          <w:szCs w:val="24"/>
        </w:rPr>
      </w:pPr>
      <w:r w:rsidRPr="002C262D">
        <w:rPr>
          <w:rFonts w:ascii="Times New Roman" w:eastAsia="Times New Roman" w:hAnsi="Times New Roman" w:cs="Times New Roman"/>
          <w:b/>
          <w:bCs/>
          <w:sz w:val="24"/>
          <w:szCs w:val="24"/>
        </w:rPr>
        <w:t>9. МЕТОДИЧЕСКИЕ УКАЗАНИЯ ДЛЯ ОБУЧАЮЩИХСЯ ПО ОСВОЕНИЮ ДИСЦИПЛИНЫ</w:t>
      </w:r>
    </w:p>
    <w:p w:rsidR="007B62E2" w:rsidRPr="002C262D" w:rsidRDefault="007B62E2" w:rsidP="007B62E2">
      <w:pPr>
        <w:spacing w:after="0" w:line="240" w:lineRule="auto"/>
        <w:ind w:firstLine="426"/>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b/>
          <w:i/>
          <w:sz w:val="24"/>
          <w:szCs w:val="24"/>
          <w:lang w:eastAsia="ru-RU"/>
        </w:rPr>
      </w:pP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b/>
          <w:i/>
          <w:sz w:val="24"/>
          <w:szCs w:val="24"/>
          <w:lang w:eastAsia="ru-RU"/>
        </w:rPr>
      </w:pPr>
      <w:r w:rsidRPr="002C262D">
        <w:rPr>
          <w:rFonts w:ascii="Times New Roman" w:eastAsia="Times New Roman" w:hAnsi="Times New Roman" w:cs="Times New Roman"/>
          <w:b/>
          <w:i/>
          <w:sz w:val="24"/>
          <w:szCs w:val="24"/>
          <w:lang w:eastAsia="ru-RU"/>
        </w:rPr>
        <w:t>Подготовка к лекционным занятиям</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 New Roman" w:hAnsi="Times New Roman" w:cs="Times New Roman"/>
          <w:sz w:val="24"/>
          <w:szCs w:val="24"/>
          <w:lang w:eastAsia="ru-RU"/>
        </w:rP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lastRenderedPageBreak/>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знакомит с новым учебным материалом;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разъясняет учебные элементы, трудные для понимания;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систематизирует учебный материал;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ориентирует в учебном процессе. </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 xml:space="preserve">При подготовке к лекции необходимо: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внимательно прочитать материал предыдущей лекции;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узнать тему предстоящей лекции (по тематическому плану, по рабочей программе дисциплины);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ознакомиться с учебным материалом лекции по рекомендованному учебнику и учебным пособиям;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уяснить место изучаемой темы в своей профессиональной подготовке;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записать возможные вопросы, которые обучающийся предполагает задать преподавателю.</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b/>
          <w:i/>
          <w:sz w:val="24"/>
          <w:szCs w:val="24"/>
          <w:lang w:eastAsia="ru-RU"/>
        </w:rPr>
      </w:pP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b/>
          <w:i/>
          <w:sz w:val="24"/>
          <w:szCs w:val="24"/>
          <w:lang w:eastAsia="ru-RU"/>
        </w:rPr>
      </w:pPr>
      <w:r w:rsidRPr="002C262D">
        <w:rPr>
          <w:rFonts w:ascii="Times New Roman" w:eastAsia="Times New Roman" w:hAnsi="Times New Roman" w:cs="Times New Roman"/>
          <w:b/>
          <w:i/>
          <w:sz w:val="24"/>
          <w:szCs w:val="24"/>
          <w:lang w:eastAsia="ru-RU"/>
        </w:rPr>
        <w:t>Подготовка к практическим (семинарским) занятиям, лабораторным работам</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Этот вид самостоятельной работы состоит из нескольких этапов:</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1) повторение изученного материала. Для этого используются конспекты лекций, рекомендованная основная и дополнительная литература;</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3) выполнение практических заданий, упражнений, проверочных тестов, составление словаря терминов, развернутого плана сообщения и т.д.</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При подготовке к практическому занятию рекомендуется с целью повышения их эффективности:</w:t>
      </w:r>
    </w:p>
    <w:p w:rsidR="007B62E2" w:rsidRPr="002C262D" w:rsidRDefault="007B62E2" w:rsidP="007B62E2">
      <w:pPr>
        <w:numPr>
          <w:ilvl w:val="0"/>
          <w:numId w:val="19"/>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уделять внимание разбору теоретических задач, обсуждаемых на лекциях;</w:t>
      </w:r>
    </w:p>
    <w:p w:rsidR="007B62E2" w:rsidRPr="002C262D" w:rsidRDefault="007B62E2" w:rsidP="007B62E2">
      <w:pPr>
        <w:numPr>
          <w:ilvl w:val="0"/>
          <w:numId w:val="19"/>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уделять внимание краткому повторению теоретического материала, который используется при выполнении практических заданий;</w:t>
      </w:r>
    </w:p>
    <w:p w:rsidR="007B62E2" w:rsidRPr="002C262D" w:rsidRDefault="007B62E2" w:rsidP="007B62E2">
      <w:pPr>
        <w:numPr>
          <w:ilvl w:val="0"/>
          <w:numId w:val="19"/>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осуществлять регулярную сверку домашних заданий;</w:t>
      </w:r>
    </w:p>
    <w:p w:rsidR="007B62E2" w:rsidRPr="002C262D" w:rsidRDefault="007B62E2" w:rsidP="007B62E2">
      <w:pPr>
        <w:numPr>
          <w:ilvl w:val="0"/>
          <w:numId w:val="19"/>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ставить проблемные вопросы, по возможности использовать примеры и задачи с практическим содержанием;</w:t>
      </w:r>
    </w:p>
    <w:p w:rsidR="007B62E2" w:rsidRPr="002C262D" w:rsidRDefault="007B62E2" w:rsidP="007B62E2">
      <w:pPr>
        <w:numPr>
          <w:ilvl w:val="0"/>
          <w:numId w:val="19"/>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включаться в используемые при проведении практических занятий активные и интерактивные методы обучения;</w:t>
      </w:r>
    </w:p>
    <w:p w:rsidR="007B62E2" w:rsidRPr="002C262D" w:rsidRDefault="007B62E2" w:rsidP="007B62E2">
      <w:pPr>
        <w:numPr>
          <w:ilvl w:val="0"/>
          <w:numId w:val="19"/>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развивать предметную интуицию.</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2C262D">
        <w:rPr>
          <w:rFonts w:ascii="Times New Roman" w:eastAsia="Times New Roman" w:hAnsi="Times New Roman" w:cs="Times New Roman"/>
          <w:sz w:val="24"/>
          <w:szCs w:val="24"/>
          <w:lang w:eastAsia="ru-RU"/>
        </w:rPr>
        <w:t>обучающемуся</w:t>
      </w:r>
      <w:r w:rsidRPr="002C262D">
        <w:rPr>
          <w:rFonts w:ascii="Times New Roman" w:eastAsia="TimesNewRoman" w:hAnsi="Times New Roman" w:cs="Times New Roman"/>
          <w:sz w:val="24"/>
          <w:szCs w:val="24"/>
          <w:lang w:eastAsia="ru-RU"/>
        </w:rPr>
        <w:t xml:space="preserve"> рекомендуется придерживаться следующего порядка обучения:</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2) регулярно изучать каждую тему дисциплины, используя различные формы индивидуальной работы;</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3) согласовывать с преподавателем виды работы по изучению дисциплины;</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4) по завершении отдельных тем своевременно передавать выполненные индивидуальные работы преподавателю.</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b/>
          <w:i/>
          <w:sz w:val="24"/>
          <w:szCs w:val="24"/>
          <w:lang w:eastAsia="ru-RU"/>
        </w:rPr>
      </w:pP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b/>
          <w:i/>
          <w:sz w:val="24"/>
          <w:szCs w:val="24"/>
          <w:lang w:eastAsia="ru-RU"/>
        </w:rPr>
      </w:pPr>
      <w:r w:rsidRPr="002C262D">
        <w:rPr>
          <w:rFonts w:ascii="Times New Roman" w:eastAsia="TimesNewRoman" w:hAnsi="Times New Roman" w:cs="Times New Roman"/>
          <w:b/>
          <w:i/>
          <w:sz w:val="24"/>
          <w:szCs w:val="24"/>
          <w:lang w:eastAsia="ru-RU"/>
        </w:rPr>
        <w:t>Организация самостоятельной работы</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Для теоретического и практического усвоения дисциплины большое значение имеет самостоятельная работа </w:t>
      </w:r>
      <w:r w:rsidRPr="002C262D">
        <w:rPr>
          <w:rFonts w:ascii="Times New Roman" w:eastAsia="Times New Roman" w:hAnsi="Times New Roman" w:cs="Times New Roman"/>
          <w:sz w:val="24"/>
          <w:szCs w:val="24"/>
          <w:lang w:eastAsia="ru-RU"/>
        </w:rPr>
        <w:t>обучающихся</w:t>
      </w:r>
      <w:r w:rsidRPr="002C262D">
        <w:rPr>
          <w:rFonts w:ascii="Times New Roman" w:eastAsia="TimesNewRoman" w:hAnsi="Times New Roman" w:cs="Times New Roman"/>
          <w:sz w:val="24"/>
          <w:szCs w:val="24"/>
          <w:lang w:eastAsia="ru-RU"/>
        </w:rPr>
        <w:t xml:space="preserve">, которая может осуществляться индивидуально и под </w:t>
      </w:r>
      <w:r w:rsidRPr="002C262D">
        <w:rPr>
          <w:rFonts w:ascii="Times New Roman" w:eastAsia="TimesNewRoman" w:hAnsi="Times New Roman" w:cs="Times New Roman"/>
          <w:sz w:val="24"/>
          <w:szCs w:val="24"/>
          <w:lang w:eastAsia="ru-RU"/>
        </w:rPr>
        <w:lastRenderedPageBreak/>
        <w:t xml:space="preserve">руководством преподавателя. Самостоятельная работа обучающегося является основным средством овладения учебным материалом </w:t>
      </w:r>
      <w:proofErr w:type="gramStart"/>
      <w:r w:rsidRPr="002C262D">
        <w:rPr>
          <w:rFonts w:ascii="Times New Roman" w:eastAsia="TimesNewRoman" w:hAnsi="Times New Roman" w:cs="Times New Roman"/>
          <w:sz w:val="24"/>
          <w:szCs w:val="24"/>
          <w:lang w:eastAsia="ru-RU"/>
        </w:rPr>
        <w:t>во время</w:t>
      </w:r>
      <w:proofErr w:type="gramEnd"/>
      <w:r w:rsidRPr="002C262D">
        <w:rPr>
          <w:rFonts w:ascii="Times New Roman" w:eastAsia="TimesNewRoman" w:hAnsi="Times New Roman" w:cs="Times New Roman"/>
          <w:sz w:val="24"/>
          <w:szCs w:val="24"/>
          <w:lang w:eastAsia="ru-RU"/>
        </w:rPr>
        <w:t xml:space="preserve">,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2C262D">
        <w:rPr>
          <w:rFonts w:ascii="Times New Roman" w:eastAsia="Times New Roman" w:hAnsi="Times New Roman" w:cs="Times New Roman"/>
          <w:sz w:val="24"/>
          <w:szCs w:val="24"/>
          <w:lang w:eastAsia="ru-RU"/>
        </w:rPr>
        <w:t>обучающихся</w:t>
      </w:r>
      <w:r w:rsidRPr="002C262D">
        <w:rPr>
          <w:rFonts w:ascii="Times New Roman" w:eastAsia="TimesNewRoman" w:hAnsi="Times New Roman" w:cs="Times New Roman"/>
          <w:sz w:val="24"/>
          <w:szCs w:val="24"/>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2C262D">
        <w:rPr>
          <w:rFonts w:ascii="Times New Roman" w:eastAsia="Times New Roman" w:hAnsi="Times New Roman" w:cs="Times New Roman"/>
          <w:sz w:val="24"/>
          <w:szCs w:val="24"/>
          <w:lang w:eastAsia="ru-RU"/>
        </w:rPr>
        <w:t>обучающимся</w:t>
      </w:r>
      <w:r w:rsidRPr="002C262D">
        <w:rPr>
          <w:rFonts w:ascii="Times New Roman" w:eastAsia="TimesNewRoman" w:hAnsi="Times New Roman" w:cs="Times New Roman"/>
          <w:sz w:val="24"/>
          <w:szCs w:val="24"/>
          <w:lang w:eastAsia="ru-RU"/>
        </w:rPr>
        <w:t xml:space="preserve"> учебных заданий.</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Цель самостоятельной работы </w:t>
      </w:r>
      <w:r w:rsidRPr="002C262D">
        <w:rPr>
          <w:rFonts w:ascii="Times New Roman" w:eastAsia="Times New Roman" w:hAnsi="Times New Roman" w:cs="Times New Roman"/>
          <w:sz w:val="24"/>
          <w:szCs w:val="24"/>
          <w:lang w:eastAsia="ru-RU"/>
        </w:rPr>
        <w:t>обучающихся</w:t>
      </w:r>
      <w:r w:rsidRPr="002C262D">
        <w:rPr>
          <w:rFonts w:ascii="Times New Roman" w:eastAsia="TimesNewRoman" w:hAnsi="Times New Roman" w:cs="Times New Roman"/>
          <w:sz w:val="24"/>
          <w:szCs w:val="24"/>
          <w:lang w:eastAsia="ru-RU"/>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7B62E2" w:rsidRPr="002C262D" w:rsidRDefault="007B62E2" w:rsidP="007B62E2">
      <w:pPr>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1) внеаудиторная самостоятельная работа;</w:t>
      </w:r>
    </w:p>
    <w:p w:rsidR="007B62E2" w:rsidRPr="002C262D" w:rsidRDefault="007B62E2" w:rsidP="007B62E2">
      <w:pPr>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7B62E2" w:rsidRPr="002C262D" w:rsidRDefault="007B62E2" w:rsidP="007B62E2">
      <w:pPr>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b/>
          <w:sz w:val="24"/>
          <w:szCs w:val="24"/>
          <w:lang w:eastAsia="ru-RU"/>
        </w:rPr>
      </w:pP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b/>
          <w:i/>
          <w:sz w:val="24"/>
          <w:szCs w:val="24"/>
          <w:lang w:eastAsia="ru-RU"/>
        </w:rPr>
      </w:pPr>
      <w:r w:rsidRPr="002C262D">
        <w:rPr>
          <w:rFonts w:ascii="Times New Roman" w:eastAsia="TimesNewRoman" w:hAnsi="Times New Roman" w:cs="Times New Roman"/>
          <w:b/>
          <w:i/>
          <w:sz w:val="24"/>
          <w:szCs w:val="24"/>
          <w:lang w:eastAsia="ru-RU"/>
        </w:rPr>
        <w:t xml:space="preserve">Подготовка к экзамену (зачету) </w:t>
      </w:r>
    </w:p>
    <w:p w:rsidR="007B62E2" w:rsidRPr="002C262D" w:rsidRDefault="007B62E2" w:rsidP="007B62E2">
      <w:pPr>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305167" w:rsidRPr="002C262D" w:rsidRDefault="00305167" w:rsidP="00305167">
      <w:pPr>
        <w:spacing w:after="0" w:line="240" w:lineRule="auto"/>
        <w:ind w:firstLine="644"/>
        <w:jc w:val="both"/>
        <w:rPr>
          <w:rFonts w:ascii="Times New Roman" w:eastAsia="Times New Roman" w:hAnsi="Times New Roman" w:cs="Times New Roman"/>
          <w:b/>
          <w:bCs/>
          <w:sz w:val="24"/>
          <w:szCs w:val="24"/>
          <w:lang w:eastAsia="ru-RU"/>
        </w:rPr>
      </w:pPr>
    </w:p>
    <w:p w:rsidR="00305167" w:rsidRPr="002C262D" w:rsidRDefault="00305167" w:rsidP="00305167">
      <w:pPr>
        <w:numPr>
          <w:ilvl w:val="0"/>
          <w:numId w:val="15"/>
        </w:numPr>
        <w:spacing w:after="0" w:line="240" w:lineRule="auto"/>
        <w:contextualSpacing/>
        <w:jc w:val="both"/>
        <w:rPr>
          <w:rFonts w:ascii="Times New Roman" w:eastAsia="Times New Roman" w:hAnsi="Times New Roman" w:cs="Times New Roman"/>
          <w:b/>
          <w:bCs/>
          <w:sz w:val="24"/>
          <w:szCs w:val="24"/>
        </w:rPr>
      </w:pPr>
      <w:r w:rsidRPr="002C262D">
        <w:rPr>
          <w:rFonts w:ascii="Times New Roman" w:eastAsia="Times New Roman" w:hAnsi="Times New Roman" w:cs="Times New Roman"/>
          <w:b/>
          <w:bCs/>
          <w:sz w:val="24"/>
          <w:szCs w:val="24"/>
        </w:rPr>
        <w:t>ИНФОРМАЦИОННЫЕ ТЕХНОЛОГИИ, ИСПОЛЬЗУЕМЫЕ ПРИ ОСУЩЕСТВЛЕНИИ ОБРАЗОВАТЕЛЬНОГО ПРОЦЕССА ПО ДИСЦИПЛИНЕ</w:t>
      </w:r>
    </w:p>
    <w:p w:rsidR="00305167" w:rsidRPr="002C262D" w:rsidRDefault="00305167" w:rsidP="00305167">
      <w:pPr>
        <w:spacing w:after="0" w:line="240" w:lineRule="auto"/>
        <w:ind w:left="360"/>
        <w:contextualSpacing/>
        <w:rPr>
          <w:rFonts w:ascii="Times New Roman" w:eastAsia="Times New Roman" w:hAnsi="Times New Roman" w:cs="Times New Roman"/>
          <w:b/>
          <w:bCs/>
          <w:sz w:val="24"/>
          <w:szCs w:val="24"/>
        </w:rPr>
      </w:pPr>
    </w:p>
    <w:p w:rsidR="00305167" w:rsidRPr="002C262D" w:rsidRDefault="00305167" w:rsidP="00305167">
      <w:pPr>
        <w:spacing w:after="0" w:line="240" w:lineRule="auto"/>
        <w:ind w:left="360"/>
        <w:contextualSpacing/>
        <w:rPr>
          <w:rFonts w:ascii="Times New Roman" w:eastAsia="Times New Roman" w:hAnsi="Times New Roman" w:cs="Times New Roman"/>
          <w:b/>
          <w:bCs/>
          <w:sz w:val="24"/>
          <w:szCs w:val="24"/>
        </w:rPr>
      </w:pPr>
      <w:r w:rsidRPr="002C262D">
        <w:rPr>
          <w:rFonts w:ascii="Times New Roman" w:eastAsia="Times New Roman" w:hAnsi="Times New Roman" w:cs="Times New Roman"/>
          <w:b/>
          <w:bCs/>
          <w:sz w:val="24"/>
          <w:szCs w:val="24"/>
        </w:rPr>
        <w:t>10.1.  ТРЕБОВАНИЯ К ПРОГРАММНОМУ ОБЕСПЕЧЕНИЮ УЧЕБНОГО ПРОЦЕССА</w:t>
      </w:r>
    </w:p>
    <w:p w:rsidR="00305167" w:rsidRPr="002C262D" w:rsidRDefault="00305167" w:rsidP="00305167">
      <w:pPr>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Для успешного освоения дисциплины, студент использует следующие программные средства:</w:t>
      </w:r>
    </w:p>
    <w:p w:rsidR="00305167" w:rsidRPr="002C262D" w:rsidRDefault="00305167" w:rsidP="00305167">
      <w:pPr>
        <w:numPr>
          <w:ilvl w:val="0"/>
          <w:numId w:val="14"/>
        </w:numPr>
        <w:autoSpaceDE w:val="0"/>
        <w:autoSpaceDN w:val="0"/>
        <w:adjustRightInd w:val="0"/>
        <w:spacing w:after="0" w:line="240" w:lineRule="auto"/>
        <w:ind w:left="1066" w:hanging="357"/>
        <w:rPr>
          <w:rFonts w:ascii="Times New Roman" w:eastAsia="Times New Roman" w:hAnsi="Times New Roman" w:cs="Times New Roman"/>
          <w:color w:val="000000"/>
          <w:sz w:val="24"/>
          <w:szCs w:val="24"/>
          <w:lang w:eastAsia="ru-RU"/>
        </w:rPr>
      </w:pPr>
      <w:proofErr w:type="spellStart"/>
      <w:r w:rsidRPr="002C262D">
        <w:rPr>
          <w:rFonts w:ascii="Times New Roman" w:eastAsia="Times New Roman" w:hAnsi="Times New Roman" w:cs="Times New Roman"/>
          <w:color w:val="000000"/>
          <w:sz w:val="24"/>
          <w:szCs w:val="24"/>
          <w:lang w:val="en-US" w:eastAsia="ru-RU"/>
        </w:rPr>
        <w:t>MicrosoftWord</w:t>
      </w:r>
      <w:proofErr w:type="spellEnd"/>
      <w:r w:rsidRPr="002C262D">
        <w:rPr>
          <w:rFonts w:ascii="Times New Roman" w:eastAsia="Times New Roman" w:hAnsi="Times New Roman" w:cs="Times New Roman"/>
          <w:color w:val="000000"/>
          <w:sz w:val="24"/>
          <w:szCs w:val="24"/>
          <w:lang w:eastAsia="ru-RU"/>
        </w:rPr>
        <w:t>;</w:t>
      </w:r>
    </w:p>
    <w:p w:rsidR="00305167" w:rsidRPr="002C262D" w:rsidRDefault="00305167" w:rsidP="00305167">
      <w:pPr>
        <w:numPr>
          <w:ilvl w:val="0"/>
          <w:numId w:val="14"/>
        </w:numPr>
        <w:autoSpaceDE w:val="0"/>
        <w:autoSpaceDN w:val="0"/>
        <w:adjustRightInd w:val="0"/>
        <w:spacing w:after="0" w:line="240" w:lineRule="auto"/>
        <w:ind w:left="1066" w:hanging="357"/>
        <w:rPr>
          <w:rFonts w:ascii="Times New Roman" w:eastAsia="Times New Roman" w:hAnsi="Times New Roman" w:cs="Times New Roman"/>
          <w:color w:val="000000"/>
          <w:sz w:val="24"/>
          <w:szCs w:val="24"/>
          <w:lang w:eastAsia="ru-RU"/>
        </w:rPr>
      </w:pPr>
      <w:proofErr w:type="spellStart"/>
      <w:r w:rsidRPr="002C262D">
        <w:rPr>
          <w:rFonts w:ascii="Times New Roman" w:eastAsia="Times New Roman" w:hAnsi="Times New Roman" w:cs="Times New Roman"/>
          <w:color w:val="000000"/>
          <w:sz w:val="24"/>
          <w:szCs w:val="24"/>
          <w:lang w:val="en-US" w:eastAsia="ru-RU"/>
        </w:rPr>
        <w:t>MicrosoftExcel</w:t>
      </w:r>
      <w:proofErr w:type="spellEnd"/>
      <w:r w:rsidRPr="002C262D">
        <w:rPr>
          <w:rFonts w:ascii="Times New Roman" w:eastAsia="Times New Roman" w:hAnsi="Times New Roman" w:cs="Times New Roman"/>
          <w:color w:val="000000"/>
          <w:sz w:val="24"/>
          <w:szCs w:val="24"/>
          <w:lang w:eastAsia="ru-RU"/>
        </w:rPr>
        <w:t>;</w:t>
      </w:r>
    </w:p>
    <w:p w:rsidR="00305167" w:rsidRPr="002C262D" w:rsidRDefault="00305167" w:rsidP="00305167">
      <w:pPr>
        <w:numPr>
          <w:ilvl w:val="0"/>
          <w:numId w:val="14"/>
        </w:numPr>
        <w:autoSpaceDE w:val="0"/>
        <w:autoSpaceDN w:val="0"/>
        <w:adjustRightInd w:val="0"/>
        <w:spacing w:after="0" w:line="240" w:lineRule="auto"/>
        <w:ind w:left="1066" w:hanging="357"/>
        <w:rPr>
          <w:rFonts w:ascii="Times New Roman" w:eastAsia="Times New Roman" w:hAnsi="Times New Roman" w:cs="Times New Roman"/>
          <w:color w:val="000000"/>
          <w:sz w:val="24"/>
          <w:szCs w:val="24"/>
          <w:lang w:val="en-US" w:eastAsia="ru-RU"/>
        </w:rPr>
      </w:pPr>
      <w:r w:rsidRPr="002C262D">
        <w:rPr>
          <w:rFonts w:ascii="Times New Roman" w:eastAsia="Times New Roman" w:hAnsi="Times New Roman" w:cs="Times New Roman"/>
          <w:color w:val="000000"/>
          <w:sz w:val="24"/>
          <w:szCs w:val="24"/>
          <w:lang w:val="en-US" w:eastAsia="ru-RU"/>
        </w:rPr>
        <w:t>Microsoft Visio</w:t>
      </w:r>
      <w:r w:rsidRPr="002C262D">
        <w:rPr>
          <w:rFonts w:ascii="Times New Roman" w:eastAsia="Times New Roman" w:hAnsi="Times New Roman" w:cs="Times New Roman"/>
          <w:color w:val="000000"/>
          <w:sz w:val="24"/>
          <w:szCs w:val="24"/>
          <w:lang w:eastAsia="ru-RU"/>
        </w:rPr>
        <w:t>.</w:t>
      </w:r>
    </w:p>
    <w:p w:rsidR="00305167" w:rsidRPr="002C262D" w:rsidRDefault="00305167" w:rsidP="00305167">
      <w:pPr>
        <w:numPr>
          <w:ilvl w:val="1"/>
          <w:numId w:val="15"/>
        </w:numPr>
        <w:spacing w:after="0" w:line="240" w:lineRule="auto"/>
        <w:contextualSpacing/>
        <w:jc w:val="both"/>
        <w:rPr>
          <w:rFonts w:ascii="Times New Roman" w:eastAsia="Times New Roman" w:hAnsi="Times New Roman" w:cs="Times New Roman"/>
          <w:b/>
          <w:bCs/>
          <w:sz w:val="24"/>
          <w:szCs w:val="24"/>
        </w:rPr>
      </w:pPr>
      <w:r w:rsidRPr="002C262D">
        <w:rPr>
          <w:rFonts w:ascii="Times New Roman" w:eastAsia="Times New Roman" w:hAnsi="Times New Roman" w:cs="Times New Roman"/>
          <w:b/>
          <w:bCs/>
          <w:sz w:val="24"/>
          <w:szCs w:val="24"/>
        </w:rPr>
        <w:t>ИНФОРМАЦИОННО-СПРАВОЧНЫЕ СИСТЕМЫ</w:t>
      </w:r>
    </w:p>
    <w:p w:rsidR="00305167" w:rsidRPr="002C262D" w:rsidRDefault="00305167" w:rsidP="00305167">
      <w:pPr>
        <w:numPr>
          <w:ilvl w:val="0"/>
          <w:numId w:val="16"/>
        </w:numPr>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Официальная Россия </w:t>
      </w:r>
      <w:hyperlink r:id="rId10" w:history="1">
        <w:r w:rsidRPr="00310AC7">
          <w:rPr>
            <w:rFonts w:ascii="Times New Roman" w:eastAsia="Times New Roman" w:hAnsi="Times New Roman" w:cs="Times New Roman"/>
            <w:sz w:val="24"/>
            <w:szCs w:val="24"/>
            <w:u w:val="single"/>
            <w:lang w:val="x-none" w:eastAsia="x-none"/>
          </w:rPr>
          <w:t>http://www.gov.ru/</w:t>
        </w:r>
      </w:hyperlink>
      <w:r w:rsidRPr="002C262D">
        <w:rPr>
          <w:rFonts w:ascii="Times New Roman" w:eastAsia="Times New Roman" w:hAnsi="Times New Roman" w:cs="Times New Roman"/>
          <w:sz w:val="24"/>
          <w:szCs w:val="24"/>
          <w:lang w:val="x-none" w:eastAsia="x-none"/>
        </w:rPr>
        <w:t xml:space="preserve">  </w:t>
      </w:r>
    </w:p>
    <w:p w:rsidR="00305167" w:rsidRPr="002C262D" w:rsidRDefault="00482168" w:rsidP="00305167">
      <w:pPr>
        <w:numPr>
          <w:ilvl w:val="0"/>
          <w:numId w:val="16"/>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eastAsia="x-none"/>
        </w:rPr>
        <w:t>Информационно- п</w:t>
      </w:r>
      <w:proofErr w:type="spellStart"/>
      <w:r w:rsidR="00305167" w:rsidRPr="002C262D">
        <w:rPr>
          <w:rFonts w:ascii="Times New Roman" w:eastAsia="Times New Roman" w:hAnsi="Times New Roman" w:cs="Times New Roman"/>
          <w:sz w:val="24"/>
          <w:szCs w:val="24"/>
          <w:lang w:val="x-none" w:eastAsia="x-none"/>
        </w:rPr>
        <w:t>равовая</w:t>
      </w:r>
      <w:proofErr w:type="spellEnd"/>
      <w:r w:rsidR="00305167" w:rsidRPr="002C262D">
        <w:rPr>
          <w:rFonts w:ascii="Times New Roman" w:eastAsia="Times New Roman" w:hAnsi="Times New Roman" w:cs="Times New Roman"/>
          <w:sz w:val="24"/>
          <w:szCs w:val="24"/>
          <w:lang w:val="x-none" w:eastAsia="x-none"/>
        </w:rPr>
        <w:t xml:space="preserve"> система ГАРАНТ </w:t>
      </w:r>
      <w:hyperlink r:id="rId11" w:history="1">
        <w:r w:rsidR="00305167" w:rsidRPr="00310AC7">
          <w:rPr>
            <w:rFonts w:ascii="Times New Roman" w:eastAsia="Times New Roman" w:hAnsi="Times New Roman" w:cs="Times New Roman"/>
            <w:sz w:val="24"/>
            <w:szCs w:val="24"/>
            <w:u w:val="single"/>
            <w:lang w:val="x-none" w:eastAsia="x-none"/>
          </w:rPr>
          <w:t>http://www.garant.ru/</w:t>
        </w:r>
      </w:hyperlink>
      <w:r w:rsidR="00305167" w:rsidRPr="002C262D">
        <w:rPr>
          <w:rFonts w:ascii="Times New Roman" w:eastAsia="Times New Roman" w:hAnsi="Times New Roman" w:cs="Times New Roman"/>
          <w:sz w:val="24"/>
          <w:szCs w:val="24"/>
          <w:lang w:val="x-none" w:eastAsia="x-none"/>
        </w:rPr>
        <w:t xml:space="preserve"> </w:t>
      </w:r>
    </w:p>
    <w:p w:rsidR="00305167" w:rsidRPr="002C262D" w:rsidRDefault="00305167" w:rsidP="00305167">
      <w:pPr>
        <w:spacing w:after="0" w:line="240" w:lineRule="auto"/>
        <w:ind w:left="930"/>
        <w:contextualSpacing/>
        <w:jc w:val="both"/>
        <w:rPr>
          <w:rFonts w:ascii="Times New Roman" w:eastAsia="Times New Roman" w:hAnsi="Times New Roman" w:cs="Times New Roman"/>
          <w:b/>
          <w:bCs/>
          <w:sz w:val="24"/>
          <w:szCs w:val="24"/>
          <w:lang w:val="x-none"/>
        </w:rPr>
      </w:pPr>
    </w:p>
    <w:p w:rsidR="00032259" w:rsidRPr="002C262D" w:rsidRDefault="00032259" w:rsidP="00032259">
      <w:pPr>
        <w:numPr>
          <w:ilvl w:val="0"/>
          <w:numId w:val="15"/>
        </w:num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МАТЕРИАЛЬНО-ТЕХНИЧЕСКОЕ ОБЕСПЕЧЕНИЕ ДИСЦИПЛИНЫ:</w:t>
      </w:r>
    </w:p>
    <w:p w:rsidR="00032259" w:rsidRPr="002C262D" w:rsidRDefault="00032259" w:rsidP="00032259">
      <w:pPr>
        <w:shd w:val="clear" w:color="auto" w:fill="FFFFFF"/>
        <w:spacing w:after="160" w:line="256" w:lineRule="auto"/>
        <w:ind w:firstLine="709"/>
        <w:jc w:val="both"/>
        <w:rPr>
          <w:rFonts w:ascii="Times New Roman" w:eastAsia="Calibri" w:hAnsi="Times New Roman" w:cs="Times New Roman"/>
          <w:bCs/>
          <w:color w:val="000000"/>
          <w:spacing w:val="5"/>
          <w:sz w:val="24"/>
          <w:szCs w:val="24"/>
        </w:rPr>
      </w:pPr>
      <w:r w:rsidRPr="002C262D">
        <w:rPr>
          <w:rFonts w:ascii="Times New Roman" w:eastAsia="Calibri" w:hAnsi="Times New Roman" w:cs="Times New Roman"/>
          <w:bCs/>
          <w:color w:val="000000"/>
          <w:spacing w:val="5"/>
          <w:sz w:val="24"/>
          <w:szCs w:val="24"/>
        </w:rPr>
        <w:t>Для проведения занятий лекционного типа предлагаются наборы демонстрационного оборудования и учебно-наглядных пособий.</w:t>
      </w:r>
    </w:p>
    <w:p w:rsidR="00032259" w:rsidRPr="002C262D" w:rsidRDefault="00032259" w:rsidP="00032259">
      <w:pPr>
        <w:shd w:val="clear" w:color="auto" w:fill="FFFFFF"/>
        <w:spacing w:after="160" w:line="256" w:lineRule="auto"/>
        <w:ind w:firstLine="709"/>
        <w:jc w:val="both"/>
        <w:rPr>
          <w:rFonts w:ascii="Times New Roman" w:eastAsia="Calibri" w:hAnsi="Times New Roman" w:cs="Times New Roman"/>
          <w:bCs/>
          <w:color w:val="000000"/>
          <w:spacing w:val="5"/>
          <w:sz w:val="24"/>
          <w:szCs w:val="24"/>
        </w:rPr>
      </w:pPr>
      <w:r w:rsidRPr="002C262D">
        <w:rPr>
          <w:rFonts w:ascii="Times New Roman" w:eastAsia="Calibri" w:hAnsi="Times New Roman" w:cs="Times New Roman"/>
          <w:bCs/>
          <w:color w:val="000000"/>
          <w:spacing w:val="5"/>
          <w:sz w:val="24"/>
          <w:szCs w:val="24"/>
        </w:rPr>
        <w:lastRenderedPageBreak/>
        <w:t>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предоставления учебной информации большой аудитории (ПК в сборе: системный блок, монитор, клавиатура, мышь; проектор; экран настенный; доска для мела/доска маркерная) и специализированной мебелью (стандартное аудиторное оборудование).</w:t>
      </w:r>
    </w:p>
    <w:p w:rsidR="00032259" w:rsidRPr="002C262D" w:rsidRDefault="00032259" w:rsidP="00032259">
      <w:pPr>
        <w:shd w:val="clear" w:color="auto" w:fill="FFFFFF"/>
        <w:spacing w:after="160" w:line="256" w:lineRule="auto"/>
        <w:ind w:firstLine="709"/>
        <w:jc w:val="both"/>
        <w:rPr>
          <w:rFonts w:ascii="Times New Roman" w:eastAsia="Calibri" w:hAnsi="Times New Roman" w:cs="Times New Roman"/>
          <w:bCs/>
          <w:color w:val="000000"/>
          <w:spacing w:val="5"/>
          <w:sz w:val="24"/>
          <w:szCs w:val="24"/>
        </w:rPr>
      </w:pPr>
      <w:r w:rsidRPr="002C262D">
        <w:rPr>
          <w:rFonts w:ascii="Times New Roman" w:eastAsia="Calibri" w:hAnsi="Times New Roman" w:cs="Times New Roman"/>
          <w:bCs/>
          <w:color w:val="000000"/>
          <w:spacing w:val="5"/>
          <w:sz w:val="24"/>
          <w:szCs w:val="24"/>
        </w:rPr>
        <w:t>Для проведения занятий лекционного типа по дисциплине учебно-наглядные пособия, обеспечивающие тематические иллюстрации, формируются в виде электронных презентаций (выборочно), размещаемых на технических средствах обучения в специальных помещениях, а также в виде плакатов, размещаемых в специальных помещениях, на постоянной или временной основе.</w:t>
      </w:r>
    </w:p>
    <w:p w:rsidR="00032259" w:rsidRPr="002C262D" w:rsidRDefault="00032259" w:rsidP="00032259">
      <w:pPr>
        <w:rPr>
          <w:rFonts w:ascii="Calibri" w:eastAsia="Calibri" w:hAnsi="Calibri" w:cs="Times New Roman"/>
          <w:sz w:val="24"/>
          <w:szCs w:val="24"/>
        </w:rPr>
      </w:pPr>
    </w:p>
    <w:p w:rsidR="004074DB" w:rsidRPr="002C262D" w:rsidRDefault="004074DB" w:rsidP="00032259">
      <w:pPr>
        <w:spacing w:after="0" w:line="240" w:lineRule="auto"/>
        <w:ind w:left="720"/>
        <w:rPr>
          <w:sz w:val="24"/>
          <w:szCs w:val="24"/>
        </w:rPr>
      </w:pPr>
    </w:p>
    <w:sectPr w:rsidR="004074DB" w:rsidRPr="002C262D">
      <w:headerReference w:type="default" r:id="rId12"/>
      <w:footerReference w:type="default" r:id="rId13"/>
      <w:footnotePr>
        <w:pos w:val="beneathText"/>
      </w:footnotePr>
      <w:pgSz w:w="11906" w:h="16838"/>
      <w:pgMar w:top="1134" w:right="991" w:bottom="993"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FE5" w:rsidRDefault="009E6FE5">
      <w:pPr>
        <w:spacing w:after="0" w:line="240" w:lineRule="auto"/>
      </w:pPr>
      <w:r>
        <w:separator/>
      </w:r>
    </w:p>
  </w:endnote>
  <w:endnote w:type="continuationSeparator" w:id="0">
    <w:p w:rsidR="009E6FE5" w:rsidRDefault="009E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文泉驛正黑">
    <w:panose1 w:val="00000000000000000000"/>
    <w:charset w:val="80"/>
    <w:family w:val="auto"/>
    <w:notTrueType/>
    <w:pitch w:val="variable"/>
    <w:sig w:usb0="00000001" w:usb1="08070000" w:usb2="00000010" w:usb3="00000000" w:csb0="00020000" w:csb1="00000000"/>
  </w:font>
  <w:font w:name="Lohit Devanagari">
    <w:altName w:val="Times New Roman"/>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C2" w:rsidRDefault="008363C2">
    <w:pPr>
      <w:pStyle w:val="af4"/>
    </w:pPr>
    <w:r>
      <w:rPr>
        <w:noProof/>
        <w:lang w:val="ru-RU" w:eastAsia="ru-RU"/>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147955" cy="170180"/>
              <wp:effectExtent l="0" t="635" r="4445" b="635"/>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3C2" w:rsidRDefault="008363C2">
                          <w:pPr>
                            <w:pStyle w:val="af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0;margin-top:.05pt;width:11.65pt;height:13.4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74GmQIAACIFAAAOAAAAZHJzL2Uyb0RvYy54bWysVEtu2zAQ3RfoHQjuHX0gx5ZgOcinLgqk&#10;HyDtAWiJsohSJEvSltIiZ+kpuirQM/hIHZKWE6eboqgW1JAcvpk388jFxdBxtKPaMClKnJzFGFFR&#10;yZqJTYk/fVxN5hgZS0RNuBS0xPfU4IvlyxeLXhU0la3kNdUIQIQpelXi1lpVRJGpWtoRcyYVFbDZ&#10;SN0RC1O9iWpNekDveJTG8XnUS10rLStqDKzehE289PhNQyv7vmkMtYiXGHKzftR+XLsxWi5IsdFE&#10;taw6pEH+IYuOMAFBj1A3xBK01ewPqI5VWhrZ2LNKdpFsGlZRzwHYJPEzNnctUdRzgeIYdSyT+X+w&#10;1bvdB41YXeIUI0E6aNH++/7X/uf+B0pddXplCnC6U+Bmhys5QJc9U6NuZfXZICGvWyI29FJr2beU&#10;1JBd4k5GT44GHONA1v1bWUMYsrXSAw2N7lzpoBgI0KFL98fO0MGiyoXMZvl0ilEFW8ksTua+cxEp&#10;xsNKG/uayg45o8QaGu/Bye7WWJcMKUYXF8tIzuoV49xP9GZ9zTXaERDJyn/hLFctCatjOBNcPd4J&#10;BhcOSUiHGcKFFSAACbg9R8Ur4luepFl8leaT1fl8NslW2XSSz+L5JE7yq/w8zvLsZvXgMkiyomV1&#10;TcUtE3RUZ5L9XfcP9yToyusT9SXOp+nUkzvJ/kDrwDV2n+/gs0J1zMJl5awr8fzoRArX9FeiBtqk&#10;sITxYEen6fuSQQ3Gv6+Kl4hTRdCHHdaD16LXj5PPWtb3oBktoacgDHhowGil/opRD5e2xObLlmiK&#10;EX8jQHfuho+GHo31aBBRwdESW4yCeW3DS7BVmm1aQA7KFvIStNkwr5vHLCBzN4GL6DkcHg1305/O&#10;vdfj07b8DQAA//8DAFBLAwQUAAYACAAAACEAB9/DqtgAAAADAQAADwAAAGRycy9kb3ducmV2Lnht&#10;bEyPQW/CMAyF75P4D5EncRvpWolB1xQxJnadViZxDY1pqjZO1QTo/v3MaTtZz89673OxmVwvrjiG&#10;1pOC50UCAqn2pqVGwfdh/7QCEaImo3tPqOAHA2zK2UOhc+Nv9IXXKjaCQyjkWoGNccilDLVFp8PC&#10;D0jsnf3odGQ5NtKM+sbhrpdpkiyl0y1xg9UD7izWXXVxCrLP9OUYPqr33XDEdbcKb92ZrFLzx2n7&#10;CiLiFP+O4Y7P6FAy08lfyATRK+BH4n0r2EuzDMSJ53INsizkf/byFwAA//8DAFBLAQItABQABgAI&#10;AAAAIQC2gziS/gAAAOEBAAATAAAAAAAAAAAAAAAAAAAAAABbQ29udGVudF9UeXBlc10ueG1sUEsB&#10;Ai0AFAAGAAgAAAAhADj9If/WAAAAlAEAAAsAAAAAAAAAAAAAAAAALwEAAF9yZWxzLy5yZWxzUEsB&#10;Ai0AFAAGAAgAAAAhAPvnvgaZAgAAIgUAAA4AAAAAAAAAAAAAAAAALgIAAGRycy9lMm9Eb2MueG1s&#10;UEsBAi0AFAAGAAgAAAAhAAffw6rYAAAAAwEAAA8AAAAAAAAAAAAAAAAA8wQAAGRycy9kb3ducmV2&#10;LnhtbFBLBQYAAAAABAAEAPMAAAD4BQAAAAA=&#10;" stroked="f">
              <v:fill opacity="0"/>
              <v:textbox inset="0,0,0,0">
                <w:txbxContent>
                  <w:p w:rsidR="008363C2" w:rsidRDefault="008363C2">
                    <w:pPr>
                      <w:pStyle w:val="af4"/>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FE5" w:rsidRDefault="009E6FE5">
      <w:pPr>
        <w:spacing w:after="0" w:line="240" w:lineRule="auto"/>
      </w:pPr>
      <w:r>
        <w:separator/>
      </w:r>
    </w:p>
  </w:footnote>
  <w:footnote w:type="continuationSeparator" w:id="0">
    <w:p w:rsidR="009E6FE5" w:rsidRDefault="009E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C2" w:rsidRPr="008363C2" w:rsidRDefault="008363C2" w:rsidP="008363C2">
    <w:pPr>
      <w:pStyle w:val="af3"/>
      <w:rPr>
        <w:sz w:val="2"/>
      </w:rPr>
    </w:pPr>
    <w:r>
      <w:rPr>
        <w:noProof/>
        <w:lang w:eastAsia="ru-RU"/>
      </w:rPr>
      <mc:AlternateContent>
        <mc:Choice Requires="wps">
          <w:drawing>
            <wp:anchor distT="0" distB="0" distL="0" distR="0" simplePos="0" relativeHeight="251659264" behindDoc="0" locked="0" layoutInCell="1" allowOverlap="1" wp14:anchorId="6717C32C" wp14:editId="15A766F3">
              <wp:simplePos x="0" y="0"/>
              <wp:positionH relativeFrom="page">
                <wp:posOffset>7005955</wp:posOffset>
              </wp:positionH>
              <wp:positionV relativeFrom="paragraph">
                <wp:posOffset>635</wp:posOffset>
              </wp:positionV>
              <wp:extent cx="13970" cy="170180"/>
              <wp:effectExtent l="5080" t="635" r="0" b="635"/>
              <wp:wrapSquare wrapText="larges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3C2" w:rsidRDefault="008363C2">
                          <w:pPr>
                            <w:pStyle w:val="a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7C32C" id="_x0000_t202" coordsize="21600,21600" o:spt="202" path="m,l,21600r21600,l21600,xe">
              <v:stroke joinstyle="miter"/>
              <v:path gradientshapeok="t" o:connecttype="rect"/>
            </v:shapetype>
            <v:shape id="Поле 3" o:spid="_x0000_s1026" type="#_x0000_t202" style="position:absolute;margin-left:551.65pt;margin-top:.05pt;width:1.1pt;height:13.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alQIAABoFAAAOAAAAZHJzL2Uyb0RvYy54bWysVEtu2zAQ3RfoHQjuHUmOkliC5SCfuiiQ&#10;foC0B6ApyiJKkSxJW0qDnqWn6KpAz+AjdUhazqeboqgW1JAcvnkz88j5+dAJtGXGciUrnB2lGDFJ&#10;Vc3lusKfPi4nM4ysI7ImQklW4Ttm8fni5Yt5r0s2Va0SNTMIQKQte13h1jldJomlLeuIPVKaSdhs&#10;lOmIg6lZJ7UhPaB3Ipmm6WnSK1NroyizFlav4yZeBPymYdS9bxrLHBIVBm4ujCaMKz8mizkp14bo&#10;ltM9DfIPLDrCJQQ9QF0TR9DG8D+gOk6NsqpxR1R1iWoaTlnIAbLJ0mfZ3LZEs5ALFMfqQ5ns/4Ol&#10;77YfDOJ1hY8xkqSDFu2+737tfu5+oGNfnV7bEpxuNbi54VIN0OWQqdU3in62SKqrlsg1uzBG9S0j&#10;NbDL/Mnk0dGIYz3Iqn+raghDNk4FoKExnS8dFAMBOnTp7tAZNjhEfcjj4gw2KOxkZ2k2C41LSDme&#10;1ca610x1yBsVNtD3gE22N9Z5LqQcXXwoqwSvl1yIMDHr1ZUwaEtAI8vwxbNCtySujuFsdA14TzCE&#10;9EhSecwYLq4AfyDg93wmQRD3RTbN08tpMVmezs4m+TI/mUBys0maFZfFaZoX+fXym2eQ5WXL65rJ&#10;Gy7ZKM4s/7vm769JlFWQJ+orXJxMT0JyT9jv09rnmvovNPBZoTru4K4K3lV4dnAipe/5K1lD2qR0&#10;hItoJ0/ph5JBDcZ/qEpQiBdFlIcbVgOgeNmsVH0HWjEKmgl9hwcGjFaZrxj1cFkrbL9siGEYiTcS&#10;9OZv9miY0ViNBpEUjlbYYRTNKxdfgI02fN0CclS0VBegyYYHwTywAMp+AhcwkN8/Fv6GP54Hr4cn&#10;bfEbAAD//wMAUEsDBBQABgAIAAAAIQAM0nnA3AAAAAkBAAAPAAAAZHJzL2Rvd25yZXYueG1sTI/B&#10;TsMwEETvSPyDtUjcqJ1ELW2IU0ERvSICUq9uvI2jxOsodtvw9zinchy90ezbYjvZnl1w9K0jCclC&#10;AEOqnW6pkfDz/fG0BuaDIq16RyjhFz1sy/u7QuXaXekLL1VoWBwhnysJJoQh59zXBq3yCzcgRXZy&#10;o1UhxrHhelTXOG57ngqx4la1FC8YNeDOYN1VZysh+0yfD35fve+GA266tX/rTmSkfHyYXl+ABZzC&#10;rQyzflSHMjod3Zm0Z33Miciy2J0Jm3kilktgRwnpagO8LPj/D8o/AAAA//8DAFBLAQItABQABgAI&#10;AAAAIQC2gziS/gAAAOEBAAATAAAAAAAAAAAAAAAAAAAAAABbQ29udGVudF9UeXBlc10ueG1sUEsB&#10;Ai0AFAAGAAgAAAAhADj9If/WAAAAlAEAAAsAAAAAAAAAAAAAAAAALwEAAF9yZWxzLy5yZWxzUEsB&#10;Ai0AFAAGAAgAAAAhABvTD9qVAgAAGgUAAA4AAAAAAAAAAAAAAAAALgIAAGRycy9lMm9Eb2MueG1s&#10;UEsBAi0AFAAGAAgAAAAhAAzSecDcAAAACQEAAA8AAAAAAAAAAAAAAAAA7wQAAGRycy9kb3ducmV2&#10;LnhtbFBLBQYAAAAABAAEAPMAAAD4BQAAAAA=&#10;" stroked="f">
              <v:fill opacity="0"/>
              <v:textbox inset="0,0,0,0">
                <w:txbxContent>
                  <w:p w:rsidR="008363C2" w:rsidRDefault="008363C2">
                    <w:pPr>
                      <w:pStyle w:val="af3"/>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69" w:hanging="360"/>
      </w:pPr>
      <w:rPr>
        <w:rFonts w:ascii="Symbol" w:hAnsi="Symbol"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6E77A53"/>
    <w:multiLevelType w:val="hybridMultilevel"/>
    <w:tmpl w:val="1C065A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1A17D9E"/>
    <w:multiLevelType w:val="singleLevel"/>
    <w:tmpl w:val="00000002"/>
    <w:lvl w:ilvl="0">
      <w:start w:val="1"/>
      <w:numFmt w:val="decimal"/>
      <w:lvlText w:val="%1."/>
      <w:lvlJc w:val="left"/>
      <w:pPr>
        <w:tabs>
          <w:tab w:val="num" w:pos="720"/>
        </w:tabs>
        <w:ind w:left="720" w:hanging="360"/>
      </w:pPr>
    </w:lvl>
  </w:abstractNum>
  <w:abstractNum w:abstractNumId="11" w15:restartNumberingAfterBreak="0">
    <w:nsid w:val="1FDB434D"/>
    <w:multiLevelType w:val="hybridMultilevel"/>
    <w:tmpl w:val="3D508D9E"/>
    <w:lvl w:ilvl="0" w:tplc="6C5A48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5A53F23"/>
    <w:multiLevelType w:val="multilevel"/>
    <w:tmpl w:val="FE2C89F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40C51286"/>
    <w:multiLevelType w:val="multilevel"/>
    <w:tmpl w:val="DB3291E8"/>
    <w:lvl w:ilvl="0">
      <w:start w:val="10"/>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7E84DB4"/>
    <w:multiLevelType w:val="singleLevel"/>
    <w:tmpl w:val="00000002"/>
    <w:lvl w:ilvl="0">
      <w:start w:val="1"/>
      <w:numFmt w:val="decimal"/>
      <w:lvlText w:val="%1."/>
      <w:lvlJc w:val="left"/>
      <w:pPr>
        <w:tabs>
          <w:tab w:val="num" w:pos="720"/>
        </w:tabs>
        <w:ind w:left="720" w:hanging="360"/>
      </w:pPr>
    </w:lvl>
  </w:abstractNum>
  <w:abstractNum w:abstractNumId="15" w15:restartNumberingAfterBreak="0">
    <w:nsid w:val="4C244560"/>
    <w:multiLevelType w:val="multilevel"/>
    <w:tmpl w:val="48E87784"/>
    <w:lvl w:ilvl="0">
      <w:start w:val="1"/>
      <w:numFmt w:val="decimal"/>
      <w:lvlText w:val="%1."/>
      <w:lvlJc w:val="left"/>
      <w:pPr>
        <w:tabs>
          <w:tab w:val="num" w:pos="720"/>
        </w:tabs>
        <w:ind w:left="720" w:hanging="720"/>
      </w:pPr>
      <w:rPr>
        <w:rFonts w:ascii="Times New Roman" w:hAnsi="Times New Roman" w:cs="Times New Roman"/>
      </w:rPr>
    </w:lvl>
    <w:lvl w:ilvl="1">
      <w:start w:val="1"/>
      <w:numFmt w:val="decimal"/>
      <w:lvlText w:val="%2."/>
      <w:lvlJc w:val="left"/>
      <w:pPr>
        <w:tabs>
          <w:tab w:val="num" w:pos="1440"/>
        </w:tabs>
        <w:ind w:left="1440" w:hanging="720"/>
      </w:pPr>
      <w:rPr>
        <w:rFonts w:ascii="Times New Roman" w:hAnsi="Times New Roman" w:cs="Times New Roman"/>
      </w:rPr>
    </w:lvl>
    <w:lvl w:ilvl="2">
      <w:start w:val="1"/>
      <w:numFmt w:val="decimal"/>
      <w:lvlText w:val="%3."/>
      <w:lvlJc w:val="left"/>
      <w:pPr>
        <w:tabs>
          <w:tab w:val="num" w:pos="2160"/>
        </w:tabs>
        <w:ind w:left="2160" w:hanging="720"/>
      </w:pPr>
      <w:rPr>
        <w:rFonts w:ascii="Times New Roman" w:hAnsi="Times New Roman" w:cs="Times New Roman"/>
      </w:rPr>
    </w:lvl>
    <w:lvl w:ilvl="3">
      <w:start w:val="1"/>
      <w:numFmt w:val="decimal"/>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decimal"/>
      <w:lvlText w:val="%6."/>
      <w:lvlJc w:val="left"/>
      <w:pPr>
        <w:tabs>
          <w:tab w:val="num" w:pos="4320"/>
        </w:tabs>
        <w:ind w:left="4320" w:hanging="720"/>
      </w:pPr>
      <w:rPr>
        <w:rFonts w:ascii="Times New Roman" w:hAnsi="Times New Roman" w:cs="Times New Roman"/>
      </w:rPr>
    </w:lvl>
    <w:lvl w:ilvl="6">
      <w:start w:val="1"/>
      <w:numFmt w:val="decimal"/>
      <w:lvlText w:val="%7."/>
      <w:lvlJc w:val="left"/>
      <w:pPr>
        <w:tabs>
          <w:tab w:val="num" w:pos="5040"/>
        </w:tabs>
        <w:ind w:left="5040" w:hanging="720"/>
      </w:pPr>
      <w:rPr>
        <w:rFonts w:ascii="Times New Roman" w:hAnsi="Times New Roman" w:cs="Times New Roman"/>
      </w:rPr>
    </w:lvl>
    <w:lvl w:ilvl="7">
      <w:start w:val="1"/>
      <w:numFmt w:val="decimal"/>
      <w:lvlText w:val="%8."/>
      <w:lvlJc w:val="left"/>
      <w:pPr>
        <w:tabs>
          <w:tab w:val="num" w:pos="5760"/>
        </w:tabs>
        <w:ind w:left="5760" w:hanging="720"/>
      </w:pPr>
      <w:rPr>
        <w:rFonts w:ascii="Times New Roman" w:hAnsi="Times New Roman" w:cs="Times New Roman"/>
      </w:rPr>
    </w:lvl>
    <w:lvl w:ilvl="8">
      <w:start w:val="1"/>
      <w:numFmt w:val="decimal"/>
      <w:lvlText w:val="%9."/>
      <w:lvlJc w:val="left"/>
      <w:pPr>
        <w:tabs>
          <w:tab w:val="num" w:pos="6480"/>
        </w:tabs>
        <w:ind w:left="6480" w:hanging="720"/>
      </w:pPr>
      <w:rPr>
        <w:rFonts w:ascii="Times New Roman" w:hAnsi="Times New Roman" w:cs="Times New Roman"/>
      </w:rPr>
    </w:lvl>
  </w:abstractNum>
  <w:abstractNum w:abstractNumId="16" w15:restartNumberingAfterBreak="0">
    <w:nsid w:val="639C15E3"/>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7"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8195E37"/>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9" w15:restartNumberingAfterBreak="0">
    <w:nsid w:val="7D740E22"/>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4"/>
  </w:num>
  <w:num w:numId="12">
    <w:abstractNumId w:val="18"/>
  </w:num>
  <w:num w:numId="13">
    <w:abstractNumId w:val="19"/>
  </w:num>
  <w:num w:numId="14">
    <w:abstractNumId w:val="17"/>
  </w:num>
  <w:num w:numId="15">
    <w:abstractNumId w:val="13"/>
  </w:num>
  <w:num w:numId="16">
    <w:abstractNumId w:val="16"/>
  </w:num>
  <w:num w:numId="17">
    <w:abstractNumId w:val="12"/>
  </w:num>
  <w:num w:numId="18">
    <w:abstractNumId w:val="11"/>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A2"/>
    <w:rsid w:val="00016497"/>
    <w:rsid w:val="00017C61"/>
    <w:rsid w:val="00020C6E"/>
    <w:rsid w:val="00026CF9"/>
    <w:rsid w:val="00032259"/>
    <w:rsid w:val="00047E24"/>
    <w:rsid w:val="0005461B"/>
    <w:rsid w:val="00067213"/>
    <w:rsid w:val="00083679"/>
    <w:rsid w:val="000971A2"/>
    <w:rsid w:val="000D6D67"/>
    <w:rsid w:val="000E6DA4"/>
    <w:rsid w:val="00111C04"/>
    <w:rsid w:val="00124655"/>
    <w:rsid w:val="00154950"/>
    <w:rsid w:val="00157760"/>
    <w:rsid w:val="001715E4"/>
    <w:rsid w:val="001E5D7B"/>
    <w:rsid w:val="00205972"/>
    <w:rsid w:val="00215FF1"/>
    <w:rsid w:val="00264476"/>
    <w:rsid w:val="002A52C7"/>
    <w:rsid w:val="002B3006"/>
    <w:rsid w:val="002C262D"/>
    <w:rsid w:val="002E3A54"/>
    <w:rsid w:val="002F2D1A"/>
    <w:rsid w:val="00305167"/>
    <w:rsid w:val="00310AC7"/>
    <w:rsid w:val="00325C78"/>
    <w:rsid w:val="00334496"/>
    <w:rsid w:val="00340F2A"/>
    <w:rsid w:val="00382229"/>
    <w:rsid w:val="003E7813"/>
    <w:rsid w:val="004074DB"/>
    <w:rsid w:val="00431924"/>
    <w:rsid w:val="00473D97"/>
    <w:rsid w:val="00482168"/>
    <w:rsid w:val="004E0DAF"/>
    <w:rsid w:val="004F52D7"/>
    <w:rsid w:val="005152BB"/>
    <w:rsid w:val="00525B03"/>
    <w:rsid w:val="00541C23"/>
    <w:rsid w:val="00543C02"/>
    <w:rsid w:val="005E3DD3"/>
    <w:rsid w:val="006E65F2"/>
    <w:rsid w:val="00737360"/>
    <w:rsid w:val="00752EFC"/>
    <w:rsid w:val="007B62E2"/>
    <w:rsid w:val="007C6552"/>
    <w:rsid w:val="007F0AA1"/>
    <w:rsid w:val="00834E5B"/>
    <w:rsid w:val="008363C2"/>
    <w:rsid w:val="00875EAB"/>
    <w:rsid w:val="0087795F"/>
    <w:rsid w:val="008A4D68"/>
    <w:rsid w:val="008B2D19"/>
    <w:rsid w:val="008C0906"/>
    <w:rsid w:val="0091513C"/>
    <w:rsid w:val="00960631"/>
    <w:rsid w:val="0096195D"/>
    <w:rsid w:val="009E03D3"/>
    <w:rsid w:val="009E099C"/>
    <w:rsid w:val="009E6FE5"/>
    <w:rsid w:val="00A2290C"/>
    <w:rsid w:val="00A43906"/>
    <w:rsid w:val="00A86038"/>
    <w:rsid w:val="00A902C9"/>
    <w:rsid w:val="00A95AC5"/>
    <w:rsid w:val="00AA4F79"/>
    <w:rsid w:val="00B46FFE"/>
    <w:rsid w:val="00B74E9E"/>
    <w:rsid w:val="00B860D6"/>
    <w:rsid w:val="00BA7EC0"/>
    <w:rsid w:val="00BE51DC"/>
    <w:rsid w:val="00D46213"/>
    <w:rsid w:val="00D84DCE"/>
    <w:rsid w:val="00DA1AA6"/>
    <w:rsid w:val="00DE0F7C"/>
    <w:rsid w:val="00E01868"/>
    <w:rsid w:val="00E37EF3"/>
    <w:rsid w:val="00E40149"/>
    <w:rsid w:val="00E44453"/>
    <w:rsid w:val="00E47157"/>
    <w:rsid w:val="00E97619"/>
    <w:rsid w:val="00EA54A5"/>
    <w:rsid w:val="00ED0FCA"/>
    <w:rsid w:val="00F57D43"/>
    <w:rsid w:val="00F75FDB"/>
    <w:rsid w:val="00F92B5F"/>
    <w:rsid w:val="00F955D9"/>
    <w:rsid w:val="00FA3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4A1C4"/>
  <w15:docId w15:val="{3730C21C-9B5E-47DB-810B-92F79D5D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4074DB"/>
    <w:pPr>
      <w:keepNext/>
      <w:suppressAutoHyphens/>
      <w:snapToGrid w:val="0"/>
      <w:spacing w:after="0" w:line="240" w:lineRule="auto"/>
      <w:jc w:val="center"/>
      <w:outlineLvl w:val="0"/>
    </w:pPr>
    <w:rPr>
      <w:rFonts w:ascii="Times New Roman" w:eastAsia="Times New Roman" w:hAnsi="Times New Roman" w:cs="Times New Roman"/>
      <w:b/>
      <w:bCs/>
      <w:color w:val="000000"/>
      <w:sz w:val="24"/>
      <w:lang w:eastAsia="ar-SA"/>
    </w:rPr>
  </w:style>
  <w:style w:type="paragraph" w:styleId="2">
    <w:name w:val="heading 2"/>
    <w:basedOn w:val="a0"/>
    <w:next w:val="a0"/>
    <w:link w:val="20"/>
    <w:qFormat/>
    <w:rsid w:val="004074DB"/>
    <w:pPr>
      <w:keepNext/>
      <w:suppressAutoHyphens/>
      <w:autoSpaceDE w:val="0"/>
      <w:spacing w:after="0" w:line="240" w:lineRule="auto"/>
      <w:jc w:val="center"/>
      <w:outlineLvl w:val="1"/>
    </w:pPr>
    <w:rPr>
      <w:rFonts w:ascii="Times New Roman" w:eastAsia="Times New Roman" w:hAnsi="Times New Roman" w:cs="Times New Roman"/>
      <w:sz w:val="28"/>
      <w:szCs w:val="24"/>
      <w:lang w:eastAsia="ar-SA"/>
    </w:rPr>
  </w:style>
  <w:style w:type="paragraph" w:styleId="3">
    <w:name w:val="heading 3"/>
    <w:basedOn w:val="a0"/>
    <w:next w:val="a0"/>
    <w:link w:val="30"/>
    <w:qFormat/>
    <w:rsid w:val="004074DB"/>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4">
    <w:name w:val="heading 4"/>
    <w:basedOn w:val="a0"/>
    <w:next w:val="a0"/>
    <w:link w:val="40"/>
    <w:qFormat/>
    <w:rsid w:val="004074DB"/>
    <w:pPr>
      <w:keepNext/>
      <w:suppressAutoHyphens/>
      <w:autoSpaceDE w:val="0"/>
      <w:spacing w:after="0" w:line="240" w:lineRule="auto"/>
      <w:jc w:val="center"/>
      <w:outlineLvl w:val="3"/>
    </w:pPr>
    <w:rPr>
      <w:rFonts w:ascii="Times New Roman" w:eastAsia="Times New Roman" w:hAnsi="Times New Roman" w:cs="Times New Roman"/>
      <w:b/>
      <w:sz w:val="28"/>
      <w:szCs w:val="28"/>
      <w:lang w:eastAsia="ar-SA"/>
    </w:rPr>
  </w:style>
  <w:style w:type="paragraph" w:styleId="6">
    <w:name w:val="heading 6"/>
    <w:basedOn w:val="a0"/>
    <w:next w:val="a0"/>
    <w:link w:val="60"/>
    <w:qFormat/>
    <w:rsid w:val="004074DB"/>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074DB"/>
    <w:rPr>
      <w:rFonts w:ascii="Times New Roman" w:eastAsia="Times New Roman" w:hAnsi="Times New Roman" w:cs="Times New Roman"/>
      <w:b/>
      <w:bCs/>
      <w:color w:val="000000"/>
      <w:sz w:val="24"/>
      <w:lang w:eastAsia="ar-SA"/>
    </w:rPr>
  </w:style>
  <w:style w:type="character" w:customStyle="1" w:styleId="20">
    <w:name w:val="Заголовок 2 Знак"/>
    <w:basedOn w:val="a1"/>
    <w:link w:val="2"/>
    <w:rsid w:val="004074DB"/>
    <w:rPr>
      <w:rFonts w:ascii="Times New Roman" w:eastAsia="Times New Roman" w:hAnsi="Times New Roman" w:cs="Times New Roman"/>
      <w:sz w:val="28"/>
      <w:szCs w:val="24"/>
      <w:lang w:eastAsia="ar-SA"/>
    </w:rPr>
  </w:style>
  <w:style w:type="character" w:customStyle="1" w:styleId="30">
    <w:name w:val="Заголовок 3 Знак"/>
    <w:basedOn w:val="a1"/>
    <w:link w:val="3"/>
    <w:rsid w:val="004074DB"/>
    <w:rPr>
      <w:rFonts w:ascii="Times New Roman" w:eastAsia="Times New Roman" w:hAnsi="Times New Roman" w:cs="Times New Roman"/>
      <w:b/>
      <w:sz w:val="28"/>
      <w:szCs w:val="20"/>
      <w:lang w:eastAsia="ar-SA"/>
    </w:rPr>
  </w:style>
  <w:style w:type="character" w:customStyle="1" w:styleId="40">
    <w:name w:val="Заголовок 4 Знак"/>
    <w:basedOn w:val="a1"/>
    <w:link w:val="4"/>
    <w:rsid w:val="004074DB"/>
    <w:rPr>
      <w:rFonts w:ascii="Times New Roman" w:eastAsia="Times New Roman" w:hAnsi="Times New Roman" w:cs="Times New Roman"/>
      <w:b/>
      <w:sz w:val="28"/>
      <w:szCs w:val="28"/>
      <w:lang w:eastAsia="ar-SA"/>
    </w:rPr>
  </w:style>
  <w:style w:type="character" w:customStyle="1" w:styleId="60">
    <w:name w:val="Заголовок 6 Знак"/>
    <w:basedOn w:val="a1"/>
    <w:link w:val="6"/>
    <w:rsid w:val="004074DB"/>
    <w:rPr>
      <w:rFonts w:ascii="Times New Roman" w:eastAsia="Times New Roman" w:hAnsi="Times New Roman" w:cs="Times New Roman"/>
      <w:b/>
      <w:bCs/>
      <w:lang w:eastAsia="ar-SA"/>
    </w:rPr>
  </w:style>
  <w:style w:type="numbering" w:customStyle="1" w:styleId="11">
    <w:name w:val="Нет списка1"/>
    <w:next w:val="a3"/>
    <w:uiPriority w:val="99"/>
    <w:semiHidden/>
    <w:unhideWhenUsed/>
    <w:rsid w:val="004074DB"/>
  </w:style>
  <w:style w:type="character" w:customStyle="1" w:styleId="WW8Num3z0">
    <w:name w:val="WW8Num3z0"/>
    <w:rsid w:val="004074DB"/>
    <w:rPr>
      <w:rFonts w:cs="Times New Roman"/>
    </w:rPr>
  </w:style>
  <w:style w:type="character" w:customStyle="1" w:styleId="WW8Num5z0">
    <w:name w:val="WW8Num5z0"/>
    <w:rsid w:val="004074DB"/>
    <w:rPr>
      <w:rFonts w:cs="Times New Roman"/>
    </w:rPr>
  </w:style>
  <w:style w:type="character" w:customStyle="1" w:styleId="WW8Num6z0">
    <w:name w:val="WW8Num6z0"/>
    <w:rsid w:val="004074DB"/>
    <w:rPr>
      <w:rFonts w:cs="Times New Roman"/>
    </w:rPr>
  </w:style>
  <w:style w:type="character" w:customStyle="1" w:styleId="Absatz-Standardschriftart">
    <w:name w:val="Absatz-Standardschriftart"/>
    <w:rsid w:val="004074DB"/>
  </w:style>
  <w:style w:type="character" w:customStyle="1" w:styleId="WW-Absatz-Standardschriftart">
    <w:name w:val="WW-Absatz-Standardschriftart"/>
    <w:rsid w:val="004074DB"/>
  </w:style>
  <w:style w:type="character" w:customStyle="1" w:styleId="WW8Num2z0">
    <w:name w:val="WW8Num2z0"/>
    <w:rsid w:val="004074DB"/>
    <w:rPr>
      <w:rFonts w:cs="Times New Roman"/>
    </w:rPr>
  </w:style>
  <w:style w:type="character" w:customStyle="1" w:styleId="WW8Num4z0">
    <w:name w:val="WW8Num4z0"/>
    <w:rsid w:val="004074DB"/>
    <w:rPr>
      <w:rFonts w:cs="Times New Roman"/>
    </w:rPr>
  </w:style>
  <w:style w:type="character" w:customStyle="1" w:styleId="WW8Num7z0">
    <w:name w:val="WW8Num7z0"/>
    <w:rsid w:val="004074DB"/>
    <w:rPr>
      <w:rFonts w:cs="Times New Roman"/>
    </w:rPr>
  </w:style>
  <w:style w:type="character" w:customStyle="1" w:styleId="WW-Absatz-Standardschriftart1">
    <w:name w:val="WW-Absatz-Standardschriftart1"/>
    <w:rsid w:val="004074DB"/>
  </w:style>
  <w:style w:type="character" w:customStyle="1" w:styleId="WW-Absatz-Standardschriftart11">
    <w:name w:val="WW-Absatz-Standardschriftart11"/>
    <w:rsid w:val="004074DB"/>
  </w:style>
  <w:style w:type="character" w:customStyle="1" w:styleId="WW-Absatz-Standardschriftart111">
    <w:name w:val="WW-Absatz-Standardschriftart111"/>
    <w:rsid w:val="004074DB"/>
  </w:style>
  <w:style w:type="character" w:customStyle="1" w:styleId="WW-Absatz-Standardschriftart1111">
    <w:name w:val="WW-Absatz-Standardschriftart1111"/>
    <w:rsid w:val="004074DB"/>
  </w:style>
  <w:style w:type="character" w:customStyle="1" w:styleId="WW8Num8z0">
    <w:name w:val="WW8Num8z0"/>
    <w:rsid w:val="004074DB"/>
    <w:rPr>
      <w:rFonts w:ascii="Symbol" w:hAnsi="Symbol"/>
    </w:rPr>
  </w:style>
  <w:style w:type="character" w:customStyle="1" w:styleId="WW-Absatz-Standardschriftart11111">
    <w:name w:val="WW-Absatz-Standardschriftart11111"/>
    <w:rsid w:val="004074DB"/>
  </w:style>
  <w:style w:type="character" w:customStyle="1" w:styleId="WW8Num12z0">
    <w:name w:val="WW8Num12z0"/>
    <w:rsid w:val="004074DB"/>
    <w:rPr>
      <w:rFonts w:cs="Times New Roman"/>
    </w:rPr>
  </w:style>
  <w:style w:type="character" w:customStyle="1" w:styleId="WW8Num17z0">
    <w:name w:val="WW8Num17z0"/>
    <w:rsid w:val="004074DB"/>
    <w:rPr>
      <w:rFonts w:cs="Times New Roman"/>
    </w:rPr>
  </w:style>
  <w:style w:type="character" w:customStyle="1" w:styleId="WW8Num21z0">
    <w:name w:val="WW8Num21z0"/>
    <w:rsid w:val="004074DB"/>
    <w:rPr>
      <w:rFonts w:cs="Times New Roman"/>
    </w:rPr>
  </w:style>
  <w:style w:type="character" w:customStyle="1" w:styleId="WW8Num29z0">
    <w:name w:val="WW8Num29z0"/>
    <w:rsid w:val="004074DB"/>
    <w:rPr>
      <w:rFonts w:ascii="Symbol" w:hAnsi="Symbol"/>
    </w:rPr>
  </w:style>
  <w:style w:type="character" w:customStyle="1" w:styleId="WW8Num29z1">
    <w:name w:val="WW8Num29z1"/>
    <w:rsid w:val="004074DB"/>
    <w:rPr>
      <w:rFonts w:ascii="Courier New" w:hAnsi="Courier New"/>
    </w:rPr>
  </w:style>
  <w:style w:type="character" w:customStyle="1" w:styleId="WW8Num29z2">
    <w:name w:val="WW8Num29z2"/>
    <w:rsid w:val="004074DB"/>
    <w:rPr>
      <w:rFonts w:ascii="Wingdings" w:hAnsi="Wingdings"/>
    </w:rPr>
  </w:style>
  <w:style w:type="character" w:customStyle="1" w:styleId="WW8Num36z0">
    <w:name w:val="WW8Num36z0"/>
    <w:rsid w:val="004074DB"/>
    <w:rPr>
      <w:rFonts w:ascii="Symbol" w:hAnsi="Symbol"/>
      <w:b/>
      <w:sz w:val="20"/>
    </w:rPr>
  </w:style>
  <w:style w:type="character" w:customStyle="1" w:styleId="WW8Num36z1">
    <w:name w:val="WW8Num36z1"/>
    <w:rsid w:val="004074DB"/>
    <w:rPr>
      <w:rFonts w:ascii="Symbol" w:hAnsi="Symbol"/>
    </w:rPr>
  </w:style>
  <w:style w:type="character" w:customStyle="1" w:styleId="WW8Num36z2">
    <w:name w:val="WW8Num36z2"/>
    <w:rsid w:val="004074DB"/>
    <w:rPr>
      <w:rFonts w:ascii="Wingdings" w:hAnsi="Wingdings"/>
    </w:rPr>
  </w:style>
  <w:style w:type="character" w:customStyle="1" w:styleId="WW8Num36z4">
    <w:name w:val="WW8Num36z4"/>
    <w:rsid w:val="004074DB"/>
    <w:rPr>
      <w:rFonts w:ascii="Courier New" w:hAnsi="Courier New"/>
    </w:rPr>
  </w:style>
  <w:style w:type="character" w:customStyle="1" w:styleId="WW8Num37z0">
    <w:name w:val="WW8Num37z0"/>
    <w:rsid w:val="004074DB"/>
    <w:rPr>
      <w:rFonts w:cs="Times New Roman"/>
    </w:rPr>
  </w:style>
  <w:style w:type="character" w:customStyle="1" w:styleId="a4">
    <w:name w:val="Верхний колонтитул Знак"/>
    <w:rsid w:val="004074DB"/>
    <w:rPr>
      <w:rFonts w:cs="Times New Roman"/>
      <w:sz w:val="24"/>
      <w:lang w:val="ru-RU"/>
    </w:rPr>
  </w:style>
  <w:style w:type="character" w:styleId="a5">
    <w:name w:val="page number"/>
    <w:semiHidden/>
    <w:rsid w:val="004074DB"/>
    <w:rPr>
      <w:rFonts w:cs="Times New Roman"/>
    </w:rPr>
  </w:style>
  <w:style w:type="character" w:customStyle="1" w:styleId="a6">
    <w:name w:val="Нижний колонтитул Знак"/>
    <w:rsid w:val="004074DB"/>
    <w:rPr>
      <w:rFonts w:cs="Times New Roman"/>
      <w:sz w:val="24"/>
    </w:rPr>
  </w:style>
  <w:style w:type="character" w:customStyle="1" w:styleId="31">
    <w:name w:val="Основной текст с отступом 3 Знак"/>
    <w:rsid w:val="004074DB"/>
    <w:rPr>
      <w:rFonts w:cs="Times New Roman"/>
      <w:sz w:val="20"/>
    </w:rPr>
  </w:style>
  <w:style w:type="character" w:customStyle="1" w:styleId="a7">
    <w:name w:val="Текст примечания Знак"/>
    <w:rsid w:val="004074DB"/>
    <w:rPr>
      <w:rFonts w:cs="Times New Roman"/>
      <w:sz w:val="20"/>
    </w:rPr>
  </w:style>
  <w:style w:type="character" w:customStyle="1" w:styleId="a8">
    <w:name w:val="Обычный (веб) Знак"/>
    <w:rsid w:val="004074DB"/>
    <w:rPr>
      <w:rFonts w:ascii="Arial" w:hAnsi="Arial"/>
      <w:color w:val="332E2D"/>
      <w:spacing w:val="2"/>
      <w:sz w:val="24"/>
    </w:rPr>
  </w:style>
  <w:style w:type="character" w:customStyle="1" w:styleId="a9">
    <w:name w:val="Текст выноски Знак"/>
    <w:rsid w:val="004074DB"/>
    <w:rPr>
      <w:rFonts w:ascii="Tahoma" w:hAnsi="Tahoma" w:cs="Times New Roman"/>
      <w:sz w:val="16"/>
    </w:rPr>
  </w:style>
  <w:style w:type="character" w:styleId="aa">
    <w:name w:val="Hyperlink"/>
    <w:semiHidden/>
    <w:rsid w:val="004074DB"/>
    <w:rPr>
      <w:rFonts w:cs="Times New Roman"/>
      <w:color w:val="0000FF"/>
      <w:u w:val="single"/>
    </w:rPr>
  </w:style>
  <w:style w:type="character" w:styleId="ab">
    <w:name w:val="FollowedHyperlink"/>
    <w:semiHidden/>
    <w:rsid w:val="004074DB"/>
    <w:rPr>
      <w:rFonts w:cs="Times New Roman"/>
      <w:color w:val="800080"/>
      <w:u w:val="single"/>
    </w:rPr>
  </w:style>
  <w:style w:type="character" w:customStyle="1" w:styleId="ac">
    <w:name w:val="Основной текст Знак"/>
    <w:rsid w:val="004074DB"/>
    <w:rPr>
      <w:rFonts w:cs="Times New Roman"/>
      <w:sz w:val="24"/>
      <w:szCs w:val="24"/>
    </w:rPr>
  </w:style>
  <w:style w:type="character" w:customStyle="1" w:styleId="ad">
    <w:name w:val="Текст сноски Знак"/>
    <w:rsid w:val="004074DB"/>
    <w:rPr>
      <w:rFonts w:cs="Times New Roman"/>
    </w:rPr>
  </w:style>
  <w:style w:type="character" w:customStyle="1" w:styleId="FootnoteCharacters">
    <w:name w:val="Footnote Characters"/>
    <w:rsid w:val="004074DB"/>
    <w:rPr>
      <w:rFonts w:cs="Times New Roman"/>
      <w:vertAlign w:val="superscript"/>
    </w:rPr>
  </w:style>
  <w:style w:type="character" w:customStyle="1" w:styleId="apple-converted-space">
    <w:name w:val="apple-converted-space"/>
    <w:rsid w:val="004074DB"/>
    <w:rPr>
      <w:rFonts w:cs="Times New Roman"/>
    </w:rPr>
  </w:style>
  <w:style w:type="character" w:customStyle="1" w:styleId="21">
    <w:name w:val="Основной текст 2 Знак"/>
    <w:rsid w:val="004074DB"/>
    <w:rPr>
      <w:rFonts w:cs="Times New Roman"/>
      <w:sz w:val="24"/>
      <w:szCs w:val="24"/>
      <w:lang w:val="x-none"/>
    </w:rPr>
  </w:style>
  <w:style w:type="character" w:styleId="ae">
    <w:name w:val="Emphasis"/>
    <w:qFormat/>
    <w:rsid w:val="004074DB"/>
    <w:rPr>
      <w:i/>
    </w:rPr>
  </w:style>
  <w:style w:type="character" w:customStyle="1" w:styleId="af">
    <w:name w:val="Цветовое выделение"/>
    <w:rsid w:val="004074DB"/>
    <w:rPr>
      <w:b/>
      <w:bCs/>
      <w:color w:val="000080"/>
    </w:rPr>
  </w:style>
  <w:style w:type="character" w:customStyle="1" w:styleId="12">
    <w:name w:val="Основной шрифт абзаца1"/>
    <w:rsid w:val="004074DB"/>
  </w:style>
  <w:style w:type="character" w:customStyle="1" w:styleId="s10">
    <w:name w:val="s_10"/>
    <w:basedOn w:val="12"/>
    <w:rsid w:val="004074DB"/>
  </w:style>
  <w:style w:type="character" w:customStyle="1" w:styleId="NumberingSymbols">
    <w:name w:val="Numbering Symbols"/>
    <w:rsid w:val="004074DB"/>
  </w:style>
  <w:style w:type="paragraph" w:customStyle="1" w:styleId="Heading">
    <w:name w:val="Heading"/>
    <w:basedOn w:val="a0"/>
    <w:next w:val="af0"/>
    <w:rsid w:val="004074DB"/>
    <w:pPr>
      <w:keepNext/>
      <w:suppressAutoHyphens/>
      <w:spacing w:before="240" w:after="120" w:line="240" w:lineRule="auto"/>
    </w:pPr>
    <w:rPr>
      <w:rFonts w:ascii="Liberation Sans" w:eastAsia="文泉驛正黑" w:hAnsi="Liberation Sans" w:cs="Lohit Devanagari"/>
      <w:sz w:val="28"/>
      <w:szCs w:val="28"/>
      <w:lang w:eastAsia="ar-SA"/>
    </w:rPr>
  </w:style>
  <w:style w:type="paragraph" w:styleId="af0">
    <w:name w:val="Body Text"/>
    <w:basedOn w:val="a0"/>
    <w:link w:val="13"/>
    <w:semiHidden/>
    <w:rsid w:val="004074DB"/>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13">
    <w:name w:val="Основной текст Знак1"/>
    <w:basedOn w:val="a1"/>
    <w:link w:val="af0"/>
    <w:semiHidden/>
    <w:rsid w:val="004074DB"/>
    <w:rPr>
      <w:rFonts w:ascii="Times New Roman" w:eastAsia="Times New Roman" w:hAnsi="Times New Roman" w:cs="Times New Roman"/>
      <w:sz w:val="24"/>
      <w:szCs w:val="24"/>
      <w:lang w:val="x-none" w:eastAsia="ar-SA"/>
    </w:rPr>
  </w:style>
  <w:style w:type="paragraph" w:styleId="af1">
    <w:name w:val="List"/>
    <w:basedOn w:val="af0"/>
    <w:semiHidden/>
    <w:rsid w:val="004074DB"/>
    <w:rPr>
      <w:rFonts w:cs="Lohit Devanagari"/>
    </w:rPr>
  </w:style>
  <w:style w:type="paragraph" w:customStyle="1" w:styleId="Caption1">
    <w:name w:val="Caption1"/>
    <w:basedOn w:val="a0"/>
    <w:rsid w:val="004074DB"/>
    <w:pPr>
      <w:suppressLineNumbers/>
      <w:suppressAutoHyphens/>
      <w:spacing w:before="120" w:after="120" w:line="240" w:lineRule="auto"/>
    </w:pPr>
    <w:rPr>
      <w:rFonts w:ascii="Times New Roman" w:eastAsia="Times New Roman" w:hAnsi="Times New Roman" w:cs="Lohit Devanagari"/>
      <w:i/>
      <w:iCs/>
      <w:sz w:val="24"/>
      <w:szCs w:val="24"/>
      <w:lang w:eastAsia="ar-SA"/>
    </w:rPr>
  </w:style>
  <w:style w:type="paragraph" w:customStyle="1" w:styleId="Index">
    <w:name w:val="Index"/>
    <w:basedOn w:val="a0"/>
    <w:rsid w:val="004074DB"/>
    <w:pPr>
      <w:suppressLineNumbers/>
      <w:suppressAutoHyphens/>
      <w:spacing w:after="0" w:line="240" w:lineRule="auto"/>
    </w:pPr>
    <w:rPr>
      <w:rFonts w:ascii="Times New Roman" w:eastAsia="Times New Roman" w:hAnsi="Times New Roman" w:cs="Lohit Devanagari"/>
      <w:sz w:val="24"/>
      <w:szCs w:val="24"/>
      <w:lang w:eastAsia="ar-SA"/>
    </w:rPr>
  </w:style>
  <w:style w:type="paragraph" w:customStyle="1" w:styleId="a">
    <w:name w:val="список с точками"/>
    <w:basedOn w:val="a0"/>
    <w:rsid w:val="004074DB"/>
    <w:pPr>
      <w:numPr>
        <w:numId w:val="5"/>
      </w:numPr>
      <w:tabs>
        <w:tab w:val="left" w:pos="756"/>
      </w:tabs>
      <w:suppressAutoHyphens/>
      <w:spacing w:after="0" w:line="312" w:lineRule="auto"/>
      <w:ind w:left="756" w:firstLine="0"/>
      <w:jc w:val="both"/>
    </w:pPr>
    <w:rPr>
      <w:rFonts w:ascii="Times New Roman" w:eastAsia="Times New Roman" w:hAnsi="Times New Roman" w:cs="Times New Roman"/>
      <w:sz w:val="24"/>
      <w:szCs w:val="24"/>
      <w:lang w:eastAsia="ar-SA"/>
    </w:rPr>
  </w:style>
  <w:style w:type="paragraph" w:customStyle="1" w:styleId="af2">
    <w:name w:val="Для таблиц"/>
    <w:basedOn w:val="a0"/>
    <w:rsid w:val="004074DB"/>
    <w:pPr>
      <w:suppressAutoHyphens/>
      <w:spacing w:after="0" w:line="240" w:lineRule="auto"/>
    </w:pPr>
    <w:rPr>
      <w:rFonts w:ascii="Times New Roman" w:eastAsia="Times New Roman" w:hAnsi="Times New Roman" w:cs="Times New Roman"/>
      <w:sz w:val="24"/>
      <w:szCs w:val="24"/>
      <w:lang w:eastAsia="ar-SA"/>
    </w:rPr>
  </w:style>
  <w:style w:type="paragraph" w:styleId="af3">
    <w:name w:val="header"/>
    <w:basedOn w:val="a0"/>
    <w:link w:val="14"/>
    <w:semiHidden/>
    <w:rsid w:val="004074DB"/>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14">
    <w:name w:val="Верхний колонтитул Знак1"/>
    <w:basedOn w:val="a1"/>
    <w:link w:val="af3"/>
    <w:semiHidden/>
    <w:rsid w:val="004074DB"/>
    <w:rPr>
      <w:rFonts w:ascii="Times New Roman" w:eastAsia="Times New Roman" w:hAnsi="Times New Roman" w:cs="Times New Roman"/>
      <w:sz w:val="24"/>
      <w:szCs w:val="20"/>
      <w:lang w:eastAsia="ar-SA"/>
    </w:rPr>
  </w:style>
  <w:style w:type="paragraph" w:styleId="af4">
    <w:name w:val="footer"/>
    <w:basedOn w:val="a0"/>
    <w:link w:val="15"/>
    <w:semiHidden/>
    <w:rsid w:val="004074DB"/>
    <w:pPr>
      <w:tabs>
        <w:tab w:val="center" w:pos="4677"/>
        <w:tab w:val="right" w:pos="9355"/>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15">
    <w:name w:val="Нижний колонтитул Знак1"/>
    <w:basedOn w:val="a1"/>
    <w:link w:val="af4"/>
    <w:semiHidden/>
    <w:rsid w:val="004074DB"/>
    <w:rPr>
      <w:rFonts w:ascii="Times New Roman" w:eastAsia="Times New Roman" w:hAnsi="Times New Roman" w:cs="Times New Roman"/>
      <w:sz w:val="24"/>
      <w:szCs w:val="20"/>
      <w:lang w:val="x-none" w:eastAsia="ar-SA"/>
    </w:rPr>
  </w:style>
  <w:style w:type="paragraph" w:styleId="32">
    <w:name w:val="Body Text Indent 3"/>
    <w:basedOn w:val="a0"/>
    <w:link w:val="310"/>
    <w:semiHidden/>
    <w:rsid w:val="004074DB"/>
    <w:pPr>
      <w:suppressAutoHyphens/>
      <w:spacing w:after="0" w:line="340" w:lineRule="exact"/>
      <w:ind w:left="284" w:hanging="284"/>
      <w:jc w:val="both"/>
    </w:pPr>
    <w:rPr>
      <w:rFonts w:ascii="Times New Roman" w:eastAsia="Times New Roman" w:hAnsi="Times New Roman" w:cs="Times New Roman"/>
      <w:sz w:val="20"/>
      <w:szCs w:val="20"/>
      <w:lang w:val="x-none" w:eastAsia="ar-SA"/>
    </w:rPr>
  </w:style>
  <w:style w:type="character" w:customStyle="1" w:styleId="310">
    <w:name w:val="Основной текст с отступом 3 Знак1"/>
    <w:basedOn w:val="a1"/>
    <w:link w:val="32"/>
    <w:semiHidden/>
    <w:rsid w:val="004074DB"/>
    <w:rPr>
      <w:rFonts w:ascii="Times New Roman" w:eastAsia="Times New Roman" w:hAnsi="Times New Roman" w:cs="Times New Roman"/>
      <w:sz w:val="20"/>
      <w:szCs w:val="20"/>
      <w:lang w:val="x-none" w:eastAsia="ar-SA"/>
    </w:rPr>
  </w:style>
  <w:style w:type="paragraph" w:styleId="af5">
    <w:name w:val="annotation text"/>
    <w:basedOn w:val="a0"/>
    <w:link w:val="16"/>
    <w:semiHidden/>
    <w:rsid w:val="004074DB"/>
    <w:pPr>
      <w:suppressAutoHyphens/>
      <w:spacing w:after="0" w:line="312" w:lineRule="auto"/>
      <w:ind w:firstLine="709"/>
      <w:jc w:val="both"/>
    </w:pPr>
    <w:rPr>
      <w:rFonts w:ascii="Times New Roman" w:eastAsia="Times New Roman" w:hAnsi="Times New Roman" w:cs="Times New Roman"/>
      <w:sz w:val="20"/>
      <w:szCs w:val="20"/>
      <w:lang w:val="x-none" w:eastAsia="ar-SA"/>
    </w:rPr>
  </w:style>
  <w:style w:type="character" w:customStyle="1" w:styleId="16">
    <w:name w:val="Текст примечания Знак1"/>
    <w:basedOn w:val="a1"/>
    <w:link w:val="af5"/>
    <w:semiHidden/>
    <w:rsid w:val="004074DB"/>
    <w:rPr>
      <w:rFonts w:ascii="Times New Roman" w:eastAsia="Times New Roman" w:hAnsi="Times New Roman" w:cs="Times New Roman"/>
      <w:sz w:val="20"/>
      <w:szCs w:val="20"/>
      <w:lang w:val="x-none" w:eastAsia="ar-SA"/>
    </w:rPr>
  </w:style>
  <w:style w:type="paragraph" w:customStyle="1" w:styleId="17">
    <w:name w:val="Абзац списка1"/>
    <w:basedOn w:val="a0"/>
    <w:rsid w:val="004074DB"/>
    <w:pPr>
      <w:suppressAutoHyphens/>
      <w:ind w:left="720"/>
    </w:pPr>
    <w:rPr>
      <w:rFonts w:ascii="Calibri" w:eastAsia="Times New Roman" w:hAnsi="Calibri" w:cs="Times New Roman"/>
      <w:lang w:eastAsia="ar-SA"/>
    </w:rPr>
  </w:style>
  <w:style w:type="paragraph" w:styleId="af6">
    <w:name w:val="Normal (Web)"/>
    <w:basedOn w:val="a0"/>
    <w:semiHidden/>
    <w:rsid w:val="004074DB"/>
    <w:pPr>
      <w:suppressAutoHyphens/>
      <w:spacing w:before="33" w:after="33" w:line="240" w:lineRule="auto"/>
    </w:pPr>
    <w:rPr>
      <w:rFonts w:ascii="Arial" w:eastAsia="Times New Roman" w:hAnsi="Arial" w:cs="Times New Roman"/>
      <w:color w:val="332E2D"/>
      <w:spacing w:val="2"/>
      <w:sz w:val="24"/>
      <w:szCs w:val="20"/>
      <w:lang w:val="x-none" w:eastAsia="ar-SA"/>
    </w:rPr>
  </w:style>
  <w:style w:type="paragraph" w:styleId="af7">
    <w:name w:val="Balloon Text"/>
    <w:basedOn w:val="a0"/>
    <w:link w:val="18"/>
    <w:rsid w:val="004074DB"/>
    <w:pPr>
      <w:suppressAutoHyphens/>
      <w:spacing w:after="0" w:line="240" w:lineRule="auto"/>
    </w:pPr>
    <w:rPr>
      <w:rFonts w:ascii="Tahoma" w:eastAsia="Times New Roman" w:hAnsi="Tahoma" w:cs="Times New Roman"/>
      <w:sz w:val="16"/>
      <w:szCs w:val="20"/>
      <w:lang w:val="x-none" w:eastAsia="ar-SA"/>
    </w:rPr>
  </w:style>
  <w:style w:type="character" w:customStyle="1" w:styleId="18">
    <w:name w:val="Текст выноски Знак1"/>
    <w:basedOn w:val="a1"/>
    <w:link w:val="af7"/>
    <w:rsid w:val="004074DB"/>
    <w:rPr>
      <w:rFonts w:ascii="Tahoma" w:eastAsia="Times New Roman" w:hAnsi="Tahoma" w:cs="Times New Roman"/>
      <w:sz w:val="16"/>
      <w:szCs w:val="20"/>
      <w:lang w:val="x-none" w:eastAsia="ar-SA"/>
    </w:rPr>
  </w:style>
  <w:style w:type="paragraph" w:customStyle="1" w:styleId="western">
    <w:name w:val="western"/>
    <w:basedOn w:val="a0"/>
    <w:rsid w:val="004074DB"/>
    <w:pPr>
      <w:shd w:val="clear" w:color="auto" w:fill="FFFFFF"/>
      <w:suppressAutoHyphens/>
      <w:spacing w:before="280" w:after="0" w:line="360" w:lineRule="auto"/>
    </w:pPr>
    <w:rPr>
      <w:rFonts w:ascii="Times New Roman" w:eastAsia="Times New Roman" w:hAnsi="Times New Roman" w:cs="Times New Roman"/>
      <w:color w:val="000000"/>
      <w:sz w:val="28"/>
      <w:szCs w:val="28"/>
      <w:lang w:eastAsia="ar-SA"/>
    </w:rPr>
  </w:style>
  <w:style w:type="paragraph" w:styleId="af8">
    <w:name w:val="footnote text"/>
    <w:basedOn w:val="a0"/>
    <w:link w:val="19"/>
    <w:semiHidden/>
    <w:rsid w:val="004074DB"/>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19">
    <w:name w:val="Текст сноски Знак1"/>
    <w:basedOn w:val="a1"/>
    <w:link w:val="af8"/>
    <w:semiHidden/>
    <w:rsid w:val="004074DB"/>
    <w:rPr>
      <w:rFonts w:ascii="Times New Roman" w:eastAsia="Times New Roman" w:hAnsi="Times New Roman" w:cs="Times New Roman"/>
      <w:sz w:val="20"/>
      <w:szCs w:val="20"/>
      <w:lang w:val="x-none" w:eastAsia="ar-SA"/>
    </w:rPr>
  </w:style>
  <w:style w:type="paragraph" w:customStyle="1" w:styleId="WW-Default">
    <w:name w:val="WW-Default"/>
    <w:rsid w:val="004074D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22">
    <w:name w:val="Body Text 2"/>
    <w:basedOn w:val="a0"/>
    <w:link w:val="210"/>
    <w:semiHidden/>
    <w:rsid w:val="004074DB"/>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10">
    <w:name w:val="Основной текст 2 Знак1"/>
    <w:basedOn w:val="a1"/>
    <w:link w:val="22"/>
    <w:semiHidden/>
    <w:rsid w:val="004074DB"/>
    <w:rPr>
      <w:rFonts w:ascii="Times New Roman" w:eastAsia="Times New Roman" w:hAnsi="Times New Roman" w:cs="Times New Roman"/>
      <w:sz w:val="24"/>
      <w:szCs w:val="24"/>
      <w:lang w:val="x-none" w:eastAsia="ar-SA"/>
    </w:rPr>
  </w:style>
  <w:style w:type="paragraph" w:customStyle="1" w:styleId="af9">
    <w:name w:val="Знак"/>
    <w:basedOn w:val="a0"/>
    <w:rsid w:val="004074DB"/>
    <w:pPr>
      <w:suppressAutoHyphens/>
      <w:spacing w:after="0" w:line="240" w:lineRule="auto"/>
    </w:pPr>
    <w:rPr>
      <w:rFonts w:ascii="Verdana" w:eastAsia="Times New Roman" w:hAnsi="Verdana" w:cs="Verdana"/>
      <w:sz w:val="20"/>
      <w:szCs w:val="20"/>
      <w:lang w:val="en-US" w:eastAsia="ar-SA"/>
    </w:rPr>
  </w:style>
  <w:style w:type="paragraph" w:styleId="afa">
    <w:name w:val="Body Text Indent"/>
    <w:basedOn w:val="a0"/>
    <w:link w:val="afb"/>
    <w:semiHidden/>
    <w:rsid w:val="004074D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b">
    <w:name w:val="Основной текст с отступом Знак"/>
    <w:basedOn w:val="a1"/>
    <w:link w:val="afa"/>
    <w:semiHidden/>
    <w:rsid w:val="004074DB"/>
    <w:rPr>
      <w:rFonts w:ascii="Times New Roman" w:eastAsia="Times New Roman" w:hAnsi="Times New Roman" w:cs="Times New Roman"/>
      <w:sz w:val="24"/>
      <w:szCs w:val="24"/>
      <w:lang w:eastAsia="ar-SA"/>
    </w:rPr>
  </w:style>
  <w:style w:type="paragraph" w:customStyle="1" w:styleId="msolistparagraph0">
    <w:name w:val="msolistparagraph"/>
    <w:basedOn w:val="a0"/>
    <w:rsid w:val="004074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listparagraphcxspmiddle">
    <w:name w:val="msolistparagraphcxspmiddle"/>
    <w:basedOn w:val="a0"/>
    <w:rsid w:val="004074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listparagraphcxsplast">
    <w:name w:val="msolistparagraphcxsplast"/>
    <w:basedOn w:val="a0"/>
    <w:rsid w:val="004074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WW-Default1">
    <w:name w:val="WW-Default1"/>
    <w:rsid w:val="004074DB"/>
    <w:pPr>
      <w:suppressAutoHyphens/>
      <w:autoSpaceDE w:val="0"/>
      <w:spacing w:after="0" w:line="240" w:lineRule="auto"/>
    </w:pPr>
    <w:rPr>
      <w:rFonts w:ascii="Calibri" w:eastAsia="Calibri" w:hAnsi="Calibri" w:cs="Times New Roman"/>
      <w:color w:val="000000"/>
      <w:sz w:val="24"/>
      <w:szCs w:val="24"/>
      <w:lang w:eastAsia="ar-SA"/>
    </w:rPr>
  </w:style>
  <w:style w:type="paragraph" w:customStyle="1" w:styleId="TableContents">
    <w:name w:val="Table Contents"/>
    <w:basedOn w:val="a0"/>
    <w:rsid w:val="004074D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4074DB"/>
    <w:pPr>
      <w:jc w:val="center"/>
    </w:pPr>
    <w:rPr>
      <w:b/>
      <w:bCs/>
    </w:rPr>
  </w:style>
  <w:style w:type="paragraph" w:customStyle="1" w:styleId="Framecontents">
    <w:name w:val="Frame contents"/>
    <w:basedOn w:val="af0"/>
    <w:rsid w:val="004074DB"/>
  </w:style>
  <w:style w:type="paragraph" w:customStyle="1" w:styleId="s1">
    <w:name w:val="s_1"/>
    <w:basedOn w:val="a0"/>
    <w:rsid w:val="004074DB"/>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Normal1">
    <w:name w:val="Normal1"/>
    <w:rsid w:val="004074DB"/>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211">
    <w:name w:val="Основной текст с отступом 21"/>
    <w:basedOn w:val="a0"/>
    <w:rsid w:val="004074DB"/>
    <w:pPr>
      <w:suppressAutoHyphens/>
      <w:spacing w:after="0" w:line="240" w:lineRule="auto"/>
      <w:ind w:firstLine="720"/>
      <w:jc w:val="both"/>
    </w:pPr>
    <w:rPr>
      <w:rFonts w:ascii="Times New Roman" w:eastAsia="Times New Roman" w:hAnsi="Times New Roman" w:cs="Times New Roman"/>
      <w:b/>
      <w:sz w:val="28"/>
      <w:szCs w:val="24"/>
      <w:lang w:eastAsia="ar-SA"/>
    </w:rPr>
  </w:style>
  <w:style w:type="paragraph" w:customStyle="1" w:styleId="311">
    <w:name w:val="Основной текст 31"/>
    <w:basedOn w:val="a0"/>
    <w:rsid w:val="004074DB"/>
    <w:pPr>
      <w:widowControl w:val="0"/>
      <w:suppressAutoHyphens/>
      <w:spacing w:after="0" w:line="240" w:lineRule="auto"/>
      <w:jc w:val="both"/>
    </w:pPr>
    <w:rPr>
      <w:rFonts w:ascii="Times New Roman" w:eastAsia="Times New Roman" w:hAnsi="Times New Roman" w:cs="Times New Roman"/>
      <w:b/>
      <w:szCs w:val="24"/>
      <w:lang w:eastAsia="ar-SA"/>
    </w:rPr>
  </w:style>
  <w:style w:type="paragraph" w:customStyle="1" w:styleId="312">
    <w:name w:val="Основной текст с отступом 31"/>
    <w:basedOn w:val="a0"/>
    <w:rsid w:val="004074DB"/>
    <w:pPr>
      <w:suppressAutoHyphens/>
      <w:spacing w:after="0" w:line="240" w:lineRule="auto"/>
      <w:ind w:left="964" w:hanging="964"/>
      <w:jc w:val="both"/>
    </w:pPr>
    <w:rPr>
      <w:rFonts w:ascii="Times New Roman" w:eastAsia="Times New Roman" w:hAnsi="Times New Roman" w:cs="Times New Roman"/>
      <w:b/>
      <w:sz w:val="24"/>
      <w:szCs w:val="24"/>
      <w:lang w:eastAsia="ar-SA"/>
    </w:rPr>
  </w:style>
  <w:style w:type="paragraph" w:customStyle="1" w:styleId="212">
    <w:name w:val="Основной текст 21"/>
    <w:basedOn w:val="a0"/>
    <w:rsid w:val="004074DB"/>
    <w:pPr>
      <w:suppressAutoHyphens/>
      <w:spacing w:after="0" w:line="240" w:lineRule="auto"/>
    </w:pPr>
    <w:rPr>
      <w:rFonts w:ascii="Times New Roman" w:eastAsia="Times New Roman" w:hAnsi="Times New Roman" w:cs="Times New Roman"/>
      <w:sz w:val="24"/>
      <w:szCs w:val="24"/>
      <w:lang w:eastAsia="ar-SA"/>
    </w:rPr>
  </w:style>
  <w:style w:type="paragraph" w:styleId="afc">
    <w:name w:val="List Paragraph"/>
    <w:basedOn w:val="a0"/>
    <w:qFormat/>
    <w:rsid w:val="004074DB"/>
    <w:pPr>
      <w:suppressAutoHyphens/>
      <w:spacing w:after="0" w:line="240" w:lineRule="auto"/>
      <w:ind w:left="708"/>
    </w:pPr>
    <w:rPr>
      <w:rFonts w:ascii="Times New Roman" w:eastAsia="Times New Roman" w:hAnsi="Times New Roman" w:cs="Times New Roman"/>
      <w:sz w:val="28"/>
      <w:szCs w:val="24"/>
      <w:lang w:eastAsia="ar-SA"/>
    </w:rPr>
  </w:style>
  <w:style w:type="character" w:styleId="afd">
    <w:name w:val="Strong"/>
    <w:qFormat/>
    <w:rsid w:val="004074DB"/>
    <w:rPr>
      <w:b/>
      <w:bCs/>
    </w:rPr>
  </w:style>
  <w:style w:type="paragraph" w:customStyle="1" w:styleId="1a">
    <w:name w:val="Абзац списка1"/>
    <w:basedOn w:val="a0"/>
    <w:rsid w:val="004074DB"/>
    <w:pPr>
      <w:suppressAutoHyphens/>
      <w:ind w:left="720"/>
    </w:pPr>
    <w:rPr>
      <w:rFonts w:ascii="Calibri" w:eastAsia="Calibri" w:hAnsi="Calibri" w:cs="Calibri"/>
      <w:lang w:eastAsia="ar-SA"/>
    </w:rPr>
  </w:style>
  <w:style w:type="paragraph" w:styleId="33">
    <w:name w:val="Body Text 3"/>
    <w:basedOn w:val="a0"/>
    <w:link w:val="34"/>
    <w:semiHidden/>
    <w:rsid w:val="004074DB"/>
    <w:pPr>
      <w:suppressAutoHyphens/>
      <w:spacing w:after="0"/>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1"/>
    <w:link w:val="33"/>
    <w:semiHidden/>
    <w:rsid w:val="004074DB"/>
    <w:rPr>
      <w:rFonts w:ascii="Times New Roman" w:eastAsia="Times New Roman" w:hAnsi="Times New Roman" w:cs="Times New Roman"/>
      <w:sz w:val="24"/>
      <w:szCs w:val="24"/>
      <w:lang w:eastAsia="ru-RU"/>
    </w:rPr>
  </w:style>
  <w:style w:type="paragraph" w:styleId="23">
    <w:name w:val="Body Text Indent 2"/>
    <w:basedOn w:val="a0"/>
    <w:link w:val="24"/>
    <w:semiHidden/>
    <w:rsid w:val="004074DB"/>
    <w:pPr>
      <w:suppressAutoHyphens/>
      <w:spacing w:after="0" w:line="240" w:lineRule="auto"/>
      <w:ind w:left="5704"/>
    </w:pPr>
    <w:rPr>
      <w:rFonts w:ascii="Times New Roman" w:eastAsia="Times New Roman" w:hAnsi="Times New Roman" w:cs="Times New Roman"/>
      <w:sz w:val="24"/>
      <w:szCs w:val="24"/>
      <w:lang w:eastAsia="ar-SA"/>
    </w:rPr>
  </w:style>
  <w:style w:type="character" w:customStyle="1" w:styleId="24">
    <w:name w:val="Основной текст с отступом 2 Знак"/>
    <w:basedOn w:val="a1"/>
    <w:link w:val="23"/>
    <w:semiHidden/>
    <w:rsid w:val="004074DB"/>
    <w:rPr>
      <w:rFonts w:ascii="Times New Roman" w:eastAsia="Times New Roman" w:hAnsi="Times New Roman" w:cs="Times New Roman"/>
      <w:sz w:val="24"/>
      <w:szCs w:val="24"/>
      <w:lang w:eastAsia="ar-SA"/>
    </w:rPr>
  </w:style>
  <w:style w:type="character" w:customStyle="1" w:styleId="5">
    <w:name w:val="Заголовок 5 Знак"/>
    <w:rsid w:val="004074DB"/>
    <w:rPr>
      <w:rFonts w:ascii="Calibri" w:eastAsia="Times New Roman" w:hAnsi="Calibri" w:cs="Times New Roman"/>
      <w:b/>
      <w:bCs/>
      <w:i/>
      <w:iCs/>
      <w:sz w:val="26"/>
      <w:szCs w:val="26"/>
    </w:rPr>
  </w:style>
  <w:style w:type="character" w:customStyle="1" w:styleId="afe">
    <w:name w:val="Абзац списка Знак"/>
    <w:rsid w:val="004074DB"/>
    <w:rPr>
      <w:rFonts w:ascii="Calibri" w:hAnsi="Calibri"/>
      <w:lang w:eastAsia="en-US"/>
    </w:rPr>
  </w:style>
  <w:style w:type="paragraph" w:customStyle="1" w:styleId="aff">
    <w:name w:val="Содержимое таблицы"/>
    <w:basedOn w:val="a0"/>
    <w:rsid w:val="008363C2"/>
    <w:pPr>
      <w:suppressLineNumbers/>
      <w:tabs>
        <w:tab w:val="left" w:pos="788"/>
      </w:tabs>
      <w:suppressAutoHyphens/>
      <w:spacing w:after="0" w:line="252" w:lineRule="auto"/>
      <w:ind w:left="40" w:firstLine="480"/>
      <w:jc w:val="both"/>
    </w:pPr>
    <w:rPr>
      <w:rFonts w:ascii="Liberation Serif" w:eastAsia="Times New Roman" w:hAnsi="Liberation Serif" w:cs="Times New Roman"/>
      <w:kern w:val="1"/>
      <w:sz w:val="18"/>
      <w:szCs w:val="18"/>
      <w:lang w:eastAsia="zh-CN"/>
    </w:rPr>
  </w:style>
  <w:style w:type="paragraph" w:customStyle="1" w:styleId="1b">
    <w:name w:val="Основной текст с отступом1"/>
    <w:basedOn w:val="a0"/>
    <w:rsid w:val="008363C2"/>
    <w:pPr>
      <w:spacing w:after="120" w:line="360" w:lineRule="auto"/>
      <w:ind w:left="283" w:hanging="567"/>
      <w:jc w:val="both"/>
    </w:pPr>
    <w:rPr>
      <w:rFonts w:ascii="Times New Roman" w:eastAsia="Times New Roman" w:hAnsi="Times New Roman" w:cs="Times New Roman"/>
      <w:sz w:val="28"/>
      <w:szCs w:val="28"/>
      <w:lang w:eastAsia="ru-RU"/>
    </w:rPr>
  </w:style>
  <w:style w:type="table" w:styleId="aff0">
    <w:name w:val="Table Grid"/>
    <w:basedOn w:val="a2"/>
    <w:uiPriority w:val="59"/>
    <w:rsid w:val="00875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isty.ucoz.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ru/"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18860</Words>
  <Characters>107505</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Молчанова</dc:creator>
  <cp:lastModifiedBy>Татьяна Игоревна Аменюкова</cp:lastModifiedBy>
  <cp:revision>7</cp:revision>
  <cp:lastPrinted>2019-02-08T09:15:00Z</cp:lastPrinted>
  <dcterms:created xsi:type="dcterms:W3CDTF">2020-12-24T10:45:00Z</dcterms:created>
  <dcterms:modified xsi:type="dcterms:W3CDTF">2023-05-11T08:44:00Z</dcterms:modified>
</cp:coreProperties>
</file>