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4248B8" w:rsidRDefault="00F17820" w:rsidP="00F17820">
      <w:pPr>
        <w:rPr>
          <w:bCs/>
        </w:rPr>
      </w:pPr>
    </w:p>
    <w:p w14:paraId="29385D82" w14:textId="77777777" w:rsidR="004248B8" w:rsidRDefault="00F17820" w:rsidP="004248B8">
      <w:pPr>
        <w:pStyle w:val="4"/>
        <w:spacing w:before="0" w:after="0"/>
        <w:jc w:val="center"/>
        <w:rPr>
          <w:b w:val="0"/>
          <w:sz w:val="24"/>
          <w:szCs w:val="24"/>
        </w:rPr>
      </w:pPr>
      <w:r w:rsidRPr="004248B8">
        <w:rPr>
          <w:b w:val="0"/>
          <w:sz w:val="24"/>
          <w:szCs w:val="24"/>
        </w:rPr>
        <w:t>РАБОЧАЯ ПРОГРАММА</w:t>
      </w:r>
    </w:p>
    <w:p w14:paraId="2D4A048B" w14:textId="788917DB" w:rsidR="00F17820" w:rsidRPr="004248B8" w:rsidRDefault="00185412" w:rsidP="004248B8">
      <w:pPr>
        <w:pStyle w:val="4"/>
        <w:spacing w:before="0" w:after="0"/>
        <w:jc w:val="center"/>
        <w:rPr>
          <w:b w:val="0"/>
          <w:sz w:val="24"/>
          <w:szCs w:val="24"/>
        </w:rPr>
      </w:pPr>
      <w:r w:rsidRPr="004248B8">
        <w:rPr>
          <w:b w:val="0"/>
          <w:sz w:val="24"/>
          <w:szCs w:val="24"/>
        </w:rPr>
        <w:t xml:space="preserve"> </w:t>
      </w:r>
      <w:r w:rsidR="004248B8" w:rsidRPr="004248B8">
        <w:rPr>
          <w:b w:val="0"/>
          <w:sz w:val="24"/>
          <w:szCs w:val="24"/>
        </w:rPr>
        <w:t>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27570FB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.01(У)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E7386B">
        <w:rPr>
          <w:bCs w:val="0"/>
          <w:i w:val="0"/>
          <w:sz w:val="28"/>
          <w:szCs w:val="28"/>
        </w:rPr>
        <w:t>Профессионально-о</w:t>
      </w:r>
      <w:r w:rsidR="00633193">
        <w:rPr>
          <w:bCs w:val="0"/>
          <w:i w:val="0"/>
          <w:sz w:val="28"/>
          <w:szCs w:val="28"/>
        </w:rPr>
        <w:t>знакомительная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008971FC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</w:t>
      </w:r>
      <w:r w:rsidR="00E7386B">
        <w:rPr>
          <w:b/>
        </w:rPr>
        <w:t>2</w:t>
      </w:r>
      <w:r w:rsidR="000E63F1">
        <w:rPr>
          <w:b/>
        </w:rPr>
        <w:t>.03</w:t>
      </w:r>
      <w:r>
        <w:rPr>
          <w:b/>
        </w:rPr>
        <w:t>.0</w:t>
      </w:r>
      <w:r w:rsidR="00E7386B">
        <w:rPr>
          <w:b/>
        </w:rPr>
        <w:t>2</w:t>
      </w:r>
      <w:r w:rsidRPr="00C32C26">
        <w:rPr>
          <w:b/>
        </w:rPr>
        <w:t xml:space="preserve"> </w:t>
      </w:r>
      <w:r w:rsidR="00E7386B">
        <w:rPr>
          <w:b/>
        </w:rPr>
        <w:t xml:space="preserve">Журналистика </w:t>
      </w:r>
    </w:p>
    <w:p w14:paraId="653BA6A3" w14:textId="151BFF8A" w:rsidR="00F17820" w:rsidRDefault="00021DDC" w:rsidP="00021DDC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E7386B">
        <w:rPr>
          <w:b/>
        </w:rPr>
        <w:t>Общий</w:t>
      </w:r>
    </w:p>
    <w:p w14:paraId="1A6072CD" w14:textId="77777777" w:rsidR="004248B8" w:rsidRDefault="004248B8" w:rsidP="00021DDC">
      <w:pPr>
        <w:jc w:val="center"/>
        <w:rPr>
          <w:b/>
        </w:rPr>
      </w:pPr>
    </w:p>
    <w:p w14:paraId="2A14848E" w14:textId="46EFA9ED" w:rsidR="004248B8" w:rsidRPr="004248B8" w:rsidRDefault="004248B8" w:rsidP="004248B8">
      <w:pPr>
        <w:tabs>
          <w:tab w:val="left" w:pos="3822"/>
        </w:tabs>
        <w:jc w:val="center"/>
        <w:rPr>
          <w:bCs/>
        </w:rPr>
      </w:pPr>
      <w:r w:rsidRPr="004248B8">
        <w:rPr>
          <w:bCs/>
        </w:rPr>
        <w:t>(год начала подготовки – 202</w:t>
      </w:r>
      <w:r w:rsidR="00211364">
        <w:rPr>
          <w:bCs/>
        </w:rPr>
        <w:t>2</w:t>
      </w:r>
      <w:r w:rsidRPr="004248B8">
        <w:rPr>
          <w:bCs/>
        </w:rPr>
        <w:t>)</w:t>
      </w:r>
    </w:p>
    <w:p w14:paraId="66857CE0" w14:textId="77777777" w:rsidR="004248B8" w:rsidRPr="00021DDC" w:rsidRDefault="004248B8" w:rsidP="00021DDC">
      <w:pPr>
        <w:jc w:val="center"/>
      </w:pP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610E738A" w:rsidR="000E63F1" w:rsidRDefault="00490409" w:rsidP="00F17820">
      <w:pPr>
        <w:pStyle w:val="ab"/>
        <w:jc w:val="center"/>
      </w:pPr>
      <w:r>
        <w:t>202</w:t>
      </w:r>
      <w:r w:rsidR="00211364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87A50AF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E7386B">
        <w:rPr>
          <w:bCs/>
          <w:u w:val="single"/>
        </w:rPr>
        <w:t>профессионально-</w:t>
      </w:r>
      <w:r>
        <w:rPr>
          <w:bCs/>
          <w:u w:val="single"/>
        </w:rPr>
        <w:t>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7A7F50DE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7386B">
        <w:t>профессионально-</w:t>
      </w:r>
      <w:r>
        <w:t>ознакомительная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3AF56ABE" w:rsidR="001C6683" w:rsidRDefault="001C6683" w:rsidP="008871B4">
      <w:pPr>
        <w:jc w:val="both"/>
      </w:pPr>
    </w:p>
    <w:p w14:paraId="40157FD7" w14:textId="7C40E0F1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  <w:r w:rsidR="00E7386B" w:rsidRPr="00E7386B">
        <w:t xml:space="preserve"> УК-1; УК-2; УК-3; УК-6; УК-9; УК-10; ОПК-6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7386B" w:rsidRPr="003C0E55" w14:paraId="3D7F530A" w14:textId="77777777" w:rsidTr="00052671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BEE2C9" w14:textId="040CE994" w:rsidR="00E7386B" w:rsidRPr="0095632D" w:rsidRDefault="00E7386B" w:rsidP="00E7386B">
            <w:pPr>
              <w:pStyle w:val="afff0"/>
              <w:jc w:val="center"/>
            </w:pPr>
            <w:r w:rsidRPr="0095632D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0F1C26" w14:textId="2F9ADDDB" w:rsidR="00E7386B" w:rsidRPr="0095632D" w:rsidRDefault="00E7386B" w:rsidP="00E7386B">
            <w:pPr>
              <w:pStyle w:val="afff0"/>
            </w:pPr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D6120C" w14:textId="56ED6BBB" w:rsidR="00E7386B" w:rsidRPr="00D304D0" w:rsidRDefault="00E7386B" w:rsidP="00E7386B">
            <w:pPr>
              <w:snapToGrid w:val="0"/>
              <w:rPr>
                <w:highlight w:val="yellow"/>
              </w:rPr>
            </w:pPr>
            <w:r w:rsidRPr="0027704C">
              <w:t>ИУК-1.1 анализирует</w:t>
            </w:r>
            <w:r w:rsidRPr="0027704C">
              <w:rPr>
                <w:kern w:val="24"/>
              </w:rPr>
              <w:t xml:space="preserve"> </w:t>
            </w:r>
            <w:r>
              <w:rPr>
                <w:kern w:val="24"/>
              </w:rPr>
              <w:t>задачу, выделяя ее базовые составляющие</w:t>
            </w:r>
            <w:r w:rsidRPr="0027704C">
              <w:rPr>
                <w:kern w:val="24"/>
              </w:rPr>
              <w:t xml:space="preserve">, </w:t>
            </w:r>
            <w:r>
              <w:rPr>
                <w:kern w:val="24"/>
              </w:rPr>
              <w:t>определяет, интерпретирует и ранжирует информацию, требуемую для её решения,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  <w:r w:rsidRPr="0027704C">
              <w:t>;</w:t>
            </w:r>
          </w:p>
        </w:tc>
      </w:tr>
      <w:tr w:rsidR="00E7386B" w:rsidRPr="003C0E55" w14:paraId="02D45295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5A7A16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0A9030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4A2E05" w14:textId="69A7AB07" w:rsidR="00E7386B" w:rsidRPr="00F3344B" w:rsidRDefault="00E7386B" w:rsidP="00E7386B">
            <w:pPr>
              <w:snapToGrid w:val="0"/>
              <w:rPr>
                <w:b/>
              </w:rPr>
            </w:pPr>
            <w:r w:rsidRPr="004953A3">
              <w:t xml:space="preserve">ИУК-1.2 </w:t>
            </w:r>
            <w:r>
              <w:t>умеет проводить</w:t>
            </w:r>
            <w:r w:rsidRPr="004953A3">
              <w:t xml:space="preserve"> поиск информации для решения, поставленной задачи по различным типам запросов, рассматривает и предлагает возможные варианты решения поставленной задачи, оценивая их достоинства и недостатки.</w:t>
            </w:r>
          </w:p>
        </w:tc>
      </w:tr>
      <w:tr w:rsidR="00E7386B" w:rsidRPr="003C0E55" w14:paraId="6AEA8FB7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18A10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A6313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965FEA" w14:textId="55832BFE" w:rsidR="00E7386B" w:rsidRPr="00D304D0" w:rsidRDefault="00E7386B" w:rsidP="00E7386B">
            <w:pPr>
              <w:snapToGrid w:val="0"/>
              <w:rPr>
                <w:highlight w:val="yellow"/>
              </w:rPr>
            </w:pPr>
            <w:r w:rsidRPr="0027704C">
              <w:t>ИУК-1.</w:t>
            </w:r>
            <w:r>
              <w:t xml:space="preserve">3 владеет навыками </w:t>
            </w:r>
            <w:r w:rsidRPr="0027704C">
              <w:t xml:space="preserve"> </w:t>
            </w:r>
            <w:r>
              <w:t>осуществления поиска информации для решения, поставленной задачи по различным типам запросов</w:t>
            </w:r>
            <w:r w:rsidRPr="0027704C">
              <w:t>,</w:t>
            </w:r>
            <w:r>
              <w:t xml:space="preserve"> рассматривает и предлагает возможные варианты решения поставленной задачи</w:t>
            </w:r>
            <w:r w:rsidRPr="0027704C">
              <w:t>,</w:t>
            </w:r>
            <w:r>
              <w:t xml:space="preserve"> оценивая их достоинства и недостатки.</w:t>
            </w:r>
          </w:p>
        </w:tc>
      </w:tr>
      <w:tr w:rsidR="00E7386B" w:rsidRPr="003C0E55" w14:paraId="6F6DEA77" w14:textId="77777777" w:rsidTr="00052671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1ED2D6" w14:textId="1C21A289" w:rsidR="00E7386B" w:rsidRPr="0095632D" w:rsidRDefault="00E7386B" w:rsidP="00E7386B">
            <w:pPr>
              <w:pStyle w:val="afff0"/>
              <w:jc w:val="center"/>
            </w:pPr>
            <w:r w:rsidRPr="0095632D">
              <w:t>УК-</w:t>
            </w:r>
            <w: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8B0D6C" w14:textId="3093450A" w:rsidR="00E7386B" w:rsidRPr="00BF74E2" w:rsidRDefault="00E7386B" w:rsidP="00E7386B">
            <w:pPr>
              <w:pStyle w:val="afff0"/>
            </w:pPr>
            <w:r w:rsidRPr="0034302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EAC1F" w14:textId="6706CDAE" w:rsidR="00E7386B" w:rsidRPr="00D304D0" w:rsidRDefault="00E7386B" w:rsidP="00E7386B">
            <w:pPr>
              <w:snapToGrid w:val="0"/>
            </w:pPr>
            <w:r w:rsidRPr="0027704C">
              <w:t>ИУК-2.1</w:t>
            </w:r>
            <w:r>
              <w:t xml:space="preserve"> определяет круг задач в рамках поставленной цели, определяет связи между ними, планирует реализацию задач в зоне своей ответственности с учетом имеющихся ресурсов и ограничений, действующих правовых норм. </w:t>
            </w:r>
          </w:p>
        </w:tc>
      </w:tr>
      <w:tr w:rsidR="00E7386B" w:rsidRPr="003C0E55" w14:paraId="0DDAD79D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EB0101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927ED8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90B7E" w14:textId="21A29240" w:rsidR="00E7386B" w:rsidRPr="00D304D0" w:rsidRDefault="00E7386B" w:rsidP="00E7386B">
            <w:pPr>
              <w:snapToGrid w:val="0"/>
            </w:pPr>
            <w:r w:rsidRPr="004953A3">
              <w:t xml:space="preserve">ИУК-2.2 </w:t>
            </w:r>
            <w:r>
              <w:t>умеет предлагать</w:t>
            </w:r>
            <w:r w:rsidRPr="004953A3">
              <w:t xml:space="preserve"> решения поставленных задач и </w:t>
            </w:r>
            <w:r>
              <w:t xml:space="preserve">планировать </w:t>
            </w:r>
            <w:r w:rsidRPr="004953A3">
              <w:t xml:space="preserve">ожидаемые результаты; оценивает предложенные способы с точки зрения соответствия цели проекта, представляет </w:t>
            </w:r>
            <w:r w:rsidRPr="004953A3">
              <w:lastRenderedPageBreak/>
              <w:t>результаты проекта, предлагает возможности их использования и/или совершенствования.</w:t>
            </w:r>
          </w:p>
        </w:tc>
      </w:tr>
      <w:tr w:rsidR="00E7386B" w:rsidRPr="003C0E55" w14:paraId="3029FD61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7A3B41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3FE70E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A8FF800" w14:textId="21BCC66E" w:rsidR="00E7386B" w:rsidRPr="00E40721" w:rsidRDefault="00E7386B" w:rsidP="00E7386B">
            <w:pPr>
              <w:snapToGrid w:val="0"/>
            </w:pPr>
            <w:r w:rsidRPr="0027704C">
              <w:t>ИУК-2.</w:t>
            </w:r>
            <w:r>
              <w:t>3 владеет навыками поиска способов решения поставленных задач в рамках ожидаемых результатов</w:t>
            </w:r>
            <w:r w:rsidRPr="0027704C">
              <w:t>;</w:t>
            </w:r>
            <w:r>
              <w:t xml:space="preserve"> оценивает предложенные способы с точки зрения соответствия цели проекта, представляет результаты проекта</w:t>
            </w:r>
            <w:r w:rsidRPr="0027704C">
              <w:t xml:space="preserve">, </w:t>
            </w:r>
            <w:r>
              <w:t>предлагает возможности их использования и/или совершенствования.</w:t>
            </w:r>
          </w:p>
        </w:tc>
      </w:tr>
      <w:tr w:rsidR="00E7386B" w:rsidRPr="003C0E55" w14:paraId="59E07B6E" w14:textId="77777777" w:rsidTr="00052671">
        <w:trPr>
          <w:trHeight w:val="706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BA3C91" w14:textId="5FAC9CA2" w:rsidR="00E7386B" w:rsidRPr="0095632D" w:rsidRDefault="00E7386B" w:rsidP="00E7386B">
            <w:pPr>
              <w:pStyle w:val="afff0"/>
              <w:jc w:val="center"/>
            </w:pPr>
            <w:r w:rsidRPr="0095632D">
              <w:t>УК-</w:t>
            </w:r>
            <w:r>
              <w:t>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6E669954" w:rsidR="00E7386B" w:rsidRPr="00BF74E2" w:rsidRDefault="00E7386B" w:rsidP="00E7386B">
            <w:pPr>
              <w:pStyle w:val="afff0"/>
            </w:pPr>
            <w:r w:rsidRPr="0034302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A0CF8" w14:textId="536C0CE7" w:rsidR="00E7386B" w:rsidRPr="00D304D0" w:rsidRDefault="00E7386B" w:rsidP="00E7386B">
            <w:pPr>
              <w:snapToGrid w:val="0"/>
            </w:pPr>
            <w:r w:rsidRPr="0027704C">
              <w:t xml:space="preserve">ИУК-3.1 </w:t>
            </w:r>
            <w:r>
              <w:t>знает и определяет свою роль в социальном взаимодействии и командной работе</w:t>
            </w:r>
            <w:r w:rsidRPr="0027704C">
              <w:t>,</w:t>
            </w:r>
            <w:r>
              <w:t xml:space="preserve"> исходя из стратегии сотрудничества для достижения поставленной цели, </w:t>
            </w:r>
          </w:p>
        </w:tc>
      </w:tr>
      <w:tr w:rsidR="00E7386B" w:rsidRPr="003C0E55" w14:paraId="2B7D639F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41FC7A0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3A4C26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880D92" w14:textId="3F39915B" w:rsidR="00E7386B" w:rsidRPr="009A50F8" w:rsidRDefault="00E7386B" w:rsidP="00E7386B">
            <w:pPr>
              <w:snapToGrid w:val="0"/>
              <w:rPr>
                <w:b/>
              </w:rPr>
            </w:pPr>
            <w:r w:rsidRPr="004953A3">
              <w:t>ИУК-3.</w:t>
            </w:r>
            <w:r>
              <w:t>2</w:t>
            </w:r>
            <w:r w:rsidRPr="004953A3">
              <w:t xml:space="preserve"> </w:t>
            </w:r>
            <w:r>
              <w:t xml:space="preserve">умеет </w:t>
            </w:r>
            <w:r w:rsidRPr="004953A3">
              <w:t>при реализации своей роли в социальном взаимодействии и командной работе учитывает особенности поведения и интересы других участников.</w:t>
            </w:r>
          </w:p>
        </w:tc>
      </w:tr>
      <w:tr w:rsidR="00E7386B" w:rsidRPr="003C0E55" w14:paraId="2C017BA5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2A56BD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4E712B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45856A9" w14:textId="3650A466" w:rsidR="00E7386B" w:rsidRPr="00D304D0" w:rsidRDefault="00E7386B" w:rsidP="00E7386B">
            <w:pPr>
              <w:snapToGrid w:val="0"/>
            </w:pPr>
            <w:r w:rsidRPr="0027704C">
              <w:t>ИУК-3</w:t>
            </w:r>
            <w:r>
              <w:t>.3 владеет навыками анализа возможных последствий личных действий в социальном взаимодействии и командной работе, и строит продуктивное взаимодействие с учетом этого, соблюдает нормы и установленные правила командной работы</w:t>
            </w:r>
            <w:r w:rsidRPr="0027704C">
              <w:t>;</w:t>
            </w:r>
            <w:r>
              <w:t xml:space="preserve"> несет личную ответственность за результат. </w:t>
            </w:r>
            <w:r w:rsidRPr="0027704C">
              <w:t xml:space="preserve"> </w:t>
            </w:r>
          </w:p>
        </w:tc>
      </w:tr>
      <w:tr w:rsidR="00E7386B" w:rsidRPr="003C0E55" w14:paraId="5B0B9C73" w14:textId="77777777" w:rsidTr="004520D0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C821D7C" w14:textId="2A082079" w:rsidR="00E7386B" w:rsidRPr="0095632D" w:rsidRDefault="00E7386B" w:rsidP="00E7386B">
            <w:pPr>
              <w:pStyle w:val="afff0"/>
              <w:jc w:val="center"/>
            </w:pPr>
            <w:r>
              <w:t>У</w:t>
            </w:r>
            <w:r w:rsidRPr="0095632D">
              <w:t>К-</w:t>
            </w:r>
            <w:r>
              <w:t>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B1E108" w14:textId="6D84C03B" w:rsidR="00E7386B" w:rsidRPr="00BF74E2" w:rsidRDefault="00E7386B" w:rsidP="00E7386B">
            <w:pPr>
              <w:pStyle w:val="afff0"/>
            </w:pPr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12D895" w14:textId="6A251192" w:rsidR="00E7386B" w:rsidRPr="00D304D0" w:rsidRDefault="00E7386B" w:rsidP="00E7386B">
            <w:pPr>
              <w:snapToGrid w:val="0"/>
            </w:pPr>
            <w:r w:rsidRPr="0027704C">
              <w:t xml:space="preserve">ИУК-6.1 </w:t>
            </w:r>
            <w:r>
              <w:t>знает и использует инструменты и методы управления при выполнении конкретных задач, проектов, при достижении поставленных целей; определяет приоритеты собственной деятельности, личностного развития и профессионального роста.</w:t>
            </w:r>
          </w:p>
        </w:tc>
      </w:tr>
      <w:tr w:rsidR="00E7386B" w:rsidRPr="003C0E55" w14:paraId="3DF4C007" w14:textId="77777777" w:rsidTr="004520D0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C63F734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0F49A0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8860C2" w14:textId="04233C7D" w:rsidR="00E7386B" w:rsidRPr="00413E56" w:rsidRDefault="00E7386B" w:rsidP="00E7386B">
            <w:pPr>
              <w:snapToGrid w:val="0"/>
              <w:rPr>
                <w:b/>
              </w:rPr>
            </w:pPr>
            <w:r w:rsidRPr="004953A3">
              <w:t xml:space="preserve">ИУК-6.2 </w:t>
            </w:r>
            <w:r>
              <w:t xml:space="preserve">умеет </w:t>
            </w:r>
            <w:r w:rsidRPr="004953A3">
              <w:t>определя</w:t>
            </w:r>
            <w:r>
              <w:t>ть</w:t>
            </w:r>
            <w:r w:rsidRPr="004953A3">
              <w:t xml:space="preserve"> приоритеты собственной деятельности, личностного развития и профессионального роста.</w:t>
            </w:r>
          </w:p>
        </w:tc>
      </w:tr>
      <w:tr w:rsidR="00E7386B" w:rsidRPr="003C0E55" w14:paraId="7A5CBE84" w14:textId="77777777" w:rsidTr="004520D0">
        <w:trPr>
          <w:trHeight w:val="726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FA0A0E6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498DF2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78D8082" w14:textId="77777777" w:rsidR="00E7386B" w:rsidRPr="003017E8" w:rsidRDefault="00E7386B" w:rsidP="00E7386B">
            <w:pPr>
              <w:snapToGrid w:val="0"/>
            </w:pPr>
            <w:r w:rsidRPr="003017E8">
              <w:t>ИУК-6.</w:t>
            </w:r>
            <w:r>
              <w:t>3 в</w:t>
            </w:r>
            <w:r w:rsidRPr="003017E8">
              <w:t>ладеет способами управления своей познавательной</w:t>
            </w:r>
            <w:r>
              <w:t xml:space="preserve"> </w:t>
            </w:r>
            <w:r w:rsidRPr="003017E8">
              <w:t>деятельностью и удовлетворения образовательных интересов и</w:t>
            </w:r>
          </w:p>
          <w:p w14:paraId="20D73018" w14:textId="7A87C7A6" w:rsidR="00E7386B" w:rsidRPr="00D304D0" w:rsidRDefault="00E7386B" w:rsidP="00E7386B">
            <w:pPr>
              <w:snapToGrid w:val="0"/>
            </w:pPr>
            <w:r w:rsidRPr="003017E8">
              <w:t>Потребностей</w:t>
            </w:r>
            <w:r>
              <w:t>.</w:t>
            </w:r>
          </w:p>
        </w:tc>
      </w:tr>
      <w:tr w:rsidR="00E7386B" w:rsidRPr="003C0E55" w14:paraId="21C52A02" w14:textId="77777777" w:rsidTr="00513C5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CEE0C6C" w14:textId="4A228151" w:rsidR="00E7386B" w:rsidRPr="0095632D" w:rsidRDefault="00E7386B" w:rsidP="00E7386B">
            <w:pPr>
              <w:pStyle w:val="afff0"/>
              <w:jc w:val="center"/>
            </w:pPr>
            <w:r>
              <w:t>УК-9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35F5B54" w14:textId="256F012C" w:rsidR="00E7386B" w:rsidRPr="00BF74E2" w:rsidRDefault="00E7386B" w:rsidP="00E7386B">
            <w:pPr>
              <w:pStyle w:val="afff0"/>
            </w:pPr>
            <w:r w:rsidRPr="00E7386B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FAC63" w14:textId="043A31B4" w:rsidR="00E7386B" w:rsidRDefault="00E7386B" w:rsidP="00E7386B">
            <w:pPr>
              <w:snapToGrid w:val="0"/>
            </w:pPr>
            <w:r w:rsidRPr="0027704C">
              <w:t>ИУК-</w:t>
            </w:r>
            <w:r>
              <w:t>9</w:t>
            </w:r>
            <w:r w:rsidRPr="0027704C">
              <w:t xml:space="preserve">.1 </w:t>
            </w:r>
            <w:r>
              <w:t>знает и использует инструменты и методы управления при выполнении конкретных задач, проектов, при достижении поставленных целей в рамках экономических вопросов</w:t>
            </w:r>
            <w:r w:rsidR="00C41A11">
              <w:t>.</w:t>
            </w:r>
          </w:p>
        </w:tc>
      </w:tr>
      <w:tr w:rsidR="00E7386B" w:rsidRPr="003C0E55" w14:paraId="0C27FF2F" w14:textId="77777777" w:rsidTr="00513C5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EFC9B2F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BDA2539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D30306" w14:textId="76BD142B" w:rsidR="00E7386B" w:rsidRPr="002221F4" w:rsidRDefault="00E7386B" w:rsidP="00E7386B">
            <w:pPr>
              <w:snapToGrid w:val="0"/>
              <w:rPr>
                <w:b/>
              </w:rPr>
            </w:pPr>
            <w:r w:rsidRPr="004953A3">
              <w:t>ИУК-</w:t>
            </w:r>
            <w:r>
              <w:t>9</w:t>
            </w:r>
            <w:r w:rsidRPr="004953A3">
              <w:t xml:space="preserve">.2 </w:t>
            </w:r>
            <w:r>
              <w:t xml:space="preserve">умеет </w:t>
            </w:r>
            <w:r w:rsidRPr="004953A3">
              <w:t>определя</w:t>
            </w:r>
            <w:r>
              <w:t>ть</w:t>
            </w:r>
            <w:r w:rsidRPr="004953A3">
              <w:t xml:space="preserve"> приоритеты собственной деятельности, личностного развития и профессионального роста</w:t>
            </w:r>
            <w:r>
              <w:t xml:space="preserve"> в рамках экономической проблематики</w:t>
            </w:r>
            <w:r w:rsidRPr="004953A3">
              <w:t>.</w:t>
            </w:r>
          </w:p>
        </w:tc>
      </w:tr>
      <w:tr w:rsidR="00E7386B" w:rsidRPr="003C0E55" w14:paraId="075522A2" w14:textId="77777777" w:rsidTr="00513C5B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98CB06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B1677F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DC1D19" w14:textId="6D662F87" w:rsidR="00E7386B" w:rsidRDefault="00E7386B" w:rsidP="00C41A11">
            <w:pPr>
              <w:snapToGrid w:val="0"/>
            </w:pPr>
            <w:r w:rsidRPr="003017E8">
              <w:t>ИУК-</w:t>
            </w:r>
            <w:r w:rsidR="00C41A11">
              <w:t>9</w:t>
            </w:r>
            <w:r w:rsidRPr="003017E8">
              <w:t>.</w:t>
            </w:r>
            <w:r>
              <w:t>3 в</w:t>
            </w:r>
            <w:r w:rsidRPr="003017E8">
              <w:t xml:space="preserve">ладеет способами управления </w:t>
            </w:r>
            <w:r w:rsidR="00C41A11">
              <w:t>экономическими идеями и вопросами в сфере журналистики</w:t>
            </w:r>
            <w:r>
              <w:t>.</w:t>
            </w:r>
          </w:p>
        </w:tc>
      </w:tr>
      <w:tr w:rsidR="00E7386B" w:rsidRPr="003C0E55" w14:paraId="31260431" w14:textId="77777777" w:rsidTr="00E95E7A">
        <w:trPr>
          <w:trHeight w:val="87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0B3A3C3" w14:textId="77B7FDF9" w:rsidR="00E7386B" w:rsidRPr="0095632D" w:rsidRDefault="00E7386B" w:rsidP="00E7386B">
            <w:pPr>
              <w:pStyle w:val="afff0"/>
              <w:jc w:val="center"/>
            </w:pPr>
            <w:r>
              <w:t>УК-10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69E20C5" w14:textId="49A3F6B9" w:rsidR="00E7386B" w:rsidRPr="00BF74E2" w:rsidRDefault="00E7386B" w:rsidP="00E7386B">
            <w:pPr>
              <w:pStyle w:val="afff0"/>
            </w:pPr>
            <w:r w:rsidRPr="00E7386B"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5BF07F" w14:textId="03466801" w:rsidR="00E7386B" w:rsidRPr="000107B9" w:rsidRDefault="00E7386B" w:rsidP="00E7386B">
            <w:pPr>
              <w:snapToGrid w:val="0"/>
              <w:rPr>
                <w:b/>
                <w:bCs/>
                <w:color w:val="000000"/>
              </w:rPr>
            </w:pPr>
            <w:r w:rsidRPr="0027704C">
              <w:t>ИУК-</w:t>
            </w:r>
            <w:r w:rsidR="00C41A11">
              <w:t>10</w:t>
            </w:r>
            <w:r w:rsidRPr="0027704C">
              <w:t xml:space="preserve">.1 </w:t>
            </w:r>
            <w:r>
              <w:t xml:space="preserve">знает и использует </w:t>
            </w:r>
            <w:r w:rsidR="00C41A11">
              <w:t>законы и критерии борьбы с коррупцией</w:t>
            </w:r>
            <w:r>
              <w:t>.</w:t>
            </w:r>
          </w:p>
        </w:tc>
      </w:tr>
      <w:tr w:rsidR="00E7386B" w:rsidRPr="003C0E55" w14:paraId="7A49C5E7" w14:textId="77777777" w:rsidTr="00E95E7A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A7B8D4A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0E82049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2B402D" w14:textId="3E9061A7" w:rsidR="00E7386B" w:rsidRPr="000107B9" w:rsidRDefault="00E7386B" w:rsidP="00E7386B">
            <w:pPr>
              <w:snapToGrid w:val="0"/>
              <w:rPr>
                <w:b/>
                <w:bCs/>
                <w:color w:val="000000"/>
              </w:rPr>
            </w:pPr>
            <w:r w:rsidRPr="004953A3">
              <w:t>ИУК-</w:t>
            </w:r>
            <w:r w:rsidR="00C41A11">
              <w:t>10</w:t>
            </w:r>
            <w:r w:rsidRPr="004953A3">
              <w:t xml:space="preserve">.2 </w:t>
            </w:r>
            <w:r>
              <w:t xml:space="preserve">умеет </w:t>
            </w:r>
            <w:r w:rsidRPr="004953A3">
              <w:t>определя</w:t>
            </w:r>
            <w:r>
              <w:t>ть</w:t>
            </w:r>
            <w:r w:rsidRPr="004953A3">
              <w:t xml:space="preserve"> приоритеты собственной деятельности, личностного развития и профессионального роста.</w:t>
            </w:r>
          </w:p>
        </w:tc>
      </w:tr>
      <w:tr w:rsidR="00E7386B" w:rsidRPr="003C0E55" w14:paraId="55DB8B94" w14:textId="77777777" w:rsidTr="00E95E7A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B3A1AA9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F1DCD63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69D6874" w14:textId="27F1BBE3" w:rsidR="00E7386B" w:rsidRPr="003017E8" w:rsidRDefault="00E7386B" w:rsidP="00E7386B">
            <w:pPr>
              <w:snapToGrid w:val="0"/>
            </w:pPr>
            <w:r w:rsidRPr="003017E8">
              <w:t>ИУК-</w:t>
            </w:r>
            <w:r w:rsidR="00C41A11">
              <w:t>10</w:t>
            </w:r>
            <w:r w:rsidRPr="003017E8">
              <w:t>.</w:t>
            </w:r>
            <w:r>
              <w:t>3 в</w:t>
            </w:r>
            <w:r w:rsidRPr="003017E8">
              <w:t>ладеет способами управления своей познавательной</w:t>
            </w:r>
            <w:r>
              <w:t xml:space="preserve"> </w:t>
            </w:r>
            <w:r w:rsidRPr="003017E8">
              <w:t>деятельностью и удовлетворения образовательных интересов и</w:t>
            </w:r>
          </w:p>
          <w:p w14:paraId="355D42E1" w14:textId="440013C8" w:rsidR="00E7386B" w:rsidRPr="000107B9" w:rsidRDefault="00C41A11" w:rsidP="00E7386B">
            <w:pPr>
              <w:snapToGrid w:val="0"/>
              <w:rPr>
                <w:b/>
                <w:bCs/>
                <w:color w:val="000000"/>
              </w:rPr>
            </w:pPr>
            <w:r>
              <w:t>п</w:t>
            </w:r>
            <w:r w:rsidR="00E7386B" w:rsidRPr="003017E8">
              <w:t>отребностей</w:t>
            </w:r>
            <w:r w:rsidR="00E7386B">
              <w:t>.</w:t>
            </w:r>
          </w:p>
        </w:tc>
      </w:tr>
      <w:tr w:rsidR="00C41A11" w:rsidRPr="003C0E55" w14:paraId="611EFB0B" w14:textId="77777777" w:rsidTr="0025188F">
        <w:trPr>
          <w:trHeight w:val="87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6E94EBE" w14:textId="705EE748" w:rsidR="00C41A11" w:rsidRPr="0095632D" w:rsidRDefault="00C41A11" w:rsidP="00C41A11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EBAEB" w14:textId="662D65C4" w:rsidR="00C41A11" w:rsidRPr="00BF74E2" w:rsidRDefault="00C41A11" w:rsidP="00C41A11">
            <w:pPr>
              <w:pStyle w:val="afff0"/>
            </w:pPr>
            <w:r w:rsidRPr="0034302E"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8CA" w14:textId="76A60C9E" w:rsidR="00C41A11" w:rsidRPr="000107B9" w:rsidRDefault="00C41A11" w:rsidP="00C41A11">
            <w:pPr>
              <w:snapToGrid w:val="0"/>
              <w:rPr>
                <w:b/>
                <w:bCs/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233549">
              <w:rPr>
                <w:color w:val="000000"/>
              </w:rPr>
              <w:t>нает совокупность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C41A11" w:rsidRPr="003C0E55" w14:paraId="0DBEFB21" w14:textId="77777777" w:rsidTr="0025188F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C91B0C8" w14:textId="77777777" w:rsidR="00C41A11" w:rsidRPr="0095632D" w:rsidRDefault="00C41A11" w:rsidP="00C41A1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7D60C" w14:textId="77777777" w:rsidR="00C41A11" w:rsidRPr="00BF74E2" w:rsidRDefault="00C41A11" w:rsidP="00C41A1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20F" w14:textId="5B3F0E05" w:rsidR="00C41A11" w:rsidRPr="000107B9" w:rsidRDefault="00C41A11" w:rsidP="00C41A11">
            <w:pPr>
              <w:snapToGrid w:val="0"/>
              <w:rPr>
                <w:b/>
                <w:bCs/>
                <w:color w:val="000000"/>
              </w:rPr>
            </w:pPr>
            <w:r w:rsidRPr="009F763E">
              <w:rPr>
                <w:color w:val="000000"/>
              </w:rPr>
              <w:t xml:space="preserve">ИОПК-6.2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правовых норм, регулирующих отечественную медиакоммуникационную систему.</w:t>
            </w:r>
          </w:p>
        </w:tc>
      </w:tr>
      <w:tr w:rsidR="00C41A11" w:rsidRPr="003C0E55" w14:paraId="5E12D633" w14:textId="77777777" w:rsidTr="0025188F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2B4E4DF" w14:textId="77777777" w:rsidR="00C41A11" w:rsidRPr="0095632D" w:rsidRDefault="00C41A11" w:rsidP="00C41A1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2E95" w14:textId="77777777" w:rsidR="00C41A11" w:rsidRPr="00BF74E2" w:rsidRDefault="00C41A11" w:rsidP="00C41A1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F71" w14:textId="1D09C324" w:rsidR="00C41A11" w:rsidRPr="000107B9" w:rsidRDefault="00C41A11" w:rsidP="00C41A11">
            <w:pPr>
              <w:snapToGrid w:val="0"/>
              <w:rPr>
                <w:b/>
                <w:bCs/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6.3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осуществления </w:t>
            </w:r>
            <w:r w:rsidRPr="00233549">
              <w:rPr>
                <w:color w:val="000000"/>
              </w:rPr>
              <w:t>действи</w:t>
            </w:r>
            <w:r>
              <w:rPr>
                <w:color w:val="000000"/>
              </w:rPr>
              <w:t>й</w:t>
            </w:r>
            <w:r w:rsidRPr="00233549">
              <w:rPr>
                <w:color w:val="000000"/>
              </w:rPr>
              <w:t xml:space="preserve"> с учетом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17A9BA51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275B4C">
        <w:t xml:space="preserve"> (</w:t>
      </w:r>
      <w:r w:rsidR="00093AA0">
        <w:t>профессионально-</w:t>
      </w:r>
      <w:r w:rsidR="00275B4C">
        <w:t>ознакомительная практика)</w:t>
      </w:r>
      <w:r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2207FE7" w14:textId="5B58ECFE" w:rsidR="00FD4BC6" w:rsidRDefault="00F17820" w:rsidP="00FD4BC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C41A11">
        <w:t>закрепление знаний по изучаемым дисциплинам и формирование умения планировать и создавать материалы для массмедиа в определенных жанрах, форматах с использованием различных знаковых систем (вербальной, фото-, аудио-, видео-, графической) в зависимости от типа СМИ для размещения на различных мультимедийных платформах</w:t>
      </w:r>
    </w:p>
    <w:p w14:paraId="7D88C62E" w14:textId="77777777" w:rsidR="00C41A11" w:rsidRDefault="00C41A11" w:rsidP="00FD4BC6">
      <w:pPr>
        <w:pStyle w:val="Default"/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7E66101C" w14:textId="77777777" w:rsidR="00C41A11" w:rsidRPr="00C41A11" w:rsidRDefault="00C41A11" w:rsidP="00C41A11">
      <w:pPr>
        <w:pStyle w:val="af2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знакомство и общая характеристика организации СМИ;</w:t>
      </w:r>
    </w:p>
    <w:p w14:paraId="2C850BE4" w14:textId="77777777" w:rsidR="00C41A11" w:rsidRPr="00C41A11" w:rsidRDefault="00C41A11" w:rsidP="00C41A11">
      <w:pPr>
        <w:pStyle w:val="af2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 xml:space="preserve">участие в управлении, планировании и организации работы СМИ; </w:t>
      </w:r>
    </w:p>
    <w:p w14:paraId="0725FE47" w14:textId="77777777" w:rsidR="00C41A11" w:rsidRPr="00C41A11" w:rsidRDefault="00C41A11" w:rsidP="00C41A11">
      <w:pPr>
        <w:pStyle w:val="af2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участие в формировании эффективных внутренних коммуникаций, создании благоприятного психологического климата в коллективе;</w:t>
      </w:r>
    </w:p>
    <w:p w14:paraId="5798921A" w14:textId="77777777" w:rsidR="00C41A11" w:rsidRPr="00C41A11" w:rsidRDefault="00C41A11" w:rsidP="00C41A11">
      <w:pPr>
        <w:pStyle w:val="af2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участие в проектировании СМИ;</w:t>
      </w:r>
    </w:p>
    <w:p w14:paraId="1329E503" w14:textId="77777777" w:rsidR="00C41A11" w:rsidRPr="00C41A11" w:rsidRDefault="00C41A11" w:rsidP="00C41A11">
      <w:pPr>
        <w:pStyle w:val="af2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C41A11">
        <w:rPr>
          <w:rFonts w:ascii="Times New Roman" w:hAnsi="Times New Roman"/>
          <w:color w:val="000000"/>
          <w:sz w:val="24"/>
          <w:szCs w:val="24"/>
        </w:rPr>
        <w:t>подготовка сопутствующей документации.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AE34452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C41A11">
        <w:rPr>
          <w:color w:val="000000"/>
        </w:rPr>
        <w:t>профессионально-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 xml:space="preserve">проводится в форме </w:t>
      </w:r>
      <w:r w:rsidR="00FD4BC6">
        <w:rPr>
          <w:rStyle w:val="FontStyle84"/>
          <w:sz w:val="24"/>
          <w:szCs w:val="24"/>
        </w:rPr>
        <w:t>индивидуальн</w:t>
      </w:r>
      <w:r w:rsidR="00125718" w:rsidRPr="001D3593">
        <w:rPr>
          <w:rStyle w:val="FontStyle84"/>
          <w:sz w:val="24"/>
          <w:szCs w:val="24"/>
        </w:rPr>
        <w:t>ой работы и иных формах, предусмотренных соответствующей рабочей программой.</w:t>
      </w:r>
    </w:p>
    <w:p w14:paraId="60FEB209" w14:textId="3DDDBABD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0066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C41A11">
        <w:rPr>
          <w:rStyle w:val="FontStyle84"/>
          <w:sz w:val="24"/>
          <w:szCs w:val="24"/>
        </w:rPr>
        <w:t>6</w:t>
      </w:r>
      <w:r w:rsidRPr="00300667">
        <w:rPr>
          <w:rStyle w:val="FontStyle84"/>
          <w:sz w:val="24"/>
          <w:szCs w:val="24"/>
        </w:rPr>
        <w:t xml:space="preserve"> зачетных единиц</w:t>
      </w:r>
      <w:r w:rsidR="00300667" w:rsidRPr="00300667">
        <w:rPr>
          <w:rStyle w:val="FontStyle84"/>
          <w:sz w:val="24"/>
          <w:szCs w:val="24"/>
        </w:rPr>
        <w:t>ы</w:t>
      </w:r>
      <w:r w:rsidRPr="00300667">
        <w:rPr>
          <w:rStyle w:val="FontStyle84"/>
          <w:sz w:val="24"/>
          <w:szCs w:val="24"/>
        </w:rPr>
        <w:t xml:space="preserve">, </w:t>
      </w:r>
      <w:r w:rsidR="00C41A11">
        <w:rPr>
          <w:rStyle w:val="FontStyle84"/>
          <w:sz w:val="24"/>
          <w:szCs w:val="24"/>
        </w:rPr>
        <w:t>216</w:t>
      </w:r>
      <w:r w:rsidRPr="00300667">
        <w:rPr>
          <w:rStyle w:val="FontStyle84"/>
          <w:sz w:val="24"/>
          <w:szCs w:val="24"/>
        </w:rPr>
        <w:t xml:space="preserve"> академических часов </w:t>
      </w:r>
      <w:r w:rsidRPr="0030066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300667" w:rsidRDefault="00125718" w:rsidP="00DD4965">
            <w:pPr>
              <w:jc w:val="both"/>
            </w:pPr>
            <w:r w:rsidRPr="00300667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00667" w:rsidRDefault="00125718" w:rsidP="00DD4965">
            <w:pPr>
              <w:jc w:val="both"/>
              <w:rPr>
                <w:rFonts w:eastAsia="Calibri"/>
              </w:rPr>
            </w:pPr>
            <w:r w:rsidRPr="00300667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00667">
              <w:rPr>
                <w:b/>
                <w:bCs/>
                <w:vertAlign w:val="superscript"/>
              </w:rPr>
              <w:footnoteReference w:id="1"/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1444625" w:rsidR="00125718" w:rsidRPr="00300667" w:rsidRDefault="00C41A11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00667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00667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79E47B4F" w:rsidR="00125718" w:rsidRPr="00300667" w:rsidRDefault="00C41A11" w:rsidP="00300667">
            <w:pPr>
              <w:jc w:val="both"/>
            </w:pPr>
            <w:r>
              <w:t>216</w:t>
            </w:r>
            <w:r w:rsidR="00125718" w:rsidRPr="00300667">
              <w:t xml:space="preserve"> ч</w:t>
            </w:r>
            <w:r w:rsidR="001C6683" w:rsidRPr="00300667">
              <w:t>ас</w:t>
            </w:r>
            <w:r w:rsidR="00125718" w:rsidRPr="00300667">
              <w:t xml:space="preserve">. / </w:t>
            </w:r>
            <w:r>
              <w:t>6</w:t>
            </w:r>
            <w:r w:rsidR="001C6683" w:rsidRPr="00300667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59C9A1E1" w14:textId="77777777" w:rsidR="00DD4965" w:rsidRPr="00DD4965" w:rsidRDefault="00DD4965" w:rsidP="00DD4965"/>
    <w:p w14:paraId="12EB7735" w14:textId="68A68BFB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121DFF"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3BBD8CF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121DFF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07B9" w:rsidRPr="00DD4965" w14:paraId="231DE2B0" w14:textId="77777777" w:rsidTr="00D676B5">
        <w:tc>
          <w:tcPr>
            <w:tcW w:w="675" w:type="dxa"/>
            <w:shd w:val="clear" w:color="auto" w:fill="auto"/>
            <w:vAlign w:val="center"/>
          </w:tcPr>
          <w:p w14:paraId="230F93FA" w14:textId="77777777" w:rsidR="000107B9" w:rsidRPr="00DD4965" w:rsidRDefault="000107B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7ACAEAB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5AF96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07B9" w:rsidRPr="00DD4965" w14:paraId="3D10BBB0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8E4192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764A65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07B9" w:rsidRPr="00DD4965" w14:paraId="01D625F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FD3537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EF5680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07B9" w:rsidRPr="00DD4965" w14:paraId="433E52B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7B8126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016516C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07B9" w:rsidRPr="00DD4965" w14:paraId="1399824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F7C59E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650C66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327430C" w14:textId="77777777" w:rsidR="000107B9" w:rsidRPr="00DD4965" w:rsidRDefault="000107B9" w:rsidP="000107B9">
      <w:pPr>
        <w:tabs>
          <w:tab w:val="num" w:pos="643"/>
        </w:tabs>
        <w:rPr>
          <w:lang w:val="x-none" w:eastAsia="x-none"/>
        </w:rPr>
      </w:pPr>
    </w:p>
    <w:p w14:paraId="1443DCC2" w14:textId="77777777" w:rsidR="000107B9" w:rsidRPr="0090590A" w:rsidRDefault="000107B9" w:rsidP="00010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A78B734" w14:textId="77777777" w:rsidR="000107B9" w:rsidRPr="0090590A" w:rsidRDefault="000107B9" w:rsidP="00010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18FD43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DB8D618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08B0103" w14:textId="77777777" w:rsidR="000107B9" w:rsidRP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1A8BA469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 xml:space="preserve">отчетности </w:t>
      </w:r>
      <w:r w:rsidR="003274EA">
        <w:t>1</w:t>
      </w:r>
      <w:r w:rsidR="00B04D03">
        <w:t xml:space="preserve"> курс (</w:t>
      </w:r>
      <w:r w:rsidR="003274EA">
        <w:t>2</w:t>
      </w:r>
      <w:r w:rsidR="00B04D03">
        <w:t xml:space="preserve"> семестр) </w:t>
      </w:r>
      <w:r w:rsidR="003274EA">
        <w:t>очная форма обучения – зачет</w:t>
      </w:r>
      <w:r w:rsidR="00C41A11">
        <w:t xml:space="preserve"> с оценкой</w:t>
      </w:r>
      <w:r w:rsidR="003274EA">
        <w:t>.</w:t>
      </w:r>
    </w:p>
    <w:p w14:paraId="39D26019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3274EA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3274EA">
      <w:pPr>
        <w:tabs>
          <w:tab w:val="left" w:pos="1080"/>
        </w:tabs>
        <w:ind w:firstLine="709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 xml:space="preserve">Во введении приводятся цель, задачи, место, основные задачи в ходе практики. </w:t>
      </w:r>
      <w:r w:rsidR="00125718" w:rsidRPr="003274EA">
        <w:t>Отражаются компетенции, полученные за время прохождения практики.</w:t>
      </w:r>
    </w:p>
    <w:p w14:paraId="6BBCF466" w14:textId="4D3D744F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основной части отчета</w:t>
      </w:r>
      <w:r w:rsidR="00DC3EA6">
        <w:t xml:space="preserve"> содержится п</w:t>
      </w:r>
      <w:r w:rsidR="00DC3EA6" w:rsidRPr="00DC3EA6">
        <w:t>оочередное описание исследуемых ресурсов</w:t>
      </w:r>
      <w:r w:rsidR="00DC3EA6">
        <w:t>,</w:t>
      </w:r>
      <w:r w:rsidRPr="003274EA">
        <w:t xml:space="preserve"> излагаются методика и результаты обработки полученных в ходе практики материалов. </w:t>
      </w:r>
    </w:p>
    <w:p w14:paraId="4AF8EF21" w14:textId="7494BEDE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заключении формулируются выводы</w:t>
      </w:r>
      <w:r w:rsidR="00FA5F53">
        <w:t>:</w:t>
      </w:r>
      <w:r w:rsidRPr="003274EA">
        <w:t xml:space="preserve"> </w:t>
      </w:r>
      <w:r w:rsidR="00DC3EA6" w:rsidRPr="00DC3EA6">
        <w:t>личное впечатление и характеристика новой информации, полученной в ходе практики.</w:t>
      </w:r>
      <w:r w:rsidRPr="003274EA">
        <w:t xml:space="preserve"> </w:t>
      </w:r>
    </w:p>
    <w:p w14:paraId="4AFAAB6A" w14:textId="1B92142B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списке использованных источников необходимо отраз</w:t>
      </w:r>
      <w:r w:rsidR="00064E77">
        <w:t>ить все использованные ресурс:</w:t>
      </w:r>
      <w:r w:rsidRPr="003274EA">
        <w:t xml:space="preserve"> </w:t>
      </w:r>
      <w:r w:rsidR="00064E77">
        <w:t>образовательные</w:t>
      </w:r>
      <w:r w:rsidR="00064E77" w:rsidRPr="003274EA">
        <w:t xml:space="preserve"> </w:t>
      </w:r>
      <w:r w:rsidRPr="003274EA">
        <w:t>порталы</w:t>
      </w:r>
      <w:r w:rsidR="00064E77">
        <w:t xml:space="preserve">, электронные библиотеки, </w:t>
      </w:r>
      <w:r w:rsidRPr="003274EA">
        <w:t>сайты</w:t>
      </w:r>
      <w:r w:rsidR="00064E77">
        <w:t xml:space="preserve"> библиотек и образовательных орг</w:t>
      </w:r>
      <w:r w:rsidR="00AB37EC">
        <w:t>а</w:t>
      </w:r>
      <w:r w:rsidR="00064E77">
        <w:t>низ</w:t>
      </w:r>
      <w:r w:rsidR="00AB37EC">
        <w:t>а</w:t>
      </w:r>
      <w:r w:rsidR="00064E77">
        <w:t>ций</w:t>
      </w:r>
      <w:r w:rsidRPr="003274EA">
        <w:t>. Список источников ф</w:t>
      </w:r>
      <w:r w:rsidR="00064E77">
        <w:t>ормируется в алфавитном порядке</w:t>
      </w:r>
      <w:r w:rsidRPr="003274EA">
        <w:t xml:space="preserve">. Ссылки на источники отражаются в тексте отчета. </w:t>
      </w:r>
    </w:p>
    <w:p w14:paraId="0D8EE6F7" w14:textId="38684D1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Приложения могут включать графические материалы.</w:t>
      </w:r>
    </w:p>
    <w:p w14:paraId="3E3F42F5" w14:textId="14614F5C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808CA95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64509C41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1.</w:t>
      </w:r>
      <w:r>
        <w:tab/>
        <w:t>Общие сведения о компании (организации):</w:t>
      </w:r>
    </w:p>
    <w:p w14:paraId="0387598F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-</w:t>
      </w:r>
      <w:r>
        <w:tab/>
        <w:t>Полное наименование организации, логотип, торговая марка, юридический адрес и местоположение;</w:t>
      </w:r>
    </w:p>
    <w:p w14:paraId="7A8384A8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-</w:t>
      </w:r>
      <w:r>
        <w:tab/>
        <w:t>Организационно-правовая форма компании и её структура управления;</w:t>
      </w:r>
    </w:p>
    <w:p w14:paraId="22852CB3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-</w:t>
      </w:r>
      <w:r>
        <w:tab/>
        <w:t>Философия, миссия компании и основные черты корпоративной стратегии;</w:t>
      </w:r>
    </w:p>
    <w:p w14:paraId="6A1098AE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-</w:t>
      </w:r>
      <w:r>
        <w:tab/>
        <w:t>Основные продукты и (или) услуги, выпускаемые (предоставляемые) данной организацией, их краткую характеристику.</w:t>
      </w:r>
    </w:p>
    <w:p w14:paraId="19BE3A42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2.</w:t>
      </w:r>
      <w:r>
        <w:tab/>
        <w:t>Результаты деятельности вСМИ:</w:t>
      </w:r>
    </w:p>
    <w:p w14:paraId="31CDB0CC" w14:textId="77777777" w:rsidR="00C4610C" w:rsidRDefault="00C4610C" w:rsidP="00C4610C">
      <w:pPr>
        <w:tabs>
          <w:tab w:val="left" w:pos="1080"/>
        </w:tabs>
        <w:ind w:firstLine="709"/>
        <w:jc w:val="both"/>
      </w:pPr>
      <w:r>
        <w:t>3. Выводы практиканта.</w:t>
      </w:r>
    </w:p>
    <w:p w14:paraId="1E7DFA70" w14:textId="3B044C24" w:rsidR="00592D92" w:rsidRDefault="00C4610C" w:rsidP="00C4610C">
      <w:pPr>
        <w:tabs>
          <w:tab w:val="left" w:pos="1080"/>
        </w:tabs>
        <w:ind w:firstLine="709"/>
        <w:jc w:val="both"/>
      </w:pPr>
      <w:r>
        <w:t>На основе проведенного анализа студентом дается оценка коммуникативной  деятельности предприятия СМИ (в зависимости от места практики студента). Выводы и рекомендации должны быть отражены в соответствующем разделе отчета.</w:t>
      </w:r>
    </w:p>
    <w:p w14:paraId="05D6B10D" w14:textId="1852EF4E" w:rsidR="00C4610C" w:rsidRDefault="00C4610C" w:rsidP="003274EA">
      <w:pPr>
        <w:tabs>
          <w:tab w:val="left" w:pos="1080"/>
        </w:tabs>
        <w:ind w:firstLine="709"/>
        <w:jc w:val="both"/>
      </w:pPr>
    </w:p>
    <w:p w14:paraId="40B343ED" w14:textId="3841A49A" w:rsidR="00C4610C" w:rsidRDefault="00C4610C" w:rsidP="003274EA">
      <w:pPr>
        <w:tabs>
          <w:tab w:val="left" w:pos="1080"/>
        </w:tabs>
        <w:ind w:firstLine="709"/>
        <w:jc w:val="both"/>
      </w:pPr>
    </w:p>
    <w:p w14:paraId="4954890D" w14:textId="77777777" w:rsidR="00C4610C" w:rsidRPr="003274EA" w:rsidRDefault="00C4610C" w:rsidP="003274EA">
      <w:pPr>
        <w:tabs>
          <w:tab w:val="left" w:pos="1080"/>
        </w:tabs>
        <w:ind w:firstLine="709"/>
        <w:jc w:val="both"/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530E7229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21926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8. ПЕРЕЧЕНЬ УЧЕБНОЙ ЛИТЕРАТУ</w:t>
      </w:r>
      <w:r w:rsidR="00B53803"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C4610C" w:rsidRPr="00E325C6" w14:paraId="60B5AB4E" w14:textId="77777777" w:rsidTr="00E16867">
        <w:tc>
          <w:tcPr>
            <w:tcW w:w="568" w:type="dxa"/>
            <w:vAlign w:val="center"/>
          </w:tcPr>
          <w:p w14:paraId="11156BFB" w14:textId="77777777" w:rsidR="00C4610C" w:rsidRPr="00124CE3" w:rsidRDefault="00C4610C" w:rsidP="00C4610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1F9DD25E" w:rsidR="00C4610C" w:rsidRPr="00E325C6" w:rsidRDefault="00C4610C" w:rsidP="00C4610C">
            <w:pPr>
              <w:autoSpaceDE w:val="0"/>
              <w:autoSpaceDN w:val="0"/>
              <w:adjustRightInd w:val="0"/>
            </w:pPr>
            <w:r w:rsidRPr="00B34D36">
              <w:rPr>
                <w:color w:val="000000"/>
              </w:rPr>
              <w:t>Культура общения: теория и практика коммуникаций: учебное пособие</w:t>
            </w:r>
          </w:p>
        </w:tc>
        <w:tc>
          <w:tcPr>
            <w:tcW w:w="1984" w:type="dxa"/>
          </w:tcPr>
          <w:p w14:paraId="0647D39A" w14:textId="75A65065" w:rsidR="00C4610C" w:rsidRPr="00E325C6" w:rsidRDefault="00C4610C" w:rsidP="00C4610C">
            <w:r w:rsidRPr="00B34D36">
              <w:rPr>
                <w:color w:val="000000"/>
              </w:rPr>
              <w:t>Яшин Б. Л.</w:t>
            </w:r>
          </w:p>
        </w:tc>
        <w:tc>
          <w:tcPr>
            <w:tcW w:w="1559" w:type="dxa"/>
          </w:tcPr>
          <w:p w14:paraId="0C8D62BC" w14:textId="76B9F3BC" w:rsidR="00C4610C" w:rsidRPr="00E325C6" w:rsidRDefault="00C4610C" w:rsidP="00C4610C">
            <w:r w:rsidRPr="00B34D36">
              <w:rPr>
                <w:color w:val="000000"/>
              </w:rPr>
              <w:t>М.: Директ-Медиа</w:t>
            </w:r>
          </w:p>
        </w:tc>
        <w:tc>
          <w:tcPr>
            <w:tcW w:w="709" w:type="dxa"/>
          </w:tcPr>
          <w:p w14:paraId="27118B15" w14:textId="5F8B8F48" w:rsidR="00C4610C" w:rsidRPr="00E325C6" w:rsidRDefault="00C4610C" w:rsidP="00C4610C">
            <w:r w:rsidRPr="00B34D36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671174BA" w14:textId="3EA4361B" w:rsidR="00C4610C" w:rsidRPr="00E325C6" w:rsidRDefault="00C4610C" w:rsidP="00C4610C">
            <w:pPr>
              <w:jc w:val="center"/>
            </w:pPr>
          </w:p>
        </w:tc>
        <w:tc>
          <w:tcPr>
            <w:tcW w:w="2268" w:type="dxa"/>
          </w:tcPr>
          <w:p w14:paraId="23B7E414" w14:textId="0804ABE7" w:rsidR="00C4610C" w:rsidRPr="00E325C6" w:rsidRDefault="00C4610C" w:rsidP="00C4610C">
            <w:pPr>
              <w:rPr>
                <w:rFonts w:eastAsia="Calibri"/>
                <w:color w:val="FF0000"/>
                <w:u w:val="single"/>
              </w:rPr>
            </w:pPr>
            <w:r w:rsidRPr="00E175F1">
              <w:t>https://biblioclub.ru/</w:t>
            </w:r>
          </w:p>
        </w:tc>
      </w:tr>
      <w:tr w:rsidR="00C4610C" w:rsidRPr="00A854BD" w14:paraId="3069B773" w14:textId="77777777" w:rsidTr="00E16867">
        <w:tc>
          <w:tcPr>
            <w:tcW w:w="568" w:type="dxa"/>
            <w:vAlign w:val="center"/>
          </w:tcPr>
          <w:p w14:paraId="3479B996" w14:textId="77777777" w:rsidR="00C4610C" w:rsidRPr="00300667" w:rsidRDefault="00C4610C" w:rsidP="00C4610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56E7C595" w:rsidR="00C4610C" w:rsidRPr="00E325C6" w:rsidRDefault="00C4610C" w:rsidP="00C4610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D36">
              <w:rPr>
                <w:color w:val="000000"/>
              </w:rPr>
              <w:t>Теория коммуникации (прагматический аспект): учебное пособие</w:t>
            </w:r>
          </w:p>
        </w:tc>
        <w:tc>
          <w:tcPr>
            <w:tcW w:w="1984" w:type="dxa"/>
          </w:tcPr>
          <w:p w14:paraId="4B103043" w14:textId="057EE5D6" w:rsidR="00C4610C" w:rsidRPr="00E325C6" w:rsidRDefault="00C4610C" w:rsidP="00C4610C">
            <w:pPr>
              <w:rPr>
                <w:color w:val="000000"/>
              </w:rPr>
            </w:pPr>
            <w:r w:rsidRPr="00B34D36">
              <w:rPr>
                <w:color w:val="000000"/>
              </w:rPr>
              <w:t>Каменева В. А.</w:t>
            </w:r>
          </w:p>
        </w:tc>
        <w:tc>
          <w:tcPr>
            <w:tcW w:w="1559" w:type="dxa"/>
          </w:tcPr>
          <w:p w14:paraId="0A70C540" w14:textId="790D623D" w:rsidR="00C4610C" w:rsidRPr="00E325C6" w:rsidRDefault="00C4610C" w:rsidP="00C4610C">
            <w:pPr>
              <w:jc w:val="center"/>
              <w:rPr>
                <w:color w:val="000000"/>
              </w:rPr>
            </w:pPr>
            <w:r w:rsidRPr="00B34D36">
              <w:rPr>
                <w:color w:val="000000"/>
              </w:rPr>
              <w:t>Кемеровский государственный университет</w:t>
            </w:r>
          </w:p>
        </w:tc>
        <w:tc>
          <w:tcPr>
            <w:tcW w:w="709" w:type="dxa"/>
          </w:tcPr>
          <w:p w14:paraId="234BDC2D" w14:textId="453A5477" w:rsidR="00C4610C" w:rsidRPr="00E325C6" w:rsidRDefault="00C4610C" w:rsidP="00C4610C">
            <w:pPr>
              <w:rPr>
                <w:color w:val="000000"/>
              </w:rPr>
            </w:pPr>
            <w:r w:rsidRPr="00B34D36">
              <w:rPr>
                <w:color w:val="000000"/>
              </w:rPr>
              <w:t>2013</w:t>
            </w:r>
          </w:p>
        </w:tc>
        <w:tc>
          <w:tcPr>
            <w:tcW w:w="1134" w:type="dxa"/>
          </w:tcPr>
          <w:p w14:paraId="304A7F78" w14:textId="3FC11EBA" w:rsidR="00C4610C" w:rsidRPr="00E325C6" w:rsidRDefault="00C4610C" w:rsidP="00C4610C">
            <w:pPr>
              <w:jc w:val="center"/>
            </w:pPr>
          </w:p>
        </w:tc>
        <w:tc>
          <w:tcPr>
            <w:tcW w:w="2268" w:type="dxa"/>
          </w:tcPr>
          <w:p w14:paraId="3508DF42" w14:textId="197DB109" w:rsidR="00C4610C" w:rsidRPr="00E325C6" w:rsidRDefault="00C4610C" w:rsidP="00C4610C">
            <w:pPr>
              <w:rPr>
                <w:rFonts w:eastAsia="Calibri"/>
                <w:color w:val="FF0000"/>
                <w:u w:val="single"/>
              </w:rPr>
            </w:pPr>
            <w:r w:rsidRPr="00B34D36">
              <w:rPr>
                <w:color w:val="000000"/>
              </w:rPr>
              <w:t xml:space="preserve">https://biblioclub.ru/ </w:t>
            </w:r>
          </w:p>
        </w:tc>
      </w:tr>
      <w:tr w:rsidR="00C4610C" w:rsidRPr="00A854BD" w14:paraId="2C59E23E" w14:textId="77777777" w:rsidTr="00D50238">
        <w:tc>
          <w:tcPr>
            <w:tcW w:w="568" w:type="dxa"/>
            <w:vAlign w:val="center"/>
          </w:tcPr>
          <w:p w14:paraId="6FE0F4A3" w14:textId="77777777" w:rsidR="00C4610C" w:rsidRPr="00300667" w:rsidRDefault="00C4610C" w:rsidP="00C4610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415FD1D" w14:textId="626331D3" w:rsidR="00C4610C" w:rsidRPr="00D630A3" w:rsidRDefault="00C4610C" w:rsidP="00C4610C">
            <w:pPr>
              <w:autoSpaceDE w:val="0"/>
              <w:autoSpaceDN w:val="0"/>
              <w:adjustRightInd w:val="0"/>
            </w:pPr>
            <w:r w:rsidRPr="00B34D36">
              <w:rPr>
                <w:color w:val="000000"/>
              </w:rPr>
              <w:t>Основы теории коммуникации</w:t>
            </w:r>
          </w:p>
        </w:tc>
        <w:tc>
          <w:tcPr>
            <w:tcW w:w="1984" w:type="dxa"/>
          </w:tcPr>
          <w:p w14:paraId="7A9C0A96" w14:textId="2289B1E2" w:rsidR="00C4610C" w:rsidRPr="00D630A3" w:rsidRDefault="00C4610C" w:rsidP="00C4610C">
            <w:r w:rsidRPr="00B34D36">
              <w:rPr>
                <w:color w:val="000000"/>
              </w:rPr>
              <w:t>Нахимова Е. А. , Чудинов А. П.</w:t>
            </w:r>
          </w:p>
        </w:tc>
        <w:tc>
          <w:tcPr>
            <w:tcW w:w="1559" w:type="dxa"/>
          </w:tcPr>
          <w:p w14:paraId="4F4F2084" w14:textId="39488658" w:rsidR="00C4610C" w:rsidRPr="00D630A3" w:rsidRDefault="00C4610C" w:rsidP="00C4610C">
            <w:pPr>
              <w:jc w:val="center"/>
            </w:pPr>
            <w:r w:rsidRPr="00B34D36">
              <w:rPr>
                <w:color w:val="000000"/>
              </w:rPr>
              <w:t>М.: Флинта</w:t>
            </w:r>
          </w:p>
        </w:tc>
        <w:tc>
          <w:tcPr>
            <w:tcW w:w="709" w:type="dxa"/>
          </w:tcPr>
          <w:p w14:paraId="299F43E4" w14:textId="4E580312" w:rsidR="00C4610C" w:rsidRPr="00D630A3" w:rsidRDefault="00C4610C" w:rsidP="00C4610C">
            <w:r w:rsidRPr="00B34D36">
              <w:rPr>
                <w:color w:val="000000"/>
              </w:rPr>
              <w:t>2013</w:t>
            </w:r>
          </w:p>
        </w:tc>
        <w:tc>
          <w:tcPr>
            <w:tcW w:w="1134" w:type="dxa"/>
          </w:tcPr>
          <w:p w14:paraId="5DFC56CC" w14:textId="77777777" w:rsidR="00C4610C" w:rsidRPr="00E325C6" w:rsidRDefault="00C4610C" w:rsidP="00C4610C">
            <w:pPr>
              <w:jc w:val="center"/>
            </w:pPr>
          </w:p>
        </w:tc>
        <w:tc>
          <w:tcPr>
            <w:tcW w:w="2268" w:type="dxa"/>
          </w:tcPr>
          <w:p w14:paraId="349AA933" w14:textId="7A6FDFAC" w:rsidR="00C4610C" w:rsidRDefault="00C4610C" w:rsidP="00C4610C">
            <w:r w:rsidRPr="00B34D36">
              <w:rPr>
                <w:color w:val="000000"/>
              </w:rPr>
              <w:t>https://biblioclub.ru/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F1525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eLIBRARY.RU – научная электронная библиотека. – Режим доступа: </w:t>
      </w:r>
      <w:hyperlink r:id="rId8" w:history="1">
        <w:r w:rsidRPr="009F5D5C">
          <w:rPr>
            <w:rStyle w:val="a6"/>
          </w:rPr>
          <w:t>https://elibrary.ru/defaultx.asp</w:t>
        </w:r>
      </w:hyperlink>
      <w:r w:rsidRPr="009F5D5C">
        <w:t>?</w:t>
      </w:r>
    </w:p>
    <w:p w14:paraId="3CF0D88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rPr>
          <w:lang w:val="en-US"/>
        </w:rPr>
        <w:t>Gufo</w:t>
      </w:r>
      <w:r w:rsidRPr="009F5D5C">
        <w:t>.</w:t>
      </w:r>
      <w:r w:rsidRPr="009F5D5C">
        <w:rPr>
          <w:lang w:val="en-US"/>
        </w:rPr>
        <w:t>me</w:t>
      </w:r>
      <w:r w:rsidRPr="009F5D5C">
        <w:t xml:space="preserve"> – словари и энциклопедии. – Режим доступа: </w:t>
      </w:r>
      <w:hyperlink r:id="rId9" w:history="1">
        <w:r w:rsidRPr="009F5D5C">
          <w:rPr>
            <w:rStyle w:val="a6"/>
          </w:rPr>
          <w:t>https://gufo.me/</w:t>
        </w:r>
      </w:hyperlink>
    </w:p>
    <w:p w14:paraId="7EAF95B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Infoli</w:t>
      </w:r>
      <w:r w:rsidRPr="009F5D5C">
        <w:rPr>
          <w:lang w:val="en-US"/>
        </w:rPr>
        <w:t>o</w:t>
      </w:r>
      <w:r w:rsidRPr="009F5D5C">
        <w:t xml:space="preserve">: университетская электронная библиотека. – Режим доступа: </w:t>
      </w:r>
      <w:hyperlink r:id="rId10" w:history="1">
        <w:r w:rsidRPr="009F5D5C">
          <w:rPr>
            <w:rStyle w:val="a6"/>
          </w:rPr>
          <w:t>http://www.infoliolib.info/</w:t>
        </w:r>
      </w:hyperlink>
    </w:p>
    <w:p w14:paraId="4A6927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Конституция РФ. – Режим доступа: </w:t>
      </w:r>
      <w:hyperlink r:id="rId11" w:history="1">
        <w:r w:rsidRPr="009F5D5C">
          <w:rPr>
            <w:rStyle w:val="a6"/>
          </w:rPr>
          <w:t>http://www.constitution.ru/</w:t>
        </w:r>
      </w:hyperlink>
    </w:p>
    <w:p w14:paraId="3F12AD7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Культура письменной речи. Русский язык и литература. – Режим доступа: </w:t>
      </w:r>
      <w:hyperlink r:id="rId12" w:history="1">
        <w:r w:rsidRPr="009F5D5C">
          <w:rPr>
            <w:rStyle w:val="a6"/>
          </w:rPr>
          <w:t>http://gramma.ru/</w:t>
        </w:r>
      </w:hyperlink>
    </w:p>
    <w:p w14:paraId="164B54C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Научная электронная библиотека «КиберЛенинка». – Режим доступа: </w:t>
      </w:r>
      <w:hyperlink r:id="rId13" w:history="1">
        <w:r w:rsidRPr="009F5D5C">
          <w:rPr>
            <w:rStyle w:val="a6"/>
          </w:rPr>
          <w:t>https://cyberleninka.ru/</w:t>
        </w:r>
      </w:hyperlink>
    </w:p>
    <w:p w14:paraId="63013D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Образовательный портал </w:t>
      </w:r>
      <w:r w:rsidRPr="009F5D5C">
        <w:rPr>
          <w:lang w:val="en-US"/>
        </w:rPr>
        <w:t>Textologia</w:t>
      </w:r>
      <w:r w:rsidRPr="009F5D5C">
        <w:t>.</w:t>
      </w:r>
      <w:r w:rsidRPr="009F5D5C">
        <w:rPr>
          <w:lang w:val="en-US"/>
        </w:rPr>
        <w:t>ru</w:t>
      </w:r>
      <w:r w:rsidRPr="009F5D5C">
        <w:t xml:space="preserve">. – Режим доступа: </w:t>
      </w:r>
      <w:hyperlink r:id="rId14" w:history="1">
        <w:r w:rsidRPr="009F5D5C">
          <w:rPr>
            <w:rStyle w:val="a6"/>
          </w:rPr>
          <w:t>http://www.textologia.ru/</w:t>
        </w:r>
      </w:hyperlink>
    </w:p>
    <w:p w14:paraId="01EDE8D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виртуальная библиотека. – Режим доступа: </w:t>
      </w:r>
      <w:hyperlink r:id="rId15" w:history="1">
        <w:r w:rsidRPr="009F5D5C">
          <w:rPr>
            <w:rStyle w:val="a6"/>
          </w:rPr>
          <w:t>https://rvb.ru/</w:t>
        </w:r>
      </w:hyperlink>
    </w:p>
    <w:p w14:paraId="6B6B879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Русский филологический портал. – Режим доступа: </w:t>
      </w:r>
      <w:hyperlink r:id="rId16" w:history="1">
        <w:r w:rsidRPr="009F5D5C">
          <w:rPr>
            <w:rStyle w:val="a6"/>
          </w:rPr>
          <w:t>http://philology.ru/</w:t>
        </w:r>
      </w:hyperlink>
      <w:r w:rsidRPr="009F5D5C">
        <w:t xml:space="preserve"> </w:t>
      </w:r>
    </w:p>
    <w:p w14:paraId="173E705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Славянская филология. Электронная библиотека "ЛИНГВО". – Режим доступа: </w:t>
      </w:r>
      <w:hyperlink r:id="rId17" w:history="1">
        <w:r w:rsidRPr="009F5D5C">
          <w:rPr>
            <w:rStyle w:val="a6"/>
          </w:rPr>
          <w:t>http://lingvo.mamif.org/index.htm</w:t>
        </w:r>
      </w:hyperlink>
    </w:p>
    <w:p w14:paraId="5169BA5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Словари и энциклопедии на Академике. – Режим доступа: </w:t>
      </w:r>
      <w:hyperlink r:id="rId18" w:history="1">
        <w:r w:rsidRPr="009F5D5C">
          <w:rPr>
            <w:rStyle w:val="a6"/>
          </w:rPr>
          <w:t>https://dic.academic.ru/</w:t>
        </w:r>
      </w:hyperlink>
    </w:p>
    <w:p w14:paraId="681A6E5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ЭБС «Университетская библиотека онлайн». – Режим доступа: </w:t>
      </w:r>
      <w:hyperlink r:id="rId19" w:history="1">
        <w:r w:rsidRPr="009F5D5C">
          <w:rPr>
            <w:rStyle w:val="a6"/>
          </w:rPr>
          <w:t>https://biblioclub.ru/</w:t>
        </w:r>
      </w:hyperlink>
    </w:p>
    <w:p w14:paraId="5907251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Электронная библиотека ИРЛИ РАН. – Режим доступа: </w:t>
      </w:r>
      <w:hyperlink r:id="rId20" w:history="1">
        <w:r w:rsidRPr="009F5D5C">
          <w:rPr>
            <w:rStyle w:val="a6"/>
          </w:rPr>
          <w:t>http://lib.pushkinskijdom.ru/</w:t>
        </w:r>
      </w:hyperlink>
    </w:p>
    <w:p w14:paraId="0226D36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Электронный каталог РНБ. – Режим доступа: </w:t>
      </w:r>
      <w:hyperlink r:id="rId21" w:history="1">
        <w:r w:rsidRPr="009F5D5C">
          <w:rPr>
            <w:rStyle w:val="a6"/>
          </w:rPr>
          <w:t>https://primo.nlr.ru/primo-explore/search?vid=07NLR_VU1&amp;lang=ru_RU</w:t>
        </w:r>
      </w:hyperlink>
    </w:p>
    <w:p w14:paraId="4FB70710" w14:textId="3B96D524" w:rsidR="00B53803" w:rsidRDefault="00B53803" w:rsidP="00E325C6"/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107B9" w:rsidRDefault="001D100B" w:rsidP="001D100B">
      <w:pPr>
        <w:tabs>
          <w:tab w:val="left" w:pos="3975"/>
          <w:tab w:val="center" w:pos="5352"/>
        </w:tabs>
        <w:rPr>
          <w:rFonts w:eastAsia="Calibri"/>
        </w:rPr>
      </w:pPr>
    </w:p>
    <w:p w14:paraId="7FBDBABE" w14:textId="63BBEE43" w:rsidR="00D64787" w:rsidRPr="000107B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107B9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107B9">
        <w:rPr>
          <w:rFonts w:eastAsia="ArialMT"/>
          <w:lang w:eastAsia="en-US"/>
        </w:rPr>
        <w:t xml:space="preserve">Материально-техническая база для прохождения практики соответствует </w:t>
      </w:r>
      <w:r>
        <w:rPr>
          <w:rFonts w:eastAsia="ArialMT"/>
          <w:color w:val="000000"/>
          <w:lang w:eastAsia="en-US"/>
        </w:rPr>
        <w:t>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E0C9" w14:textId="77777777" w:rsidR="005C2900" w:rsidRDefault="005C2900" w:rsidP="00125718">
      <w:r>
        <w:separator/>
      </w:r>
    </w:p>
  </w:endnote>
  <w:endnote w:type="continuationSeparator" w:id="0">
    <w:p w14:paraId="4FD27E2D" w14:textId="77777777" w:rsidR="005C2900" w:rsidRDefault="005C2900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B081" w14:textId="77777777" w:rsidR="005C2900" w:rsidRDefault="005C2900" w:rsidP="00125718">
      <w:r>
        <w:separator/>
      </w:r>
    </w:p>
  </w:footnote>
  <w:footnote w:type="continuationSeparator" w:id="0">
    <w:p w14:paraId="0BB1FCA6" w14:textId="77777777" w:rsidR="005C2900" w:rsidRDefault="005C2900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13A05CC"/>
    <w:multiLevelType w:val="hybridMultilevel"/>
    <w:tmpl w:val="FFE4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EE3BB7"/>
    <w:multiLevelType w:val="hybridMultilevel"/>
    <w:tmpl w:val="7654F93A"/>
    <w:lvl w:ilvl="0" w:tplc="18D4C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3472">
    <w:abstractNumId w:val="10"/>
  </w:num>
  <w:num w:numId="2" w16cid:durableId="896088730">
    <w:abstractNumId w:val="5"/>
  </w:num>
  <w:num w:numId="3" w16cid:durableId="1763408116">
    <w:abstractNumId w:val="6"/>
  </w:num>
  <w:num w:numId="4" w16cid:durableId="1152284740">
    <w:abstractNumId w:val="9"/>
  </w:num>
  <w:num w:numId="5" w16cid:durableId="938873346">
    <w:abstractNumId w:val="1"/>
  </w:num>
  <w:num w:numId="6" w16cid:durableId="497498536">
    <w:abstractNumId w:val="7"/>
  </w:num>
  <w:num w:numId="7" w16cid:durableId="1210848323">
    <w:abstractNumId w:val="13"/>
  </w:num>
  <w:num w:numId="8" w16cid:durableId="2086105610">
    <w:abstractNumId w:val="12"/>
  </w:num>
  <w:num w:numId="9" w16cid:durableId="133718211">
    <w:abstractNumId w:val="8"/>
  </w:num>
  <w:num w:numId="10" w16cid:durableId="1703900978">
    <w:abstractNumId w:val="4"/>
  </w:num>
  <w:num w:numId="11" w16cid:durableId="829639782">
    <w:abstractNumId w:val="11"/>
  </w:num>
  <w:num w:numId="12" w16cid:durableId="184636324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079ED"/>
    <w:rsid w:val="000107B9"/>
    <w:rsid w:val="0001296E"/>
    <w:rsid w:val="00021DDC"/>
    <w:rsid w:val="00023393"/>
    <w:rsid w:val="000408F7"/>
    <w:rsid w:val="00041D37"/>
    <w:rsid w:val="00064E77"/>
    <w:rsid w:val="000747A3"/>
    <w:rsid w:val="00085EFB"/>
    <w:rsid w:val="00093AA0"/>
    <w:rsid w:val="000A52AE"/>
    <w:rsid w:val="000B66E8"/>
    <w:rsid w:val="000E63F1"/>
    <w:rsid w:val="000E75A1"/>
    <w:rsid w:val="000F7002"/>
    <w:rsid w:val="0010456C"/>
    <w:rsid w:val="00105B0B"/>
    <w:rsid w:val="00111BF6"/>
    <w:rsid w:val="00121DFF"/>
    <w:rsid w:val="00125718"/>
    <w:rsid w:val="001605C3"/>
    <w:rsid w:val="00162D3B"/>
    <w:rsid w:val="00185412"/>
    <w:rsid w:val="001C1746"/>
    <w:rsid w:val="001C2093"/>
    <w:rsid w:val="001C6683"/>
    <w:rsid w:val="001D100B"/>
    <w:rsid w:val="001D12F3"/>
    <w:rsid w:val="001F0889"/>
    <w:rsid w:val="001F7088"/>
    <w:rsid w:val="00204DCC"/>
    <w:rsid w:val="00211364"/>
    <w:rsid w:val="00217C43"/>
    <w:rsid w:val="002221F4"/>
    <w:rsid w:val="002319FD"/>
    <w:rsid w:val="00261EF9"/>
    <w:rsid w:val="00262AAB"/>
    <w:rsid w:val="00275B4C"/>
    <w:rsid w:val="00287EDD"/>
    <w:rsid w:val="002D7B8E"/>
    <w:rsid w:val="00300667"/>
    <w:rsid w:val="0032484B"/>
    <w:rsid w:val="003274EA"/>
    <w:rsid w:val="0033101B"/>
    <w:rsid w:val="00381449"/>
    <w:rsid w:val="00381BD3"/>
    <w:rsid w:val="003A10CE"/>
    <w:rsid w:val="003B141E"/>
    <w:rsid w:val="003C6DE9"/>
    <w:rsid w:val="003E613D"/>
    <w:rsid w:val="00413E56"/>
    <w:rsid w:val="004248B8"/>
    <w:rsid w:val="0045098E"/>
    <w:rsid w:val="00466A52"/>
    <w:rsid w:val="00490409"/>
    <w:rsid w:val="004B14A1"/>
    <w:rsid w:val="004C055C"/>
    <w:rsid w:val="004C245F"/>
    <w:rsid w:val="004D1136"/>
    <w:rsid w:val="004D213F"/>
    <w:rsid w:val="004E3324"/>
    <w:rsid w:val="00520CAA"/>
    <w:rsid w:val="00521926"/>
    <w:rsid w:val="00524037"/>
    <w:rsid w:val="0055007D"/>
    <w:rsid w:val="00556D37"/>
    <w:rsid w:val="0058313D"/>
    <w:rsid w:val="00592D92"/>
    <w:rsid w:val="005A4893"/>
    <w:rsid w:val="005A7738"/>
    <w:rsid w:val="005C2900"/>
    <w:rsid w:val="005C60D6"/>
    <w:rsid w:val="005D0848"/>
    <w:rsid w:val="005E12A0"/>
    <w:rsid w:val="005F1850"/>
    <w:rsid w:val="005F194D"/>
    <w:rsid w:val="00631527"/>
    <w:rsid w:val="00631EBD"/>
    <w:rsid w:val="00633193"/>
    <w:rsid w:val="00662B10"/>
    <w:rsid w:val="00697293"/>
    <w:rsid w:val="006A7A7E"/>
    <w:rsid w:val="006B14C8"/>
    <w:rsid w:val="006B2308"/>
    <w:rsid w:val="006C0709"/>
    <w:rsid w:val="006C0A4E"/>
    <w:rsid w:val="006F6BDC"/>
    <w:rsid w:val="00703390"/>
    <w:rsid w:val="00725186"/>
    <w:rsid w:val="007257C6"/>
    <w:rsid w:val="00725FC4"/>
    <w:rsid w:val="00741974"/>
    <w:rsid w:val="00744B28"/>
    <w:rsid w:val="00796288"/>
    <w:rsid w:val="007A0AEA"/>
    <w:rsid w:val="007C23C1"/>
    <w:rsid w:val="007E5182"/>
    <w:rsid w:val="00805077"/>
    <w:rsid w:val="0081131A"/>
    <w:rsid w:val="00814696"/>
    <w:rsid w:val="00861865"/>
    <w:rsid w:val="00863C70"/>
    <w:rsid w:val="008871B4"/>
    <w:rsid w:val="00887C40"/>
    <w:rsid w:val="008A092C"/>
    <w:rsid w:val="008A279E"/>
    <w:rsid w:val="008A7E85"/>
    <w:rsid w:val="008B2141"/>
    <w:rsid w:val="008E3A76"/>
    <w:rsid w:val="00910C55"/>
    <w:rsid w:val="00954607"/>
    <w:rsid w:val="00964DF2"/>
    <w:rsid w:val="009656DC"/>
    <w:rsid w:val="009779E8"/>
    <w:rsid w:val="009A50F8"/>
    <w:rsid w:val="009A5AC4"/>
    <w:rsid w:val="009C2004"/>
    <w:rsid w:val="009C4A9B"/>
    <w:rsid w:val="009E06E1"/>
    <w:rsid w:val="009E1EDD"/>
    <w:rsid w:val="009F5D5C"/>
    <w:rsid w:val="00A22080"/>
    <w:rsid w:val="00A42A03"/>
    <w:rsid w:val="00A6193D"/>
    <w:rsid w:val="00A716B4"/>
    <w:rsid w:val="00A76D51"/>
    <w:rsid w:val="00AB33B4"/>
    <w:rsid w:val="00AB37EC"/>
    <w:rsid w:val="00AC75BA"/>
    <w:rsid w:val="00AD4184"/>
    <w:rsid w:val="00AE3A8D"/>
    <w:rsid w:val="00AE4023"/>
    <w:rsid w:val="00AF6E56"/>
    <w:rsid w:val="00B04D03"/>
    <w:rsid w:val="00B53803"/>
    <w:rsid w:val="00B73F0A"/>
    <w:rsid w:val="00BA2EC1"/>
    <w:rsid w:val="00BB677C"/>
    <w:rsid w:val="00BC4BA9"/>
    <w:rsid w:val="00BD6462"/>
    <w:rsid w:val="00BE487A"/>
    <w:rsid w:val="00BE6F61"/>
    <w:rsid w:val="00C24F63"/>
    <w:rsid w:val="00C3143C"/>
    <w:rsid w:val="00C41A11"/>
    <w:rsid w:val="00C4610C"/>
    <w:rsid w:val="00CB0705"/>
    <w:rsid w:val="00CD2867"/>
    <w:rsid w:val="00CE7DB4"/>
    <w:rsid w:val="00CF7FDC"/>
    <w:rsid w:val="00D06FEB"/>
    <w:rsid w:val="00D11A6C"/>
    <w:rsid w:val="00D304D0"/>
    <w:rsid w:val="00D30DBC"/>
    <w:rsid w:val="00D60335"/>
    <w:rsid w:val="00D64787"/>
    <w:rsid w:val="00D77A96"/>
    <w:rsid w:val="00D94C8C"/>
    <w:rsid w:val="00DC3EA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7386B"/>
    <w:rsid w:val="00E93A78"/>
    <w:rsid w:val="00EA1F3D"/>
    <w:rsid w:val="00EE16D4"/>
    <w:rsid w:val="00F140DA"/>
    <w:rsid w:val="00F17820"/>
    <w:rsid w:val="00F23489"/>
    <w:rsid w:val="00F3344B"/>
    <w:rsid w:val="00F5014E"/>
    <w:rsid w:val="00FA5F53"/>
    <w:rsid w:val="00FD4BC6"/>
    <w:rsid w:val="00FD77E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efaultx.asp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s://dic.academic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mo.nlr.ru/primo-explore/search?vid=07NLR_VU1&amp;lang=ru_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amma.ru/" TargetMode="External"/><Relationship Id="rId17" Type="http://schemas.openxmlformats.org/officeDocument/2006/relationships/hyperlink" Target="http://lingvo.mamif.org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hilology.ru/" TargetMode="External"/><Relationship Id="rId20" Type="http://schemas.openxmlformats.org/officeDocument/2006/relationships/hyperlink" Target="http://lib.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tituti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v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foliolib.info/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" TargetMode="External"/><Relationship Id="rId14" Type="http://schemas.openxmlformats.org/officeDocument/2006/relationships/hyperlink" Target="http://www.textologi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6788-F902-4A63-8637-EACD5EB1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8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48</cp:revision>
  <cp:lastPrinted>2019-11-28T11:03:00Z</cp:lastPrinted>
  <dcterms:created xsi:type="dcterms:W3CDTF">2022-03-17T14:15:00Z</dcterms:created>
  <dcterms:modified xsi:type="dcterms:W3CDTF">2023-05-05T21:19:00Z</dcterms:modified>
</cp:coreProperties>
</file>