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580094" w:rsidRPr="00B50F78" w:rsidTr="00580094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:rsidR="00580094" w:rsidRPr="00470D55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>ГОСУДАРСТВЕННОЕ АВТОНОМНОЕ ОБРАЗОВАТЕЛЬНОЕ УЧРЕЖДЕНИЕ ВЫСШЕГО ОБРАЗОВАНИЯ</w:t>
            </w:r>
            <w:r w:rsidR="000A561D">
              <w:t xml:space="preserve"> </w:t>
            </w:r>
            <w:r w:rsidR="000A561D" w:rsidRPr="000A561D">
              <w:t>ЛЕНИНГРАДСКОЙ ОБЛАСТИ</w:t>
            </w:r>
            <w:r>
              <w:t xml:space="preserve"> </w:t>
            </w:r>
          </w:p>
          <w:p w:rsidR="00DC3BEF" w:rsidRDefault="00DC3BEF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:rsidR="00580094" w:rsidRDefault="00580094" w:rsidP="00580094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hanging="40"/>
              <w:jc w:val="center"/>
            </w:pP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УТВЕРЖДАЮ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>Проректор по учебно-методической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</w:pPr>
            <w:r>
              <w:t xml:space="preserve">работе </w:t>
            </w:r>
          </w:p>
          <w:p w:rsidR="00580094" w:rsidRDefault="00580094" w:rsidP="00580094">
            <w:pPr>
              <w:tabs>
                <w:tab w:val="left" w:pos="1530"/>
              </w:tabs>
              <w:ind w:firstLine="5352"/>
              <w:rPr>
                <w:noProof/>
              </w:rPr>
            </w:pPr>
            <w:r>
              <w:t>___________ С.Н. Большаков</w:t>
            </w: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80094" w:rsidRPr="00DC3BEF" w:rsidRDefault="00580094" w:rsidP="00580094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C3BEF">
              <w:rPr>
                <w:bCs/>
              </w:rPr>
              <w:t>РАБОЧАЯ ПРОГРАММА</w:t>
            </w:r>
          </w:p>
          <w:p w:rsidR="00580094" w:rsidRDefault="00DC3BEF" w:rsidP="00580094">
            <w:pPr>
              <w:suppressAutoHyphens/>
              <w:autoSpaceDE w:val="0"/>
              <w:autoSpaceDN w:val="0"/>
              <w:adjustRightInd w:val="0"/>
              <w:jc w:val="center"/>
            </w:pPr>
            <w:r>
              <w:t>д</w:t>
            </w:r>
            <w:r w:rsidR="00580094" w:rsidRPr="00DC3BEF">
              <w:t>исциплины</w:t>
            </w:r>
          </w:p>
          <w:p w:rsidR="00DC3BEF" w:rsidRPr="00DC3BEF" w:rsidRDefault="00DC3BEF" w:rsidP="00580094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14307D" w:rsidRDefault="0014307D" w:rsidP="00580094">
            <w:pPr>
              <w:jc w:val="center"/>
              <w:rPr>
                <w:b/>
                <w:bCs/>
                <w:caps/>
                <w:kern w:val="24"/>
              </w:rPr>
            </w:pPr>
            <w:r w:rsidRPr="0014307D">
              <w:rPr>
                <w:b/>
                <w:bCs/>
                <w:caps/>
                <w:kern w:val="24"/>
              </w:rPr>
              <w:t>Б1.О.01 ОБЩЕНАУЧНЫЙ (МОДУЛЬ)</w:t>
            </w:r>
          </w:p>
          <w:p w:rsidR="00580094" w:rsidRPr="00BD0633" w:rsidRDefault="00580094" w:rsidP="00580094">
            <w:pPr>
              <w:jc w:val="center"/>
            </w:pPr>
            <w:r w:rsidRPr="00BD0633">
              <w:rPr>
                <w:b/>
                <w:bCs/>
              </w:rPr>
              <w:t>Б1.О.01.0</w:t>
            </w:r>
            <w:r w:rsidR="009069D1">
              <w:rPr>
                <w:b/>
                <w:bCs/>
              </w:rPr>
              <w:t>6</w:t>
            </w:r>
            <w:r w:rsidR="00424560">
              <w:rPr>
                <w:b/>
                <w:bCs/>
              </w:rPr>
              <w:t xml:space="preserve"> </w:t>
            </w:r>
            <w:r w:rsidR="009069D1">
              <w:rPr>
                <w:b/>
                <w:bCs/>
              </w:rPr>
              <w:t>ПСИХОЛОГИЯ</w:t>
            </w:r>
          </w:p>
          <w:p w:rsidR="00580094" w:rsidRPr="00BD0633" w:rsidRDefault="00580094" w:rsidP="00DC3BEF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DC3BEF">
            <w:pPr>
              <w:tabs>
                <w:tab w:val="right" w:leader="underscore" w:pos="8505"/>
              </w:tabs>
              <w:jc w:val="center"/>
            </w:pPr>
          </w:p>
          <w:p w:rsidR="00580094" w:rsidRPr="00BD0633" w:rsidRDefault="00580094" w:rsidP="00DC3BEF">
            <w:pPr>
              <w:tabs>
                <w:tab w:val="right" w:leader="underscore" w:pos="8505"/>
              </w:tabs>
              <w:jc w:val="center"/>
            </w:pPr>
          </w:p>
          <w:p w:rsidR="0014307D" w:rsidRDefault="00580094" w:rsidP="00580094">
            <w:pPr>
              <w:jc w:val="center"/>
              <w:rPr>
                <w:b/>
                <w:bCs/>
              </w:rPr>
            </w:pPr>
            <w:r w:rsidRPr="00BD0633">
              <w:t>Направление подготовки</w:t>
            </w:r>
            <w:r w:rsidRPr="00BD0633">
              <w:rPr>
                <w:b/>
                <w:bCs/>
              </w:rPr>
              <w:t xml:space="preserve"> </w:t>
            </w:r>
            <w:r w:rsidR="0014307D" w:rsidRPr="0014307D">
              <w:rPr>
                <w:b/>
                <w:bCs/>
              </w:rPr>
              <w:t xml:space="preserve">42.03.02 Журналистика </w:t>
            </w:r>
          </w:p>
          <w:p w:rsidR="00580094" w:rsidRPr="00BD0633" w:rsidRDefault="00580094" w:rsidP="00580094">
            <w:pPr>
              <w:jc w:val="center"/>
              <w:rPr>
                <w:b/>
                <w:bCs/>
                <w:iCs/>
              </w:rPr>
            </w:pPr>
            <w:r w:rsidRPr="00BD0633">
              <w:rPr>
                <w:bCs/>
              </w:rPr>
              <w:t xml:space="preserve">Направленность (профиль) </w:t>
            </w:r>
            <w:r w:rsidR="0014307D">
              <w:rPr>
                <w:b/>
                <w:bCs/>
                <w:iCs/>
              </w:rPr>
              <w:t>Общий</w:t>
            </w:r>
            <w:r w:rsidRPr="00BD0633">
              <w:rPr>
                <w:b/>
                <w:bCs/>
                <w:iCs/>
              </w:rPr>
              <w:t xml:space="preserve"> </w:t>
            </w:r>
          </w:p>
          <w:p w:rsidR="00580094" w:rsidRPr="00BD0633" w:rsidRDefault="00580094" w:rsidP="00DC3BEF">
            <w:pPr>
              <w:jc w:val="center"/>
              <w:rPr>
                <w:b/>
                <w:bCs/>
                <w:iCs/>
              </w:rPr>
            </w:pP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3F284A">
              <w:rPr>
                <w:bCs/>
              </w:rPr>
              <w:t>2</w:t>
            </w:r>
            <w:r w:rsidR="003412DA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:rsidR="00C06902" w:rsidRDefault="00C06902" w:rsidP="00C06902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:rsidR="00580094" w:rsidRPr="00470D55" w:rsidRDefault="00580094" w:rsidP="00DC3BEF">
            <w:pPr>
              <w:jc w:val="center"/>
              <w:rPr>
                <w:b/>
                <w:bCs/>
                <w:i/>
                <w:iCs/>
              </w:rPr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DC3BEF" w:rsidRDefault="00DC3BEF" w:rsidP="00580094">
            <w:pPr>
              <w:jc w:val="center"/>
            </w:pPr>
          </w:p>
          <w:p w:rsidR="00DC3BEF" w:rsidRDefault="00DC3BEF" w:rsidP="00580094">
            <w:pPr>
              <w:jc w:val="center"/>
            </w:pPr>
          </w:p>
          <w:p w:rsidR="00DC3BEF" w:rsidRDefault="00DC3BEF" w:rsidP="00580094">
            <w:pPr>
              <w:jc w:val="center"/>
            </w:pPr>
          </w:p>
          <w:p w:rsidR="00DC3BEF" w:rsidRDefault="00DC3BEF" w:rsidP="00580094">
            <w:pPr>
              <w:jc w:val="center"/>
            </w:pPr>
          </w:p>
          <w:p w:rsidR="00DC3BEF" w:rsidRDefault="00DC3BEF" w:rsidP="00580094">
            <w:pPr>
              <w:jc w:val="center"/>
            </w:pPr>
          </w:p>
          <w:p w:rsidR="00DC3BEF" w:rsidRDefault="00DC3BEF" w:rsidP="00580094">
            <w:pPr>
              <w:jc w:val="center"/>
            </w:pPr>
          </w:p>
          <w:p w:rsidR="00DC3BEF" w:rsidRDefault="00DC3BEF" w:rsidP="00580094">
            <w:pPr>
              <w:jc w:val="center"/>
            </w:pPr>
          </w:p>
          <w:p w:rsidR="00DC3BEF" w:rsidRDefault="00DC3BEF" w:rsidP="00580094">
            <w:pPr>
              <w:jc w:val="center"/>
            </w:pPr>
          </w:p>
          <w:p w:rsidR="00DC3BEF" w:rsidRDefault="00DC3BEF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Default="00580094" w:rsidP="00580094">
            <w:pPr>
              <w:jc w:val="center"/>
            </w:pPr>
          </w:p>
          <w:p w:rsidR="00580094" w:rsidRPr="00CC104D" w:rsidRDefault="00424560" w:rsidP="00580094">
            <w:pPr>
              <w:jc w:val="center"/>
            </w:pPr>
            <w:r>
              <w:t>Санкт</w:t>
            </w:r>
            <w:r w:rsidR="00580094">
              <w:t>-Петербург</w:t>
            </w:r>
          </w:p>
          <w:p w:rsidR="00580094" w:rsidRPr="00242A89" w:rsidRDefault="00580094" w:rsidP="00DC3BEF">
            <w:pPr>
              <w:jc w:val="center"/>
            </w:pPr>
            <w:r w:rsidRPr="00CC104D">
              <w:t>20</w:t>
            </w:r>
            <w:r w:rsidR="003F284A">
              <w:t>2</w:t>
            </w:r>
            <w:r w:rsidR="003412DA">
              <w:t>2</w:t>
            </w:r>
          </w:p>
        </w:tc>
      </w:tr>
    </w:tbl>
    <w:p w:rsidR="00580094" w:rsidRPr="007F18F6" w:rsidRDefault="00580094" w:rsidP="00DC3BEF">
      <w:pPr>
        <w:numPr>
          <w:ilvl w:val="0"/>
          <w:numId w:val="5"/>
        </w:numPr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="00DC3BEF">
        <w:rPr>
          <w:b/>
          <w:bCs/>
        </w:rPr>
        <w:t>:</w:t>
      </w:r>
    </w:p>
    <w:p w:rsidR="00DC3BEF" w:rsidRDefault="00580094" w:rsidP="00DC3BEF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580094" w:rsidRDefault="00580094" w:rsidP="00DC3BEF">
      <w:pPr>
        <w:pStyle w:val="a"/>
        <w:numPr>
          <w:ilvl w:val="0"/>
          <w:numId w:val="0"/>
        </w:numPr>
        <w:spacing w:line="240" w:lineRule="auto"/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4"/>
        <w:gridCol w:w="2989"/>
        <w:gridCol w:w="5233"/>
      </w:tblGrid>
      <w:tr w:rsidR="004342BD" w:rsidRPr="003C0E55" w:rsidTr="008C77B6">
        <w:trPr>
          <w:trHeight w:val="858"/>
        </w:trPr>
        <w:tc>
          <w:tcPr>
            <w:tcW w:w="113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98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:rsidR="004342BD" w:rsidRPr="003C0E55" w:rsidRDefault="004342BD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233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342BD" w:rsidRPr="007723E4" w:rsidRDefault="004342BD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EE5BB1" w:rsidRPr="003C0E55" w:rsidTr="004A27B8">
        <w:trPr>
          <w:trHeight w:val="2237"/>
        </w:trPr>
        <w:tc>
          <w:tcPr>
            <w:tcW w:w="113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E5BB1" w:rsidRPr="004342BD" w:rsidRDefault="00EE5BB1" w:rsidP="00EE5BB1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E5BB1" w:rsidRPr="00AB2240" w:rsidRDefault="00EE5BB1" w:rsidP="00EE5BB1">
            <w:r w:rsidRPr="0034302E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E5BB1" w:rsidRPr="00AB2240" w:rsidRDefault="00EE5BB1" w:rsidP="00EE5BB1">
            <w:r w:rsidRPr="0027704C">
              <w:t>ИУК-2.1</w:t>
            </w:r>
            <w:r>
              <w:t xml:space="preserve"> определяет круг задач в рамках поставленной цели, определяет связи между ними, планирует реализацию задач в зоне своей ответственности с учетом имеющихся ресурсов и ограничений, действующих правовых норм. </w:t>
            </w:r>
          </w:p>
        </w:tc>
      </w:tr>
      <w:tr w:rsidR="00EE5BB1" w:rsidRPr="003C0E55" w:rsidTr="00A663B6">
        <w:trPr>
          <w:trHeight w:val="839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5BB1" w:rsidRDefault="00EE5BB1" w:rsidP="00EE5BB1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5BB1" w:rsidRPr="00AB2240" w:rsidRDefault="00EE5BB1" w:rsidP="00EE5BB1"/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E5BB1" w:rsidRPr="00AB2240" w:rsidRDefault="00EE5BB1" w:rsidP="00EE5BB1">
            <w:r w:rsidRPr="004953A3">
              <w:t xml:space="preserve">ИУК-2.2 </w:t>
            </w:r>
            <w:r>
              <w:t>умеет предлагать</w:t>
            </w:r>
            <w:r w:rsidRPr="004953A3">
              <w:t xml:space="preserve"> решения поставленных задач и </w:t>
            </w:r>
            <w:r>
              <w:t xml:space="preserve">планировать </w:t>
            </w:r>
            <w:r w:rsidRPr="004953A3">
              <w:t>ожидаемые результаты; оценивает предложенные способы с точки зрения соответствия цели проекта, представляет результаты проекта, предлагает возможности их использования и/или совершенствования.</w:t>
            </w:r>
          </w:p>
        </w:tc>
      </w:tr>
      <w:tr w:rsidR="00EE5BB1" w:rsidRPr="003C0E55" w:rsidTr="009069D1">
        <w:trPr>
          <w:trHeight w:val="839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E5BB1" w:rsidRDefault="00EE5BB1" w:rsidP="00EE5BB1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EE5BB1" w:rsidRPr="00AB2240" w:rsidRDefault="00EE5BB1" w:rsidP="00EE5BB1"/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EE5BB1" w:rsidRPr="0027704C" w:rsidRDefault="00EE5BB1" w:rsidP="00EE5BB1">
            <w:r w:rsidRPr="0027704C">
              <w:t>ИУК-2.</w:t>
            </w:r>
            <w:r>
              <w:t>3 владеет навыками поиска способов решения поставленных задач в рамках ожидаемых результатов</w:t>
            </w:r>
            <w:r w:rsidRPr="0027704C">
              <w:t>;</w:t>
            </w:r>
            <w:r>
              <w:t xml:space="preserve"> оценивает предложенные способы с точки зрения соответствия цели проекта, представляет результаты проекта</w:t>
            </w:r>
            <w:r w:rsidRPr="0027704C">
              <w:t xml:space="preserve">, </w:t>
            </w:r>
            <w:r>
              <w:t>предлагает возможности их использования и/или совершенствования.</w:t>
            </w:r>
          </w:p>
        </w:tc>
      </w:tr>
      <w:tr w:rsidR="00EE5BB1" w:rsidRPr="003C0E55" w:rsidTr="00766986">
        <w:trPr>
          <w:trHeight w:val="83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EE5BB1" w:rsidRDefault="00EE5BB1" w:rsidP="00EE5BB1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E5BB1" w:rsidRPr="00AB2240" w:rsidRDefault="00EE5BB1" w:rsidP="00EE5BB1">
            <w:r w:rsidRPr="0034302E"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E5BB1" w:rsidRPr="0027704C" w:rsidRDefault="00EE5BB1" w:rsidP="00EE5BB1">
            <w:r w:rsidRPr="0027704C">
              <w:t xml:space="preserve">ИУК-3.1 </w:t>
            </w:r>
            <w:r>
              <w:t>знает и определяет свою роль в социальном взаимодействии и командной работе</w:t>
            </w:r>
            <w:r w:rsidRPr="0027704C">
              <w:t>,</w:t>
            </w:r>
            <w:r>
              <w:t xml:space="preserve"> исходя из стратегии сотрудничества для достижения поставленной цели, </w:t>
            </w:r>
          </w:p>
        </w:tc>
      </w:tr>
      <w:tr w:rsidR="00EE5BB1" w:rsidRPr="003C0E55" w:rsidTr="009B6569">
        <w:trPr>
          <w:trHeight w:val="839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5BB1" w:rsidRDefault="00EE5BB1" w:rsidP="00EE5BB1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5BB1" w:rsidRPr="00AB2240" w:rsidRDefault="00EE5BB1" w:rsidP="00EE5BB1"/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E5BB1" w:rsidRPr="0027704C" w:rsidRDefault="00EE5BB1" w:rsidP="00EE5BB1">
            <w:r w:rsidRPr="004953A3">
              <w:t>ИУК-3.</w:t>
            </w:r>
            <w:r>
              <w:t>2</w:t>
            </w:r>
            <w:r w:rsidRPr="004953A3">
              <w:t xml:space="preserve"> </w:t>
            </w:r>
            <w:r>
              <w:t xml:space="preserve">умеет </w:t>
            </w:r>
            <w:r w:rsidRPr="004953A3">
              <w:t>при реализации своей роли в социальном взаимодействии и командной работе учитывает особенности поведения и интересы других участников.</w:t>
            </w:r>
          </w:p>
        </w:tc>
      </w:tr>
      <w:tr w:rsidR="00EE5BB1" w:rsidRPr="003C0E55" w:rsidTr="009069D1">
        <w:trPr>
          <w:trHeight w:val="839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E5BB1" w:rsidRDefault="00EE5BB1" w:rsidP="00EE5BB1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E5BB1" w:rsidRPr="00AB2240" w:rsidRDefault="00EE5BB1" w:rsidP="00EE5BB1"/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EE5BB1" w:rsidRPr="0027704C" w:rsidRDefault="00EE5BB1" w:rsidP="00EE5BB1">
            <w:pPr>
              <w:snapToGrid w:val="0"/>
            </w:pPr>
            <w:r w:rsidRPr="0027704C">
              <w:t>ИУК-3</w:t>
            </w:r>
            <w:r>
              <w:t>.3 владеет навыками анализа возможных последствий личных действий в социальном взаимодействии и командной работе, и строит продуктивное взаимодействие с учетом этого, соблюдает нормы и установленные правила командной работы</w:t>
            </w:r>
            <w:r w:rsidRPr="0027704C">
              <w:t>;</w:t>
            </w:r>
            <w:r>
              <w:t xml:space="preserve"> несет личную ответственность за результат. </w:t>
            </w:r>
            <w:r w:rsidRPr="0027704C">
              <w:t xml:space="preserve"> </w:t>
            </w:r>
          </w:p>
        </w:tc>
      </w:tr>
      <w:tr w:rsidR="00EE5BB1" w:rsidRPr="003C0E55" w:rsidTr="00430658">
        <w:trPr>
          <w:trHeight w:val="839"/>
        </w:trPr>
        <w:tc>
          <w:tcPr>
            <w:tcW w:w="1134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EE5BB1" w:rsidRDefault="00EE5BB1" w:rsidP="00EE5BB1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9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EE5BB1" w:rsidRPr="00AB2240" w:rsidRDefault="00EE5BB1" w:rsidP="00EE5BB1">
            <w:r w:rsidRPr="00E92C8F"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E5BB1" w:rsidRPr="0027704C" w:rsidRDefault="00EE5BB1" w:rsidP="00EE5BB1">
            <w:r w:rsidRPr="0027704C">
              <w:t xml:space="preserve">ИУК-6.1 </w:t>
            </w:r>
            <w:r>
              <w:t>знает и использует инструменты и методы управления при выполнении конкретных задач, проектов, при достижении поставленных целей; определяет приоритеты собственной деятельности, личностного развития и профессионального роста.</w:t>
            </w:r>
          </w:p>
        </w:tc>
      </w:tr>
      <w:tr w:rsidR="00EE5BB1" w:rsidRPr="003C0E55" w:rsidTr="00E56568">
        <w:trPr>
          <w:trHeight w:val="839"/>
        </w:trPr>
        <w:tc>
          <w:tcPr>
            <w:tcW w:w="1134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E5BB1" w:rsidRDefault="00EE5BB1" w:rsidP="00EE5BB1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E5BB1" w:rsidRPr="00AB2240" w:rsidRDefault="00EE5BB1" w:rsidP="00EE5BB1"/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EE5BB1" w:rsidRPr="0027704C" w:rsidRDefault="00EE5BB1" w:rsidP="00EE5BB1">
            <w:r w:rsidRPr="004953A3">
              <w:t xml:space="preserve">ИУК-6.2 </w:t>
            </w:r>
            <w:r>
              <w:t xml:space="preserve">умеет </w:t>
            </w:r>
            <w:r w:rsidRPr="004953A3">
              <w:t>определя</w:t>
            </w:r>
            <w:r>
              <w:t>ть</w:t>
            </w:r>
            <w:r w:rsidRPr="004953A3">
              <w:t xml:space="preserve"> приоритеты собственной деятельности, личностного развития и профессионального роста.</w:t>
            </w:r>
          </w:p>
        </w:tc>
      </w:tr>
      <w:tr w:rsidR="00EE5BB1" w:rsidRPr="003C0E55" w:rsidTr="00224EC1">
        <w:trPr>
          <w:trHeight w:val="839"/>
        </w:trPr>
        <w:tc>
          <w:tcPr>
            <w:tcW w:w="1134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E5BB1" w:rsidRDefault="00EE5BB1" w:rsidP="00EE5BB1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E5BB1" w:rsidRPr="00AB2240" w:rsidRDefault="00EE5BB1" w:rsidP="00EE5BB1"/>
        </w:tc>
        <w:tc>
          <w:tcPr>
            <w:tcW w:w="523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EE5BB1" w:rsidRPr="003017E8" w:rsidRDefault="00EE5BB1" w:rsidP="00EE5BB1">
            <w:pPr>
              <w:snapToGrid w:val="0"/>
            </w:pPr>
            <w:r w:rsidRPr="003017E8">
              <w:t>ИУК-6.</w:t>
            </w:r>
            <w:r>
              <w:t>3 в</w:t>
            </w:r>
            <w:r w:rsidRPr="003017E8">
              <w:t>ладеет способами управления своей познавательной</w:t>
            </w:r>
            <w:r>
              <w:t xml:space="preserve"> </w:t>
            </w:r>
            <w:r w:rsidRPr="003017E8">
              <w:t>деятельностью и удовлетворения образовательных интересов и</w:t>
            </w:r>
          </w:p>
          <w:p w:rsidR="00EE5BB1" w:rsidRPr="003017E8" w:rsidRDefault="00EE5BB1" w:rsidP="00EE5BB1">
            <w:pPr>
              <w:snapToGrid w:val="0"/>
            </w:pPr>
            <w:r w:rsidRPr="003017E8">
              <w:t>Потребностей</w:t>
            </w:r>
            <w:r>
              <w:t>.</w:t>
            </w:r>
          </w:p>
        </w:tc>
      </w:tr>
      <w:tr w:rsidR="00EE5BB1" w:rsidRPr="003C0E55" w:rsidTr="008D3D3C">
        <w:trPr>
          <w:trHeight w:val="78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EE5BB1" w:rsidRDefault="00EE5BB1" w:rsidP="00EE5BB1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EE5BB1" w:rsidRPr="00AB2240" w:rsidRDefault="00EE5BB1" w:rsidP="00EE5BB1">
            <w:r w:rsidRPr="00E56568">
              <w:rPr>
                <w:kern w:val="1"/>
                <w:lang w:eastAsia="zh-CN"/>
              </w:rPr>
              <w:t>Способен отвечать на запросы и потребности общества и аудитории в профессиональной деятельности</w:t>
            </w: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B1" w:rsidRPr="003017E8" w:rsidRDefault="00EE5BB1" w:rsidP="00EE5BB1">
            <w:pPr>
              <w:snapToGrid w:val="0"/>
            </w:pPr>
            <w:r w:rsidRPr="0020385C">
              <w:rPr>
                <w:color w:val="000000"/>
              </w:rPr>
              <w:t>ИОПК-</w:t>
            </w:r>
            <w:r>
              <w:rPr>
                <w:color w:val="000000"/>
              </w:rPr>
              <w:t>4</w:t>
            </w:r>
            <w:r w:rsidRPr="0020385C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>
              <w:t xml:space="preserve"> знает соотношение </w:t>
            </w:r>
            <w:r w:rsidRPr="00832DC0">
              <w:t xml:space="preserve"> </w:t>
            </w:r>
            <w:r w:rsidRPr="00832DC0">
              <w:rPr>
                <w:color w:val="000000"/>
              </w:rPr>
              <w:t>социологически</w:t>
            </w:r>
            <w:r>
              <w:rPr>
                <w:color w:val="000000"/>
              </w:rPr>
              <w:t>х</w:t>
            </w:r>
            <w:r w:rsidRPr="00832DC0">
              <w:rPr>
                <w:color w:val="000000"/>
              </w:rPr>
              <w:t xml:space="preserve"> данны</w:t>
            </w:r>
            <w:r>
              <w:rPr>
                <w:color w:val="000000"/>
              </w:rPr>
              <w:t>х</w:t>
            </w:r>
            <w:r w:rsidRPr="00832DC0">
              <w:rPr>
                <w:color w:val="000000"/>
              </w:rPr>
              <w:t xml:space="preserve"> с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запросами и потребностями общества и</w:t>
            </w:r>
            <w:r>
              <w:rPr>
                <w:color w:val="000000"/>
              </w:rPr>
              <w:t xml:space="preserve"> </w:t>
            </w:r>
            <w:r w:rsidRPr="00832DC0">
              <w:rPr>
                <w:color w:val="000000"/>
              </w:rPr>
              <w:t>отдельных аудиторных групп</w:t>
            </w:r>
            <w:r>
              <w:rPr>
                <w:color w:val="000000"/>
              </w:rPr>
              <w:t>.</w:t>
            </w:r>
          </w:p>
        </w:tc>
      </w:tr>
      <w:tr w:rsidR="00EE5BB1" w:rsidRPr="003C0E55" w:rsidTr="008D3D3C">
        <w:trPr>
          <w:trHeight w:val="1140"/>
        </w:trPr>
        <w:tc>
          <w:tcPr>
            <w:tcW w:w="1134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5BB1" w:rsidRDefault="00EE5BB1" w:rsidP="00EE5BB1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EE5BB1" w:rsidRPr="00E56568" w:rsidRDefault="00EE5BB1" w:rsidP="00EE5BB1">
            <w:pPr>
              <w:rPr>
                <w:kern w:val="1"/>
                <w:lang w:eastAsia="zh-C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B1" w:rsidRDefault="00EE5BB1" w:rsidP="00EE5BB1">
            <w:pPr>
              <w:snapToGrid w:val="0"/>
            </w:pPr>
            <w:r w:rsidRPr="009F763E">
              <w:rPr>
                <w:color w:val="000000"/>
              </w:rPr>
              <w:t>ИОПК-4.2 умеет учитывать основные характеристики целевой аудитории при создании медиапроектах и (или) медиапродуктов.</w:t>
            </w:r>
          </w:p>
        </w:tc>
      </w:tr>
      <w:tr w:rsidR="00EE5BB1" w:rsidRPr="003C0E55" w:rsidTr="008D3D3C">
        <w:trPr>
          <w:trHeight w:val="1140"/>
        </w:trPr>
        <w:tc>
          <w:tcPr>
            <w:tcW w:w="1134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E5BB1" w:rsidRDefault="00EE5BB1" w:rsidP="00EE5BB1">
            <w:pPr>
              <w:pStyle w:val="afa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EE5BB1" w:rsidRPr="00E56568" w:rsidRDefault="00EE5BB1" w:rsidP="00EE5BB1">
            <w:pPr>
              <w:rPr>
                <w:kern w:val="1"/>
                <w:lang w:eastAsia="zh-CN"/>
              </w:rPr>
            </w:pPr>
          </w:p>
        </w:tc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BB1" w:rsidRDefault="00EE5BB1" w:rsidP="00EE5BB1">
            <w:pPr>
              <w:snapToGrid w:val="0"/>
            </w:pPr>
            <w:r w:rsidRPr="009F763E">
              <w:rPr>
                <w:color w:val="000000"/>
              </w:rPr>
              <w:t>ИОПК-4.</w:t>
            </w:r>
            <w:r>
              <w:rPr>
                <w:color w:val="000000"/>
              </w:rPr>
              <w:t>3</w:t>
            </w:r>
            <w:r w:rsidRPr="009F763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владеет навыками использовать и соотносить </w:t>
            </w:r>
            <w:r w:rsidRPr="009F763E">
              <w:rPr>
                <w:color w:val="000000"/>
              </w:rPr>
              <w:t>социологические данные с запросами и потребностями общества и отдельных аудиторных групп.</w:t>
            </w:r>
          </w:p>
        </w:tc>
      </w:tr>
    </w:tbl>
    <w:p w:rsidR="004342BD" w:rsidRDefault="004342BD" w:rsidP="00DC3BEF">
      <w:pPr>
        <w:pStyle w:val="a"/>
        <w:numPr>
          <w:ilvl w:val="0"/>
          <w:numId w:val="0"/>
        </w:numPr>
        <w:spacing w:line="240" w:lineRule="auto"/>
      </w:pPr>
    </w:p>
    <w:p w:rsidR="00580094" w:rsidRPr="0027119F" w:rsidRDefault="00580094" w:rsidP="00DC3BE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 xml:space="preserve">Место </w:t>
      </w:r>
      <w:r w:rsidR="00A65BB2" w:rsidRPr="00162958">
        <w:rPr>
          <w:b/>
          <w:bCs/>
          <w:caps/>
        </w:rPr>
        <w:t>ДИСЦИПЛИНЫ В</w:t>
      </w:r>
      <w:r w:rsidRPr="00162958">
        <w:rPr>
          <w:b/>
          <w:bCs/>
          <w:caps/>
        </w:rPr>
        <w:t xml:space="preserve"> структуре ОП</w:t>
      </w:r>
      <w:r w:rsidR="00DC3BEF">
        <w:rPr>
          <w:b/>
          <w:bCs/>
          <w:caps/>
        </w:rPr>
        <w:t>:</w:t>
      </w:r>
    </w:p>
    <w:p w:rsidR="00F6006C" w:rsidRPr="00D273E2" w:rsidRDefault="00F6006C" w:rsidP="00EA50EE">
      <w:pPr>
        <w:shd w:val="clear" w:color="auto" w:fill="FFFFFF"/>
        <w:ind w:firstLine="720"/>
        <w:jc w:val="both"/>
        <w:rPr>
          <w:b/>
          <w:color w:val="00000A"/>
        </w:rPr>
      </w:pPr>
      <w:r w:rsidRPr="00D273E2">
        <w:rPr>
          <w:b/>
          <w:bCs/>
          <w:color w:val="00000A"/>
          <w:u w:val="single"/>
        </w:rPr>
        <w:t xml:space="preserve">Цель </w:t>
      </w:r>
      <w:r w:rsidRPr="00D273E2">
        <w:rPr>
          <w:b/>
          <w:color w:val="00000A"/>
          <w:u w:val="single"/>
        </w:rPr>
        <w:t>дисциплины</w:t>
      </w:r>
      <w:r w:rsidRPr="00D273E2">
        <w:rPr>
          <w:b/>
          <w:color w:val="00000A"/>
        </w:rPr>
        <w:t xml:space="preserve">: </w:t>
      </w:r>
      <w:r w:rsidR="00D273E2" w:rsidRPr="00D273E2">
        <w:rPr>
          <w:color w:val="00000A"/>
        </w:rPr>
        <w:t>формирование необходимых теоретических знаний, умений и практических навыков в области психологического знания, предполагающего наличие компетенций коммуникативного, перцептивного и интерактивного характера, необходимых для продуктивного общения в профессиональной и социальной сферах, умение управлять коллективом и предотвращать конфликты, а также наличие навыков, способствующих развитию собственной личности.</w:t>
      </w:r>
    </w:p>
    <w:p w:rsidR="00D273E2" w:rsidRPr="00D273E2" w:rsidRDefault="00F6006C" w:rsidP="00EA50EE">
      <w:pPr>
        <w:shd w:val="clear" w:color="auto" w:fill="FFFFFF"/>
        <w:ind w:firstLine="720"/>
        <w:jc w:val="both"/>
        <w:rPr>
          <w:b/>
          <w:color w:val="00000A"/>
        </w:rPr>
      </w:pPr>
      <w:r w:rsidRPr="00D273E2">
        <w:rPr>
          <w:b/>
          <w:color w:val="00000A"/>
        </w:rPr>
        <w:t xml:space="preserve"> </w:t>
      </w:r>
      <w:r w:rsidRPr="00D273E2">
        <w:rPr>
          <w:b/>
          <w:color w:val="00000A"/>
          <w:u w:val="single"/>
        </w:rPr>
        <w:t>Задачи дисциплины:</w:t>
      </w:r>
      <w:r w:rsidRPr="00D273E2">
        <w:rPr>
          <w:b/>
          <w:color w:val="00000A"/>
        </w:rPr>
        <w:t xml:space="preserve"> </w:t>
      </w:r>
    </w:p>
    <w:p w:rsidR="00D273E2" w:rsidRPr="00D273E2" w:rsidRDefault="00D273E2" w:rsidP="00D273E2">
      <w:pPr>
        <w:pStyle w:val="ad"/>
        <w:numPr>
          <w:ilvl w:val="0"/>
          <w:numId w:val="15"/>
        </w:numPr>
        <w:shd w:val="clear" w:color="auto" w:fill="FFFFFF"/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273E2">
        <w:rPr>
          <w:rFonts w:ascii="Times New Roman" w:hAnsi="Times New Roman" w:cs="Times New Roman"/>
          <w:color w:val="00000A"/>
          <w:sz w:val="24"/>
          <w:szCs w:val="24"/>
        </w:rPr>
        <w:t>создание условий для самооценки личностных и профессиональных качеств, способствующих дальнейшему развитию выпускника;</w:t>
      </w:r>
    </w:p>
    <w:p w:rsidR="00D273E2" w:rsidRPr="00D273E2" w:rsidRDefault="00D273E2" w:rsidP="00D273E2">
      <w:pPr>
        <w:pStyle w:val="ad"/>
        <w:numPr>
          <w:ilvl w:val="0"/>
          <w:numId w:val="15"/>
        </w:numPr>
        <w:shd w:val="clear" w:color="auto" w:fill="FFFFFF"/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273E2">
        <w:rPr>
          <w:rFonts w:ascii="Times New Roman" w:hAnsi="Times New Roman" w:cs="Times New Roman"/>
          <w:color w:val="00000A"/>
          <w:sz w:val="24"/>
          <w:szCs w:val="24"/>
        </w:rPr>
        <w:t>формирование умения применять психологические знания в конкретных профессиональных ситуациях, связанных с человеческими взаимоотношениями;</w:t>
      </w:r>
    </w:p>
    <w:p w:rsidR="00D273E2" w:rsidRPr="00D273E2" w:rsidRDefault="00D273E2" w:rsidP="00D273E2">
      <w:pPr>
        <w:pStyle w:val="ad"/>
        <w:numPr>
          <w:ilvl w:val="0"/>
          <w:numId w:val="15"/>
        </w:numPr>
        <w:shd w:val="clear" w:color="auto" w:fill="FFFFFF"/>
        <w:spacing w:after="0" w:line="240" w:lineRule="auto"/>
        <w:ind w:left="924" w:hanging="357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D273E2">
        <w:rPr>
          <w:rFonts w:ascii="Times New Roman" w:hAnsi="Times New Roman" w:cs="Times New Roman"/>
          <w:color w:val="00000A"/>
          <w:sz w:val="24"/>
          <w:szCs w:val="24"/>
        </w:rPr>
        <w:t>формирование психологической культуры необходимой для успешной организационно-управленческой деятельности.</w:t>
      </w:r>
    </w:p>
    <w:p w:rsidR="00100417" w:rsidRPr="003C0E55" w:rsidRDefault="00D273E2" w:rsidP="00EA50EE">
      <w:pPr>
        <w:pStyle w:val="western"/>
        <w:spacing w:before="0" w:beforeAutospacing="0" w:line="240" w:lineRule="auto"/>
        <w:ind w:firstLine="720"/>
        <w:jc w:val="both"/>
      </w:pPr>
      <w:r>
        <w:rPr>
          <w:sz w:val="24"/>
          <w:szCs w:val="24"/>
        </w:rPr>
        <w:t xml:space="preserve"> </w:t>
      </w:r>
      <w:r w:rsidR="00EA50EE" w:rsidRPr="00EA50EE">
        <w:rPr>
          <w:b/>
          <w:sz w:val="24"/>
          <w:szCs w:val="24"/>
          <w:u w:val="single"/>
        </w:rPr>
        <w:t>Место дисциплины</w:t>
      </w:r>
      <w:r w:rsidR="00EA50EE" w:rsidRPr="00EA50EE">
        <w:rPr>
          <w:b/>
          <w:sz w:val="24"/>
          <w:szCs w:val="24"/>
        </w:rPr>
        <w:t>:</w:t>
      </w:r>
      <w:r w:rsidR="00EA50EE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="00580094" w:rsidRPr="00D273E2">
        <w:rPr>
          <w:sz w:val="24"/>
          <w:szCs w:val="24"/>
        </w:rPr>
        <w:t xml:space="preserve">исциплина </w:t>
      </w:r>
      <w:r w:rsidR="00100417" w:rsidRPr="00D273E2">
        <w:rPr>
          <w:sz w:val="24"/>
          <w:szCs w:val="24"/>
        </w:rPr>
        <w:t xml:space="preserve">относится к обязательным дисциплинам </w:t>
      </w:r>
      <w:r w:rsidR="00701F55">
        <w:rPr>
          <w:sz w:val="24"/>
          <w:szCs w:val="24"/>
        </w:rPr>
        <w:t>обязательной</w:t>
      </w:r>
      <w:r w:rsidR="00100417" w:rsidRPr="00D273E2">
        <w:rPr>
          <w:sz w:val="24"/>
          <w:szCs w:val="24"/>
        </w:rPr>
        <w:t xml:space="preserve"> части программы бакалавриата</w:t>
      </w:r>
      <w:r w:rsidR="00100417" w:rsidRPr="003C0E55">
        <w:t>.</w:t>
      </w:r>
    </w:p>
    <w:p w:rsidR="00580094" w:rsidRPr="007F18F6" w:rsidRDefault="00580094" w:rsidP="00100417">
      <w:pPr>
        <w:ind w:firstLine="709"/>
        <w:jc w:val="both"/>
        <w:rPr>
          <w:b/>
          <w:bCs/>
        </w:rPr>
      </w:pPr>
    </w:p>
    <w:p w:rsidR="00580094" w:rsidRDefault="00580094" w:rsidP="00F252B4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F252B4">
        <w:rPr>
          <w:b/>
          <w:bCs/>
          <w:caps/>
        </w:rPr>
        <w:t>:</w:t>
      </w:r>
    </w:p>
    <w:p w:rsidR="00580094" w:rsidRDefault="00580094" w:rsidP="00F252B4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 w:rsidR="000F4FAC">
        <w:t>2</w:t>
      </w:r>
      <w:r>
        <w:t xml:space="preserve">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 w:rsidR="000F4FAC">
        <w:t>72</w:t>
      </w:r>
      <w:r>
        <w:t xml:space="preserve"> академических </w:t>
      </w:r>
      <w:r w:rsidRPr="00255A37">
        <w:t>час</w:t>
      </w:r>
      <w:r w:rsidR="00100417">
        <w:t>ов</w:t>
      </w:r>
      <w:r>
        <w:t xml:space="preserve">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:rsidR="00BB5346" w:rsidRDefault="00BB5346" w:rsidP="00BB5346">
      <w:pPr>
        <w:rPr>
          <w:bCs/>
        </w:rPr>
      </w:pPr>
    </w:p>
    <w:p w:rsidR="00BB5346" w:rsidRPr="003C0E55" w:rsidRDefault="00F252B4" w:rsidP="00BB5346">
      <w:pPr>
        <w:rPr>
          <w:bCs/>
        </w:rPr>
      </w:pPr>
      <w:r>
        <w:rPr>
          <w:bCs/>
        </w:rPr>
        <w:t>О</w:t>
      </w:r>
      <w:r w:rsidR="00BB5346" w:rsidRPr="003C0E55">
        <w:rPr>
          <w:bCs/>
        </w:rPr>
        <w:t>чная форма обучения</w:t>
      </w:r>
    </w:p>
    <w:tbl>
      <w:tblPr>
        <w:tblW w:w="9503" w:type="dxa"/>
        <w:tblInd w:w="-20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643"/>
        <w:gridCol w:w="17"/>
        <w:gridCol w:w="1280"/>
        <w:gridCol w:w="1563"/>
      </w:tblGrid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  <w:r w:rsidRPr="003C0E55">
              <w:t xml:space="preserve">Трудоемкость в </w:t>
            </w:r>
            <w:r w:rsidR="00FB75FA" w:rsidRPr="003C0E55">
              <w:t>акад. час</w:t>
            </w:r>
          </w:p>
        </w:tc>
      </w:tr>
      <w:tr w:rsidR="00BB5346" w:rsidRPr="003C0E55" w:rsidTr="000A561D">
        <w:trPr>
          <w:trHeight w:val="257"/>
        </w:trPr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pStyle w:val="a5"/>
              <w:jc w:val="center"/>
            </w:pP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180109" w:rsidRDefault="00BB5346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BB5346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5346" w:rsidRPr="003C0E55" w:rsidTr="000A561D">
        <w:trPr>
          <w:trHeight w:val="262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6042D3" w:rsidP="00E96BDA">
            <w:pPr>
              <w:jc w:val="center"/>
            </w:pPr>
            <w:r>
              <w:t>32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60" w:type="dxa"/>
            <w:gridSpan w:val="3"/>
            <w:shd w:val="clear" w:color="auto" w:fill="auto"/>
          </w:tcPr>
          <w:p w:rsidR="00BB5346" w:rsidRPr="003C0E55" w:rsidRDefault="00BB5346" w:rsidP="00E96BDA">
            <w:pPr>
              <w:pStyle w:val="a5"/>
              <w:snapToGrid w:val="0"/>
              <w:jc w:val="center"/>
            </w:pP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6042D3" w:rsidP="00E96BDA">
            <w:pPr>
              <w:jc w:val="center"/>
            </w:pPr>
            <w:r>
              <w:t>16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auto"/>
          </w:tcPr>
          <w:p w:rsidR="00BB5346" w:rsidRPr="003C0E55" w:rsidRDefault="00BB5346" w:rsidP="00E96BDA">
            <w:pPr>
              <w:pStyle w:val="a5"/>
            </w:pPr>
            <w:r w:rsidRPr="003C0E55">
              <w:t>Лабораторные работы/ Практические занятия</w:t>
            </w:r>
            <w:r w:rsidR="00A65BB2">
              <w:t xml:space="preserve"> </w:t>
            </w:r>
            <w:r w:rsidR="00A65BB2" w:rsidRPr="00A65BB2">
              <w:t>(в т.ч. зачет)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3C0E55">
              <w:t>-/</w:t>
            </w:r>
            <w:r w:rsidR="00424560">
              <w:t>16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BB5346" w:rsidRPr="003C0E55" w:rsidRDefault="00BB5346" w:rsidP="00BB5346">
            <w:pPr>
              <w:jc w:val="center"/>
            </w:pPr>
            <w:r w:rsidRPr="00BB5346">
              <w:t>-</w:t>
            </w:r>
          </w:p>
        </w:tc>
      </w:tr>
      <w:tr w:rsidR="00BB5346" w:rsidRPr="003C0E55" w:rsidTr="000A561D"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shd w:val="clear" w:color="auto" w:fill="E0E0E0"/>
          </w:tcPr>
          <w:p w:rsidR="00BB5346" w:rsidRPr="003C0E55" w:rsidRDefault="006042D3" w:rsidP="00E96BDA">
            <w:pPr>
              <w:jc w:val="center"/>
            </w:pPr>
            <w:r>
              <w:t>40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E0E0E0"/>
          </w:tcPr>
          <w:p w:rsidR="00BB5346" w:rsidRPr="003C0E55" w:rsidRDefault="00BB5346" w:rsidP="00E96BDA">
            <w:pPr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9D9D9"/>
          </w:tcPr>
          <w:p w:rsidR="000A561D" w:rsidRPr="003C0E55" w:rsidRDefault="000A561D" w:rsidP="00DB6D60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D9D9D9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</w:pPr>
            <w:r w:rsidRPr="003C0E55">
              <w:lastRenderedPageBreak/>
              <w:t>самостоятельная работа по подготовке к зачету</w:t>
            </w:r>
          </w:p>
        </w:tc>
        <w:tc>
          <w:tcPr>
            <w:tcW w:w="1280" w:type="dxa"/>
            <w:tcBorders>
              <w:righ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  <w:tc>
          <w:tcPr>
            <w:tcW w:w="1563" w:type="dxa"/>
            <w:tcBorders>
              <w:left w:val="single" w:sz="4" w:space="0" w:color="auto"/>
            </w:tcBorders>
            <w:shd w:val="clear" w:color="auto" w:fill="auto"/>
          </w:tcPr>
          <w:p w:rsidR="000A561D" w:rsidRPr="003C0E55" w:rsidRDefault="000A561D" w:rsidP="00DB6D60">
            <w:pPr>
              <w:pStyle w:val="a5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DDDDDD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43" w:type="dxa"/>
            <w:gridSpan w:val="2"/>
            <w:shd w:val="clear" w:color="auto" w:fill="DDDDDD"/>
          </w:tcPr>
          <w:p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0A561D" w:rsidRPr="003C0E55" w:rsidTr="000A561D">
        <w:tc>
          <w:tcPr>
            <w:tcW w:w="6660" w:type="dxa"/>
            <w:gridSpan w:val="2"/>
            <w:shd w:val="clear" w:color="auto" w:fill="auto"/>
          </w:tcPr>
          <w:p w:rsidR="000A561D" w:rsidRPr="003C0E55" w:rsidRDefault="000A561D" w:rsidP="00DB6D60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43" w:type="dxa"/>
            <w:gridSpan w:val="2"/>
            <w:shd w:val="clear" w:color="auto" w:fill="auto"/>
          </w:tcPr>
          <w:p w:rsidR="000A561D" w:rsidRPr="003C0E55" w:rsidRDefault="00A65BB2" w:rsidP="00DB6D60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BB5346" w:rsidRPr="003C0E55" w:rsidTr="000A561D">
        <w:trPr>
          <w:trHeight w:val="306"/>
        </w:trPr>
        <w:tc>
          <w:tcPr>
            <w:tcW w:w="6643" w:type="dxa"/>
            <w:shd w:val="clear" w:color="auto" w:fill="E0E0E0"/>
          </w:tcPr>
          <w:p w:rsidR="00BB5346" w:rsidRPr="003C0E55" w:rsidRDefault="00BB5346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60" w:type="dxa"/>
            <w:gridSpan w:val="3"/>
            <w:shd w:val="clear" w:color="auto" w:fill="E0E0E0"/>
          </w:tcPr>
          <w:p w:rsidR="00BB5346" w:rsidRPr="003C0E55" w:rsidRDefault="008C77B6" w:rsidP="00BB5346">
            <w:pPr>
              <w:pStyle w:val="a5"/>
              <w:jc w:val="center"/>
            </w:pPr>
            <w:r>
              <w:t>72</w:t>
            </w:r>
            <w:r w:rsidR="00BB5346" w:rsidRPr="003C0E55">
              <w:t>/</w:t>
            </w:r>
            <w:r>
              <w:t>2</w:t>
            </w:r>
          </w:p>
        </w:tc>
      </w:tr>
    </w:tbl>
    <w:p w:rsidR="00580094" w:rsidRPr="00255A37" w:rsidRDefault="00580094" w:rsidP="00F252B4">
      <w:pPr>
        <w:jc w:val="both"/>
      </w:pPr>
    </w:p>
    <w:p w:rsidR="00580094" w:rsidRDefault="00580094" w:rsidP="00F252B4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F252B4">
        <w:rPr>
          <w:b/>
          <w:bCs/>
          <w:caps/>
        </w:rPr>
        <w:t>:</w:t>
      </w:r>
    </w:p>
    <w:p w:rsidR="00580094" w:rsidRPr="0039664A" w:rsidRDefault="00580094" w:rsidP="00F252B4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80094" w:rsidRPr="007F18F6" w:rsidRDefault="00580094" w:rsidP="00F252B4">
      <w:pPr>
        <w:rPr>
          <w:b/>
          <w:bCs/>
        </w:rPr>
      </w:pPr>
    </w:p>
    <w:p w:rsidR="00100417" w:rsidRDefault="00100417" w:rsidP="00F252B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776"/>
      </w:tblGrid>
      <w:tr w:rsidR="00100417" w:rsidRPr="0053465B" w:rsidTr="00BD0633">
        <w:tc>
          <w:tcPr>
            <w:tcW w:w="693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:rsidR="00100417" w:rsidRPr="00100417" w:rsidRDefault="00100417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100417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042D3" w:rsidRPr="0053465B" w:rsidTr="00D7624E">
        <w:tc>
          <w:tcPr>
            <w:tcW w:w="693" w:type="dxa"/>
          </w:tcPr>
          <w:p w:rsidR="006042D3" w:rsidRPr="0053465B" w:rsidRDefault="006042D3" w:rsidP="006042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042D3" w:rsidRPr="00BD0633" w:rsidRDefault="006042D3" w:rsidP="006042D3">
            <w:r w:rsidRPr="00E335AE">
              <w:rPr>
                <w:color w:val="000000" w:themeColor="text1"/>
              </w:rPr>
              <w:t>Тема 1. Предмет психологии ее задачи и методы. Психология в структуре современных наук.</w:t>
            </w:r>
          </w:p>
        </w:tc>
      </w:tr>
      <w:tr w:rsidR="006042D3" w:rsidRPr="0053465B" w:rsidTr="00D7624E">
        <w:tc>
          <w:tcPr>
            <w:tcW w:w="693" w:type="dxa"/>
          </w:tcPr>
          <w:p w:rsidR="006042D3" w:rsidRPr="0053465B" w:rsidRDefault="006042D3" w:rsidP="006042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042D3" w:rsidRPr="00BD0633" w:rsidRDefault="006042D3" w:rsidP="006042D3">
            <w:pPr>
              <w:rPr>
                <w:spacing w:val="-8"/>
              </w:rPr>
            </w:pPr>
            <w:r w:rsidRPr="00E335AE">
              <w:rPr>
                <w:color w:val="000000" w:themeColor="text1"/>
              </w:rPr>
              <w:t>Тема 2. Понятие о психике и ее эволюции. Происхождение и развитие сознания человека.</w:t>
            </w:r>
          </w:p>
        </w:tc>
      </w:tr>
      <w:tr w:rsidR="006042D3" w:rsidRPr="0053465B" w:rsidTr="00D7624E">
        <w:tc>
          <w:tcPr>
            <w:tcW w:w="693" w:type="dxa"/>
          </w:tcPr>
          <w:p w:rsidR="006042D3" w:rsidRPr="0053465B" w:rsidRDefault="006042D3" w:rsidP="006042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042D3" w:rsidRPr="00BD0633" w:rsidRDefault="006042D3" w:rsidP="006042D3">
            <w:r w:rsidRPr="00E335AE">
              <w:rPr>
                <w:color w:val="000000" w:themeColor="text1"/>
              </w:rPr>
              <w:t>Тема 3. Психологическая теория деятельности. Неосознаваемые психические процессы.</w:t>
            </w:r>
          </w:p>
        </w:tc>
      </w:tr>
      <w:tr w:rsidR="006042D3" w:rsidRPr="0053465B" w:rsidTr="00D7624E">
        <w:tc>
          <w:tcPr>
            <w:tcW w:w="693" w:type="dxa"/>
          </w:tcPr>
          <w:p w:rsidR="006042D3" w:rsidRPr="0053465B" w:rsidRDefault="006042D3" w:rsidP="006042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042D3" w:rsidRPr="00E335AE" w:rsidRDefault="006042D3" w:rsidP="006042D3">
            <w:pPr>
              <w:jc w:val="both"/>
              <w:rPr>
                <w:color w:val="000000" w:themeColor="text1"/>
              </w:rPr>
            </w:pPr>
            <w:r w:rsidRPr="00E335AE">
              <w:rPr>
                <w:color w:val="000000" w:themeColor="text1"/>
              </w:rPr>
              <w:t>Тема 4. Психические процессы (восприятие, ощущение, представление, память, воображение, мышление, речь, внимание, воля, эмоции)</w:t>
            </w:r>
          </w:p>
          <w:p w:rsidR="006042D3" w:rsidRPr="00BD0633" w:rsidRDefault="006042D3" w:rsidP="006042D3"/>
        </w:tc>
      </w:tr>
      <w:tr w:rsidR="006042D3" w:rsidRPr="0053465B" w:rsidTr="00D7624E">
        <w:tc>
          <w:tcPr>
            <w:tcW w:w="693" w:type="dxa"/>
          </w:tcPr>
          <w:p w:rsidR="006042D3" w:rsidRPr="0053465B" w:rsidRDefault="006042D3" w:rsidP="006042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042D3" w:rsidRPr="00BD0633" w:rsidRDefault="006042D3" w:rsidP="006042D3">
            <w:r w:rsidRPr="00E335AE">
              <w:rPr>
                <w:color w:val="000000" w:themeColor="text1"/>
              </w:rPr>
              <w:t>Тема 5. Адаптация человека и функциональное состояние организма. Эмоциональный стресс и регуляция эмоциональных состояний</w:t>
            </w:r>
          </w:p>
        </w:tc>
      </w:tr>
      <w:tr w:rsidR="006042D3" w:rsidRPr="0053465B" w:rsidTr="00D7624E">
        <w:tc>
          <w:tcPr>
            <w:tcW w:w="693" w:type="dxa"/>
          </w:tcPr>
          <w:p w:rsidR="006042D3" w:rsidRPr="0053465B" w:rsidRDefault="006042D3" w:rsidP="006042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042D3" w:rsidRPr="00BD0633" w:rsidRDefault="006042D3" w:rsidP="006042D3">
            <w:r w:rsidRPr="00E335AE">
              <w:rPr>
                <w:color w:val="000000" w:themeColor="text1"/>
              </w:rPr>
              <w:t>Тема 6. Личность. Теоретические и экспериментальные подходы к исследованию личности.</w:t>
            </w:r>
          </w:p>
        </w:tc>
      </w:tr>
      <w:tr w:rsidR="006042D3" w:rsidRPr="0053465B" w:rsidTr="00D7624E">
        <w:tc>
          <w:tcPr>
            <w:tcW w:w="693" w:type="dxa"/>
          </w:tcPr>
          <w:p w:rsidR="006042D3" w:rsidRPr="0053465B" w:rsidRDefault="006042D3" w:rsidP="006042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  <w:tcBorders>
              <w:left w:val="single" w:sz="8" w:space="0" w:color="auto"/>
            </w:tcBorders>
          </w:tcPr>
          <w:p w:rsidR="006042D3" w:rsidRPr="00BD0633" w:rsidRDefault="006042D3" w:rsidP="005F237F">
            <w:r w:rsidRPr="00E335AE">
              <w:rPr>
                <w:snapToGrid w:val="0"/>
                <w:color w:val="000000" w:themeColor="text1"/>
              </w:rPr>
              <w:t xml:space="preserve">Тема 7. </w:t>
            </w:r>
            <w:r w:rsidRPr="00E335AE">
              <w:rPr>
                <w:color w:val="000000" w:themeColor="text1"/>
              </w:rPr>
              <w:t>Направленность</w:t>
            </w:r>
            <w:r w:rsidR="005F237F">
              <w:rPr>
                <w:color w:val="000000" w:themeColor="text1"/>
              </w:rPr>
              <w:t>. М</w:t>
            </w:r>
            <w:r w:rsidRPr="00E335AE">
              <w:rPr>
                <w:color w:val="000000" w:themeColor="text1"/>
              </w:rPr>
              <w:t>отивы деятельности человека. Способности. Темперамент. Характер.</w:t>
            </w:r>
          </w:p>
        </w:tc>
      </w:tr>
    </w:tbl>
    <w:p w:rsidR="00100417" w:rsidRPr="00100417" w:rsidRDefault="00100417" w:rsidP="00F252B4">
      <w:pPr>
        <w:rPr>
          <w:rFonts w:asciiTheme="minorHAnsi" w:hAnsiTheme="minorHAnsi"/>
          <w:b/>
          <w:bCs/>
          <w:caps/>
        </w:rPr>
      </w:pPr>
    </w:p>
    <w:p w:rsidR="00580094" w:rsidRPr="00766289" w:rsidRDefault="00580094" w:rsidP="00F252B4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 xml:space="preserve">2 </w:t>
      </w:r>
      <w:r w:rsidRPr="00766289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:rsidR="00580094" w:rsidRDefault="00580094" w:rsidP="00F252B4">
      <w:r w:rsidRPr="00B50F9D">
        <w:t>Курсовая работа по дисциплине не предусмотрена учебным планом.</w:t>
      </w:r>
    </w:p>
    <w:p w:rsidR="00F252B4" w:rsidRDefault="00F252B4" w:rsidP="00F252B4"/>
    <w:p w:rsidR="00580094" w:rsidRPr="00F6006C" w:rsidRDefault="00580094" w:rsidP="00F252B4">
      <w:pPr>
        <w:jc w:val="both"/>
        <w:rPr>
          <w:rFonts w:asciiTheme="minorHAnsi" w:hAnsiTheme="minorHAnsi" w:cs="Calibri"/>
          <w:b/>
          <w:bCs/>
        </w:rPr>
      </w:pPr>
      <w:r w:rsidRPr="00162958">
        <w:rPr>
          <w:b/>
          <w:bCs/>
          <w:caps/>
        </w:rPr>
        <w:t>4.</w:t>
      </w:r>
      <w:r w:rsidR="00BD0633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Pr="00766289">
        <w:rPr>
          <w:rFonts w:ascii="Times New Roman ??????????" w:hAnsi="Times New Roman ??????????" w:cs="Times New Roman ??????????"/>
          <w:b/>
          <w:bCs/>
        </w:rPr>
        <w:t>Перечень занятий, проводимых в интерактивной формах, обеспечивающих развитие у обучающихся навыков командной работы, межличностной коммуникации, лидерских качеств</w:t>
      </w:r>
      <w:r w:rsidR="00F6006C">
        <w:rPr>
          <w:rFonts w:asciiTheme="minorHAnsi" w:hAnsiTheme="minorHAnsi" w:cs="Times New Roman ??????????"/>
          <w:b/>
          <w:bCs/>
        </w:rPr>
        <w:t>.</w:t>
      </w:r>
    </w:p>
    <w:p w:rsidR="00580094" w:rsidRPr="00FF562E" w:rsidRDefault="00F252B4" w:rsidP="00F252B4">
      <w:pPr>
        <w:jc w:val="both"/>
        <w:rPr>
          <w:rFonts w:ascii="Calibri" w:hAnsi="Calibri" w:cs="Calibri"/>
          <w:b/>
          <w:bCs/>
          <w:caps/>
        </w:rPr>
      </w:pPr>
      <w:r w:rsidRPr="00F252B4">
        <w:rPr>
          <w:b/>
          <w:kern w:val="1"/>
          <w:lang w:eastAsia="zh-CN"/>
        </w:rPr>
        <w:t>Практическая подготовка*.</w:t>
      </w:r>
    </w:p>
    <w:tbl>
      <w:tblPr>
        <w:tblW w:w="9853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3402"/>
        <w:gridCol w:w="1984"/>
        <w:gridCol w:w="1985"/>
        <w:gridCol w:w="1842"/>
      </w:tblGrid>
      <w:tr w:rsidR="000A561D" w:rsidRPr="007F18F6" w:rsidTr="008C77B6">
        <w:trPr>
          <w:trHeight w:val="276"/>
        </w:trPr>
        <w:tc>
          <w:tcPr>
            <w:tcW w:w="640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965B2">
              <w:rPr>
                <w:b/>
              </w:rPr>
              <w:t>Практическая подготовка*</w:t>
            </w:r>
          </w:p>
        </w:tc>
      </w:tr>
      <w:tr w:rsidR="000A561D" w:rsidRPr="007F18F6" w:rsidTr="005F237F">
        <w:trPr>
          <w:trHeight w:val="276"/>
        </w:trPr>
        <w:tc>
          <w:tcPr>
            <w:tcW w:w="640" w:type="dxa"/>
            <w:vMerge/>
            <w:tcBorders>
              <w:left w:val="single" w:sz="12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A"/>
            </w:tcBorders>
            <w:shd w:val="clear" w:color="auto" w:fill="auto"/>
            <w:vAlign w:val="center"/>
          </w:tcPr>
          <w:p w:rsidR="000A561D" w:rsidRPr="003C0E55" w:rsidRDefault="000A561D" w:rsidP="000A561D">
            <w:pPr>
              <w:pStyle w:val="a5"/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0A561D" w:rsidP="000A561D">
            <w:pPr>
              <w:pStyle w:val="a5"/>
              <w:jc w:val="center"/>
            </w:pPr>
            <w:r w:rsidRPr="00066408">
              <w:rPr>
                <w:b/>
              </w:rPr>
              <w:t>Форма проведения занятия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A561D" w:rsidRPr="00766289" w:rsidRDefault="009770D0" w:rsidP="000A561D">
            <w:pPr>
              <w:pStyle w:val="a5"/>
              <w:jc w:val="center"/>
            </w:pPr>
            <w:r w:rsidRPr="009770D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0A561D" w:rsidRPr="00766289" w:rsidRDefault="000A561D" w:rsidP="000A561D">
            <w:pPr>
              <w:pStyle w:val="a5"/>
              <w:jc w:val="center"/>
            </w:pPr>
          </w:p>
        </w:tc>
      </w:tr>
      <w:tr w:rsidR="005F237F" w:rsidRPr="007F18F6" w:rsidTr="005F237F">
        <w:trPr>
          <w:trHeight w:val="552"/>
        </w:trPr>
        <w:tc>
          <w:tcPr>
            <w:tcW w:w="640" w:type="dxa"/>
          </w:tcPr>
          <w:p w:rsidR="005F237F" w:rsidRPr="007F18F6" w:rsidRDefault="005F237F" w:rsidP="005F237F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5F237F" w:rsidRPr="00BD0633" w:rsidRDefault="005F237F" w:rsidP="005F237F">
            <w:r w:rsidRPr="00E335AE">
              <w:rPr>
                <w:color w:val="000000" w:themeColor="text1"/>
              </w:rPr>
              <w:t>Тема 1. Предмет психологии ее задачи и методы. Психология в структуре современных наук.</w:t>
            </w:r>
          </w:p>
        </w:tc>
        <w:tc>
          <w:tcPr>
            <w:tcW w:w="1984" w:type="dxa"/>
          </w:tcPr>
          <w:p w:rsidR="005F237F" w:rsidRPr="005F237F" w:rsidRDefault="005F237F" w:rsidP="005F237F">
            <w:pPr>
              <w:pStyle w:val="a5"/>
            </w:pPr>
            <w:r w:rsidRPr="005F237F">
              <w:t>лекционное занятие</w:t>
            </w:r>
          </w:p>
        </w:tc>
        <w:tc>
          <w:tcPr>
            <w:tcW w:w="1985" w:type="dxa"/>
          </w:tcPr>
          <w:p w:rsidR="005F237F" w:rsidRPr="009770D0" w:rsidRDefault="005F237F" w:rsidP="005F237F">
            <w:pPr>
              <w:pStyle w:val="a5"/>
            </w:pPr>
            <w:r>
              <w:t>подготовка к практическим занятиям.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F237F" w:rsidRDefault="005F237F" w:rsidP="005F237F">
            <w:pPr>
              <w:pStyle w:val="a5"/>
            </w:pPr>
          </w:p>
        </w:tc>
      </w:tr>
      <w:tr w:rsidR="005F237F" w:rsidRPr="007F18F6" w:rsidTr="005F237F">
        <w:trPr>
          <w:trHeight w:val="552"/>
        </w:trPr>
        <w:tc>
          <w:tcPr>
            <w:tcW w:w="640" w:type="dxa"/>
          </w:tcPr>
          <w:p w:rsidR="005F237F" w:rsidRPr="007F18F6" w:rsidRDefault="005F237F" w:rsidP="005F237F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5F237F" w:rsidRPr="00BD0633" w:rsidRDefault="005F237F" w:rsidP="005F237F">
            <w:r w:rsidRPr="00E335AE">
              <w:rPr>
                <w:color w:val="000000" w:themeColor="text1"/>
              </w:rPr>
              <w:t xml:space="preserve">Тема 2. Понятие о психике и ее эволюции. Происхождение </w:t>
            </w:r>
            <w:r w:rsidRPr="00E335AE">
              <w:rPr>
                <w:color w:val="000000" w:themeColor="text1"/>
              </w:rPr>
              <w:lastRenderedPageBreak/>
              <w:t>и развитие сознания человека.</w:t>
            </w:r>
          </w:p>
        </w:tc>
        <w:tc>
          <w:tcPr>
            <w:tcW w:w="1984" w:type="dxa"/>
          </w:tcPr>
          <w:p w:rsidR="005F237F" w:rsidRPr="005F237F" w:rsidRDefault="005F237F" w:rsidP="005F237F">
            <w:pPr>
              <w:pStyle w:val="a5"/>
            </w:pPr>
            <w:r w:rsidRPr="005F237F">
              <w:lastRenderedPageBreak/>
              <w:t>лекционное занятие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5F237F" w:rsidRPr="009770D0" w:rsidRDefault="005F237F" w:rsidP="005F237F">
            <w:pPr>
              <w:pStyle w:val="a5"/>
            </w:pPr>
            <w:r>
              <w:t>м</w:t>
            </w:r>
            <w:r w:rsidRPr="009770D0">
              <w:t>ультимедийная презентация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5F237F" w:rsidRDefault="005F237F" w:rsidP="005F237F">
            <w:pPr>
              <w:pStyle w:val="a5"/>
            </w:pPr>
          </w:p>
        </w:tc>
      </w:tr>
      <w:tr w:rsidR="006042D3" w:rsidRPr="007F18F6" w:rsidTr="005F237F">
        <w:trPr>
          <w:trHeight w:val="552"/>
        </w:trPr>
        <w:tc>
          <w:tcPr>
            <w:tcW w:w="640" w:type="dxa"/>
          </w:tcPr>
          <w:p w:rsidR="006042D3" w:rsidRPr="007F18F6" w:rsidRDefault="006042D3" w:rsidP="006042D3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6042D3" w:rsidRPr="00BD0633" w:rsidRDefault="006042D3" w:rsidP="006042D3">
            <w:r w:rsidRPr="00E335AE">
              <w:rPr>
                <w:color w:val="000000" w:themeColor="text1"/>
              </w:rPr>
              <w:t>Тема 3. Психологическая теория деятельности. Неосознаваемые психические процессы.</w:t>
            </w:r>
          </w:p>
        </w:tc>
        <w:tc>
          <w:tcPr>
            <w:tcW w:w="1984" w:type="dxa"/>
          </w:tcPr>
          <w:p w:rsidR="006042D3" w:rsidRPr="005F237F" w:rsidRDefault="005F237F" w:rsidP="006042D3">
            <w:pPr>
              <w:pStyle w:val="a5"/>
            </w:pPr>
            <w:r>
              <w:t>п</w:t>
            </w:r>
            <w:r w:rsidR="006042D3" w:rsidRPr="005F237F">
              <w:t>рактическое занятие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042D3" w:rsidRPr="009770D0" w:rsidRDefault="005F237F" w:rsidP="006042D3">
            <w:pPr>
              <w:pStyle w:val="a5"/>
            </w:pPr>
            <w:r>
              <w:t>в</w:t>
            </w:r>
            <w:r w:rsidR="006042D3" w:rsidRPr="009770D0">
              <w:t>ыполнение практического задания.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042D3" w:rsidRDefault="006042D3" w:rsidP="006042D3">
            <w:pPr>
              <w:pStyle w:val="a5"/>
            </w:pPr>
          </w:p>
        </w:tc>
      </w:tr>
      <w:tr w:rsidR="006042D3" w:rsidRPr="007F18F6" w:rsidTr="005F237F">
        <w:trPr>
          <w:trHeight w:val="552"/>
        </w:trPr>
        <w:tc>
          <w:tcPr>
            <w:tcW w:w="640" w:type="dxa"/>
          </w:tcPr>
          <w:p w:rsidR="006042D3" w:rsidRPr="007F18F6" w:rsidRDefault="006042D3" w:rsidP="006042D3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4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6042D3" w:rsidRPr="00E335AE" w:rsidRDefault="006042D3" w:rsidP="006042D3">
            <w:pPr>
              <w:rPr>
                <w:color w:val="000000" w:themeColor="text1"/>
              </w:rPr>
            </w:pPr>
            <w:r w:rsidRPr="00E335AE">
              <w:rPr>
                <w:color w:val="000000" w:themeColor="text1"/>
              </w:rPr>
              <w:t>Тема 4. Психические процессы (восприятие, ощущение, представление, память, воображение, мышление, речь, внимание, воля, эмоции)</w:t>
            </w:r>
          </w:p>
          <w:p w:rsidR="006042D3" w:rsidRPr="00BD0633" w:rsidRDefault="006042D3" w:rsidP="006042D3"/>
        </w:tc>
        <w:tc>
          <w:tcPr>
            <w:tcW w:w="1984" w:type="dxa"/>
          </w:tcPr>
          <w:p w:rsidR="006042D3" w:rsidRPr="005F237F" w:rsidRDefault="005F237F" w:rsidP="006042D3">
            <w:pPr>
              <w:pStyle w:val="a5"/>
            </w:pPr>
            <w:r w:rsidRPr="005F237F">
              <w:rPr>
                <w:kern w:val="1"/>
                <w:lang w:eastAsia="zh-CN"/>
              </w:rPr>
              <w:t>лекционное занятие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042D3" w:rsidRDefault="006042D3" w:rsidP="006042D3">
            <w:pPr>
              <w:pStyle w:val="a5"/>
            </w:pPr>
            <w:r>
              <w:t>эвристическая беседа</w:t>
            </w:r>
            <w:r w:rsidR="005F237F">
              <w:t>,</w:t>
            </w:r>
          </w:p>
          <w:p w:rsidR="006042D3" w:rsidRPr="009770D0" w:rsidRDefault="006042D3" w:rsidP="006042D3">
            <w:pPr>
              <w:pStyle w:val="a5"/>
            </w:pPr>
            <w:r>
              <w:t>разработка проекта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042D3" w:rsidRDefault="006042D3" w:rsidP="006042D3">
            <w:pPr>
              <w:pStyle w:val="a5"/>
            </w:pPr>
          </w:p>
        </w:tc>
      </w:tr>
      <w:tr w:rsidR="006042D3" w:rsidRPr="007F18F6" w:rsidTr="005F237F">
        <w:trPr>
          <w:trHeight w:val="870"/>
        </w:trPr>
        <w:tc>
          <w:tcPr>
            <w:tcW w:w="640" w:type="dxa"/>
          </w:tcPr>
          <w:p w:rsidR="006042D3" w:rsidRPr="007F18F6" w:rsidRDefault="006042D3" w:rsidP="006042D3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5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6042D3" w:rsidRPr="00BD0633" w:rsidRDefault="006042D3" w:rsidP="006042D3">
            <w:r w:rsidRPr="00E335AE">
              <w:rPr>
                <w:color w:val="000000" w:themeColor="text1"/>
              </w:rPr>
              <w:t>Тема 5. Адаптация человека и функциональное состояние организма. Эмоциональный стресс и регуляция эмоциональных состояний</w:t>
            </w:r>
          </w:p>
        </w:tc>
        <w:tc>
          <w:tcPr>
            <w:tcW w:w="1984" w:type="dxa"/>
          </w:tcPr>
          <w:p w:rsidR="006042D3" w:rsidRPr="005F237F" w:rsidRDefault="005F237F" w:rsidP="005F237F">
            <w:pPr>
              <w:pStyle w:val="a5"/>
            </w:pPr>
            <w:r w:rsidRPr="005F237F">
              <w:rPr>
                <w:kern w:val="1"/>
                <w:lang w:eastAsia="zh-CN"/>
              </w:rPr>
              <w:t>лекционное занятие</w:t>
            </w:r>
            <w:r w:rsidRPr="005F237F">
              <w:t xml:space="preserve"> </w:t>
            </w:r>
            <w:r>
              <w:t>п</w:t>
            </w:r>
            <w:r w:rsidR="006042D3" w:rsidRPr="005F237F">
              <w:t>рактическое занятие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042D3" w:rsidRPr="009770D0" w:rsidRDefault="005F237F" w:rsidP="005F237F">
            <w:pPr>
              <w:pStyle w:val="a5"/>
            </w:pPr>
            <w:r>
              <w:t>выполнение практического задания,</w:t>
            </w:r>
            <w:r w:rsidR="006042D3" w:rsidRPr="009770D0">
              <w:t xml:space="preserve"> </w:t>
            </w:r>
            <w:r>
              <w:t>к</w:t>
            </w:r>
            <w:r w:rsidR="006042D3">
              <w:t>оллоквиум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042D3" w:rsidRDefault="006042D3" w:rsidP="006042D3">
            <w:pPr>
              <w:pStyle w:val="a5"/>
            </w:pPr>
          </w:p>
        </w:tc>
      </w:tr>
      <w:tr w:rsidR="006042D3" w:rsidRPr="007F18F6" w:rsidTr="005F237F">
        <w:trPr>
          <w:trHeight w:val="870"/>
        </w:trPr>
        <w:tc>
          <w:tcPr>
            <w:tcW w:w="640" w:type="dxa"/>
          </w:tcPr>
          <w:p w:rsidR="006042D3" w:rsidRPr="007F18F6" w:rsidRDefault="006042D3" w:rsidP="006042D3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6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6042D3" w:rsidRPr="00BD0633" w:rsidRDefault="006042D3" w:rsidP="006042D3">
            <w:r w:rsidRPr="00E335AE">
              <w:rPr>
                <w:color w:val="000000" w:themeColor="text1"/>
              </w:rPr>
              <w:t>Тема 6. Личность. Теоретические и экспериментальные подходы к исследованию личности.</w:t>
            </w:r>
          </w:p>
        </w:tc>
        <w:tc>
          <w:tcPr>
            <w:tcW w:w="1984" w:type="dxa"/>
          </w:tcPr>
          <w:p w:rsidR="006042D3" w:rsidRPr="005F237F" w:rsidRDefault="005F237F" w:rsidP="005F237F">
            <w:pPr>
              <w:pStyle w:val="a5"/>
            </w:pPr>
            <w:r w:rsidRPr="005F237F">
              <w:rPr>
                <w:kern w:val="1"/>
                <w:lang w:eastAsia="zh-CN"/>
              </w:rPr>
              <w:t>лекционное занятие</w:t>
            </w:r>
            <w:r w:rsidRPr="005F237F">
              <w:t xml:space="preserve"> </w:t>
            </w:r>
            <w:r>
              <w:t>п</w:t>
            </w:r>
            <w:r w:rsidR="006042D3" w:rsidRPr="005F237F">
              <w:t>рактическое занятие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042D3" w:rsidRDefault="005F237F" w:rsidP="006042D3">
            <w:pPr>
              <w:pStyle w:val="a5"/>
            </w:pPr>
            <w:r>
              <w:t>выполнение практического задания</w:t>
            </w:r>
          </w:p>
          <w:p w:rsidR="006042D3" w:rsidRPr="009770D0" w:rsidRDefault="006042D3" w:rsidP="006042D3">
            <w:pPr>
              <w:pStyle w:val="a5"/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042D3" w:rsidRDefault="006042D3" w:rsidP="006042D3">
            <w:pPr>
              <w:pStyle w:val="a5"/>
            </w:pPr>
          </w:p>
        </w:tc>
      </w:tr>
      <w:tr w:rsidR="006042D3" w:rsidRPr="007F18F6" w:rsidTr="005F237F">
        <w:trPr>
          <w:trHeight w:val="423"/>
        </w:trPr>
        <w:tc>
          <w:tcPr>
            <w:tcW w:w="640" w:type="dxa"/>
          </w:tcPr>
          <w:p w:rsidR="006042D3" w:rsidRPr="007F18F6" w:rsidRDefault="006042D3" w:rsidP="006042D3">
            <w:pPr>
              <w:pStyle w:val="a5"/>
              <w:jc w:val="center"/>
            </w:pPr>
            <w:r w:rsidRPr="0053465B">
              <w:rPr>
                <w:bCs/>
                <w:color w:val="000000"/>
              </w:rPr>
              <w:t>7</w:t>
            </w:r>
          </w:p>
        </w:tc>
        <w:tc>
          <w:tcPr>
            <w:tcW w:w="3402" w:type="dxa"/>
            <w:tcBorders>
              <w:left w:val="single" w:sz="8" w:space="0" w:color="auto"/>
            </w:tcBorders>
          </w:tcPr>
          <w:p w:rsidR="006042D3" w:rsidRPr="00BD0633" w:rsidRDefault="006042D3" w:rsidP="005F237F">
            <w:r w:rsidRPr="00E335AE">
              <w:rPr>
                <w:snapToGrid w:val="0"/>
                <w:color w:val="000000" w:themeColor="text1"/>
              </w:rPr>
              <w:t xml:space="preserve">Тема 7. </w:t>
            </w:r>
            <w:r w:rsidR="005F237F">
              <w:rPr>
                <w:color w:val="000000" w:themeColor="text1"/>
              </w:rPr>
              <w:t>Направленность. М</w:t>
            </w:r>
            <w:r w:rsidRPr="00E335AE">
              <w:rPr>
                <w:color w:val="000000" w:themeColor="text1"/>
              </w:rPr>
              <w:t>отивы деятельности человека. Способности. Темперамент. Характер.</w:t>
            </w:r>
          </w:p>
        </w:tc>
        <w:tc>
          <w:tcPr>
            <w:tcW w:w="1984" w:type="dxa"/>
          </w:tcPr>
          <w:p w:rsidR="006042D3" w:rsidRPr="005F237F" w:rsidRDefault="005F237F" w:rsidP="005F237F">
            <w:pPr>
              <w:pStyle w:val="a5"/>
            </w:pPr>
            <w:r w:rsidRPr="005F237F">
              <w:rPr>
                <w:kern w:val="1"/>
                <w:lang w:eastAsia="zh-CN"/>
              </w:rPr>
              <w:t>лекционное занятие</w:t>
            </w:r>
            <w:r w:rsidRPr="005F237F">
              <w:t xml:space="preserve"> </w:t>
            </w:r>
            <w:r>
              <w:t>п</w:t>
            </w:r>
            <w:r w:rsidR="006042D3" w:rsidRPr="005F237F">
              <w:t>рактическое занятие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6042D3" w:rsidRPr="009770D0" w:rsidRDefault="005F237F" w:rsidP="005F237F">
            <w:pPr>
              <w:pStyle w:val="a5"/>
            </w:pPr>
            <w:r>
              <w:t>д</w:t>
            </w:r>
            <w:r w:rsidR="006042D3">
              <w:t xml:space="preserve">искуссия, </w:t>
            </w:r>
            <w:r>
              <w:t>п</w:t>
            </w:r>
            <w:r w:rsidR="006042D3">
              <w:t>резентация</w:t>
            </w: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6042D3" w:rsidRDefault="006042D3" w:rsidP="006042D3">
            <w:pPr>
              <w:pStyle w:val="a5"/>
            </w:pPr>
          </w:p>
        </w:tc>
      </w:tr>
    </w:tbl>
    <w:p w:rsidR="00EF0285" w:rsidRPr="00EF0285" w:rsidRDefault="00EF0285" w:rsidP="00063715">
      <w:pPr>
        <w:jc w:val="both"/>
        <w:rPr>
          <w:b/>
          <w:bCs/>
          <w:caps/>
          <w:color w:val="000000"/>
        </w:rPr>
      </w:pPr>
      <w:r w:rsidRPr="00EF0285">
        <w:rPr>
          <w:b/>
        </w:rPr>
        <w:t>*</w:t>
      </w:r>
      <w:r w:rsidRPr="00EF028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EF028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580094" w:rsidRDefault="00580094" w:rsidP="00063715">
      <w:pPr>
        <w:rPr>
          <w:b/>
          <w:bCs/>
          <w:caps/>
        </w:rPr>
      </w:pPr>
    </w:p>
    <w:p w:rsidR="00580094" w:rsidRPr="00162958" w:rsidRDefault="00580094" w:rsidP="00063715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063715">
        <w:rPr>
          <w:b/>
          <w:bCs/>
          <w:caps/>
        </w:rPr>
        <w:t>:</w:t>
      </w:r>
    </w:p>
    <w:p w:rsidR="00BD0633" w:rsidRPr="003C0E55" w:rsidRDefault="00BD0633" w:rsidP="00063715">
      <w:pPr>
        <w:pStyle w:val="af4"/>
        <w:spacing w:after="0"/>
        <w:ind w:left="36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:rsidR="00BD0633" w:rsidRPr="003C0E55" w:rsidRDefault="00BD0633" w:rsidP="00063715">
      <w:pPr>
        <w:pStyle w:val="af4"/>
        <w:spacing w:after="0"/>
        <w:ind w:left="360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D0633" w:rsidRPr="00BD0633" w:rsidRDefault="00BD0633" w:rsidP="00063715">
      <w:pPr>
        <w:ind w:left="360"/>
        <w:rPr>
          <w:b/>
          <w:bCs/>
          <w:color w:val="000000"/>
        </w:rPr>
      </w:pPr>
    </w:p>
    <w:p w:rsidR="00BD0633" w:rsidRDefault="00BD0633" w:rsidP="00063715">
      <w:pPr>
        <w:ind w:left="360"/>
        <w:rPr>
          <w:b/>
          <w:bCs/>
          <w:color w:val="000000"/>
        </w:rPr>
      </w:pPr>
      <w:r w:rsidRPr="00BD0633">
        <w:rPr>
          <w:b/>
          <w:bCs/>
          <w:color w:val="000000"/>
        </w:rPr>
        <w:t>5.2. Темы рефератов</w:t>
      </w:r>
    </w:p>
    <w:p w:rsidR="006042D3" w:rsidRPr="006042D3" w:rsidRDefault="006042D3" w:rsidP="00F6006C">
      <w:pPr>
        <w:jc w:val="both"/>
        <w:rPr>
          <w:i/>
          <w:iCs/>
          <w:color w:val="000000" w:themeColor="text1"/>
        </w:rPr>
      </w:pPr>
      <w:r w:rsidRPr="006042D3">
        <w:rPr>
          <w:i/>
          <w:iCs/>
          <w:color w:val="000000" w:themeColor="text1"/>
        </w:rPr>
        <w:t>Тема</w:t>
      </w:r>
      <w:r>
        <w:rPr>
          <w:i/>
          <w:iCs/>
          <w:color w:val="000000" w:themeColor="text1"/>
        </w:rPr>
        <w:t xml:space="preserve"> 1. </w:t>
      </w:r>
      <w:r w:rsidRPr="006042D3">
        <w:rPr>
          <w:i/>
          <w:iCs/>
          <w:color w:val="000000" w:themeColor="text1"/>
        </w:rPr>
        <w:t>«Психология как наука. Предмет, задачи и методы психологической науки».</w:t>
      </w:r>
    </w:p>
    <w:p w:rsidR="006042D3" w:rsidRPr="006042D3" w:rsidRDefault="006042D3" w:rsidP="00F6006C">
      <w:pPr>
        <w:jc w:val="both"/>
        <w:rPr>
          <w:i/>
          <w:color w:val="000000" w:themeColor="text1"/>
        </w:rPr>
      </w:pPr>
      <w:r w:rsidRPr="006042D3">
        <w:rPr>
          <w:i/>
          <w:color w:val="000000" w:themeColor="text1"/>
        </w:rPr>
        <w:t>«Основные этапы развития психологической науки»</w:t>
      </w:r>
    </w:p>
    <w:p w:rsidR="006042D3" w:rsidRPr="006042D3" w:rsidRDefault="006042D3" w:rsidP="006042D3">
      <w:pPr>
        <w:widowControl w:val="0"/>
        <w:numPr>
          <w:ilvl w:val="0"/>
          <w:numId w:val="9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Методологические основы изучения человека. Подход Б.Г. Ананьева</w:t>
      </w:r>
    </w:p>
    <w:p w:rsidR="006042D3" w:rsidRPr="006042D3" w:rsidRDefault="006042D3" w:rsidP="006042D3">
      <w:pPr>
        <w:widowControl w:val="0"/>
        <w:numPr>
          <w:ilvl w:val="0"/>
          <w:numId w:val="9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Науки о человеке и человечестве.</w:t>
      </w:r>
    </w:p>
    <w:p w:rsidR="006042D3" w:rsidRPr="006042D3" w:rsidRDefault="006042D3" w:rsidP="006042D3">
      <w:pPr>
        <w:widowControl w:val="0"/>
        <w:numPr>
          <w:ilvl w:val="0"/>
          <w:numId w:val="9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Основные особенности психологии как науки.</w:t>
      </w:r>
    </w:p>
    <w:p w:rsidR="006042D3" w:rsidRPr="006042D3" w:rsidRDefault="006042D3" w:rsidP="006042D3">
      <w:pPr>
        <w:widowControl w:val="0"/>
        <w:numPr>
          <w:ilvl w:val="0"/>
          <w:numId w:val="9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Основные методы психологии.</w:t>
      </w:r>
    </w:p>
    <w:p w:rsidR="006042D3" w:rsidRPr="006042D3" w:rsidRDefault="006042D3" w:rsidP="006042D3">
      <w:pPr>
        <w:widowControl w:val="0"/>
        <w:numPr>
          <w:ilvl w:val="0"/>
          <w:numId w:val="9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Основные отрасли психологии и взаимосвязь психологии с другими науками.</w:t>
      </w:r>
    </w:p>
    <w:p w:rsidR="006042D3" w:rsidRPr="006042D3" w:rsidRDefault="006042D3" w:rsidP="006042D3">
      <w:pPr>
        <w:widowControl w:val="0"/>
        <w:numPr>
          <w:ilvl w:val="0"/>
          <w:numId w:val="9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Представление античных и средневековых философов о душе и сознании.</w:t>
      </w:r>
    </w:p>
    <w:p w:rsidR="006042D3" w:rsidRPr="006042D3" w:rsidRDefault="006042D3" w:rsidP="006042D3">
      <w:pPr>
        <w:widowControl w:val="0"/>
        <w:numPr>
          <w:ilvl w:val="0"/>
          <w:numId w:val="9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 xml:space="preserve">Интроспекция как научное направление психологии конца </w:t>
      </w:r>
      <w:r w:rsidRPr="006042D3">
        <w:rPr>
          <w:color w:val="000000" w:themeColor="text1"/>
          <w:lang w:val="en-US"/>
        </w:rPr>
        <w:t>XIX</w:t>
      </w:r>
      <w:r w:rsidRPr="006042D3">
        <w:rPr>
          <w:color w:val="000000" w:themeColor="text1"/>
        </w:rPr>
        <w:t xml:space="preserve"> века.</w:t>
      </w:r>
    </w:p>
    <w:p w:rsidR="006042D3" w:rsidRPr="006042D3" w:rsidRDefault="006042D3" w:rsidP="006042D3">
      <w:pPr>
        <w:widowControl w:val="0"/>
        <w:numPr>
          <w:ilvl w:val="0"/>
          <w:numId w:val="9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Бихевиоризм как наука о поведении</w:t>
      </w:r>
    </w:p>
    <w:p w:rsidR="006042D3" w:rsidRPr="006042D3" w:rsidRDefault="006042D3" w:rsidP="006042D3">
      <w:pPr>
        <w:widowControl w:val="0"/>
        <w:numPr>
          <w:ilvl w:val="0"/>
          <w:numId w:val="9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Становление отечественной психологии.</w:t>
      </w:r>
    </w:p>
    <w:p w:rsidR="006042D3" w:rsidRPr="006042D3" w:rsidRDefault="006042D3" w:rsidP="00F6006C">
      <w:pPr>
        <w:keepNext/>
        <w:widowControl w:val="0"/>
        <w:numPr>
          <w:ilvl w:val="7"/>
          <w:numId w:val="0"/>
        </w:numPr>
        <w:tabs>
          <w:tab w:val="num" w:pos="1440"/>
        </w:tabs>
        <w:suppressAutoHyphens/>
        <w:jc w:val="both"/>
        <w:outlineLvl w:val="7"/>
        <w:rPr>
          <w:rFonts w:eastAsiaTheme="majorEastAsia"/>
          <w:i/>
          <w:color w:val="000000" w:themeColor="text1"/>
          <w:sz w:val="20"/>
          <w:szCs w:val="20"/>
        </w:rPr>
      </w:pPr>
      <w:r w:rsidRPr="006042D3">
        <w:rPr>
          <w:rFonts w:eastAsiaTheme="majorEastAsia"/>
          <w:i/>
          <w:color w:val="000000" w:themeColor="text1"/>
        </w:rPr>
        <w:t>Тема 2. «Понятие о психике и ее эволюции. Происхождение и развитие сознания человека»</w:t>
      </w:r>
    </w:p>
    <w:p w:rsidR="006042D3" w:rsidRPr="006042D3" w:rsidRDefault="006042D3" w:rsidP="006042D3">
      <w:pPr>
        <w:widowControl w:val="0"/>
        <w:numPr>
          <w:ilvl w:val="0"/>
          <w:numId w:val="8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Понятие о психике.</w:t>
      </w:r>
    </w:p>
    <w:p w:rsidR="006042D3" w:rsidRPr="006042D3" w:rsidRDefault="006042D3" w:rsidP="006042D3">
      <w:pPr>
        <w:widowControl w:val="0"/>
        <w:numPr>
          <w:ilvl w:val="0"/>
          <w:numId w:val="8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lastRenderedPageBreak/>
        <w:t>Развитие психики животных и человека.</w:t>
      </w:r>
    </w:p>
    <w:p w:rsidR="006042D3" w:rsidRPr="006042D3" w:rsidRDefault="006042D3" w:rsidP="006042D3">
      <w:pPr>
        <w:widowControl w:val="0"/>
        <w:numPr>
          <w:ilvl w:val="0"/>
          <w:numId w:val="8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Культурно-историческая концепция происхождения высших психических функций человека.</w:t>
      </w:r>
    </w:p>
    <w:p w:rsidR="006042D3" w:rsidRPr="006042D3" w:rsidRDefault="006042D3" w:rsidP="006042D3">
      <w:pPr>
        <w:widowControl w:val="0"/>
        <w:numPr>
          <w:ilvl w:val="0"/>
          <w:numId w:val="8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Сознание как феномен психики человека.</w:t>
      </w:r>
    </w:p>
    <w:p w:rsidR="006042D3" w:rsidRPr="006042D3" w:rsidRDefault="006042D3" w:rsidP="006042D3">
      <w:pPr>
        <w:widowControl w:val="0"/>
        <w:numPr>
          <w:ilvl w:val="0"/>
          <w:numId w:val="8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Общее понятие о неосознаваемых психических процессах</w:t>
      </w:r>
    </w:p>
    <w:p w:rsidR="006042D3" w:rsidRPr="006042D3" w:rsidRDefault="006042D3" w:rsidP="00F6006C">
      <w:pPr>
        <w:keepNext/>
        <w:widowControl w:val="0"/>
        <w:numPr>
          <w:ilvl w:val="7"/>
          <w:numId w:val="0"/>
        </w:numPr>
        <w:tabs>
          <w:tab w:val="num" w:pos="1440"/>
        </w:tabs>
        <w:suppressAutoHyphens/>
        <w:spacing w:line="252" w:lineRule="auto"/>
        <w:ind w:left="1440" w:hanging="1440"/>
        <w:jc w:val="both"/>
        <w:outlineLvl w:val="7"/>
        <w:rPr>
          <w:rFonts w:eastAsiaTheme="majorEastAsia"/>
          <w:i/>
          <w:color w:val="000000" w:themeColor="text1"/>
          <w:sz w:val="20"/>
          <w:szCs w:val="20"/>
        </w:rPr>
      </w:pPr>
      <w:r w:rsidRPr="006042D3">
        <w:rPr>
          <w:rFonts w:eastAsiaTheme="majorEastAsia"/>
          <w:i/>
          <w:color w:val="000000" w:themeColor="text1"/>
        </w:rPr>
        <w:t>Тема 3.  «Психологическая теория деятельност.</w:t>
      </w:r>
      <w:r w:rsidRPr="006042D3">
        <w:rPr>
          <w:rFonts w:eastAsiaTheme="majorEastAsia"/>
          <w:color w:val="000000" w:themeColor="text1"/>
          <w:sz w:val="20"/>
          <w:szCs w:val="20"/>
        </w:rPr>
        <w:t xml:space="preserve"> </w:t>
      </w:r>
      <w:r w:rsidRPr="006042D3">
        <w:rPr>
          <w:rFonts w:eastAsiaTheme="majorEastAsia"/>
          <w:i/>
          <w:color w:val="000000" w:themeColor="text1"/>
        </w:rPr>
        <w:t>Неосознаваемые психические процессы»</w:t>
      </w:r>
    </w:p>
    <w:p w:rsidR="006042D3" w:rsidRPr="006042D3" w:rsidRDefault="006042D3" w:rsidP="006042D3">
      <w:pPr>
        <w:widowControl w:val="0"/>
        <w:numPr>
          <w:ilvl w:val="0"/>
          <w:numId w:val="10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Общая характеристика деятельности.</w:t>
      </w:r>
    </w:p>
    <w:p w:rsidR="006042D3" w:rsidRPr="006042D3" w:rsidRDefault="006042D3" w:rsidP="006042D3">
      <w:pPr>
        <w:widowControl w:val="0"/>
        <w:numPr>
          <w:ilvl w:val="0"/>
          <w:numId w:val="10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Основные понятия теории деятельности.</w:t>
      </w:r>
    </w:p>
    <w:p w:rsidR="006042D3" w:rsidRPr="006042D3" w:rsidRDefault="006042D3" w:rsidP="006042D3">
      <w:pPr>
        <w:widowControl w:val="0"/>
        <w:numPr>
          <w:ilvl w:val="0"/>
          <w:numId w:val="10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Теория деятельности и предмет психологии.</w:t>
      </w:r>
    </w:p>
    <w:p w:rsidR="006042D3" w:rsidRPr="006042D3" w:rsidRDefault="006042D3" w:rsidP="006042D3">
      <w:pPr>
        <w:widowControl w:val="0"/>
        <w:numPr>
          <w:ilvl w:val="0"/>
          <w:numId w:val="10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Физиологические основы психики человека.</w:t>
      </w:r>
    </w:p>
    <w:p w:rsidR="006042D3" w:rsidRPr="006042D3" w:rsidRDefault="006042D3" w:rsidP="006042D3">
      <w:pPr>
        <w:widowControl w:val="0"/>
        <w:numPr>
          <w:ilvl w:val="0"/>
          <w:numId w:val="10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Физиология движения и физиология активности.</w:t>
      </w:r>
    </w:p>
    <w:p w:rsidR="006042D3" w:rsidRPr="006042D3" w:rsidRDefault="006042D3" w:rsidP="00F6006C">
      <w:pPr>
        <w:jc w:val="both"/>
        <w:rPr>
          <w:color w:val="000000" w:themeColor="text1"/>
        </w:rPr>
      </w:pPr>
      <w:r w:rsidRPr="006042D3">
        <w:rPr>
          <w:i/>
          <w:iCs/>
          <w:color w:val="000000" w:themeColor="text1"/>
        </w:rPr>
        <w:t>Тема 4: «</w:t>
      </w:r>
      <w:r w:rsidRPr="006042D3">
        <w:rPr>
          <w:i/>
          <w:color w:val="000000" w:themeColor="text1"/>
        </w:rPr>
        <w:t>Психические процессы (восприятие, ощущение, представление, память, воображение, мышление, речь, внимание, воля, эмоции)»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suppressAutoHyphens/>
        <w:rPr>
          <w:color w:val="000000" w:themeColor="text1"/>
        </w:rPr>
      </w:pPr>
      <w:r w:rsidRPr="006042D3">
        <w:rPr>
          <w:color w:val="000000" w:themeColor="text1"/>
        </w:rPr>
        <w:t>Общее понятие об ощущениях. Основные виды, классификации и общие характеристики ощущений.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tabs>
          <w:tab w:val="left" w:pos="1571"/>
        </w:tabs>
        <w:suppressAutoHyphens/>
        <w:rPr>
          <w:color w:val="000000" w:themeColor="text1"/>
        </w:rPr>
      </w:pPr>
      <w:r w:rsidRPr="006042D3">
        <w:rPr>
          <w:color w:val="000000" w:themeColor="text1"/>
        </w:rPr>
        <w:t>Физиологические основы ощущений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tabs>
          <w:tab w:val="left" w:pos="1571"/>
        </w:tabs>
        <w:suppressAutoHyphens/>
        <w:rPr>
          <w:color w:val="000000" w:themeColor="text1"/>
        </w:rPr>
      </w:pPr>
      <w:r w:rsidRPr="006042D3">
        <w:rPr>
          <w:color w:val="000000" w:themeColor="text1"/>
        </w:rPr>
        <w:t>Особенности различных видов ощущений.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tabs>
          <w:tab w:val="left" w:pos="1571"/>
        </w:tabs>
        <w:suppressAutoHyphens/>
        <w:rPr>
          <w:color w:val="000000" w:themeColor="text1"/>
        </w:rPr>
      </w:pPr>
      <w:r w:rsidRPr="006042D3">
        <w:rPr>
          <w:color w:val="000000" w:themeColor="text1"/>
        </w:rPr>
        <w:t>Психофизические проблемы ощущений.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tabs>
          <w:tab w:val="left" w:pos="1571"/>
        </w:tabs>
        <w:suppressAutoHyphens/>
        <w:rPr>
          <w:color w:val="000000" w:themeColor="text1"/>
        </w:rPr>
      </w:pPr>
      <w:r w:rsidRPr="006042D3">
        <w:rPr>
          <w:color w:val="000000" w:themeColor="text1"/>
        </w:rPr>
        <w:t>Сенсорная адаптация и взаимодействие ощущений. Развитие ощущений.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tabs>
          <w:tab w:val="left" w:pos="2837"/>
        </w:tabs>
        <w:suppressAutoHyphens/>
        <w:rPr>
          <w:color w:val="000000" w:themeColor="text1"/>
        </w:rPr>
      </w:pPr>
      <w:r w:rsidRPr="006042D3">
        <w:rPr>
          <w:color w:val="000000" w:themeColor="text1"/>
        </w:rPr>
        <w:t>Общая характеристика  и физиологические основы восприятия.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tabs>
          <w:tab w:val="left" w:pos="2837"/>
        </w:tabs>
        <w:suppressAutoHyphens/>
        <w:rPr>
          <w:color w:val="000000" w:themeColor="text1"/>
        </w:rPr>
      </w:pPr>
      <w:r w:rsidRPr="006042D3">
        <w:rPr>
          <w:color w:val="000000" w:themeColor="text1"/>
        </w:rPr>
        <w:t>Основные свойства и виды восприятия.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tabs>
          <w:tab w:val="left" w:pos="2837"/>
        </w:tabs>
        <w:suppressAutoHyphens/>
        <w:rPr>
          <w:color w:val="000000" w:themeColor="text1"/>
        </w:rPr>
      </w:pPr>
      <w:r w:rsidRPr="006042D3">
        <w:rPr>
          <w:color w:val="000000" w:themeColor="text1"/>
        </w:rPr>
        <w:t>Особенности восприятия движения, пространства и времени.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tabs>
          <w:tab w:val="left" w:pos="1571"/>
        </w:tabs>
        <w:suppressAutoHyphens/>
        <w:rPr>
          <w:color w:val="000000" w:themeColor="text1"/>
        </w:rPr>
      </w:pPr>
      <w:r w:rsidRPr="006042D3">
        <w:rPr>
          <w:color w:val="000000" w:themeColor="text1"/>
        </w:rPr>
        <w:t>Индивидуальные различия в восприятии и его развитие у детей.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tabs>
          <w:tab w:val="left" w:pos="1571"/>
        </w:tabs>
        <w:suppressAutoHyphens/>
        <w:rPr>
          <w:color w:val="000000" w:themeColor="text1"/>
        </w:rPr>
      </w:pPr>
      <w:r w:rsidRPr="006042D3">
        <w:rPr>
          <w:color w:val="000000" w:themeColor="text1"/>
        </w:rPr>
        <w:t>Некоторые частные случаи восприятия: предмет и фон восприятия, взаимодействие целого и части.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suppressAutoHyphens/>
        <w:rPr>
          <w:color w:val="000000" w:themeColor="text1"/>
        </w:rPr>
      </w:pPr>
      <w:r w:rsidRPr="006042D3">
        <w:rPr>
          <w:color w:val="000000" w:themeColor="text1"/>
        </w:rPr>
        <w:t>Общее понятие о представлении и воображении.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suppressAutoHyphens/>
        <w:rPr>
          <w:color w:val="000000" w:themeColor="text1"/>
        </w:rPr>
      </w:pPr>
      <w:r w:rsidRPr="006042D3">
        <w:rPr>
          <w:color w:val="000000" w:themeColor="text1"/>
        </w:rPr>
        <w:t>Основные свойства и характеристики представления.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suppressAutoHyphens/>
        <w:rPr>
          <w:color w:val="000000" w:themeColor="text1"/>
        </w:rPr>
      </w:pPr>
      <w:r w:rsidRPr="006042D3">
        <w:rPr>
          <w:color w:val="000000" w:themeColor="text1"/>
        </w:rPr>
        <w:t>Основные свойства и характеристики воображения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suppressAutoHyphens/>
        <w:rPr>
          <w:color w:val="000000" w:themeColor="text1"/>
        </w:rPr>
      </w:pPr>
      <w:r w:rsidRPr="006042D3">
        <w:rPr>
          <w:color w:val="000000" w:themeColor="text1"/>
        </w:rPr>
        <w:t>Основные механизмы и процессы памяти.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suppressAutoHyphens/>
        <w:rPr>
          <w:color w:val="000000" w:themeColor="text1"/>
        </w:rPr>
      </w:pPr>
      <w:r w:rsidRPr="006042D3">
        <w:rPr>
          <w:color w:val="000000" w:themeColor="text1"/>
        </w:rPr>
        <w:t>Физиологические основы памяти.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suppressAutoHyphens/>
        <w:rPr>
          <w:color w:val="000000" w:themeColor="text1"/>
        </w:rPr>
      </w:pPr>
      <w:r w:rsidRPr="006042D3">
        <w:rPr>
          <w:color w:val="000000" w:themeColor="text1"/>
        </w:rPr>
        <w:t>Общая характеристика нарушений памяти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suppressAutoHyphens/>
        <w:rPr>
          <w:color w:val="000000" w:themeColor="text1"/>
        </w:rPr>
      </w:pPr>
      <w:r w:rsidRPr="006042D3">
        <w:rPr>
          <w:color w:val="000000" w:themeColor="text1"/>
        </w:rPr>
        <w:t>Феномены памяти.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suppressAutoHyphens/>
        <w:rPr>
          <w:color w:val="000000" w:themeColor="text1"/>
        </w:rPr>
      </w:pPr>
      <w:r w:rsidRPr="006042D3">
        <w:rPr>
          <w:color w:val="000000" w:themeColor="text1"/>
        </w:rPr>
        <w:t>Природа и основные виды мышления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suppressAutoHyphens/>
        <w:rPr>
          <w:color w:val="000000" w:themeColor="text1"/>
        </w:rPr>
      </w:pPr>
      <w:r w:rsidRPr="006042D3">
        <w:rPr>
          <w:color w:val="000000" w:themeColor="text1"/>
        </w:rPr>
        <w:t>Основные формы и операции мышления.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suppressAutoHyphens/>
        <w:rPr>
          <w:color w:val="000000" w:themeColor="text1"/>
        </w:rPr>
      </w:pPr>
      <w:r w:rsidRPr="006042D3">
        <w:rPr>
          <w:color w:val="000000" w:themeColor="text1"/>
        </w:rPr>
        <w:t>Основные теоретические подходы к изучению мышления. Развитие мышления.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suppressAutoHyphens/>
        <w:rPr>
          <w:color w:val="000000" w:themeColor="text1"/>
        </w:rPr>
      </w:pPr>
      <w:r w:rsidRPr="006042D3">
        <w:rPr>
          <w:color w:val="000000" w:themeColor="text1"/>
        </w:rPr>
        <w:t>Общая характеристика и физиологические основы речи.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suppressAutoHyphens/>
        <w:rPr>
          <w:color w:val="000000" w:themeColor="text1"/>
        </w:rPr>
      </w:pPr>
      <w:r w:rsidRPr="006042D3">
        <w:rPr>
          <w:color w:val="000000" w:themeColor="text1"/>
        </w:rPr>
        <w:t>Характеристика основных видов речи.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suppressAutoHyphens/>
        <w:rPr>
          <w:i/>
          <w:iCs/>
          <w:color w:val="000000" w:themeColor="text1"/>
        </w:rPr>
      </w:pPr>
      <w:r w:rsidRPr="006042D3">
        <w:rPr>
          <w:color w:val="000000" w:themeColor="text1"/>
        </w:rPr>
        <w:t xml:space="preserve">Теоретические проблемы в исследовании закономерностей возникновения и развития 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suppressAutoHyphens/>
        <w:rPr>
          <w:color w:val="000000" w:themeColor="text1"/>
        </w:rPr>
      </w:pPr>
      <w:r w:rsidRPr="006042D3">
        <w:rPr>
          <w:color w:val="000000" w:themeColor="text1"/>
        </w:rPr>
        <w:t>Общее понятие и основные виды внимания.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suppressAutoHyphens/>
        <w:rPr>
          <w:color w:val="000000" w:themeColor="text1"/>
        </w:rPr>
      </w:pPr>
      <w:r w:rsidRPr="006042D3">
        <w:rPr>
          <w:color w:val="000000" w:themeColor="text1"/>
        </w:rPr>
        <w:t>Основные характеристики свойств и их развитие.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suppressAutoHyphens/>
        <w:rPr>
          <w:color w:val="000000" w:themeColor="text1"/>
        </w:rPr>
      </w:pPr>
      <w:r w:rsidRPr="006042D3">
        <w:rPr>
          <w:color w:val="000000" w:themeColor="text1"/>
        </w:rPr>
        <w:t>Общая характеристика волевых действий.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suppressAutoHyphens/>
        <w:rPr>
          <w:color w:val="000000" w:themeColor="text1"/>
        </w:rPr>
      </w:pPr>
      <w:r w:rsidRPr="006042D3">
        <w:rPr>
          <w:color w:val="000000" w:themeColor="text1"/>
        </w:rPr>
        <w:t>Физиологические и мотивационные аспекты волевых действий.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suppressAutoHyphens/>
        <w:rPr>
          <w:color w:val="000000" w:themeColor="text1"/>
        </w:rPr>
      </w:pPr>
      <w:r w:rsidRPr="006042D3">
        <w:rPr>
          <w:color w:val="000000" w:themeColor="text1"/>
        </w:rPr>
        <w:t>Волевые качества человека.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suppressAutoHyphens/>
        <w:rPr>
          <w:color w:val="000000" w:themeColor="text1"/>
        </w:rPr>
      </w:pPr>
      <w:r w:rsidRPr="006042D3">
        <w:rPr>
          <w:color w:val="000000" w:themeColor="text1"/>
        </w:rPr>
        <w:t>Основные виды эмоций и их общая характеристика.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suppressAutoHyphens/>
        <w:rPr>
          <w:color w:val="000000" w:themeColor="text1"/>
        </w:rPr>
      </w:pPr>
      <w:r w:rsidRPr="006042D3">
        <w:rPr>
          <w:color w:val="000000" w:themeColor="text1"/>
        </w:rPr>
        <w:t>Физиологические основы и психологические теории эмоций.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suppressAutoHyphens/>
        <w:rPr>
          <w:color w:val="000000" w:themeColor="text1"/>
        </w:rPr>
      </w:pPr>
      <w:r w:rsidRPr="006042D3">
        <w:rPr>
          <w:color w:val="000000" w:themeColor="text1"/>
        </w:rPr>
        <w:t xml:space="preserve">Развитие эмоций и их значение в жизни человека. 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suppressAutoHyphens/>
        <w:rPr>
          <w:color w:val="000000" w:themeColor="text1"/>
        </w:rPr>
      </w:pPr>
      <w:r w:rsidRPr="006042D3">
        <w:rPr>
          <w:color w:val="000000" w:themeColor="text1"/>
        </w:rPr>
        <w:t>Эмоциональный стресс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suppressAutoHyphens/>
        <w:rPr>
          <w:color w:val="000000" w:themeColor="text1"/>
        </w:rPr>
      </w:pPr>
      <w:r w:rsidRPr="006042D3">
        <w:rPr>
          <w:color w:val="000000" w:themeColor="text1"/>
        </w:rPr>
        <w:t xml:space="preserve"> «Высшие чувства человека и особенности их развития»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suppressAutoHyphens/>
        <w:rPr>
          <w:color w:val="000000" w:themeColor="text1"/>
        </w:rPr>
      </w:pPr>
      <w:r w:rsidRPr="006042D3">
        <w:rPr>
          <w:color w:val="000000" w:themeColor="text1"/>
        </w:rPr>
        <w:t>«Методология исследования эмоций»</w:t>
      </w:r>
    </w:p>
    <w:p w:rsidR="006042D3" w:rsidRPr="006042D3" w:rsidRDefault="006042D3" w:rsidP="006042D3">
      <w:pPr>
        <w:widowControl w:val="0"/>
        <w:numPr>
          <w:ilvl w:val="0"/>
          <w:numId w:val="11"/>
        </w:numPr>
        <w:suppressAutoHyphens/>
        <w:rPr>
          <w:color w:val="000000" w:themeColor="text1"/>
        </w:rPr>
      </w:pPr>
      <w:r w:rsidRPr="006042D3">
        <w:rPr>
          <w:color w:val="000000" w:themeColor="text1"/>
        </w:rPr>
        <w:t>«Основные способы и методы регуляции стрессовых состояний».</w:t>
      </w:r>
    </w:p>
    <w:p w:rsidR="006042D3" w:rsidRPr="006042D3" w:rsidRDefault="006042D3" w:rsidP="00F6006C">
      <w:pPr>
        <w:keepNext/>
        <w:widowControl w:val="0"/>
        <w:numPr>
          <w:ilvl w:val="7"/>
          <w:numId w:val="0"/>
        </w:numPr>
        <w:tabs>
          <w:tab w:val="num" w:pos="1440"/>
          <w:tab w:val="left" w:pos="2433"/>
        </w:tabs>
        <w:suppressAutoHyphens/>
        <w:jc w:val="both"/>
        <w:outlineLvl w:val="7"/>
        <w:rPr>
          <w:rFonts w:eastAsiaTheme="majorEastAsia"/>
          <w:i/>
          <w:color w:val="000000" w:themeColor="text1"/>
        </w:rPr>
      </w:pPr>
      <w:r w:rsidRPr="006042D3">
        <w:rPr>
          <w:rFonts w:eastAsiaTheme="majorEastAsia"/>
          <w:i/>
          <w:color w:val="000000" w:themeColor="text1"/>
        </w:rPr>
        <w:lastRenderedPageBreak/>
        <w:t>Тема 5: «Адаптация человека и функциональное состояние организма. Эмоциональный стресс и регуляция эмоциональных состояний»</w:t>
      </w:r>
    </w:p>
    <w:p w:rsidR="006042D3" w:rsidRPr="006042D3" w:rsidRDefault="006042D3" w:rsidP="006042D3">
      <w:pPr>
        <w:widowControl w:val="0"/>
        <w:numPr>
          <w:ilvl w:val="0"/>
          <w:numId w:val="12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Общее понятие об адаптации человека.</w:t>
      </w:r>
    </w:p>
    <w:p w:rsidR="006042D3" w:rsidRPr="006042D3" w:rsidRDefault="006042D3" w:rsidP="006042D3">
      <w:pPr>
        <w:widowControl w:val="0"/>
        <w:numPr>
          <w:ilvl w:val="0"/>
          <w:numId w:val="12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Функциональное состояние организма человека и его характеристики.</w:t>
      </w:r>
    </w:p>
    <w:p w:rsidR="006042D3" w:rsidRPr="006042D3" w:rsidRDefault="006042D3" w:rsidP="006042D3">
      <w:pPr>
        <w:widowControl w:val="0"/>
        <w:numPr>
          <w:ilvl w:val="0"/>
          <w:numId w:val="12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Общая характеристика состояний психики человека.</w:t>
      </w:r>
    </w:p>
    <w:p w:rsidR="006042D3" w:rsidRPr="006042D3" w:rsidRDefault="006042D3" w:rsidP="00F6006C">
      <w:pPr>
        <w:widowControl w:val="0"/>
        <w:suppressAutoHyphens/>
        <w:jc w:val="both"/>
        <w:rPr>
          <w:i/>
          <w:color w:val="000000" w:themeColor="text1"/>
        </w:rPr>
      </w:pPr>
      <w:r w:rsidRPr="006042D3">
        <w:rPr>
          <w:i/>
          <w:color w:val="000000" w:themeColor="text1"/>
        </w:rPr>
        <w:t>Тема 6. «Личность. Теоретические и экспериментальные подходы к исследованию личности.»</w:t>
      </w:r>
    </w:p>
    <w:p w:rsidR="006042D3" w:rsidRPr="006042D3" w:rsidRDefault="006042D3" w:rsidP="006042D3">
      <w:pPr>
        <w:widowControl w:val="0"/>
        <w:numPr>
          <w:ilvl w:val="0"/>
          <w:numId w:val="13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Общее понятие о личности.</w:t>
      </w:r>
    </w:p>
    <w:p w:rsidR="006042D3" w:rsidRPr="006042D3" w:rsidRDefault="006042D3" w:rsidP="006042D3">
      <w:pPr>
        <w:widowControl w:val="0"/>
        <w:numPr>
          <w:ilvl w:val="0"/>
          <w:numId w:val="13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Взаимосвязь биологического и социального в личности.</w:t>
      </w:r>
    </w:p>
    <w:p w:rsidR="006042D3" w:rsidRPr="006042D3" w:rsidRDefault="006042D3" w:rsidP="006042D3">
      <w:pPr>
        <w:widowControl w:val="0"/>
        <w:numPr>
          <w:ilvl w:val="0"/>
          <w:numId w:val="13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Основные теории личности</w:t>
      </w:r>
    </w:p>
    <w:p w:rsidR="006042D3" w:rsidRPr="006042D3" w:rsidRDefault="006042D3" w:rsidP="006042D3">
      <w:pPr>
        <w:widowControl w:val="0"/>
        <w:numPr>
          <w:ilvl w:val="0"/>
          <w:numId w:val="13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Формирование и развитие личности.</w:t>
      </w:r>
    </w:p>
    <w:p w:rsidR="006042D3" w:rsidRPr="006042D3" w:rsidRDefault="006042D3" w:rsidP="00F6006C">
      <w:pPr>
        <w:keepNext/>
        <w:widowControl w:val="0"/>
        <w:numPr>
          <w:ilvl w:val="7"/>
          <w:numId w:val="0"/>
        </w:numPr>
        <w:tabs>
          <w:tab w:val="num" w:pos="0"/>
        </w:tabs>
        <w:suppressAutoHyphens/>
        <w:jc w:val="both"/>
        <w:outlineLvl w:val="7"/>
        <w:rPr>
          <w:rFonts w:eastAsiaTheme="majorEastAsia"/>
          <w:i/>
          <w:color w:val="000000" w:themeColor="text1"/>
        </w:rPr>
      </w:pPr>
      <w:r w:rsidRPr="006042D3">
        <w:rPr>
          <w:rFonts w:eastAsiaTheme="majorEastAsia"/>
          <w:i/>
          <w:color w:val="000000" w:themeColor="text1"/>
        </w:rPr>
        <w:t>Тема 7: «</w:t>
      </w:r>
      <w:r w:rsidR="00B40CF7" w:rsidRPr="006042D3">
        <w:rPr>
          <w:rFonts w:eastAsiaTheme="majorEastAsia"/>
          <w:i/>
          <w:color w:val="000000" w:themeColor="text1"/>
        </w:rPr>
        <w:t>Направленность</w:t>
      </w:r>
      <w:r w:rsidR="00063715">
        <w:rPr>
          <w:rFonts w:eastAsiaTheme="majorEastAsia"/>
          <w:i/>
          <w:color w:val="000000" w:themeColor="text1"/>
        </w:rPr>
        <w:t>. М</w:t>
      </w:r>
      <w:r w:rsidR="00B40CF7" w:rsidRPr="006042D3">
        <w:rPr>
          <w:rFonts w:eastAsiaTheme="majorEastAsia"/>
          <w:i/>
          <w:color w:val="000000" w:themeColor="text1"/>
        </w:rPr>
        <w:t>отивы</w:t>
      </w:r>
      <w:r w:rsidRPr="006042D3">
        <w:rPr>
          <w:rFonts w:eastAsiaTheme="majorEastAsia"/>
          <w:i/>
          <w:color w:val="000000" w:themeColor="text1"/>
        </w:rPr>
        <w:t xml:space="preserve"> деятельности человека. Способности. Темперамент.</w:t>
      </w:r>
      <w:r w:rsidR="00B40CF7">
        <w:rPr>
          <w:rFonts w:eastAsiaTheme="majorEastAsia"/>
          <w:i/>
          <w:color w:val="000000" w:themeColor="text1"/>
        </w:rPr>
        <w:t xml:space="preserve"> </w:t>
      </w:r>
      <w:r w:rsidRPr="006042D3">
        <w:rPr>
          <w:rFonts w:eastAsiaTheme="majorEastAsia"/>
          <w:i/>
          <w:color w:val="000000" w:themeColor="text1"/>
        </w:rPr>
        <w:t>Характер»</w:t>
      </w:r>
    </w:p>
    <w:p w:rsidR="006042D3" w:rsidRPr="006042D3" w:rsidRDefault="006042D3" w:rsidP="006042D3">
      <w:pPr>
        <w:widowControl w:val="0"/>
        <w:numPr>
          <w:ilvl w:val="0"/>
          <w:numId w:val="14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Понятие о направленности и мотивах деятельности человека.</w:t>
      </w:r>
    </w:p>
    <w:p w:rsidR="006042D3" w:rsidRPr="006042D3" w:rsidRDefault="006042D3" w:rsidP="006042D3">
      <w:pPr>
        <w:widowControl w:val="0"/>
        <w:numPr>
          <w:ilvl w:val="0"/>
          <w:numId w:val="14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Психологические теории мотивации.</w:t>
      </w:r>
    </w:p>
    <w:p w:rsidR="006042D3" w:rsidRPr="006042D3" w:rsidRDefault="006042D3" w:rsidP="006042D3">
      <w:pPr>
        <w:widowControl w:val="0"/>
        <w:numPr>
          <w:ilvl w:val="0"/>
          <w:numId w:val="14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Основные закономерности развития мотивационной сферы.</w:t>
      </w:r>
    </w:p>
    <w:p w:rsidR="006042D3" w:rsidRPr="006042D3" w:rsidRDefault="006042D3" w:rsidP="006042D3">
      <w:pPr>
        <w:widowControl w:val="0"/>
        <w:numPr>
          <w:ilvl w:val="0"/>
          <w:numId w:val="14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Мотивированное поведение как характеристика личности.</w:t>
      </w:r>
    </w:p>
    <w:p w:rsidR="006042D3" w:rsidRPr="006042D3" w:rsidRDefault="006042D3" w:rsidP="006042D3">
      <w:pPr>
        <w:widowControl w:val="0"/>
        <w:numPr>
          <w:ilvl w:val="0"/>
          <w:numId w:val="14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Общая характеристика способностей человека.</w:t>
      </w:r>
    </w:p>
    <w:p w:rsidR="006042D3" w:rsidRPr="006042D3" w:rsidRDefault="006042D3" w:rsidP="006042D3">
      <w:pPr>
        <w:widowControl w:val="0"/>
        <w:numPr>
          <w:ilvl w:val="0"/>
          <w:numId w:val="14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Уровни развития способностей и индивидуальные различия.</w:t>
      </w:r>
    </w:p>
    <w:p w:rsidR="006042D3" w:rsidRPr="006042D3" w:rsidRDefault="006042D3" w:rsidP="006042D3">
      <w:pPr>
        <w:widowControl w:val="0"/>
        <w:numPr>
          <w:ilvl w:val="0"/>
          <w:numId w:val="14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Природа человеческих способностей</w:t>
      </w:r>
    </w:p>
    <w:p w:rsidR="006042D3" w:rsidRPr="006042D3" w:rsidRDefault="006042D3" w:rsidP="006042D3">
      <w:pPr>
        <w:widowControl w:val="0"/>
        <w:numPr>
          <w:ilvl w:val="0"/>
          <w:numId w:val="14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Закономерности развития способностей.</w:t>
      </w:r>
    </w:p>
    <w:p w:rsidR="006042D3" w:rsidRPr="006042D3" w:rsidRDefault="006042D3" w:rsidP="006042D3">
      <w:pPr>
        <w:widowControl w:val="0"/>
        <w:numPr>
          <w:ilvl w:val="0"/>
          <w:numId w:val="14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Понятие о темпераменте. Учения о темпераменте.</w:t>
      </w:r>
    </w:p>
    <w:p w:rsidR="006042D3" w:rsidRPr="006042D3" w:rsidRDefault="006042D3" w:rsidP="006042D3">
      <w:pPr>
        <w:widowControl w:val="0"/>
        <w:numPr>
          <w:ilvl w:val="0"/>
          <w:numId w:val="14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Физиологические основы и психологические характеристики темперамента.</w:t>
      </w:r>
    </w:p>
    <w:p w:rsidR="006042D3" w:rsidRPr="006042D3" w:rsidRDefault="006042D3" w:rsidP="006042D3">
      <w:pPr>
        <w:widowControl w:val="0"/>
        <w:numPr>
          <w:ilvl w:val="0"/>
          <w:numId w:val="14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Понятие  характере.</w:t>
      </w:r>
    </w:p>
    <w:p w:rsidR="006042D3" w:rsidRPr="006042D3" w:rsidRDefault="006042D3" w:rsidP="006042D3">
      <w:pPr>
        <w:widowControl w:val="0"/>
        <w:numPr>
          <w:ilvl w:val="0"/>
          <w:numId w:val="14"/>
        </w:numPr>
        <w:suppressAutoHyphens/>
        <w:contextualSpacing/>
        <w:rPr>
          <w:color w:val="000000" w:themeColor="text1"/>
        </w:rPr>
      </w:pPr>
      <w:r w:rsidRPr="006042D3">
        <w:rPr>
          <w:color w:val="000000" w:themeColor="text1"/>
        </w:rPr>
        <w:t>Теоретические и экспериментальные подходы к изучению характера.</w:t>
      </w:r>
    </w:p>
    <w:p w:rsidR="009770D0" w:rsidRPr="00FB79D0" w:rsidRDefault="009770D0" w:rsidP="00424560">
      <w:pPr>
        <w:pStyle w:val="Web"/>
        <w:spacing w:before="0" w:beforeAutospacing="0" w:after="0" w:afterAutospacing="0"/>
        <w:ind w:right="720"/>
        <w:rPr>
          <w:color w:val="000000" w:themeColor="text1"/>
        </w:rPr>
      </w:pPr>
    </w:p>
    <w:p w:rsidR="00580094" w:rsidRPr="007D0F62" w:rsidRDefault="00580094" w:rsidP="00580094">
      <w:pPr>
        <w:tabs>
          <w:tab w:val="left" w:pos="426"/>
        </w:tabs>
        <w:jc w:val="both"/>
      </w:pPr>
    </w:p>
    <w:p w:rsidR="00580094" w:rsidRDefault="00580094" w:rsidP="00580094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F6006C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:rsidR="00580094" w:rsidRDefault="00580094" w:rsidP="00580094">
      <w:pPr>
        <w:rPr>
          <w:b/>
          <w:bCs/>
        </w:rPr>
      </w:pPr>
    </w:p>
    <w:p w:rsidR="00F6006C" w:rsidRPr="00F6006C" w:rsidRDefault="00F6006C" w:rsidP="00F6006C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F6006C">
        <w:rPr>
          <w:b/>
          <w:bCs/>
          <w:kern w:val="1"/>
          <w:lang w:eastAsia="zh-CN"/>
        </w:rPr>
        <w:t>6.1. Текущий контроль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769"/>
        <w:gridCol w:w="2020"/>
      </w:tblGrid>
      <w:tr w:rsidR="00580094" w:rsidRPr="007F18F6" w:rsidTr="00BD063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580094" w:rsidRDefault="00580094" w:rsidP="00580094">
            <w:pPr>
              <w:pStyle w:val="a5"/>
              <w:jc w:val="center"/>
            </w:pPr>
            <w:r>
              <w:t>№</w:t>
            </w:r>
          </w:p>
          <w:p w:rsidR="00580094" w:rsidRPr="007F18F6" w:rsidRDefault="00580094" w:rsidP="00580094">
            <w:pPr>
              <w:pStyle w:val="a5"/>
              <w:jc w:val="center"/>
            </w:pPr>
            <w:r>
              <w:t>п</w:t>
            </w:r>
            <w:r w:rsidR="00B81574">
              <w:t>/</w:t>
            </w:r>
            <w:r>
              <w:t>п</w:t>
            </w:r>
          </w:p>
        </w:tc>
        <w:tc>
          <w:tcPr>
            <w:tcW w:w="6769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580094" w:rsidRPr="007F18F6" w:rsidRDefault="00580094" w:rsidP="00580094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390170" w:rsidRPr="007F18F6" w:rsidTr="00BD0633">
        <w:tc>
          <w:tcPr>
            <w:tcW w:w="675" w:type="dxa"/>
          </w:tcPr>
          <w:p w:rsidR="00390170" w:rsidRPr="007F18F6" w:rsidRDefault="00390170" w:rsidP="00390170">
            <w:pPr>
              <w:pStyle w:val="a5"/>
            </w:pPr>
            <w:r>
              <w:t>1</w:t>
            </w:r>
          </w:p>
        </w:tc>
        <w:tc>
          <w:tcPr>
            <w:tcW w:w="6769" w:type="dxa"/>
          </w:tcPr>
          <w:p w:rsidR="00390170" w:rsidRPr="00BD0633" w:rsidRDefault="00390170" w:rsidP="00390170">
            <w:pPr>
              <w:pStyle w:val="a5"/>
              <w:tabs>
                <w:tab w:val="left" w:pos="538"/>
              </w:tabs>
            </w:pPr>
            <w:r>
              <w:rPr>
                <w:noProof/>
                <w:color w:val="000000"/>
              </w:rPr>
              <w:t>Темы</w:t>
            </w:r>
            <w:r w:rsidRPr="0017672E">
              <w:rPr>
                <w:noProof/>
                <w:color w:val="000000"/>
              </w:rPr>
              <w:t xml:space="preserve"> 1</w:t>
            </w:r>
            <w:r>
              <w:rPr>
                <w:noProof/>
                <w:color w:val="000000"/>
              </w:rPr>
              <w:t xml:space="preserve">- </w:t>
            </w:r>
            <w:r w:rsidR="006042D3">
              <w:rPr>
                <w:noProof/>
                <w:color w:val="000000"/>
              </w:rPr>
              <w:t>7</w:t>
            </w:r>
          </w:p>
        </w:tc>
        <w:tc>
          <w:tcPr>
            <w:tcW w:w="2020" w:type="dxa"/>
          </w:tcPr>
          <w:p w:rsidR="00390170" w:rsidRPr="00766289" w:rsidRDefault="00390170" w:rsidP="00390170">
            <w:pPr>
              <w:pStyle w:val="a5"/>
            </w:pPr>
            <w:r>
              <w:rPr>
                <w:noProof/>
                <w:color w:val="000000"/>
              </w:rPr>
              <w:t>Устный опрос, тестовые задания</w:t>
            </w:r>
          </w:p>
        </w:tc>
      </w:tr>
    </w:tbl>
    <w:p w:rsidR="00580094" w:rsidRPr="00FA24D2" w:rsidRDefault="00580094" w:rsidP="00580094">
      <w:pPr>
        <w:ind w:firstLine="567"/>
        <w:jc w:val="both"/>
      </w:pPr>
    </w:p>
    <w:p w:rsidR="00580094" w:rsidRDefault="00580094" w:rsidP="00F6006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F6006C">
        <w:rPr>
          <w:b/>
          <w:bCs/>
        </w:rPr>
        <w:t>:</w:t>
      </w:r>
    </w:p>
    <w:tbl>
      <w:tblPr>
        <w:tblW w:w="96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843"/>
        <w:gridCol w:w="2268"/>
        <w:gridCol w:w="1275"/>
        <w:gridCol w:w="993"/>
        <w:gridCol w:w="1134"/>
        <w:gridCol w:w="1593"/>
      </w:tblGrid>
      <w:tr w:rsidR="00390170" w:rsidRPr="00317CC4" w:rsidTr="00390170">
        <w:trPr>
          <w:trHeight w:val="404"/>
        </w:trPr>
        <w:tc>
          <w:tcPr>
            <w:tcW w:w="498" w:type="dxa"/>
            <w:vMerge w:val="restart"/>
          </w:tcPr>
          <w:p w:rsidR="00390170" w:rsidRPr="003C2AFF" w:rsidRDefault="00390170" w:rsidP="00390170">
            <w:pPr>
              <w:jc w:val="center"/>
            </w:pPr>
            <w:r w:rsidRPr="00317CC4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2AFF" w:rsidRDefault="00390170" w:rsidP="00390170">
            <w:r w:rsidRPr="003C0E55">
              <w:rPr>
                <w:color w:val="000000"/>
              </w:rPr>
              <w:t>Год издания</w:t>
            </w:r>
          </w:p>
        </w:tc>
        <w:tc>
          <w:tcPr>
            <w:tcW w:w="272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390170" w:rsidRPr="003C2AFF" w:rsidRDefault="00390170" w:rsidP="00390170">
            <w:r w:rsidRPr="003C0E55">
              <w:rPr>
                <w:color w:val="000000"/>
              </w:rPr>
              <w:t>Наличие</w:t>
            </w:r>
          </w:p>
        </w:tc>
      </w:tr>
      <w:tr w:rsidR="00390170" w:rsidRPr="00317CC4" w:rsidTr="00390170">
        <w:trPr>
          <w:trHeight w:val="840"/>
        </w:trPr>
        <w:tc>
          <w:tcPr>
            <w:tcW w:w="498" w:type="dxa"/>
            <w:vMerge/>
          </w:tcPr>
          <w:p w:rsidR="00390170" w:rsidRPr="00317CC4" w:rsidRDefault="00390170" w:rsidP="0039017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390170" w:rsidRPr="003C0E55" w:rsidRDefault="00390170" w:rsidP="0039017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Default="00390170" w:rsidP="00390170">
            <w:r w:rsidRPr="003C0E55">
              <w:rPr>
                <w:color w:val="000000"/>
              </w:rPr>
              <w:t>печатные издания</w:t>
            </w:r>
          </w:p>
        </w:tc>
        <w:tc>
          <w:tcPr>
            <w:tcW w:w="15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390170" w:rsidRPr="00317CC4" w:rsidRDefault="00390170" w:rsidP="00390170">
            <w:r w:rsidRPr="00390170">
              <w:rPr>
                <w:color w:val="000000"/>
              </w:rPr>
              <w:t>ЭБС (адрес в сети Интернет)</w:t>
            </w:r>
          </w:p>
        </w:tc>
      </w:tr>
      <w:tr w:rsidR="006042D3" w:rsidRPr="00317CC4" w:rsidTr="00390170">
        <w:trPr>
          <w:cantSplit/>
        </w:trPr>
        <w:tc>
          <w:tcPr>
            <w:tcW w:w="498" w:type="dxa"/>
          </w:tcPr>
          <w:p w:rsidR="006042D3" w:rsidRPr="003C2AFF" w:rsidRDefault="006042D3" w:rsidP="006042D3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6042D3" w:rsidRPr="00580094" w:rsidRDefault="006042D3" w:rsidP="006042D3">
            <w:r w:rsidRPr="00E335AE">
              <w:rPr>
                <w:color w:val="000000" w:themeColor="text1"/>
              </w:rPr>
              <w:t>Общая психология</w:t>
            </w:r>
          </w:p>
        </w:tc>
        <w:tc>
          <w:tcPr>
            <w:tcW w:w="2268" w:type="dxa"/>
          </w:tcPr>
          <w:p w:rsidR="006042D3" w:rsidRPr="00580094" w:rsidRDefault="006042D3" w:rsidP="006042D3">
            <w:r w:rsidRPr="00E335AE">
              <w:rPr>
                <w:color w:val="000000" w:themeColor="text1"/>
              </w:rPr>
              <w:t>Маклаков А.Г.</w:t>
            </w:r>
          </w:p>
        </w:tc>
        <w:tc>
          <w:tcPr>
            <w:tcW w:w="1275" w:type="dxa"/>
          </w:tcPr>
          <w:p w:rsidR="006042D3" w:rsidRPr="00580094" w:rsidRDefault="006042D3" w:rsidP="006042D3">
            <w:r w:rsidRPr="00E335AE">
              <w:rPr>
                <w:color w:val="000000" w:themeColor="text1"/>
              </w:rPr>
              <w:t xml:space="preserve">СПб. Питер. </w:t>
            </w:r>
          </w:p>
        </w:tc>
        <w:tc>
          <w:tcPr>
            <w:tcW w:w="993" w:type="dxa"/>
          </w:tcPr>
          <w:p w:rsidR="006042D3" w:rsidRPr="00580094" w:rsidRDefault="006042D3" w:rsidP="006042D3">
            <w:r w:rsidRPr="00E335AE">
              <w:rPr>
                <w:color w:val="000000" w:themeColor="text1"/>
              </w:rPr>
              <w:t>2013</w:t>
            </w:r>
          </w:p>
        </w:tc>
        <w:tc>
          <w:tcPr>
            <w:tcW w:w="1134" w:type="dxa"/>
          </w:tcPr>
          <w:p w:rsidR="006042D3" w:rsidRPr="00580094" w:rsidRDefault="006042D3" w:rsidP="006042D3">
            <w:pPr>
              <w:jc w:val="center"/>
            </w:pPr>
            <w:r>
              <w:t>30</w:t>
            </w:r>
          </w:p>
        </w:tc>
        <w:tc>
          <w:tcPr>
            <w:tcW w:w="1593" w:type="dxa"/>
          </w:tcPr>
          <w:p w:rsidR="006042D3" w:rsidRDefault="00000000" w:rsidP="006042D3">
            <w:hyperlink r:id="rId7" w:history="1">
              <w:r w:rsidR="006042D3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6042D3" w:rsidRPr="00317CC4" w:rsidTr="00390170">
        <w:trPr>
          <w:cantSplit/>
          <w:trHeight w:val="794"/>
        </w:trPr>
        <w:tc>
          <w:tcPr>
            <w:tcW w:w="498" w:type="dxa"/>
          </w:tcPr>
          <w:p w:rsidR="006042D3" w:rsidRPr="003C2AFF" w:rsidRDefault="006042D3" w:rsidP="006042D3">
            <w:pPr>
              <w:numPr>
                <w:ilvl w:val="0"/>
                <w:numId w:val="4"/>
              </w:numPr>
              <w:ind w:left="357" w:hanging="357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</w:tcPr>
          <w:p w:rsidR="006042D3" w:rsidRPr="00580094" w:rsidRDefault="006042D3" w:rsidP="006042D3">
            <w:r w:rsidRPr="00734364">
              <w:rPr>
                <w:color w:val="000000" w:themeColor="text1"/>
              </w:rPr>
              <w:t>История психологии: учебное пособие</w:t>
            </w:r>
          </w:p>
        </w:tc>
        <w:tc>
          <w:tcPr>
            <w:tcW w:w="2268" w:type="dxa"/>
          </w:tcPr>
          <w:p w:rsidR="006042D3" w:rsidRPr="00580094" w:rsidRDefault="006042D3" w:rsidP="006042D3">
            <w:pPr>
              <w:spacing w:before="100" w:beforeAutospacing="1" w:after="100" w:afterAutospacing="1"/>
              <w:outlineLvl w:val="3"/>
            </w:pPr>
            <w:r>
              <w:rPr>
                <w:color w:val="000000" w:themeColor="text1"/>
              </w:rPr>
              <w:t>Батыршина А.</w:t>
            </w:r>
            <w:r w:rsidRPr="00734364">
              <w:rPr>
                <w:color w:val="000000" w:themeColor="text1"/>
              </w:rPr>
              <w:t>Р.</w:t>
            </w:r>
          </w:p>
        </w:tc>
        <w:tc>
          <w:tcPr>
            <w:tcW w:w="1275" w:type="dxa"/>
          </w:tcPr>
          <w:p w:rsidR="006042D3" w:rsidRPr="00580094" w:rsidRDefault="006042D3" w:rsidP="006042D3">
            <w:r>
              <w:rPr>
                <w:color w:val="000000" w:themeColor="text1"/>
              </w:rPr>
              <w:t>М.: Флинта</w:t>
            </w:r>
          </w:p>
        </w:tc>
        <w:tc>
          <w:tcPr>
            <w:tcW w:w="993" w:type="dxa"/>
          </w:tcPr>
          <w:p w:rsidR="006042D3" w:rsidRPr="00580094" w:rsidRDefault="006042D3" w:rsidP="006042D3">
            <w:r>
              <w:rPr>
                <w:color w:val="000000" w:themeColor="text1"/>
              </w:rPr>
              <w:t>2011</w:t>
            </w:r>
          </w:p>
        </w:tc>
        <w:tc>
          <w:tcPr>
            <w:tcW w:w="1134" w:type="dxa"/>
          </w:tcPr>
          <w:p w:rsidR="006042D3" w:rsidRPr="00580094" w:rsidRDefault="006042D3" w:rsidP="006042D3">
            <w:pPr>
              <w:jc w:val="center"/>
            </w:pPr>
          </w:p>
        </w:tc>
        <w:tc>
          <w:tcPr>
            <w:tcW w:w="1593" w:type="dxa"/>
          </w:tcPr>
          <w:p w:rsidR="006042D3" w:rsidRDefault="00000000" w:rsidP="006042D3">
            <w:hyperlink r:id="rId8" w:history="1">
              <w:r w:rsidR="006042D3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6042D3" w:rsidRPr="00317CC4" w:rsidTr="00390170">
        <w:trPr>
          <w:cantSplit/>
        </w:trPr>
        <w:tc>
          <w:tcPr>
            <w:tcW w:w="498" w:type="dxa"/>
          </w:tcPr>
          <w:p w:rsidR="006042D3" w:rsidRPr="003C2AFF" w:rsidRDefault="006042D3" w:rsidP="006042D3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6042D3" w:rsidRPr="00580094" w:rsidRDefault="006042D3" w:rsidP="006042D3">
            <w:r w:rsidRPr="00734364">
              <w:rPr>
                <w:color w:val="000000" w:themeColor="text1"/>
              </w:rPr>
              <w:t>Психология и педагогика: учебник</w:t>
            </w:r>
          </w:p>
        </w:tc>
        <w:tc>
          <w:tcPr>
            <w:tcW w:w="2268" w:type="dxa"/>
          </w:tcPr>
          <w:p w:rsidR="006042D3" w:rsidRPr="00580094" w:rsidRDefault="006042D3" w:rsidP="006042D3">
            <w:r w:rsidRPr="00734364">
              <w:rPr>
                <w:color w:val="000000" w:themeColor="text1"/>
              </w:rPr>
              <w:t>Кравченко А. И.</w:t>
            </w:r>
          </w:p>
        </w:tc>
        <w:tc>
          <w:tcPr>
            <w:tcW w:w="1275" w:type="dxa"/>
          </w:tcPr>
          <w:p w:rsidR="006042D3" w:rsidRPr="00580094" w:rsidRDefault="006042D3" w:rsidP="006042D3">
            <w:r w:rsidRPr="00734364">
              <w:rPr>
                <w:color w:val="000000" w:themeColor="text1"/>
              </w:rPr>
              <w:t>М.: Проспект</w:t>
            </w:r>
          </w:p>
        </w:tc>
        <w:tc>
          <w:tcPr>
            <w:tcW w:w="993" w:type="dxa"/>
          </w:tcPr>
          <w:p w:rsidR="006042D3" w:rsidRPr="00580094" w:rsidRDefault="006042D3" w:rsidP="006042D3">
            <w:r>
              <w:rPr>
                <w:color w:val="000000" w:themeColor="text1"/>
              </w:rPr>
              <w:t>2011</w:t>
            </w:r>
          </w:p>
        </w:tc>
        <w:tc>
          <w:tcPr>
            <w:tcW w:w="1134" w:type="dxa"/>
          </w:tcPr>
          <w:p w:rsidR="006042D3" w:rsidRPr="00580094" w:rsidRDefault="006042D3" w:rsidP="006042D3">
            <w:pPr>
              <w:jc w:val="center"/>
            </w:pPr>
          </w:p>
        </w:tc>
        <w:tc>
          <w:tcPr>
            <w:tcW w:w="1593" w:type="dxa"/>
          </w:tcPr>
          <w:p w:rsidR="006042D3" w:rsidRDefault="00000000" w:rsidP="006042D3">
            <w:hyperlink r:id="rId9" w:history="1">
              <w:r w:rsidR="006042D3" w:rsidRPr="000A2960">
                <w:rPr>
                  <w:rStyle w:val="af2"/>
                  <w:sz w:val="20"/>
                  <w:szCs w:val="20"/>
                </w:rPr>
                <w:t>http://biblioclub.ru</w:t>
              </w:r>
            </w:hyperlink>
          </w:p>
        </w:tc>
      </w:tr>
      <w:tr w:rsidR="006042D3" w:rsidRPr="00317CC4" w:rsidTr="00390170">
        <w:trPr>
          <w:cantSplit/>
        </w:trPr>
        <w:tc>
          <w:tcPr>
            <w:tcW w:w="498" w:type="dxa"/>
          </w:tcPr>
          <w:p w:rsidR="006042D3" w:rsidRPr="003C2AFF" w:rsidRDefault="006042D3" w:rsidP="006042D3">
            <w:pPr>
              <w:numPr>
                <w:ilvl w:val="0"/>
                <w:numId w:val="4"/>
              </w:numPr>
              <w:ind w:left="357" w:hanging="357"/>
            </w:pPr>
          </w:p>
        </w:tc>
        <w:tc>
          <w:tcPr>
            <w:tcW w:w="1843" w:type="dxa"/>
          </w:tcPr>
          <w:p w:rsidR="006042D3" w:rsidRPr="001C73B8" w:rsidRDefault="006042D3" w:rsidP="006042D3">
            <w:pPr>
              <w:rPr>
                <w:color w:val="000000" w:themeColor="text1"/>
              </w:rPr>
            </w:pPr>
            <w:r w:rsidRPr="00734364">
              <w:rPr>
                <w:color w:val="000000" w:themeColor="text1"/>
              </w:rPr>
              <w:t>История психологии XX век: Хрестоматия для высшей школы</w:t>
            </w:r>
          </w:p>
        </w:tc>
        <w:tc>
          <w:tcPr>
            <w:tcW w:w="2268" w:type="dxa"/>
          </w:tcPr>
          <w:p w:rsidR="006042D3" w:rsidRPr="001C73B8" w:rsidRDefault="006042D3" w:rsidP="006042D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Коллектив авторов</w:t>
            </w:r>
          </w:p>
        </w:tc>
        <w:tc>
          <w:tcPr>
            <w:tcW w:w="1275" w:type="dxa"/>
          </w:tcPr>
          <w:p w:rsidR="006042D3" w:rsidRPr="001C73B8" w:rsidRDefault="006042D3" w:rsidP="006042D3">
            <w:pPr>
              <w:rPr>
                <w:color w:val="000000" w:themeColor="text1"/>
                <w:kern w:val="28"/>
              </w:rPr>
            </w:pPr>
            <w:r w:rsidRPr="00734364">
              <w:rPr>
                <w:color w:val="000000" w:themeColor="text1"/>
              </w:rPr>
              <w:t>М.: Директ-Медиа</w:t>
            </w:r>
          </w:p>
        </w:tc>
        <w:tc>
          <w:tcPr>
            <w:tcW w:w="993" w:type="dxa"/>
          </w:tcPr>
          <w:p w:rsidR="006042D3" w:rsidRPr="001C73B8" w:rsidRDefault="006042D3" w:rsidP="006042D3">
            <w:pPr>
              <w:rPr>
                <w:color w:val="000000" w:themeColor="text1"/>
                <w:kern w:val="28"/>
              </w:rPr>
            </w:pPr>
            <w:r>
              <w:rPr>
                <w:color w:val="000000" w:themeColor="text1"/>
              </w:rPr>
              <w:t>2008</w:t>
            </w:r>
          </w:p>
        </w:tc>
        <w:tc>
          <w:tcPr>
            <w:tcW w:w="1134" w:type="dxa"/>
          </w:tcPr>
          <w:p w:rsidR="006042D3" w:rsidRPr="00580094" w:rsidRDefault="006042D3" w:rsidP="006042D3">
            <w:pPr>
              <w:jc w:val="center"/>
            </w:pPr>
          </w:p>
        </w:tc>
        <w:tc>
          <w:tcPr>
            <w:tcW w:w="1593" w:type="dxa"/>
          </w:tcPr>
          <w:p w:rsidR="006042D3" w:rsidRDefault="006042D3" w:rsidP="006042D3"/>
        </w:tc>
      </w:tr>
    </w:tbl>
    <w:p w:rsidR="00580094" w:rsidRPr="00687425" w:rsidRDefault="00580094" w:rsidP="00580094">
      <w:pPr>
        <w:jc w:val="both"/>
        <w:rPr>
          <w:i/>
          <w:iCs/>
          <w:color w:val="FF0000"/>
        </w:rPr>
      </w:pPr>
    </w:p>
    <w:p w:rsidR="00580094" w:rsidRDefault="00580094" w:rsidP="008054A7">
      <w:pPr>
        <w:jc w:val="both"/>
        <w:rPr>
          <w:b/>
          <w:bCs/>
          <w:cap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  <w:r w:rsidR="00F6006C">
        <w:rPr>
          <w:b/>
          <w:bCs/>
          <w:caps/>
        </w:rPr>
        <w:t>:</w:t>
      </w:r>
    </w:p>
    <w:p w:rsidR="00580094" w:rsidRPr="003C0E55" w:rsidRDefault="00580094" w:rsidP="00580094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f2"/>
          </w:rPr>
          <w:t>http://нэб.рф/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1" w:history="1">
        <w:r w:rsidRPr="003C0E55">
          <w:rPr>
            <w:rStyle w:val="af2"/>
          </w:rPr>
          <w:t>https://elibrary.ru</w:t>
        </w:r>
      </w:hyperlink>
    </w:p>
    <w:p w:rsidR="00580094" w:rsidRPr="003C0E55" w:rsidRDefault="00C06902" w:rsidP="00C06902">
      <w:pPr>
        <w:ind w:left="567" w:hanging="425"/>
      </w:pPr>
      <w:r w:rsidRPr="00BB5346">
        <w:t xml:space="preserve">  </w:t>
      </w:r>
      <w:r w:rsidR="00580094" w:rsidRPr="003C0E55">
        <w:t xml:space="preserve">3. «КиберЛенинка». Научная электронная библиотека. – Режим доступа: </w:t>
      </w:r>
      <w:hyperlink r:id="rId12" w:history="1">
        <w:r w:rsidRPr="00113DCB">
          <w:rPr>
            <w:rStyle w:val="af2"/>
          </w:rPr>
          <w:t>https://cyberleninka.ru/</w:t>
        </w:r>
      </w:hyperlink>
    </w:p>
    <w:p w:rsidR="00580094" w:rsidRPr="003C0E55" w:rsidRDefault="00C06902" w:rsidP="00C06902">
      <w:pPr>
        <w:ind w:left="567" w:hanging="425"/>
      </w:pPr>
      <w:r w:rsidRPr="00C06902">
        <w:t xml:space="preserve">  </w:t>
      </w:r>
      <w:r w:rsidR="00580094" w:rsidRPr="003C0E55">
        <w:t>4. ЭБС «Университет</w:t>
      </w:r>
      <w:r w:rsidR="00580094">
        <w:t>ска</w:t>
      </w:r>
      <w:r w:rsidR="00580094" w:rsidRPr="003C0E55">
        <w:t xml:space="preserve">я библиотека онлайн». – Режим доступа: </w:t>
      </w:r>
      <w:hyperlink r:id="rId13" w:history="1">
        <w:r w:rsidR="00580094" w:rsidRPr="003C0E55">
          <w:rPr>
            <w:rStyle w:val="af2"/>
          </w:rPr>
          <w:t>http://www.biblioclub.ru/</w:t>
        </w:r>
      </w:hyperlink>
    </w:p>
    <w:p w:rsidR="00580094" w:rsidRPr="003C0E55" w:rsidRDefault="00580094" w:rsidP="00580094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f2"/>
          </w:rPr>
          <w:t>http://www.rsl.ru/</w:t>
        </w:r>
      </w:hyperlink>
    </w:p>
    <w:p w:rsidR="00580094" w:rsidRPr="003C0E55" w:rsidRDefault="00580094" w:rsidP="00580094"/>
    <w:p w:rsidR="00580094" w:rsidRDefault="00580094" w:rsidP="00580094">
      <w:pPr>
        <w:pStyle w:val="10"/>
        <w:spacing w:line="240" w:lineRule="auto"/>
        <w:ind w:left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 w:rsidR="00F6006C">
        <w:rPr>
          <w:rFonts w:cs="Times New Roman"/>
          <w:b/>
          <w:bCs/>
          <w:sz w:val="24"/>
          <w:szCs w:val="24"/>
        </w:rPr>
        <w:t>:</w:t>
      </w:r>
    </w:p>
    <w:p w:rsidR="00580094" w:rsidRPr="00580094" w:rsidRDefault="00580094" w:rsidP="00580094">
      <w:pPr>
        <w:ind w:firstLine="567"/>
      </w:pPr>
      <w:r w:rsidRPr="00580094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:rsidR="00580094" w:rsidRPr="00580094" w:rsidRDefault="00580094" w:rsidP="00322DBD">
      <w:pPr>
        <w:pStyle w:val="ad"/>
        <w:numPr>
          <w:ilvl w:val="0"/>
          <w:numId w:val="7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0094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80094" w:rsidRPr="003C0E55" w:rsidRDefault="00580094" w:rsidP="00580094">
      <w:pPr>
        <w:ind w:left="426" w:firstLine="567"/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580094" w:rsidRPr="003C0E55" w:rsidRDefault="00580094" w:rsidP="00580094">
      <w:pPr>
        <w:ind w:firstLine="567"/>
        <w:jc w:val="both"/>
      </w:pPr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580094" w:rsidRPr="003C0E55" w:rsidRDefault="00580094" w:rsidP="00322DBD">
      <w:pPr>
        <w:numPr>
          <w:ilvl w:val="0"/>
          <w:numId w:val="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580094" w:rsidRPr="003C0E55" w:rsidRDefault="00580094" w:rsidP="00F6006C">
      <w:pPr>
        <w:tabs>
          <w:tab w:val="left" w:pos="3975"/>
          <w:tab w:val="center" w:pos="5352"/>
        </w:tabs>
      </w:pPr>
    </w:p>
    <w:p w:rsidR="00580094" w:rsidRPr="003C0E55" w:rsidRDefault="00580094" w:rsidP="00580094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:rsidR="00580094" w:rsidRPr="003C0E55" w:rsidRDefault="00580094" w:rsidP="00580094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:rsidR="00580094" w:rsidRPr="003C0E55" w:rsidRDefault="00580094" w:rsidP="00580094">
      <w:pPr>
        <w:rPr>
          <w:b/>
          <w:bCs/>
        </w:rPr>
      </w:pPr>
    </w:p>
    <w:p w:rsidR="00580094" w:rsidRPr="003C0E55" w:rsidRDefault="00580094" w:rsidP="00580094"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F6006C">
        <w:rPr>
          <w:b/>
          <w:bCs/>
          <w:color w:val="000000"/>
          <w:spacing w:val="5"/>
        </w:rPr>
        <w:t>:</w:t>
      </w:r>
    </w:p>
    <w:p w:rsidR="00580094" w:rsidRPr="003C0E55" w:rsidRDefault="00580094" w:rsidP="00580094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80094" w:rsidRPr="003C0E55" w:rsidRDefault="00580094" w:rsidP="00580094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4448A" w:rsidRDefault="00580094" w:rsidP="00B7099F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580094">
      <w:headerReference w:type="default" r:id="rId15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0B91" w:rsidRDefault="00EE0B91" w:rsidP="00687331">
      <w:r>
        <w:separator/>
      </w:r>
    </w:p>
  </w:endnote>
  <w:endnote w:type="continuationSeparator" w:id="0">
    <w:p w:rsidR="00EE0B91" w:rsidRDefault="00EE0B91" w:rsidP="00687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0B91" w:rsidRDefault="00EE0B91" w:rsidP="00687331">
      <w:r>
        <w:separator/>
      </w:r>
    </w:p>
  </w:footnote>
  <w:footnote w:type="continuationSeparator" w:id="0">
    <w:p w:rsidR="00EE0B91" w:rsidRDefault="00EE0B91" w:rsidP="00687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0094" w:rsidRDefault="00580094" w:rsidP="0058009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6C148D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2" w15:restartNumberingAfterBreak="0">
    <w:nsid w:val="0B9E5D5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3" w15:restartNumberingAfterBreak="0">
    <w:nsid w:val="12AF7761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4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5" w15:restartNumberingAfterBreak="0">
    <w:nsid w:val="1ADC190C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 w15:restartNumberingAfterBreak="0">
    <w:nsid w:val="2009434E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 w15:restartNumberingAfterBreak="0">
    <w:nsid w:val="259F06DD"/>
    <w:multiLevelType w:val="hybridMultilevel"/>
    <w:tmpl w:val="28F0E590"/>
    <w:lvl w:ilvl="0" w:tplc="5F7CAA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86A15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CFA5F02"/>
    <w:multiLevelType w:val="multilevel"/>
    <w:tmpl w:val="0000000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Bookman Old Style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7">
      <w:start w:val="9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Bookman Old Style" w:eastAsia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1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E3D6DAD"/>
    <w:multiLevelType w:val="hybridMultilevel"/>
    <w:tmpl w:val="AEDA828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569001190">
    <w:abstractNumId w:val="10"/>
  </w:num>
  <w:num w:numId="2" w16cid:durableId="1390684707">
    <w:abstractNumId w:val="13"/>
  </w:num>
  <w:num w:numId="3" w16cid:durableId="1809088351">
    <w:abstractNumId w:val="12"/>
  </w:num>
  <w:num w:numId="4" w16cid:durableId="1061899971">
    <w:abstractNumId w:val="8"/>
  </w:num>
  <w:num w:numId="5" w16cid:durableId="375813806">
    <w:abstractNumId w:val="7"/>
  </w:num>
  <w:num w:numId="6" w16cid:durableId="218134603">
    <w:abstractNumId w:val="0"/>
  </w:num>
  <w:num w:numId="7" w16cid:durableId="1641227534">
    <w:abstractNumId w:val="4"/>
  </w:num>
  <w:num w:numId="8" w16cid:durableId="975263029">
    <w:abstractNumId w:val="11"/>
  </w:num>
  <w:num w:numId="9" w16cid:durableId="1544753511">
    <w:abstractNumId w:val="3"/>
  </w:num>
  <w:num w:numId="10" w16cid:durableId="1132407936">
    <w:abstractNumId w:val="1"/>
  </w:num>
  <w:num w:numId="11" w16cid:durableId="476607324">
    <w:abstractNumId w:val="6"/>
  </w:num>
  <w:num w:numId="12" w16cid:durableId="417487868">
    <w:abstractNumId w:val="5"/>
  </w:num>
  <w:num w:numId="13" w16cid:durableId="144976747">
    <w:abstractNumId w:val="2"/>
  </w:num>
  <w:num w:numId="14" w16cid:durableId="391008158">
    <w:abstractNumId w:val="9"/>
  </w:num>
  <w:num w:numId="15" w16cid:durableId="209049362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0094"/>
    <w:rsid w:val="00063715"/>
    <w:rsid w:val="0009188F"/>
    <w:rsid w:val="000A561D"/>
    <w:rsid w:val="000F4FAC"/>
    <w:rsid w:val="00100417"/>
    <w:rsid w:val="00106E45"/>
    <w:rsid w:val="0014307D"/>
    <w:rsid w:val="001B7156"/>
    <w:rsid w:val="001E07D3"/>
    <w:rsid w:val="002428D8"/>
    <w:rsid w:val="00255F8B"/>
    <w:rsid w:val="002F03F3"/>
    <w:rsid w:val="00322DBD"/>
    <w:rsid w:val="0033690E"/>
    <w:rsid w:val="003412DA"/>
    <w:rsid w:val="003675FE"/>
    <w:rsid w:val="0038343E"/>
    <w:rsid w:val="00390170"/>
    <w:rsid w:val="003A2341"/>
    <w:rsid w:val="003D7A9F"/>
    <w:rsid w:val="003F284A"/>
    <w:rsid w:val="004078B6"/>
    <w:rsid w:val="00415FCD"/>
    <w:rsid w:val="00424560"/>
    <w:rsid w:val="004342BD"/>
    <w:rsid w:val="00460710"/>
    <w:rsid w:val="004827E3"/>
    <w:rsid w:val="004E459E"/>
    <w:rsid w:val="00580094"/>
    <w:rsid w:val="005A42DB"/>
    <w:rsid w:val="005F237F"/>
    <w:rsid w:val="005F3D26"/>
    <w:rsid w:val="006042D3"/>
    <w:rsid w:val="00610592"/>
    <w:rsid w:val="00610E11"/>
    <w:rsid w:val="00623F5A"/>
    <w:rsid w:val="00645305"/>
    <w:rsid w:val="0065043F"/>
    <w:rsid w:val="00687331"/>
    <w:rsid w:val="00701F55"/>
    <w:rsid w:val="00767E3D"/>
    <w:rsid w:val="008054A7"/>
    <w:rsid w:val="00831850"/>
    <w:rsid w:val="00850D8F"/>
    <w:rsid w:val="00852C06"/>
    <w:rsid w:val="008C77B6"/>
    <w:rsid w:val="008E0668"/>
    <w:rsid w:val="009069D1"/>
    <w:rsid w:val="009624D2"/>
    <w:rsid w:val="009770D0"/>
    <w:rsid w:val="0099178E"/>
    <w:rsid w:val="00A65BB2"/>
    <w:rsid w:val="00B40CF7"/>
    <w:rsid w:val="00B7099F"/>
    <w:rsid w:val="00B81574"/>
    <w:rsid w:val="00B82D53"/>
    <w:rsid w:val="00BA41B2"/>
    <w:rsid w:val="00BB1380"/>
    <w:rsid w:val="00BB5346"/>
    <w:rsid w:val="00BD0633"/>
    <w:rsid w:val="00C02B1A"/>
    <w:rsid w:val="00C06902"/>
    <w:rsid w:val="00C4448A"/>
    <w:rsid w:val="00C867ED"/>
    <w:rsid w:val="00CC67C4"/>
    <w:rsid w:val="00CE3E4C"/>
    <w:rsid w:val="00D273E2"/>
    <w:rsid w:val="00DC3BEF"/>
    <w:rsid w:val="00DE7F1F"/>
    <w:rsid w:val="00E56568"/>
    <w:rsid w:val="00EA074C"/>
    <w:rsid w:val="00EA0987"/>
    <w:rsid w:val="00EA50EE"/>
    <w:rsid w:val="00EB59B9"/>
    <w:rsid w:val="00EE0B91"/>
    <w:rsid w:val="00EE5BB1"/>
    <w:rsid w:val="00EF0285"/>
    <w:rsid w:val="00F252B4"/>
    <w:rsid w:val="00F51293"/>
    <w:rsid w:val="00F6006C"/>
    <w:rsid w:val="00F62AAD"/>
    <w:rsid w:val="00F63B02"/>
    <w:rsid w:val="00FB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DE601"/>
  <w15:docId w15:val="{2DD32879-EA2E-42C1-896A-B22EC189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8009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8009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8009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80094"/>
  </w:style>
  <w:style w:type="paragraph" w:styleId="a6">
    <w:name w:val="header"/>
    <w:basedOn w:val="a0"/>
    <w:link w:val="a7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80094"/>
  </w:style>
  <w:style w:type="paragraph" w:styleId="a9">
    <w:name w:val="footer"/>
    <w:basedOn w:val="a0"/>
    <w:link w:val="aa"/>
    <w:uiPriority w:val="99"/>
    <w:rsid w:val="0058009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80094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58009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8009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80094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80094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80094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80094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rsid w:val="0058009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580094"/>
    <w:rPr>
      <w:color w:val="0000FF"/>
      <w:u w:val="single"/>
    </w:rPr>
  </w:style>
  <w:style w:type="character" w:styleId="af3">
    <w:name w:val="FollowedHyperlink"/>
    <w:uiPriority w:val="99"/>
    <w:rsid w:val="00580094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80094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80094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800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580094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580094"/>
  </w:style>
  <w:style w:type="paragraph" w:customStyle="1" w:styleId="Default">
    <w:name w:val="Default"/>
    <w:uiPriority w:val="99"/>
    <w:rsid w:val="00580094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8009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800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580094"/>
    <w:rPr>
      <w:i/>
      <w:iCs/>
    </w:rPr>
  </w:style>
  <w:style w:type="character" w:customStyle="1" w:styleId="textbf">
    <w:name w:val="textbf"/>
    <w:basedOn w:val="a1"/>
    <w:uiPriority w:val="99"/>
    <w:rsid w:val="00580094"/>
  </w:style>
  <w:style w:type="paragraph" w:customStyle="1" w:styleId="txt">
    <w:name w:val="txt"/>
    <w:basedOn w:val="a0"/>
    <w:uiPriority w:val="99"/>
    <w:rsid w:val="00580094"/>
    <w:pPr>
      <w:spacing w:before="100" w:beforeAutospacing="1" w:after="100" w:afterAutospacing="1"/>
    </w:pPr>
  </w:style>
  <w:style w:type="numbering" w:customStyle="1" w:styleId="1">
    <w:name w:val="Список1"/>
    <w:rsid w:val="00580094"/>
    <w:pPr>
      <w:numPr>
        <w:numId w:val="2"/>
      </w:numPr>
    </w:pPr>
  </w:style>
  <w:style w:type="paragraph" w:customStyle="1" w:styleId="10">
    <w:name w:val="Абзац списка1"/>
    <w:basedOn w:val="a0"/>
    <w:rsid w:val="00580094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paragraph" w:customStyle="1" w:styleId="afa">
    <w:name w:val="Содержимое таблицы"/>
    <w:basedOn w:val="a0"/>
    <w:rsid w:val="004342BD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10041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Web">
    <w:name w:val="Обычный (Web)"/>
    <w:basedOn w:val="a0"/>
    <w:uiPriority w:val="99"/>
    <w:rsid w:val="0009188F"/>
    <w:pPr>
      <w:spacing w:before="100" w:beforeAutospacing="1" w:after="100" w:afterAutospacing="1"/>
    </w:pPr>
  </w:style>
  <w:style w:type="paragraph" w:customStyle="1" w:styleId="s1">
    <w:name w:val="s_1"/>
    <w:basedOn w:val="a0"/>
    <w:rsid w:val="008C77B6"/>
    <w:pPr>
      <w:spacing w:before="100" w:beforeAutospacing="1" w:after="100" w:afterAutospacing="1"/>
    </w:pPr>
    <w:rPr>
      <w:noProof/>
    </w:rPr>
  </w:style>
  <w:style w:type="paragraph" w:styleId="afb">
    <w:name w:val="Title"/>
    <w:basedOn w:val="a0"/>
    <w:link w:val="afc"/>
    <w:uiPriority w:val="10"/>
    <w:qFormat/>
    <w:rsid w:val="004245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c">
    <w:name w:val="Заголовок Знак"/>
    <w:basedOn w:val="a1"/>
    <w:link w:val="afb"/>
    <w:uiPriority w:val="10"/>
    <w:rsid w:val="00424560"/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2377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11</cp:revision>
  <dcterms:created xsi:type="dcterms:W3CDTF">2021-03-23T06:49:00Z</dcterms:created>
  <dcterms:modified xsi:type="dcterms:W3CDTF">2023-05-05T20:38:00Z</dcterms:modified>
</cp:coreProperties>
</file>