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D6D" w:rsidRPr="00295F36" w:rsidRDefault="00126D6D" w:rsidP="00126D6D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Hlk61820134"/>
      <w:bookmarkStart w:id="1" w:name="_Hlk61821764"/>
      <w:r w:rsidRPr="00295F36">
        <w:rPr>
          <w:rFonts w:ascii="Times New Roman" w:hAnsi="Times New Roman"/>
          <w:sz w:val="24"/>
          <w:szCs w:val="24"/>
          <w:lang w:val="ru-RU"/>
        </w:rPr>
        <w:t>ГОСУДАРСТВЕННОЕ АВТОНОМНОЕ ОБРАЗОВАТЕЛЬНОЕ УЧРЕЖДЕНИЕ ВЫСШЕГО ОБРАЗОВАНИЯ ЛЕНИНГРАДСКОЙ ОБЛАСТИ</w:t>
      </w:r>
    </w:p>
    <w:p w:rsidR="00126D6D" w:rsidRPr="00295F36" w:rsidRDefault="00126D6D" w:rsidP="00126D6D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95F36">
        <w:rPr>
          <w:rFonts w:ascii="Times New Roman" w:hAnsi="Times New Roman"/>
          <w:b/>
          <w:sz w:val="24"/>
          <w:szCs w:val="24"/>
          <w:lang w:val="ru-RU"/>
        </w:rPr>
        <w:t xml:space="preserve">«ЛЕНИНГРАДСКИЙ ГОСУДАРСТВЕННЫЙ УНИВЕРСИТЕТ </w:t>
      </w:r>
    </w:p>
    <w:p w:rsidR="00126D6D" w:rsidRPr="00295F36" w:rsidRDefault="00126D6D" w:rsidP="00126D6D">
      <w:pPr>
        <w:tabs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  <w:r w:rsidRPr="00295F36">
        <w:rPr>
          <w:rFonts w:ascii="Times New Roman" w:hAnsi="Times New Roman"/>
          <w:b/>
          <w:sz w:val="24"/>
          <w:szCs w:val="24"/>
          <w:lang w:val="ru-RU"/>
        </w:rPr>
        <w:t>ИМЕНИ А.С. ПУШКИНА»</w:t>
      </w:r>
    </w:p>
    <w:p w:rsidR="00126D6D" w:rsidRPr="00295F36" w:rsidRDefault="00126D6D" w:rsidP="00126D6D">
      <w:pPr>
        <w:tabs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90E59" w:rsidRPr="00CE4A87" w:rsidRDefault="00890E59" w:rsidP="00890E59">
      <w:pPr>
        <w:tabs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90E59" w:rsidRPr="00F0160D" w:rsidRDefault="00890E59" w:rsidP="00890E59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  <w:r w:rsidRPr="00F0160D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890E59" w:rsidRPr="00F0160D" w:rsidRDefault="00890E59" w:rsidP="00890E59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  <w:r w:rsidRPr="00F0160D">
        <w:rPr>
          <w:rFonts w:ascii="Times New Roman" w:hAnsi="Times New Roman"/>
          <w:sz w:val="24"/>
          <w:szCs w:val="24"/>
          <w:lang w:val="ru-RU"/>
        </w:rPr>
        <w:t>Проректор</w:t>
      </w:r>
    </w:p>
    <w:p w:rsidR="00890E59" w:rsidRPr="00F0160D" w:rsidRDefault="00890E59" w:rsidP="00890E59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  <w:r w:rsidRPr="00F0160D">
        <w:rPr>
          <w:rFonts w:ascii="Times New Roman" w:hAnsi="Times New Roman"/>
          <w:sz w:val="24"/>
          <w:szCs w:val="24"/>
          <w:lang w:val="ru-RU"/>
        </w:rPr>
        <w:t>по учебно-методической работе</w:t>
      </w:r>
    </w:p>
    <w:p w:rsidR="00890E59" w:rsidRPr="00F0160D" w:rsidRDefault="00890E59" w:rsidP="00890E59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</w:p>
    <w:p w:rsidR="00890E59" w:rsidRPr="00F0160D" w:rsidRDefault="00890E59" w:rsidP="00890E59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  <w:r w:rsidRPr="00F0160D">
        <w:rPr>
          <w:rFonts w:ascii="Times New Roman" w:hAnsi="Times New Roman"/>
          <w:sz w:val="24"/>
          <w:szCs w:val="24"/>
          <w:lang w:val="ru-RU"/>
        </w:rPr>
        <w:t>____________________С.Н.Большаков</w:t>
      </w:r>
    </w:p>
    <w:p w:rsidR="00890E59" w:rsidRPr="00CE4A87" w:rsidRDefault="00890E59" w:rsidP="00890E59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  <w:r w:rsidRPr="00F0160D">
        <w:rPr>
          <w:rFonts w:ascii="Times New Roman" w:hAnsi="Times New Roman"/>
          <w:sz w:val="24"/>
          <w:szCs w:val="24"/>
          <w:lang w:val="ru-RU"/>
        </w:rPr>
        <w:t>«____ »___________20_ г.</w:t>
      </w: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90E59" w:rsidRPr="00F0160D" w:rsidRDefault="00890E59" w:rsidP="00890E5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F0160D">
        <w:rPr>
          <w:rFonts w:ascii="Times New Roman" w:hAnsi="Times New Roman"/>
          <w:b/>
          <w:caps/>
          <w:sz w:val="28"/>
          <w:szCs w:val="24"/>
          <w:lang w:val="ru-RU"/>
        </w:rPr>
        <w:t>РАБОЧАЯ ПРОГРАММА практики</w:t>
      </w: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95F36">
        <w:rPr>
          <w:rFonts w:ascii="Times New Roman" w:hAnsi="Times New Roman"/>
          <w:b/>
          <w:color w:val="000000"/>
          <w:sz w:val="24"/>
          <w:szCs w:val="24"/>
          <w:lang w:val="ru-RU"/>
        </w:rPr>
        <w:t>Б2.</w:t>
      </w:r>
      <w:r w:rsidR="00295F36" w:rsidRPr="00295F36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="007666DA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295F36">
        <w:rPr>
          <w:rFonts w:ascii="Times New Roman" w:hAnsi="Times New Roman"/>
          <w:b/>
          <w:color w:val="000000"/>
          <w:sz w:val="24"/>
          <w:szCs w:val="24"/>
          <w:lang w:val="ru-RU"/>
        </w:rPr>
        <w:t>0</w:t>
      </w:r>
      <w:r w:rsidR="00295F36" w:rsidRPr="00295F36">
        <w:rPr>
          <w:rFonts w:ascii="Times New Roman" w:hAnsi="Times New Roman"/>
          <w:b/>
          <w:color w:val="000000"/>
          <w:sz w:val="24"/>
          <w:szCs w:val="24"/>
          <w:lang w:val="ru-RU"/>
        </w:rPr>
        <w:t>2</w:t>
      </w:r>
      <w:r w:rsidRPr="00295F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(</w:t>
      </w:r>
      <w:r w:rsidR="00295F36" w:rsidRPr="00295F36">
        <w:rPr>
          <w:rFonts w:ascii="Times New Roman" w:hAnsi="Times New Roman"/>
          <w:b/>
          <w:color w:val="000000"/>
          <w:sz w:val="24"/>
          <w:szCs w:val="24"/>
          <w:lang w:val="ru-RU"/>
        </w:rPr>
        <w:t>Пд</w:t>
      </w:r>
      <w:r w:rsidRPr="00295F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) </w:t>
      </w:r>
      <w:r w:rsidR="00295F36" w:rsidRPr="00295F3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ПРЕДДИПЛОМНАЯ ПРАКТИКА</w:t>
      </w:r>
      <w:r w:rsidRPr="00295F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126D6D" w:rsidRPr="00295F36" w:rsidRDefault="00126D6D" w:rsidP="00126D6D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26D6D" w:rsidRPr="00295F36" w:rsidRDefault="00126D6D" w:rsidP="00126D6D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right" w:leader="underscore" w:pos="8505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295F36">
        <w:rPr>
          <w:rFonts w:ascii="Times New Roman" w:hAnsi="Times New Roman"/>
          <w:sz w:val="24"/>
          <w:szCs w:val="24"/>
          <w:lang w:val="ru-RU"/>
        </w:rPr>
        <w:t>Направление подготовки</w:t>
      </w:r>
      <w:r w:rsidRPr="00295F36">
        <w:rPr>
          <w:rFonts w:ascii="Times New Roman" w:hAnsi="Times New Roman"/>
          <w:b/>
          <w:sz w:val="24"/>
          <w:szCs w:val="24"/>
          <w:lang w:val="ru-RU"/>
        </w:rPr>
        <w:t xml:space="preserve"> 42.03.01 Реклама и связи с общественностью</w:t>
      </w:r>
    </w:p>
    <w:p w:rsidR="00126D6D" w:rsidRPr="00295F36" w:rsidRDefault="00126D6D" w:rsidP="00126D6D">
      <w:pPr>
        <w:tabs>
          <w:tab w:val="right" w:leader="underscore" w:pos="8505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295F36">
        <w:rPr>
          <w:rFonts w:ascii="Times New Roman" w:hAnsi="Times New Roman"/>
          <w:sz w:val="24"/>
          <w:szCs w:val="24"/>
          <w:lang w:val="ru-RU"/>
        </w:rPr>
        <w:t xml:space="preserve">Направленность (профиль) </w:t>
      </w:r>
      <w:r w:rsidRPr="00295F36">
        <w:rPr>
          <w:rFonts w:ascii="Times New Roman" w:hAnsi="Times New Roman"/>
          <w:b/>
          <w:sz w:val="24"/>
          <w:szCs w:val="24"/>
          <w:lang w:val="ru-RU"/>
        </w:rPr>
        <w:t>Общий</w:t>
      </w:r>
    </w:p>
    <w:p w:rsidR="00126D6D" w:rsidRPr="00295F36" w:rsidRDefault="00126D6D" w:rsidP="00126D6D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  <w:bookmarkStart w:id="2" w:name="_Hlk61814289"/>
      <w:r w:rsidRPr="00295F36">
        <w:rPr>
          <w:rFonts w:ascii="Times New Roman" w:hAnsi="Times New Roman"/>
          <w:bCs/>
          <w:sz w:val="24"/>
          <w:szCs w:val="24"/>
          <w:lang w:val="ru-RU"/>
        </w:rPr>
        <w:t>(год начала подготовки – 202</w:t>
      </w:r>
      <w:r w:rsidR="00432FD1">
        <w:rPr>
          <w:rFonts w:ascii="Times New Roman" w:hAnsi="Times New Roman"/>
          <w:bCs/>
          <w:sz w:val="24"/>
          <w:szCs w:val="24"/>
          <w:lang w:val="ru-RU"/>
        </w:rPr>
        <w:t>2</w:t>
      </w:r>
      <w:r w:rsidRPr="00295F36">
        <w:rPr>
          <w:rFonts w:ascii="Times New Roman" w:hAnsi="Times New Roman"/>
          <w:bCs/>
          <w:sz w:val="24"/>
          <w:szCs w:val="24"/>
          <w:lang w:val="ru-RU"/>
        </w:rPr>
        <w:t>)</w:t>
      </w:r>
      <w:bookmarkEnd w:id="2"/>
    </w:p>
    <w:p w:rsidR="00126D6D" w:rsidRPr="00295F36" w:rsidRDefault="00126D6D" w:rsidP="00126D6D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  <w:bookmarkStart w:id="3" w:name="_Hlk61814300"/>
    </w:p>
    <w:p w:rsidR="00126D6D" w:rsidRPr="00295F36" w:rsidRDefault="00126D6D" w:rsidP="00126D6D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bookmarkEnd w:id="3"/>
    <w:p w:rsidR="00126D6D" w:rsidRPr="00295F36" w:rsidRDefault="00126D6D" w:rsidP="00126D6D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295F36">
        <w:rPr>
          <w:rFonts w:ascii="Times New Roman" w:hAnsi="Times New Roman"/>
          <w:sz w:val="24"/>
          <w:szCs w:val="24"/>
          <w:lang w:val="ru-RU"/>
        </w:rPr>
        <w:tab/>
      </w:r>
    </w:p>
    <w:p w:rsidR="00126D6D" w:rsidRPr="00295F36" w:rsidRDefault="00126D6D" w:rsidP="00126D6D">
      <w:pPr>
        <w:tabs>
          <w:tab w:val="left" w:pos="5130"/>
        </w:tabs>
        <w:rPr>
          <w:rFonts w:ascii="Times New Roman" w:hAnsi="Times New Roman"/>
          <w:sz w:val="24"/>
          <w:szCs w:val="24"/>
          <w:lang w:val="ru-RU"/>
        </w:rPr>
      </w:pP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295F36">
        <w:rPr>
          <w:rFonts w:ascii="Times New Roman" w:hAnsi="Times New Roman"/>
          <w:sz w:val="24"/>
          <w:szCs w:val="24"/>
          <w:lang w:val="ru-RU"/>
        </w:rPr>
        <w:t xml:space="preserve">Санкт-Петербург </w:t>
      </w:r>
    </w:p>
    <w:p w:rsidR="00126D6D" w:rsidRPr="00295F36" w:rsidRDefault="00126D6D" w:rsidP="00126D6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890E59">
        <w:rPr>
          <w:rFonts w:ascii="Times New Roman" w:hAnsi="Times New Roman"/>
          <w:sz w:val="24"/>
          <w:szCs w:val="24"/>
          <w:lang w:val="ru-RU"/>
        </w:rPr>
        <w:t>202</w:t>
      </w:r>
      <w:r w:rsidR="00432FD1">
        <w:rPr>
          <w:rFonts w:ascii="Times New Roman" w:hAnsi="Times New Roman"/>
          <w:sz w:val="24"/>
          <w:szCs w:val="24"/>
          <w:lang w:val="ru-RU"/>
        </w:rPr>
        <w:t>2</w:t>
      </w:r>
    </w:p>
    <w:bookmarkEnd w:id="0"/>
    <w:p w:rsidR="00126D6D" w:rsidRPr="00295F36" w:rsidRDefault="00126D6D" w:rsidP="00126D6D">
      <w:pPr>
        <w:rPr>
          <w:rFonts w:ascii="Times New Roman" w:hAnsi="Times New Roman"/>
          <w:b/>
          <w:bCs/>
          <w:lang w:val="ru-RU"/>
        </w:rPr>
      </w:pPr>
      <w:r w:rsidRPr="00295F36">
        <w:rPr>
          <w:rFonts w:ascii="Times New Roman" w:hAnsi="Times New Roman"/>
          <w:lang w:val="ru-RU"/>
        </w:rPr>
        <w:br w:type="page"/>
      </w:r>
    </w:p>
    <w:p w:rsidR="00126D6D" w:rsidRPr="00295F36" w:rsidRDefault="00126D6D" w:rsidP="00126D6D">
      <w:pPr>
        <w:pStyle w:val="ac"/>
        <w:ind w:firstLine="0"/>
        <w:rPr>
          <w:rFonts w:eastAsia="SimSun"/>
          <w:b/>
          <w:lang w:eastAsia="zh-CN"/>
        </w:rPr>
      </w:pPr>
      <w:r w:rsidRPr="00295F36">
        <w:rPr>
          <w:b/>
          <w:bCs/>
        </w:rPr>
        <w:lastRenderedPageBreak/>
        <w:t xml:space="preserve">1. </w:t>
      </w:r>
      <w:r w:rsidRPr="00295F36">
        <w:rPr>
          <w:rFonts w:eastAsia="SimSun"/>
          <w:b/>
          <w:lang w:eastAsia="zh-CN"/>
        </w:rPr>
        <w:t>ВИД, СПОСОБ И ФОРМЫ ПРОВЕДЕНИЯ ПРАКТИКИ</w:t>
      </w:r>
    </w:p>
    <w:p w:rsidR="00890E59" w:rsidRPr="00F0160D" w:rsidRDefault="00890E59" w:rsidP="00890E59">
      <w:pPr>
        <w:pStyle w:val="a5"/>
        <w:ind w:left="0" w:firstLine="567"/>
        <w:jc w:val="both"/>
        <w:rPr>
          <w:rFonts w:eastAsia="SimSun"/>
          <w:lang w:val="ru-RU" w:eastAsia="zh-CN"/>
        </w:rPr>
      </w:pPr>
      <w:r>
        <w:rPr>
          <w:rFonts w:eastAsia="SimSun"/>
          <w:lang w:val="ru-RU" w:eastAsia="zh-CN"/>
        </w:rPr>
        <w:t>Производственная</w:t>
      </w:r>
      <w:r w:rsidRPr="00F0160D">
        <w:rPr>
          <w:rFonts w:eastAsia="SimSun"/>
          <w:lang w:val="ru-RU" w:eastAsia="zh-CN"/>
        </w:rPr>
        <w:t xml:space="preserve"> практика, </w:t>
      </w:r>
      <w:r>
        <w:rPr>
          <w:rFonts w:eastAsia="SimSun"/>
          <w:lang w:val="ru-RU" w:eastAsia="zh-CN"/>
        </w:rPr>
        <w:t>преддипломная</w:t>
      </w:r>
      <w:r w:rsidRPr="00F0160D">
        <w:rPr>
          <w:rFonts w:eastAsia="SimSun"/>
          <w:lang w:val="ru-RU" w:eastAsia="zh-CN"/>
        </w:rPr>
        <w:t xml:space="preserve"> практика является компонентом практической подготовки</w:t>
      </w:r>
      <w:r>
        <w:rPr>
          <w:rFonts w:eastAsia="SimSun"/>
          <w:lang w:val="ru-RU" w:eastAsia="zh-CN"/>
        </w:rPr>
        <w:t>.</w:t>
      </w:r>
    </w:p>
    <w:p w:rsidR="00890E59" w:rsidRPr="00F0160D" w:rsidRDefault="00890E59" w:rsidP="00890E59">
      <w:pPr>
        <w:pStyle w:val="a5"/>
        <w:ind w:left="0" w:firstLine="567"/>
        <w:jc w:val="both"/>
        <w:rPr>
          <w:rFonts w:eastAsia="SimSun"/>
          <w:lang w:val="ru-RU" w:eastAsia="zh-CN"/>
        </w:rPr>
      </w:pPr>
      <w:r w:rsidRPr="00F0160D">
        <w:rPr>
          <w:rFonts w:eastAsia="SimSun"/>
          <w:lang w:val="ru-RU" w:eastAsia="zh-CN"/>
        </w:rPr>
        <w:t xml:space="preserve">Вид практики: </w:t>
      </w:r>
      <w:r>
        <w:rPr>
          <w:rFonts w:eastAsia="SimSun"/>
          <w:lang w:val="ru-RU" w:eastAsia="zh-CN"/>
        </w:rPr>
        <w:t>производственная.</w:t>
      </w:r>
    </w:p>
    <w:p w:rsidR="00890E59" w:rsidRPr="00F0160D" w:rsidRDefault="00890E59" w:rsidP="00890E59">
      <w:pPr>
        <w:pStyle w:val="a5"/>
        <w:ind w:left="0" w:firstLine="567"/>
        <w:jc w:val="both"/>
        <w:rPr>
          <w:rFonts w:eastAsia="SimSun"/>
          <w:lang w:val="ru-RU" w:eastAsia="zh-CN"/>
        </w:rPr>
      </w:pPr>
      <w:r w:rsidRPr="00F0160D">
        <w:rPr>
          <w:rFonts w:eastAsia="SimSun"/>
          <w:lang w:val="ru-RU" w:eastAsia="zh-CN"/>
        </w:rPr>
        <w:t xml:space="preserve">Тип </w:t>
      </w:r>
      <w:r>
        <w:rPr>
          <w:rFonts w:eastAsia="SimSun"/>
          <w:lang w:val="ru-RU" w:eastAsia="zh-CN"/>
        </w:rPr>
        <w:t>производственной</w:t>
      </w:r>
      <w:r w:rsidRPr="00F0160D">
        <w:rPr>
          <w:rFonts w:eastAsia="SimSun"/>
          <w:lang w:val="ru-RU" w:eastAsia="zh-CN"/>
        </w:rPr>
        <w:t xml:space="preserve"> практики: </w:t>
      </w:r>
      <w:r>
        <w:rPr>
          <w:rFonts w:eastAsia="SimSun"/>
          <w:lang w:val="ru-RU" w:eastAsia="zh-CN"/>
        </w:rPr>
        <w:t>преддипломная практика.</w:t>
      </w:r>
    </w:p>
    <w:p w:rsidR="00890E59" w:rsidRPr="00F0160D" w:rsidRDefault="00890E59" w:rsidP="00890E59">
      <w:pPr>
        <w:pStyle w:val="a5"/>
        <w:ind w:left="0" w:firstLine="567"/>
        <w:jc w:val="both"/>
        <w:rPr>
          <w:rFonts w:eastAsia="SimSun"/>
          <w:lang w:val="ru-RU" w:eastAsia="zh-CN"/>
        </w:rPr>
      </w:pPr>
      <w:r w:rsidRPr="00F0160D">
        <w:rPr>
          <w:rFonts w:eastAsia="SimSun"/>
          <w:lang w:val="ru-RU" w:eastAsia="zh-CN"/>
        </w:rPr>
        <w:t>Способ проведения практики: стационарная</w:t>
      </w:r>
      <w:r>
        <w:rPr>
          <w:rFonts w:eastAsia="SimSun"/>
          <w:lang w:val="ru-RU" w:eastAsia="zh-CN"/>
        </w:rPr>
        <w:t>.</w:t>
      </w:r>
    </w:p>
    <w:p w:rsidR="00890E59" w:rsidRDefault="00890E59" w:rsidP="00890E59">
      <w:pPr>
        <w:pStyle w:val="a5"/>
        <w:ind w:left="0" w:firstLine="0"/>
        <w:jc w:val="both"/>
        <w:rPr>
          <w:rFonts w:eastAsia="SimSun"/>
          <w:lang w:val="ru-RU" w:eastAsia="zh-CN"/>
        </w:rPr>
      </w:pPr>
      <w:r w:rsidRPr="00F0160D">
        <w:rPr>
          <w:rFonts w:eastAsia="SimSun"/>
          <w:lang w:val="ru-RU" w:eastAsia="zh-CN"/>
        </w:rPr>
        <w:t xml:space="preserve">Форма проведения практики: </w:t>
      </w:r>
      <w:r w:rsidRPr="00295F36">
        <w:rPr>
          <w:rFonts w:eastAsia="SimSun"/>
          <w:lang w:val="ru-RU" w:eastAsia="zh-CN"/>
        </w:rPr>
        <w:t>непрерывная</w:t>
      </w:r>
      <w:r>
        <w:rPr>
          <w:rFonts w:eastAsia="SimSun"/>
          <w:lang w:val="ru-RU" w:eastAsia="zh-CN"/>
        </w:rPr>
        <w:t>.</w:t>
      </w:r>
    </w:p>
    <w:p w:rsidR="00890E59" w:rsidRDefault="00890E59" w:rsidP="00295F36">
      <w:pPr>
        <w:pStyle w:val="a5"/>
        <w:ind w:left="0" w:firstLine="0"/>
        <w:jc w:val="both"/>
        <w:rPr>
          <w:rFonts w:eastAsia="SimSun"/>
          <w:lang w:val="ru-RU" w:eastAsia="zh-CN"/>
        </w:rPr>
      </w:pPr>
    </w:p>
    <w:p w:rsidR="00126D6D" w:rsidRPr="00295F36" w:rsidRDefault="00126D6D" w:rsidP="00126D6D">
      <w:pPr>
        <w:autoSpaceDE w:val="0"/>
        <w:autoSpaceDN w:val="0"/>
        <w:jc w:val="both"/>
        <w:rPr>
          <w:rFonts w:ascii="Times New Roman" w:eastAsia="SimSun" w:hAnsi="Times New Roman"/>
          <w:b/>
          <w:lang w:val="ru-RU" w:eastAsia="zh-CN"/>
        </w:rPr>
      </w:pPr>
      <w:r w:rsidRPr="00295F36">
        <w:rPr>
          <w:rFonts w:ascii="Times New Roman" w:eastAsia="SimSun" w:hAnsi="Times New Roman"/>
          <w:b/>
          <w:lang w:val="ru-RU" w:eastAsia="zh-CN"/>
        </w:rPr>
        <w:t>2. ПЕРЕЧЕНЬ ПЛАНИРУЕМЫХ РЕЗУЛЬТАТОВ ОБУЧЕНИЯ ПРИ ПРОХОЖДЕНИИ ПРАКТИКИ, СООТНЕСЕННЫЙ С ПЛАНИРУЕМЫМИ РЕЗУЛЬТАТАМИ ОСВОЕНИЯ ОБРАЗОВАТЕЛЬНОЙ ПРОГРАММЫ</w:t>
      </w:r>
    </w:p>
    <w:p w:rsidR="00126D6D" w:rsidRPr="00295F36" w:rsidRDefault="00126D6D" w:rsidP="00126D6D">
      <w:pPr>
        <w:autoSpaceDE w:val="0"/>
        <w:autoSpaceDN w:val="0"/>
        <w:jc w:val="both"/>
        <w:rPr>
          <w:rFonts w:ascii="Times New Roman" w:eastAsia="SimSun" w:hAnsi="Times New Roman"/>
          <w:lang w:val="ru-RU" w:eastAsia="zh-CN"/>
        </w:rPr>
      </w:pPr>
    </w:p>
    <w:p w:rsidR="00126D6D" w:rsidRPr="00295F36" w:rsidRDefault="00126D6D" w:rsidP="00126D6D">
      <w:pPr>
        <w:pStyle w:val="a0"/>
        <w:numPr>
          <w:ilvl w:val="0"/>
          <w:numId w:val="0"/>
        </w:numPr>
        <w:spacing w:line="240" w:lineRule="auto"/>
      </w:pPr>
      <w:r w:rsidRPr="00295F36">
        <w:t>Процесс прохождения практики направлен на формирование следующих компетенций:</w:t>
      </w:r>
    </w:p>
    <w:p w:rsidR="00126D6D" w:rsidRPr="00295F36" w:rsidRDefault="00126D6D" w:rsidP="00126D6D">
      <w:pPr>
        <w:rPr>
          <w:rFonts w:ascii="Times New Roman" w:hAnsi="Times New Roman"/>
          <w:lang w:val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26D6D" w:rsidRPr="00432FD1" w:rsidTr="00601FC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6D6D" w:rsidRPr="00295F36" w:rsidRDefault="00126D6D" w:rsidP="00601FC6">
            <w:pPr>
              <w:pStyle w:val="af5"/>
              <w:jc w:val="center"/>
              <w:rPr>
                <w:i/>
                <w:iCs/>
                <w:color w:val="000000"/>
              </w:rPr>
            </w:pPr>
            <w:r w:rsidRPr="00295F3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6D6D" w:rsidRPr="00295F36" w:rsidRDefault="00126D6D" w:rsidP="00601FC6">
            <w:pPr>
              <w:pStyle w:val="af5"/>
              <w:jc w:val="center"/>
            </w:pPr>
            <w:r w:rsidRPr="00295F36">
              <w:rPr>
                <w:color w:val="000000"/>
              </w:rPr>
              <w:t xml:space="preserve">Содержание компетенции </w:t>
            </w:r>
          </w:p>
          <w:p w:rsidR="00126D6D" w:rsidRPr="00295F36" w:rsidRDefault="00126D6D" w:rsidP="00601FC6">
            <w:pPr>
              <w:pStyle w:val="af5"/>
              <w:jc w:val="center"/>
            </w:pPr>
            <w:r w:rsidRPr="00295F3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26D6D" w:rsidRPr="00295F36" w:rsidRDefault="00126D6D" w:rsidP="00601FC6">
            <w:pPr>
              <w:pStyle w:val="af5"/>
              <w:jc w:val="center"/>
            </w:pPr>
            <w:r w:rsidRPr="00295F36">
              <w:t>Индикаторы компетенций (код и содержание)</w:t>
            </w:r>
          </w:p>
        </w:tc>
      </w:tr>
      <w:tr w:rsidR="00126D6D" w:rsidRPr="00432FD1" w:rsidTr="00601FC6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6D6D" w:rsidRPr="00295F36" w:rsidRDefault="00126D6D" w:rsidP="00601FC6">
            <w:pPr>
              <w:widowControl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F36">
              <w:rPr>
                <w:rFonts w:ascii="Times New Roman" w:hAnsi="Times New Roman"/>
                <w:sz w:val="24"/>
                <w:szCs w:val="24"/>
              </w:rPr>
              <w:t>УК-1.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6D6D" w:rsidRPr="00295F36" w:rsidRDefault="00126D6D" w:rsidP="00601FC6">
            <w:pPr>
              <w:pStyle w:val="TableParagraph"/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6D6D" w:rsidRPr="00295F36" w:rsidRDefault="00126D6D" w:rsidP="00601FC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УК-1.1. Анализирует задачу, выделяя ее базовые составляющие, осуществляет декомпозицию задачи.</w:t>
            </w:r>
          </w:p>
          <w:p w:rsidR="00126D6D" w:rsidRPr="00295F36" w:rsidRDefault="00126D6D" w:rsidP="00601FC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УК-1.2. Находит и анализирует информацию, необходимую для решения поставленной задачи.</w:t>
            </w:r>
          </w:p>
          <w:p w:rsidR="00126D6D" w:rsidRPr="00295F36" w:rsidRDefault="00126D6D" w:rsidP="00601FC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УК-1.3. Рассматривает возможные, в том числе нестандартные варианты решения задачи, оценивая их достоинства и недостатки.</w:t>
            </w:r>
          </w:p>
          <w:p w:rsidR="00126D6D" w:rsidRPr="00295F36" w:rsidRDefault="00126D6D" w:rsidP="00601FC6">
            <w:pPr>
              <w:pStyle w:val="TableParagraph"/>
              <w:tabs>
                <w:tab w:val="left" w:pos="816"/>
                <w:tab w:val="left" w:pos="2727"/>
                <w:tab w:val="left" w:pos="2901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УК-1.4 Грамотно, логично, аргументированно обосновывает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  <w:p w:rsidR="00126D6D" w:rsidRPr="00295F36" w:rsidRDefault="00126D6D" w:rsidP="00601FC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УК-1.5. Определяет и оценивает последствия возможных решений задачи.</w:t>
            </w:r>
          </w:p>
        </w:tc>
      </w:tr>
      <w:tr w:rsidR="00126D6D" w:rsidRPr="00432FD1" w:rsidTr="00601FC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6D6D" w:rsidRPr="00295F36" w:rsidRDefault="00126D6D" w:rsidP="00601FC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УК-4.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6D6D" w:rsidRPr="00295F36" w:rsidRDefault="00126D6D" w:rsidP="00601FC6">
            <w:pPr>
              <w:pStyle w:val="TableParagraph"/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6D6D" w:rsidRPr="00295F36" w:rsidRDefault="00126D6D" w:rsidP="00601FC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 xml:space="preserve">УК-4.1 Выбирает на государственном языке Российской </w:t>
            </w:r>
            <w:r w:rsidRPr="00295F36">
              <w:rPr>
                <w:spacing w:val="-3"/>
                <w:sz w:val="24"/>
                <w:szCs w:val="24"/>
              </w:rPr>
              <w:t xml:space="preserve">Федерации </w:t>
            </w:r>
            <w:r w:rsidRPr="00295F36">
              <w:rPr>
                <w:sz w:val="24"/>
                <w:szCs w:val="24"/>
              </w:rPr>
              <w:t>и иностранном (-ых) языке (-ах) коммуникативно приемлемые стиль общения, вербальные и невербальные средства взаимодействия.</w:t>
            </w:r>
          </w:p>
          <w:p w:rsidR="00126D6D" w:rsidRPr="00295F36" w:rsidRDefault="00126D6D" w:rsidP="00601FC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УК-4.2 Аргументированно и ясно строит устную и письменную речь, формулирует свою</w:t>
            </w:r>
            <w:r w:rsidRPr="00295F36">
              <w:rPr>
                <w:spacing w:val="48"/>
                <w:sz w:val="24"/>
                <w:szCs w:val="24"/>
              </w:rPr>
              <w:t xml:space="preserve"> </w:t>
            </w:r>
            <w:r w:rsidRPr="00295F36">
              <w:rPr>
                <w:sz w:val="24"/>
                <w:szCs w:val="24"/>
              </w:rPr>
              <w:t>точку зрения, ведет дискуссию и полемику на государственном языке Российской Федерации и иностранном (-ых) языке</w:t>
            </w:r>
            <w:r w:rsidRPr="00295F36">
              <w:rPr>
                <w:spacing w:val="-5"/>
                <w:sz w:val="24"/>
                <w:szCs w:val="24"/>
              </w:rPr>
              <w:t xml:space="preserve"> </w:t>
            </w:r>
            <w:r w:rsidRPr="00295F36">
              <w:rPr>
                <w:sz w:val="24"/>
                <w:szCs w:val="24"/>
              </w:rPr>
              <w:t>(-ах).</w:t>
            </w:r>
          </w:p>
          <w:p w:rsidR="00126D6D" w:rsidRPr="00295F36" w:rsidRDefault="00126D6D" w:rsidP="00601FC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 xml:space="preserve">УК-4.3 Ведет переписку, в </w:t>
            </w:r>
            <w:r w:rsidRPr="00295F36">
              <w:rPr>
                <w:spacing w:val="-4"/>
                <w:sz w:val="24"/>
                <w:szCs w:val="24"/>
              </w:rPr>
              <w:t xml:space="preserve">том </w:t>
            </w:r>
            <w:r w:rsidRPr="00295F36">
              <w:rPr>
                <w:sz w:val="24"/>
                <w:szCs w:val="24"/>
              </w:rPr>
              <w:t>числе деловую,</w:t>
            </w:r>
            <w:r w:rsidRPr="00295F36">
              <w:rPr>
                <w:spacing w:val="57"/>
                <w:sz w:val="24"/>
                <w:szCs w:val="24"/>
              </w:rPr>
              <w:t xml:space="preserve"> </w:t>
            </w:r>
            <w:r w:rsidRPr="00295F36">
              <w:rPr>
                <w:sz w:val="24"/>
                <w:szCs w:val="24"/>
              </w:rPr>
              <w:t>учитывая особенности стилистики официальных и неофициальных писем на государственном</w:t>
            </w:r>
            <w:r w:rsidRPr="00295F36">
              <w:rPr>
                <w:spacing w:val="7"/>
                <w:sz w:val="24"/>
                <w:szCs w:val="24"/>
              </w:rPr>
              <w:t xml:space="preserve"> </w:t>
            </w:r>
            <w:r w:rsidRPr="00295F36">
              <w:rPr>
                <w:sz w:val="24"/>
                <w:szCs w:val="24"/>
              </w:rPr>
              <w:t xml:space="preserve">языке Российской </w:t>
            </w:r>
            <w:r w:rsidRPr="00295F36">
              <w:rPr>
                <w:spacing w:val="-3"/>
                <w:sz w:val="24"/>
                <w:szCs w:val="24"/>
              </w:rPr>
              <w:t xml:space="preserve">Федерации </w:t>
            </w:r>
            <w:r w:rsidRPr="00295F36">
              <w:rPr>
                <w:sz w:val="24"/>
                <w:szCs w:val="24"/>
              </w:rPr>
              <w:t>и иностранном (-ых) языке</w:t>
            </w:r>
            <w:r w:rsidRPr="00295F36">
              <w:rPr>
                <w:spacing w:val="-5"/>
                <w:sz w:val="24"/>
                <w:szCs w:val="24"/>
              </w:rPr>
              <w:t xml:space="preserve"> </w:t>
            </w:r>
            <w:r w:rsidRPr="00295F36">
              <w:rPr>
                <w:sz w:val="24"/>
                <w:szCs w:val="24"/>
              </w:rPr>
              <w:t>(-ах).</w:t>
            </w:r>
          </w:p>
        </w:tc>
      </w:tr>
      <w:tr w:rsidR="00126D6D" w:rsidRPr="00432FD1" w:rsidTr="00601FC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6D6D" w:rsidRPr="00295F36" w:rsidRDefault="00126D6D" w:rsidP="00601FC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lastRenderedPageBreak/>
              <w:t>УК-6.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6D6D" w:rsidRPr="00295F36" w:rsidRDefault="00126D6D" w:rsidP="00601FC6">
            <w:pPr>
              <w:pStyle w:val="TableParagraph"/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Способен управлять своим временем, выстраивать</w:t>
            </w:r>
          </w:p>
          <w:p w:rsidR="00126D6D" w:rsidRPr="00295F36" w:rsidRDefault="00126D6D" w:rsidP="00601FC6">
            <w:pPr>
              <w:pStyle w:val="TableParagraph"/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6D6D" w:rsidRPr="00295F36" w:rsidRDefault="00126D6D" w:rsidP="00601FC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УК-6.1 Демонстрирует интерес к учебе и использует предоставляемые возможности для приобретения новых знаний и</w:t>
            </w:r>
            <w:r w:rsidRPr="00295F36">
              <w:rPr>
                <w:spacing w:val="-1"/>
                <w:sz w:val="24"/>
                <w:szCs w:val="24"/>
              </w:rPr>
              <w:t xml:space="preserve"> </w:t>
            </w:r>
            <w:r w:rsidRPr="00295F36">
              <w:rPr>
                <w:sz w:val="24"/>
                <w:szCs w:val="24"/>
              </w:rPr>
              <w:t xml:space="preserve">навыков. </w:t>
            </w:r>
          </w:p>
          <w:p w:rsidR="00126D6D" w:rsidRPr="00295F36" w:rsidRDefault="00126D6D" w:rsidP="00601FC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УК-6.2. Рационально распределяет своё время для решения задач с учетом</w:t>
            </w:r>
            <w:r w:rsidRPr="00295F36">
              <w:rPr>
                <w:spacing w:val="-2"/>
                <w:sz w:val="24"/>
                <w:szCs w:val="24"/>
              </w:rPr>
              <w:t xml:space="preserve"> </w:t>
            </w:r>
            <w:r w:rsidRPr="00295F36">
              <w:rPr>
                <w:sz w:val="24"/>
                <w:szCs w:val="24"/>
              </w:rPr>
              <w:t xml:space="preserve">приоритетности УК-6.3 Ставит цели и определяет задачи собственной деятельности на перспективу с учетом условий, личностных </w:t>
            </w:r>
            <w:r w:rsidRPr="00295F36">
              <w:rPr>
                <w:spacing w:val="-1"/>
                <w:sz w:val="24"/>
                <w:szCs w:val="24"/>
              </w:rPr>
              <w:t xml:space="preserve">возможностей, </w:t>
            </w:r>
            <w:r w:rsidRPr="00295F36">
              <w:rPr>
                <w:sz w:val="24"/>
                <w:szCs w:val="24"/>
              </w:rPr>
              <w:t>этапов карьерного роста, временной перспективы развития деятельности и требований рынка труда.</w:t>
            </w:r>
          </w:p>
          <w:p w:rsidR="00126D6D" w:rsidRPr="00295F36" w:rsidRDefault="00126D6D" w:rsidP="00601FC6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УК-6.4 Самостоятельно осваивает новые знания и навыки в областях профессиональной деятельности, смежных и иных, способствующих формированию успешной карьеры на</w:t>
            </w:r>
            <w:r w:rsidRPr="00295F36">
              <w:rPr>
                <w:spacing w:val="5"/>
                <w:sz w:val="24"/>
                <w:szCs w:val="24"/>
              </w:rPr>
              <w:t xml:space="preserve"> </w:t>
            </w:r>
            <w:r w:rsidRPr="00295F36">
              <w:rPr>
                <w:spacing w:val="-3"/>
                <w:sz w:val="24"/>
                <w:szCs w:val="24"/>
              </w:rPr>
              <w:t xml:space="preserve">рынке </w:t>
            </w:r>
            <w:r w:rsidRPr="00295F36">
              <w:rPr>
                <w:sz w:val="24"/>
                <w:szCs w:val="24"/>
              </w:rPr>
              <w:t>труда.</w:t>
            </w:r>
          </w:p>
        </w:tc>
      </w:tr>
      <w:tr w:rsidR="00295F36" w:rsidRPr="00432FD1" w:rsidTr="00601FC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создавать востребованные обществом и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индустрией медиатексты и (или) медиапродукты, и (или)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коммуникационные продукты в соответствии с нормами русского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и иностранного языков, особенностями иных знаковых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F36" w:rsidRPr="00186765" w:rsidRDefault="00295F36" w:rsidP="00295F36">
            <w:pPr>
              <w:pStyle w:val="TableParagraph"/>
              <w:tabs>
                <w:tab w:val="left" w:pos="403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ОПК-1. 1 Создает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PR-тексты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в разных жанрах;</w:t>
            </w:r>
          </w:p>
          <w:p w:rsidR="00295F36" w:rsidRPr="00186765" w:rsidRDefault="00295F36" w:rsidP="00295F36">
            <w:pPr>
              <w:pStyle w:val="TableParagraph"/>
              <w:tabs>
                <w:tab w:val="left" w:pos="403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ОПК-1. 2 Создает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журналистские тексты в разных жанрах;</w:t>
            </w:r>
          </w:p>
          <w:p w:rsidR="00295F36" w:rsidRPr="00186765" w:rsidRDefault="00295F36" w:rsidP="00295F36">
            <w:pPr>
              <w:pStyle w:val="TableParagraph"/>
              <w:tabs>
                <w:tab w:val="left" w:pos="403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ОПК-1. 3. Владеет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основами копирайтинга;</w:t>
            </w:r>
          </w:p>
          <w:p w:rsidR="00295F36" w:rsidRPr="00186765" w:rsidRDefault="00295F36" w:rsidP="00295F36">
            <w:pPr>
              <w:pStyle w:val="TableParagraph"/>
              <w:tabs>
                <w:tab w:val="left" w:pos="403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ОПК-1. 4. Знает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нормы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русского языка; владеет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стилевой системой русского языка;</w:t>
            </w:r>
          </w:p>
          <w:p w:rsidR="00295F36" w:rsidRPr="00186765" w:rsidRDefault="00295F36" w:rsidP="00295F36">
            <w:pPr>
              <w:pStyle w:val="TableParagraph"/>
              <w:tabs>
                <w:tab w:val="left" w:pos="403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ОПК-1. 5 Определяет информационные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потребности аудитории</w:t>
            </w:r>
          </w:p>
        </w:tc>
      </w:tr>
      <w:tr w:rsidR="00295F36" w:rsidRPr="00432FD1" w:rsidTr="00601FC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медиатекстах и медиапродуктах,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коммуникационных продуктах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F36" w:rsidRPr="00186765" w:rsidRDefault="00295F36" w:rsidP="00295F36">
            <w:pPr>
              <w:pStyle w:val="TableParagraph"/>
              <w:tabs>
                <w:tab w:val="left" w:pos="817"/>
                <w:tab w:val="left" w:pos="2610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ОПК-2 .1 Знает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систему</w:t>
            </w:r>
          </w:p>
          <w:p w:rsidR="00295F36" w:rsidRPr="00186765" w:rsidRDefault="00295F36" w:rsidP="00295F36">
            <w:pPr>
              <w:pStyle w:val="TableParagraph"/>
              <w:tabs>
                <w:tab w:val="left" w:pos="221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социальных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3"/>
                <w:sz w:val="24"/>
                <w:szCs w:val="24"/>
              </w:rPr>
              <w:t xml:space="preserve">институтов, </w:t>
            </w:r>
            <w:r w:rsidRPr="00186765">
              <w:rPr>
                <w:sz w:val="24"/>
                <w:szCs w:val="24"/>
              </w:rPr>
              <w:t>особенности их развития;</w:t>
            </w:r>
          </w:p>
          <w:p w:rsidR="00295F36" w:rsidRPr="00186765" w:rsidRDefault="00295F36" w:rsidP="00295F36">
            <w:pPr>
              <w:pStyle w:val="TableParagraph"/>
              <w:tabs>
                <w:tab w:val="left" w:pos="817"/>
                <w:tab w:val="left" w:pos="1363"/>
                <w:tab w:val="left" w:pos="1699"/>
                <w:tab w:val="left" w:pos="2083"/>
                <w:tab w:val="left" w:pos="2209"/>
                <w:tab w:val="left" w:pos="3305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ОПК-2.2 Отражает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3"/>
                <w:sz w:val="24"/>
                <w:szCs w:val="24"/>
              </w:rPr>
              <w:t xml:space="preserve">деятельность </w:t>
            </w:r>
            <w:r w:rsidRPr="00186765">
              <w:rPr>
                <w:sz w:val="24"/>
                <w:szCs w:val="24"/>
              </w:rPr>
              <w:t>институтов,</w:t>
            </w:r>
            <w:r>
              <w:rPr>
                <w:sz w:val="24"/>
                <w:szCs w:val="24"/>
              </w:rPr>
              <w:t xml:space="preserve">    </w:t>
            </w:r>
            <w:r w:rsidRPr="00186765">
              <w:rPr>
                <w:spacing w:val="-3"/>
                <w:sz w:val="24"/>
                <w:szCs w:val="24"/>
              </w:rPr>
              <w:t xml:space="preserve">конкретных </w:t>
            </w:r>
            <w:r w:rsidRPr="00186765">
              <w:rPr>
                <w:sz w:val="24"/>
                <w:szCs w:val="24"/>
              </w:rPr>
              <w:t>субъектов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медиатекстах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17"/>
                <w:sz w:val="24"/>
                <w:szCs w:val="24"/>
              </w:rPr>
              <w:t xml:space="preserve">и </w:t>
            </w:r>
            <w:r w:rsidRPr="00186765">
              <w:rPr>
                <w:sz w:val="24"/>
                <w:szCs w:val="24"/>
              </w:rPr>
              <w:t>медиапродуктах, коммуникационных</w:t>
            </w:r>
            <w:r w:rsidRPr="00186765">
              <w:rPr>
                <w:spacing w:val="-4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продуктах</w:t>
            </w:r>
          </w:p>
        </w:tc>
      </w:tr>
      <w:tr w:rsidR="00295F36" w:rsidRPr="00432FD1" w:rsidTr="00601FC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186765" w:rsidRDefault="00295F36" w:rsidP="00295F36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учитывать в профессиональной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деятельности тенденции развития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F36" w:rsidRPr="00186765" w:rsidRDefault="00295F36" w:rsidP="00295F36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ОПК-5.1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Знает систему СМИ РФ и</w:t>
            </w:r>
            <w:r w:rsidRPr="00186765">
              <w:rPr>
                <w:spacing w:val="-1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региона;</w:t>
            </w:r>
          </w:p>
          <w:p w:rsidR="00295F36" w:rsidRPr="00186765" w:rsidRDefault="00295F36" w:rsidP="00295F36">
            <w:pPr>
              <w:pStyle w:val="TableParagraph"/>
              <w:tabs>
                <w:tab w:val="left" w:pos="817"/>
                <w:tab w:val="left" w:pos="2142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ОПК-5.2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Знает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3"/>
                <w:sz w:val="24"/>
                <w:szCs w:val="24"/>
              </w:rPr>
              <w:t xml:space="preserve">особенности </w:t>
            </w:r>
            <w:r w:rsidRPr="00186765">
              <w:rPr>
                <w:sz w:val="24"/>
                <w:szCs w:val="24"/>
              </w:rPr>
              <w:t>информационной политики региональных</w:t>
            </w:r>
            <w:r w:rsidRPr="00186765">
              <w:rPr>
                <w:spacing w:val="2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СМИ;</w:t>
            </w:r>
          </w:p>
          <w:p w:rsidR="00295F36" w:rsidRPr="00186765" w:rsidRDefault="00295F36" w:rsidP="00295F36">
            <w:pPr>
              <w:pStyle w:val="TableParagraph"/>
              <w:tabs>
                <w:tab w:val="left" w:pos="817"/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ОПК-5.3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Владеет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3"/>
                <w:sz w:val="24"/>
                <w:szCs w:val="24"/>
              </w:rPr>
              <w:t xml:space="preserve">основами </w:t>
            </w:r>
            <w:r w:rsidRPr="00186765">
              <w:rPr>
                <w:sz w:val="24"/>
                <w:szCs w:val="24"/>
              </w:rPr>
              <w:t>медиапланирования на основе полученных знаний о системе СМИ и информационной политике;</w:t>
            </w:r>
          </w:p>
          <w:p w:rsidR="00295F36" w:rsidRPr="00186765" w:rsidRDefault="00295F36" w:rsidP="00295F36">
            <w:pPr>
              <w:pStyle w:val="TableParagraph"/>
              <w:tabs>
                <w:tab w:val="left" w:pos="817"/>
                <w:tab w:val="left" w:pos="2694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ОПК-5.4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 xml:space="preserve">Знает правовые </w:t>
            </w:r>
            <w:r w:rsidRPr="00186765">
              <w:rPr>
                <w:spacing w:val="-11"/>
                <w:sz w:val="24"/>
                <w:szCs w:val="24"/>
              </w:rPr>
              <w:t xml:space="preserve">и </w:t>
            </w:r>
            <w:r w:rsidRPr="00186765">
              <w:rPr>
                <w:sz w:val="24"/>
                <w:szCs w:val="24"/>
              </w:rPr>
              <w:t>этические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4"/>
                <w:sz w:val="24"/>
                <w:szCs w:val="24"/>
              </w:rPr>
              <w:t>нормы,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регулирующие рекламную и PR-деятельность</w:t>
            </w:r>
          </w:p>
        </w:tc>
      </w:tr>
      <w:tr w:rsidR="00295F36" w:rsidRPr="00295F36" w:rsidTr="00601FC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186765" w:rsidRDefault="00295F36" w:rsidP="00295F36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использовать в профессиональной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деятельности современные технические средства и ИКТ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F36" w:rsidRPr="00186765" w:rsidRDefault="00295F36" w:rsidP="00295F36">
            <w:pPr>
              <w:pStyle w:val="TableParagraph"/>
              <w:tabs>
                <w:tab w:val="left" w:pos="817"/>
                <w:tab w:val="left" w:pos="1595"/>
                <w:tab w:val="left" w:pos="2396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ОПК-6.1 Использует ИКТ в дизайне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3"/>
                <w:sz w:val="24"/>
                <w:szCs w:val="24"/>
              </w:rPr>
              <w:t xml:space="preserve">обработке </w:t>
            </w:r>
            <w:r w:rsidRPr="00186765">
              <w:rPr>
                <w:sz w:val="24"/>
                <w:szCs w:val="24"/>
              </w:rPr>
              <w:t>фотографий;</w:t>
            </w:r>
          </w:p>
          <w:p w:rsidR="00295F36" w:rsidRPr="00186765" w:rsidRDefault="00295F36" w:rsidP="00295F36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 xml:space="preserve">ОПК-6.2 Владеет дизайном </w:t>
            </w:r>
            <w:r w:rsidRPr="00186765">
              <w:rPr>
                <w:spacing w:val="-12"/>
                <w:sz w:val="24"/>
                <w:szCs w:val="24"/>
              </w:rPr>
              <w:t xml:space="preserve">в </w:t>
            </w:r>
            <w:r w:rsidRPr="00186765">
              <w:rPr>
                <w:sz w:val="24"/>
                <w:szCs w:val="24"/>
              </w:rPr>
              <w:t>рекламе;</w:t>
            </w:r>
          </w:p>
          <w:p w:rsidR="00295F36" w:rsidRPr="00186765" w:rsidRDefault="00295F36" w:rsidP="00295F36">
            <w:pPr>
              <w:pStyle w:val="TableParagraph"/>
              <w:tabs>
                <w:tab w:val="left" w:pos="20"/>
                <w:tab w:val="left" w:pos="2142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ОПК-6.3 Знает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3"/>
                <w:sz w:val="24"/>
                <w:szCs w:val="24"/>
              </w:rPr>
              <w:t xml:space="preserve">особенности </w:t>
            </w:r>
            <w:r w:rsidRPr="00186765">
              <w:rPr>
                <w:sz w:val="24"/>
                <w:szCs w:val="24"/>
              </w:rPr>
              <w:t>создания и функционирования рекламных и PR-продуктов на сайтах и в</w:t>
            </w:r>
            <w:r w:rsidRPr="00186765">
              <w:rPr>
                <w:spacing w:val="33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социальных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аккаунтах</w:t>
            </w:r>
          </w:p>
        </w:tc>
      </w:tr>
      <w:tr w:rsidR="00295F36" w:rsidRPr="00432FD1" w:rsidTr="00601FC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186765" w:rsidRDefault="00295F36" w:rsidP="00295F36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186765">
              <w:rPr>
                <w:b w:val="0"/>
                <w:sz w:val="24"/>
                <w:szCs w:val="24"/>
              </w:rPr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Способен учитывать эффекты и последствия своей профессиональной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 xml:space="preserve">деятельности, следуя принципам </w:t>
            </w:r>
            <w:r w:rsidRPr="00186765">
              <w:rPr>
                <w:sz w:val="24"/>
                <w:szCs w:val="24"/>
              </w:rPr>
              <w:lastRenderedPageBreak/>
              <w:t>социальной ответственности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F36" w:rsidRPr="00186765" w:rsidRDefault="00295F36" w:rsidP="00295F36">
            <w:pPr>
              <w:pStyle w:val="TableParagraph"/>
              <w:tabs>
                <w:tab w:val="left" w:pos="817"/>
                <w:tab w:val="left" w:pos="1580"/>
                <w:tab w:val="left" w:pos="2378"/>
                <w:tab w:val="left" w:pos="2716"/>
                <w:tab w:val="left" w:pos="3305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lastRenderedPageBreak/>
              <w:t>ОПК-7.1 Проводит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3"/>
                <w:sz w:val="24"/>
                <w:szCs w:val="24"/>
              </w:rPr>
              <w:t xml:space="preserve">оценку </w:t>
            </w:r>
            <w:r w:rsidRPr="00186765">
              <w:rPr>
                <w:sz w:val="24"/>
                <w:szCs w:val="24"/>
              </w:rPr>
              <w:t>эффективности коммуникационных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кампаний, отдельных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13"/>
                <w:sz w:val="24"/>
                <w:szCs w:val="24"/>
              </w:rPr>
              <w:t xml:space="preserve">и </w:t>
            </w:r>
            <w:r w:rsidRPr="00186765">
              <w:rPr>
                <w:sz w:val="24"/>
                <w:szCs w:val="24"/>
              </w:rPr>
              <w:t>текстов;</w:t>
            </w:r>
          </w:p>
          <w:p w:rsidR="00295F36" w:rsidRPr="00186765" w:rsidRDefault="00295F36" w:rsidP="00295F36">
            <w:pPr>
              <w:pStyle w:val="TableParagraph"/>
              <w:tabs>
                <w:tab w:val="left" w:pos="817"/>
                <w:tab w:val="left" w:pos="1738"/>
                <w:tab w:val="left" w:pos="2382"/>
              </w:tabs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ОПК-7.2 Знает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3"/>
                <w:sz w:val="24"/>
                <w:szCs w:val="24"/>
              </w:rPr>
              <w:t xml:space="preserve">принципы </w:t>
            </w:r>
            <w:r w:rsidRPr="00186765">
              <w:rPr>
                <w:sz w:val="24"/>
                <w:szCs w:val="24"/>
              </w:rPr>
              <w:t>социальной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pacing w:val="-1"/>
                <w:sz w:val="24"/>
                <w:szCs w:val="24"/>
              </w:rPr>
              <w:lastRenderedPageBreak/>
              <w:t>ответственности</w:t>
            </w:r>
          </w:p>
          <w:p w:rsidR="00295F36" w:rsidRPr="00186765" w:rsidRDefault="00295F36" w:rsidP="00295F36">
            <w:pPr>
              <w:pStyle w:val="TableParagraph"/>
              <w:jc w:val="both"/>
              <w:rPr>
                <w:sz w:val="24"/>
                <w:szCs w:val="24"/>
              </w:rPr>
            </w:pPr>
            <w:r w:rsidRPr="00186765">
              <w:rPr>
                <w:sz w:val="24"/>
                <w:szCs w:val="24"/>
              </w:rPr>
              <w:t>рекламиста и</w:t>
            </w:r>
            <w:r w:rsidRPr="00186765">
              <w:rPr>
                <w:spacing w:val="-8"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PR-специалиста</w:t>
            </w:r>
          </w:p>
        </w:tc>
      </w:tr>
      <w:tr w:rsidR="00295F36" w:rsidRPr="00432FD1" w:rsidTr="00601FC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295F36" w:rsidRDefault="00295F36" w:rsidP="00295F36">
            <w:pPr>
              <w:pStyle w:val="1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b w:val="0"/>
                <w:sz w:val="24"/>
                <w:szCs w:val="24"/>
              </w:rPr>
              <w:lastRenderedPageBreak/>
              <w:t>ПК-2.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295F36" w:rsidRDefault="00295F36" w:rsidP="00295F36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295F36">
              <w:rPr>
                <w:b w:val="0"/>
                <w:sz w:val="24"/>
                <w:szCs w:val="24"/>
                <w:lang w:val="ru-RU"/>
              </w:rPr>
              <w:t>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F36" w:rsidRPr="00295F36" w:rsidRDefault="00295F36" w:rsidP="00295F36">
            <w:pPr>
              <w:pStyle w:val="TableParagraph"/>
              <w:tabs>
                <w:tab w:val="left" w:pos="0"/>
                <w:tab w:val="left" w:pos="318"/>
                <w:tab w:val="left" w:pos="2542"/>
                <w:tab w:val="left" w:pos="4623"/>
                <w:tab w:val="left" w:pos="5206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>ПК-2.1 Способен организовывать и проводить маркетинговые и социологические исследования</w:t>
            </w:r>
          </w:p>
          <w:p w:rsidR="00295F36" w:rsidRPr="00295F36" w:rsidRDefault="00295F36" w:rsidP="00295F36">
            <w:pPr>
              <w:pStyle w:val="TableParagraph"/>
              <w:tabs>
                <w:tab w:val="left" w:pos="318"/>
                <w:tab w:val="left" w:pos="2047"/>
                <w:tab w:val="left" w:pos="2493"/>
                <w:tab w:val="left" w:pos="3757"/>
                <w:tab w:val="left" w:pos="4211"/>
                <w:tab w:val="left" w:pos="4249"/>
                <w:tab w:val="left" w:pos="4772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sz w:val="24"/>
                <w:szCs w:val="24"/>
              </w:rPr>
              <w:t xml:space="preserve">ПК-2.2 Способен планировать и </w:t>
            </w:r>
            <w:r w:rsidRPr="00295F36">
              <w:rPr>
                <w:spacing w:val="-3"/>
                <w:sz w:val="24"/>
                <w:szCs w:val="24"/>
              </w:rPr>
              <w:t xml:space="preserve">реализовывать </w:t>
            </w:r>
            <w:r w:rsidRPr="00295F36">
              <w:rPr>
                <w:sz w:val="24"/>
                <w:szCs w:val="24"/>
              </w:rPr>
              <w:t xml:space="preserve">маркетинговые мероприятия в  </w:t>
            </w:r>
            <w:r w:rsidRPr="00295F36">
              <w:rPr>
                <w:spacing w:val="-1"/>
                <w:sz w:val="24"/>
                <w:szCs w:val="24"/>
              </w:rPr>
              <w:t xml:space="preserve">коммуникационной </w:t>
            </w:r>
            <w:r w:rsidRPr="00295F36">
              <w:rPr>
                <w:sz w:val="24"/>
                <w:szCs w:val="24"/>
              </w:rPr>
              <w:t>кампании</w:t>
            </w:r>
          </w:p>
        </w:tc>
      </w:tr>
      <w:tr w:rsidR="00295F36" w:rsidRPr="00432FD1" w:rsidTr="00601FC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295F36" w:rsidRDefault="00295F36" w:rsidP="00295F36">
            <w:pPr>
              <w:pStyle w:val="1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95F36">
              <w:rPr>
                <w:b w:val="0"/>
                <w:sz w:val="24"/>
                <w:szCs w:val="24"/>
              </w:rPr>
              <w:t>ПК-3.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95F36" w:rsidRPr="00295F36" w:rsidRDefault="00295F36" w:rsidP="00295F36">
            <w:pPr>
              <w:pStyle w:val="1"/>
              <w:tabs>
                <w:tab w:val="left" w:pos="0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295F36">
              <w:rPr>
                <w:b w:val="0"/>
                <w:sz w:val="24"/>
                <w:szCs w:val="24"/>
                <w:lang w:val="ru-RU"/>
              </w:rPr>
              <w:t>Способен реализовать типовые алгоритмы проектов и кампаний в сфере рекламы и связей с общественностью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F36" w:rsidRPr="00295F36" w:rsidRDefault="00295F36" w:rsidP="00295F36">
            <w:pPr>
              <w:pStyle w:val="1"/>
              <w:tabs>
                <w:tab w:val="left" w:pos="318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295F36">
              <w:rPr>
                <w:b w:val="0"/>
                <w:sz w:val="24"/>
                <w:szCs w:val="24"/>
                <w:lang w:val="ru-RU"/>
              </w:rPr>
              <w:t xml:space="preserve">ПК-3.1 Способен планировать, реализовывать коммуникационные проекты (рекламные, </w:t>
            </w:r>
            <w:r w:rsidRPr="00295F36">
              <w:rPr>
                <w:b w:val="0"/>
                <w:sz w:val="24"/>
                <w:szCs w:val="24"/>
              </w:rPr>
              <w:t>PR</w:t>
            </w:r>
            <w:r w:rsidRPr="00295F36">
              <w:rPr>
                <w:b w:val="0"/>
                <w:sz w:val="24"/>
                <w:szCs w:val="24"/>
                <w:lang w:val="ru-RU"/>
              </w:rPr>
              <w:t>-проекты), владение методами их реализации</w:t>
            </w:r>
          </w:p>
          <w:p w:rsidR="00295F36" w:rsidRPr="00295F36" w:rsidRDefault="00295F36" w:rsidP="00295F36">
            <w:pPr>
              <w:pStyle w:val="1"/>
              <w:tabs>
                <w:tab w:val="left" w:pos="318"/>
                <w:tab w:val="left" w:pos="1138"/>
                <w:tab w:val="left" w:pos="2630"/>
                <w:tab w:val="left" w:pos="4540"/>
              </w:tabs>
              <w:jc w:val="both"/>
              <w:rPr>
                <w:sz w:val="24"/>
                <w:szCs w:val="24"/>
                <w:lang w:val="ru-RU"/>
              </w:rPr>
            </w:pPr>
            <w:r w:rsidRPr="00295F36">
              <w:rPr>
                <w:b w:val="0"/>
                <w:sz w:val="24"/>
                <w:szCs w:val="24"/>
                <w:lang w:val="ru-RU"/>
              </w:rPr>
              <w:t>ПК-3.2 Способен осуществлять подготовку проектной документации (технико-экономическое обоснование, техническое задание, бизнес-план, креативный бриф,</w:t>
            </w:r>
            <w:r w:rsidRPr="00295F36">
              <w:rPr>
                <w:sz w:val="24"/>
                <w:szCs w:val="24"/>
                <w:lang w:val="ru-RU"/>
              </w:rPr>
              <w:t xml:space="preserve"> </w:t>
            </w:r>
            <w:r w:rsidRPr="00295F36">
              <w:rPr>
                <w:b w:val="0"/>
                <w:sz w:val="24"/>
                <w:szCs w:val="24"/>
                <w:lang w:val="ru-RU"/>
              </w:rPr>
              <w:t>соглашение, договор, контракт)</w:t>
            </w:r>
          </w:p>
          <w:p w:rsidR="00295F36" w:rsidRPr="00295F36" w:rsidRDefault="00295F36" w:rsidP="00295F36">
            <w:pPr>
              <w:pStyle w:val="1"/>
              <w:tabs>
                <w:tab w:val="left" w:pos="318"/>
                <w:tab w:val="left" w:pos="1138"/>
                <w:tab w:val="left" w:pos="2630"/>
                <w:tab w:val="left" w:pos="4540"/>
              </w:tabs>
              <w:jc w:val="both"/>
              <w:rPr>
                <w:sz w:val="24"/>
                <w:szCs w:val="24"/>
                <w:lang w:val="ru-RU"/>
              </w:rPr>
            </w:pPr>
            <w:r w:rsidRPr="00295F36">
              <w:rPr>
                <w:b w:val="0"/>
                <w:sz w:val="24"/>
                <w:szCs w:val="24"/>
                <w:lang w:val="ru-RU"/>
              </w:rPr>
              <w:t>ПК-3.3 Способен осуществлять организационно-управленческую работу с малыми коллективами</w:t>
            </w:r>
          </w:p>
        </w:tc>
      </w:tr>
      <w:bookmarkEnd w:id="1"/>
    </w:tbl>
    <w:p w:rsidR="00295F36" w:rsidRDefault="00295F36" w:rsidP="001E7E09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E7E09" w:rsidRPr="00295F36" w:rsidRDefault="001E7E09" w:rsidP="001E7E09">
      <w:pPr>
        <w:rPr>
          <w:rFonts w:ascii="Times New Roman" w:hAnsi="Times New Roman"/>
          <w:sz w:val="24"/>
          <w:szCs w:val="24"/>
          <w:lang w:val="ru-RU"/>
        </w:rPr>
      </w:pPr>
      <w:r w:rsidRPr="00295F36"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Pr="00295F36">
        <w:rPr>
          <w:rFonts w:ascii="Times New Roman" w:hAnsi="Times New Roman"/>
          <w:b/>
          <w:bCs/>
          <w:caps/>
          <w:sz w:val="24"/>
          <w:szCs w:val="24"/>
          <w:lang w:val="ru-RU"/>
        </w:rPr>
        <w:t>Место ПРАКТИКИ/НАУЧНО-ИССЛЕДОВАТЕЛЬСКОЙ РАБОТЫ в структуре ОП</w:t>
      </w:r>
      <w:r w:rsidRPr="00295F36">
        <w:rPr>
          <w:rFonts w:ascii="Times New Roman" w:hAnsi="Times New Roman"/>
          <w:b/>
          <w:bCs/>
          <w:sz w:val="24"/>
          <w:szCs w:val="24"/>
          <w:lang w:val="ru-RU"/>
        </w:rPr>
        <w:t xml:space="preserve">: </w:t>
      </w:r>
    </w:p>
    <w:p w:rsidR="00DC3C76" w:rsidRDefault="00DC3C76" w:rsidP="00DC3C76">
      <w:pPr>
        <w:pStyle w:val="Default"/>
        <w:ind w:firstLine="567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DC3C76" w:rsidRPr="00FF697A" w:rsidRDefault="00DC3C76" w:rsidP="00DC3C76">
      <w:pPr>
        <w:pStyle w:val="Default"/>
        <w:ind w:firstLine="567"/>
        <w:jc w:val="both"/>
        <w:rPr>
          <w:bCs/>
          <w:color w:val="auto"/>
        </w:rPr>
      </w:pPr>
      <w:r>
        <w:t>Производственная практика обеспечивает формирование универсальных компетенций, общепрофессиональных компетенций, а также профессиональных компетенций.</w:t>
      </w:r>
    </w:p>
    <w:p w:rsidR="00A03693" w:rsidRPr="00295F36" w:rsidRDefault="00A03693" w:rsidP="00DC3C76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C3C76">
        <w:rPr>
          <w:rFonts w:ascii="Times New Roman" w:hAnsi="Times New Roman"/>
          <w:sz w:val="24"/>
          <w:szCs w:val="24"/>
          <w:u w:val="single"/>
          <w:lang w:val="ru-RU"/>
        </w:rPr>
        <w:t>Цель практики</w:t>
      </w:r>
      <w:r w:rsidRPr="00295F36">
        <w:rPr>
          <w:rFonts w:ascii="Times New Roman" w:hAnsi="Times New Roman"/>
          <w:sz w:val="24"/>
          <w:szCs w:val="24"/>
          <w:lang w:val="ru-RU"/>
        </w:rPr>
        <w:t xml:space="preserve"> – закрепление </w:t>
      </w:r>
      <w:r w:rsidR="00295F36">
        <w:rPr>
          <w:rFonts w:ascii="Times New Roman" w:hAnsi="Times New Roman"/>
          <w:sz w:val="24"/>
          <w:szCs w:val="24"/>
          <w:lang w:val="ru-RU"/>
        </w:rPr>
        <w:t xml:space="preserve">теоретических </w:t>
      </w:r>
      <w:r w:rsidRPr="00295F36">
        <w:rPr>
          <w:rFonts w:ascii="Times New Roman" w:hAnsi="Times New Roman"/>
          <w:sz w:val="24"/>
          <w:szCs w:val="24"/>
          <w:lang w:val="ru-RU"/>
        </w:rPr>
        <w:t xml:space="preserve">знаний </w:t>
      </w:r>
      <w:r w:rsidR="00295F36">
        <w:rPr>
          <w:rFonts w:ascii="Times New Roman" w:hAnsi="Times New Roman"/>
          <w:sz w:val="24"/>
          <w:szCs w:val="24"/>
          <w:lang w:val="ru-RU"/>
        </w:rPr>
        <w:t>и сбор материала для выполнения выпускной квалификационной работы.</w:t>
      </w:r>
    </w:p>
    <w:p w:rsidR="00A03693" w:rsidRPr="00295F36" w:rsidRDefault="00A03693" w:rsidP="00DC3C76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C3C76">
        <w:rPr>
          <w:rFonts w:ascii="Times New Roman" w:hAnsi="Times New Roman"/>
          <w:sz w:val="24"/>
          <w:szCs w:val="24"/>
          <w:u w:val="single"/>
          <w:lang w:val="ru-RU"/>
        </w:rPr>
        <w:t>Задачи практики</w:t>
      </w:r>
      <w:r w:rsidRPr="00295F36">
        <w:rPr>
          <w:rFonts w:ascii="Times New Roman" w:hAnsi="Times New Roman"/>
          <w:sz w:val="24"/>
          <w:szCs w:val="24"/>
          <w:lang w:val="ru-RU"/>
        </w:rPr>
        <w:t>:</w:t>
      </w:r>
    </w:p>
    <w:p w:rsidR="001E7E09" w:rsidRPr="00DC3C76" w:rsidRDefault="00295F36" w:rsidP="00DC3C76">
      <w:pPr>
        <w:pStyle w:val="af6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C76">
        <w:rPr>
          <w:rFonts w:ascii="Times New Roman" w:hAnsi="Times New Roman"/>
          <w:sz w:val="24"/>
          <w:szCs w:val="24"/>
        </w:rPr>
        <w:t>разработка концепции ВКР,</w:t>
      </w:r>
    </w:p>
    <w:p w:rsidR="00295F36" w:rsidRPr="00DC3C76" w:rsidRDefault="00295F36" w:rsidP="00DC3C76">
      <w:pPr>
        <w:pStyle w:val="af6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C76">
        <w:rPr>
          <w:rFonts w:ascii="Times New Roman" w:hAnsi="Times New Roman"/>
          <w:sz w:val="24"/>
          <w:szCs w:val="24"/>
        </w:rPr>
        <w:t>выбор, обоснование и освоение научных методов исследования,</w:t>
      </w:r>
    </w:p>
    <w:p w:rsidR="00295F36" w:rsidRPr="00DC3C76" w:rsidRDefault="00295F36" w:rsidP="00DC3C76">
      <w:pPr>
        <w:pStyle w:val="af6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C76">
        <w:rPr>
          <w:rFonts w:ascii="Times New Roman" w:hAnsi="Times New Roman"/>
          <w:sz w:val="24"/>
          <w:szCs w:val="24"/>
        </w:rPr>
        <w:t>сбор необходимой статистической информации по теме ВКР,</w:t>
      </w:r>
    </w:p>
    <w:p w:rsidR="00295F36" w:rsidRPr="00DC3C76" w:rsidRDefault="00295F36" w:rsidP="00DC3C76">
      <w:pPr>
        <w:pStyle w:val="af6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C76">
        <w:rPr>
          <w:rFonts w:ascii="Times New Roman" w:hAnsi="Times New Roman"/>
          <w:sz w:val="24"/>
          <w:szCs w:val="24"/>
        </w:rPr>
        <w:t>аналитическая обработка данных,</w:t>
      </w:r>
    </w:p>
    <w:p w:rsidR="00295F36" w:rsidRPr="00DC3C76" w:rsidRDefault="00295F36" w:rsidP="00DC3C76">
      <w:pPr>
        <w:pStyle w:val="af6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C76">
        <w:rPr>
          <w:rFonts w:ascii="Times New Roman" w:hAnsi="Times New Roman"/>
          <w:sz w:val="24"/>
          <w:szCs w:val="24"/>
        </w:rPr>
        <w:t>освоение на практике научных методов исследования, применение научных методов для получения результата.</w:t>
      </w:r>
    </w:p>
    <w:p w:rsidR="00295F36" w:rsidRDefault="00295F36" w:rsidP="001E7E09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E7E09" w:rsidRPr="00DC3C76" w:rsidRDefault="001E7E09" w:rsidP="001E7E09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295F36">
        <w:rPr>
          <w:rFonts w:ascii="Times New Roman" w:hAnsi="Times New Roman"/>
          <w:b/>
          <w:bCs/>
          <w:sz w:val="24"/>
          <w:szCs w:val="24"/>
          <w:lang w:val="ru-RU"/>
        </w:rPr>
        <w:t xml:space="preserve">4. </w:t>
      </w:r>
      <w:r w:rsidR="00DC3C76" w:rsidRPr="00DC3C76">
        <w:rPr>
          <w:rFonts w:ascii="Times New Roman" w:hAnsi="Times New Roman"/>
          <w:b/>
          <w:bCs/>
          <w:caps/>
          <w:sz w:val="24"/>
          <w:szCs w:val="24"/>
          <w:lang w:val="ru-RU"/>
        </w:rPr>
        <w:t>ОБЪЕМ, ПРОДОЛЖИТЕЛЬНОСТЬ ПРАКТИКИ И ВИДЫ ВЫПОЛНЯЕМЫХ РАБОТ</w:t>
      </w:r>
    </w:p>
    <w:p w:rsidR="001E7E09" w:rsidRPr="00295F36" w:rsidRDefault="001E7E09" w:rsidP="001E7E09">
      <w:pPr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</w:p>
    <w:p w:rsidR="001E7E09" w:rsidRPr="00295F36" w:rsidRDefault="00DC3C76" w:rsidP="001E7E09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Производственная практика (преддипломная практика) </w:t>
      </w:r>
      <w:r w:rsidR="001E7E09" w:rsidRPr="00295F36">
        <w:rPr>
          <w:rFonts w:ascii="Times New Roman" w:hAnsi="Times New Roman"/>
          <w:sz w:val="24"/>
          <w:szCs w:val="24"/>
          <w:lang w:val="ru-RU"/>
        </w:rPr>
        <w:t>проводится в форме контактной работы</w:t>
      </w:r>
      <w:r w:rsidR="007666DA">
        <w:rPr>
          <w:rFonts w:ascii="Times New Roman" w:hAnsi="Times New Roman"/>
          <w:sz w:val="24"/>
          <w:szCs w:val="24"/>
          <w:lang w:val="ru-RU"/>
        </w:rPr>
        <w:t xml:space="preserve"> и иных формах, предусмотренных </w:t>
      </w:r>
      <w:r w:rsidRPr="00DC3C76">
        <w:rPr>
          <w:rStyle w:val="FontStyle84"/>
          <w:sz w:val="24"/>
          <w:szCs w:val="24"/>
          <w:lang w:val="ru-RU"/>
        </w:rPr>
        <w:t>соответствующей рабочей программой</w:t>
      </w:r>
      <w:r w:rsidR="007666DA">
        <w:rPr>
          <w:rFonts w:ascii="Times New Roman" w:hAnsi="Times New Roman"/>
          <w:sz w:val="24"/>
          <w:szCs w:val="24"/>
          <w:lang w:val="ru-RU"/>
        </w:rPr>
        <w:t>.</w:t>
      </w:r>
    </w:p>
    <w:p w:rsidR="00364194" w:rsidRPr="00295F36" w:rsidRDefault="00364194" w:rsidP="00364194">
      <w:pPr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295F36">
        <w:rPr>
          <w:rFonts w:ascii="Times New Roman" w:hAnsi="Times New Roman"/>
          <w:sz w:val="24"/>
          <w:szCs w:val="24"/>
          <w:lang w:val="ru-RU"/>
        </w:rPr>
        <w:t>Общая трудоемкость практики составляет 6 зачетных единиц, 216 академических час</w:t>
      </w:r>
      <w:r w:rsidR="007666DA">
        <w:rPr>
          <w:rFonts w:ascii="Times New Roman" w:hAnsi="Times New Roman"/>
          <w:sz w:val="24"/>
          <w:szCs w:val="24"/>
          <w:lang w:val="ru-RU"/>
        </w:rPr>
        <w:t>ов</w:t>
      </w:r>
      <w:r w:rsidRPr="00295F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(1 зачетная единица соответствует 36 академическим часам).</w:t>
      </w:r>
    </w:p>
    <w:p w:rsidR="00364194" w:rsidRPr="007666DA" w:rsidRDefault="00364194" w:rsidP="00364194">
      <w:pPr>
        <w:ind w:firstLine="720"/>
        <w:jc w:val="both"/>
        <w:rPr>
          <w:rFonts w:ascii="Times New Roman" w:hAnsi="Times New Roman"/>
          <w:i/>
          <w:color w:val="000000"/>
          <w:lang w:val="ru-RU"/>
        </w:rPr>
      </w:pPr>
    </w:p>
    <w:p w:rsidR="008350AC" w:rsidRPr="008350AC" w:rsidRDefault="008350AC" w:rsidP="008350AC">
      <w:pPr>
        <w:jc w:val="both"/>
        <w:rPr>
          <w:rFonts w:ascii="Times New Roman" w:hAnsi="Times New Roman"/>
          <w:sz w:val="24"/>
          <w:szCs w:val="24"/>
        </w:rPr>
      </w:pPr>
      <w:r w:rsidRPr="008350AC">
        <w:rPr>
          <w:rFonts w:ascii="Times New Roman" w:hAnsi="Times New Roman"/>
          <w:sz w:val="24"/>
          <w:szCs w:val="24"/>
        </w:rPr>
        <w:t>Очная</w:t>
      </w:r>
      <w:r w:rsidR="003575A8">
        <w:rPr>
          <w:rFonts w:ascii="Times New Roman" w:hAnsi="Times New Roman"/>
          <w:sz w:val="24"/>
          <w:szCs w:val="24"/>
          <w:lang w:val="ru-RU"/>
        </w:rPr>
        <w:t xml:space="preserve">/заочная </w:t>
      </w:r>
      <w:r w:rsidRPr="008350AC">
        <w:rPr>
          <w:rFonts w:ascii="Times New Roman" w:hAnsi="Times New Roman"/>
          <w:sz w:val="24"/>
          <w:szCs w:val="24"/>
        </w:rPr>
        <w:t>форма обучения</w:t>
      </w:r>
    </w:p>
    <w:p w:rsidR="008350AC" w:rsidRPr="008350AC" w:rsidRDefault="008350AC" w:rsidP="008350A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8350AC" w:rsidRPr="008350AC" w:rsidTr="000354DA">
        <w:tc>
          <w:tcPr>
            <w:tcW w:w="5495" w:type="dxa"/>
            <w:shd w:val="clear" w:color="auto" w:fill="auto"/>
          </w:tcPr>
          <w:p w:rsidR="008350AC" w:rsidRPr="008350AC" w:rsidRDefault="008350AC" w:rsidP="000354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0AC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8350AC" w:rsidRPr="008350AC" w:rsidRDefault="008350AC" w:rsidP="000354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0AC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8350AC" w:rsidRPr="008350AC" w:rsidTr="000354DA">
        <w:tc>
          <w:tcPr>
            <w:tcW w:w="5495" w:type="dxa"/>
            <w:shd w:val="clear" w:color="auto" w:fill="auto"/>
          </w:tcPr>
          <w:p w:rsidR="008350AC" w:rsidRPr="008350AC" w:rsidRDefault="008350AC" w:rsidP="000354D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50AC">
              <w:rPr>
                <w:rStyle w:val="21"/>
                <w:rFonts w:eastAsia="Calibri"/>
                <w:sz w:val="24"/>
                <w:szCs w:val="24"/>
              </w:rPr>
              <w:lastRenderedPageBreak/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8350AC" w:rsidRPr="008350AC" w:rsidRDefault="008350AC" w:rsidP="000354D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8350AC" w:rsidRPr="008350AC" w:rsidTr="000354DA">
        <w:tc>
          <w:tcPr>
            <w:tcW w:w="5495" w:type="dxa"/>
            <w:shd w:val="clear" w:color="auto" w:fill="auto"/>
          </w:tcPr>
          <w:p w:rsidR="008350AC" w:rsidRPr="008350AC" w:rsidRDefault="008350AC" w:rsidP="000354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0AC">
              <w:rPr>
                <w:rStyle w:val="21"/>
                <w:rFonts w:eastAsia="Calibri"/>
                <w:sz w:val="24"/>
                <w:szCs w:val="24"/>
              </w:rPr>
              <w:t>Иные формы работы</w:t>
            </w:r>
            <w:r w:rsidRPr="008350A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8350AC">
              <w:rPr>
                <w:rStyle w:val="21"/>
                <w:rFonts w:eastAsia="Calibri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8350AC" w:rsidRPr="008350AC" w:rsidRDefault="008350AC" w:rsidP="000354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0AC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</w:tr>
      <w:tr w:rsidR="008350AC" w:rsidRPr="008350AC" w:rsidTr="000354DA">
        <w:tc>
          <w:tcPr>
            <w:tcW w:w="5495" w:type="dxa"/>
            <w:shd w:val="clear" w:color="auto" w:fill="auto"/>
          </w:tcPr>
          <w:p w:rsidR="008350AC" w:rsidRPr="008350AC" w:rsidRDefault="008350AC" w:rsidP="000354D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50AC">
              <w:rPr>
                <w:rStyle w:val="21"/>
                <w:rFonts w:eastAsia="Calibri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:rsidR="008350AC" w:rsidRPr="008350AC" w:rsidRDefault="008350AC" w:rsidP="000354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0AC">
              <w:rPr>
                <w:rFonts w:ascii="Times New Roman" w:hAnsi="Times New Roman"/>
                <w:sz w:val="24"/>
                <w:szCs w:val="24"/>
              </w:rPr>
              <w:t>216 час. / 6 з.е.</w:t>
            </w:r>
          </w:p>
        </w:tc>
      </w:tr>
    </w:tbl>
    <w:p w:rsidR="008350AC" w:rsidRDefault="008350AC" w:rsidP="001E7E09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E7E09" w:rsidRPr="007666DA" w:rsidRDefault="001E7E09" w:rsidP="001E7E09">
      <w:pPr>
        <w:spacing w:line="360" w:lineRule="auto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 w:rsidRPr="007666DA">
        <w:rPr>
          <w:rFonts w:ascii="Times New Roman" w:hAnsi="Times New Roman"/>
          <w:b/>
          <w:bCs/>
          <w:sz w:val="24"/>
          <w:szCs w:val="24"/>
          <w:lang w:val="ru-RU"/>
        </w:rPr>
        <w:t xml:space="preserve">5. </w:t>
      </w:r>
      <w:r w:rsidR="008350AC">
        <w:rPr>
          <w:rFonts w:ascii="Times New Roman" w:hAnsi="Times New Roman"/>
          <w:b/>
          <w:bCs/>
          <w:caps/>
          <w:sz w:val="24"/>
          <w:szCs w:val="24"/>
          <w:lang w:val="ru-RU"/>
        </w:rPr>
        <w:t>Содержание ПРАКТИКИ</w:t>
      </w:r>
    </w:p>
    <w:p w:rsidR="001E7E09" w:rsidRPr="00295F36" w:rsidRDefault="001E7E09" w:rsidP="001E7E09">
      <w:pPr>
        <w:pStyle w:val="Default"/>
        <w:widowControl w:val="0"/>
        <w:spacing w:line="360" w:lineRule="auto"/>
        <w:ind w:firstLine="720"/>
        <w:jc w:val="both"/>
      </w:pPr>
    </w:p>
    <w:p w:rsidR="008350AC" w:rsidRPr="00DD4965" w:rsidRDefault="008350AC" w:rsidP="008350AC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курс</w:t>
      </w:r>
    </w:p>
    <w:p w:rsidR="008350AC" w:rsidRPr="00DD4965" w:rsidRDefault="008350AC" w:rsidP="008350AC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>
        <w:rPr>
          <w:sz w:val="24"/>
          <w:szCs w:val="24"/>
        </w:rPr>
        <w:t>8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8350AC" w:rsidRPr="003575A8" w:rsidTr="000354DA">
        <w:tc>
          <w:tcPr>
            <w:tcW w:w="675" w:type="dxa"/>
            <w:shd w:val="clear" w:color="auto" w:fill="auto"/>
            <w:vAlign w:val="center"/>
          </w:tcPr>
          <w:p w:rsidR="008350AC" w:rsidRPr="003575A8" w:rsidRDefault="008350AC" w:rsidP="000354D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>№</w:t>
            </w:r>
          </w:p>
          <w:p w:rsidR="008350AC" w:rsidRPr="003575A8" w:rsidRDefault="008350AC" w:rsidP="000354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350AC" w:rsidRPr="003575A8" w:rsidRDefault="008350AC" w:rsidP="000354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>Этапы работы</w:t>
            </w:r>
          </w:p>
        </w:tc>
      </w:tr>
      <w:tr w:rsidR="008350AC" w:rsidRPr="003575A8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8350AC" w:rsidRPr="003575A8" w:rsidRDefault="008350AC" w:rsidP="003575A8">
            <w:pPr>
              <w:pStyle w:val="af6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350AC" w:rsidRPr="003575A8" w:rsidRDefault="008350AC" w:rsidP="000354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Подготовительный период</w:t>
            </w:r>
          </w:p>
        </w:tc>
      </w:tr>
      <w:tr w:rsidR="008350AC" w:rsidRPr="003575A8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8350AC" w:rsidRPr="003575A8" w:rsidRDefault="008350AC" w:rsidP="003575A8">
            <w:pPr>
              <w:pStyle w:val="af6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350AC" w:rsidRPr="003575A8" w:rsidRDefault="008350AC" w:rsidP="000354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sz w:val="24"/>
                <w:szCs w:val="24"/>
                <w:lang w:val="ru-RU"/>
              </w:rPr>
              <w:t>Основной период</w:t>
            </w:r>
          </w:p>
        </w:tc>
      </w:tr>
      <w:tr w:rsidR="008350AC" w:rsidRPr="003575A8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8350AC" w:rsidRPr="003575A8" w:rsidRDefault="008350AC" w:rsidP="003575A8">
            <w:pPr>
              <w:pStyle w:val="af6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350AC" w:rsidRPr="003575A8" w:rsidRDefault="008350AC" w:rsidP="0003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sz w:val="24"/>
                <w:szCs w:val="24"/>
                <w:lang w:val="ru-RU"/>
              </w:rPr>
              <w:t>Заключительный период</w:t>
            </w:r>
          </w:p>
        </w:tc>
      </w:tr>
      <w:tr w:rsidR="008350AC" w:rsidRPr="003575A8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8350AC" w:rsidRPr="003575A8" w:rsidRDefault="008350AC" w:rsidP="003575A8">
            <w:pPr>
              <w:pStyle w:val="af6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350AC" w:rsidRPr="003575A8" w:rsidRDefault="008350AC" w:rsidP="0003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8350AC" w:rsidRPr="003575A8" w:rsidRDefault="008350AC" w:rsidP="008350AC">
      <w:pPr>
        <w:tabs>
          <w:tab w:val="num" w:pos="643"/>
        </w:tabs>
        <w:rPr>
          <w:rFonts w:ascii="Times New Roman" w:hAnsi="Times New Roman"/>
          <w:sz w:val="24"/>
          <w:szCs w:val="24"/>
          <w:lang w:val="ru-RU" w:eastAsia="x-none"/>
        </w:rPr>
      </w:pPr>
    </w:p>
    <w:p w:rsidR="003575A8" w:rsidRPr="003575A8" w:rsidRDefault="003575A8" w:rsidP="003575A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3575A8">
        <w:rPr>
          <w:sz w:val="24"/>
          <w:szCs w:val="24"/>
        </w:rPr>
        <w:t>Очная форма обучения 4 курс</w:t>
      </w:r>
    </w:p>
    <w:p w:rsidR="003575A8" w:rsidRPr="003575A8" w:rsidRDefault="003575A8" w:rsidP="003575A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3575A8">
        <w:rPr>
          <w:sz w:val="24"/>
          <w:szCs w:val="24"/>
        </w:rPr>
        <w:t>(8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3575A8" w:rsidRPr="003575A8" w:rsidTr="00D51E95">
        <w:tc>
          <w:tcPr>
            <w:tcW w:w="675" w:type="dxa"/>
            <w:shd w:val="clear" w:color="auto" w:fill="auto"/>
            <w:vAlign w:val="center"/>
          </w:tcPr>
          <w:p w:rsidR="003575A8" w:rsidRPr="003575A8" w:rsidRDefault="003575A8" w:rsidP="00D51E9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>№</w:t>
            </w:r>
          </w:p>
          <w:p w:rsidR="003575A8" w:rsidRPr="003575A8" w:rsidRDefault="003575A8" w:rsidP="00D51E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575A8" w:rsidRPr="003575A8" w:rsidRDefault="003575A8" w:rsidP="00D51E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bidi="ru-RU"/>
              </w:rPr>
              <w:t>Этапы работы</w:t>
            </w:r>
          </w:p>
        </w:tc>
      </w:tr>
      <w:tr w:rsidR="003575A8" w:rsidRPr="003575A8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575A8" w:rsidRPr="003575A8" w:rsidRDefault="003575A8" w:rsidP="003575A8">
            <w:pPr>
              <w:pStyle w:val="af6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575A8" w:rsidRPr="003575A8" w:rsidRDefault="003575A8" w:rsidP="00D51E9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Подготовительный период</w:t>
            </w:r>
          </w:p>
        </w:tc>
      </w:tr>
      <w:tr w:rsidR="003575A8" w:rsidRPr="003575A8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575A8" w:rsidRPr="003575A8" w:rsidRDefault="003575A8" w:rsidP="003575A8">
            <w:pPr>
              <w:pStyle w:val="af6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575A8" w:rsidRPr="003575A8" w:rsidRDefault="003575A8" w:rsidP="00D51E9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sz w:val="24"/>
                <w:szCs w:val="24"/>
                <w:lang w:val="ru-RU"/>
              </w:rPr>
              <w:t>Основной период</w:t>
            </w:r>
          </w:p>
        </w:tc>
      </w:tr>
      <w:tr w:rsidR="003575A8" w:rsidRPr="003575A8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575A8" w:rsidRPr="003575A8" w:rsidRDefault="003575A8" w:rsidP="003575A8">
            <w:pPr>
              <w:pStyle w:val="af6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575A8" w:rsidRPr="003575A8" w:rsidRDefault="003575A8" w:rsidP="00D51E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sz w:val="24"/>
                <w:szCs w:val="24"/>
                <w:lang w:val="ru-RU"/>
              </w:rPr>
              <w:t>Заключительный период</w:t>
            </w:r>
          </w:p>
        </w:tc>
      </w:tr>
      <w:tr w:rsidR="003575A8" w:rsidRPr="003575A8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3575A8" w:rsidRPr="003575A8" w:rsidRDefault="003575A8" w:rsidP="003575A8">
            <w:pPr>
              <w:pStyle w:val="af6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575A8" w:rsidRPr="003575A8" w:rsidRDefault="003575A8" w:rsidP="00D51E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5A8">
              <w:rPr>
                <w:rFonts w:ascii="Times New Roman" w:hAnsi="Times New Roman"/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3575A8" w:rsidRDefault="003575A8" w:rsidP="008350AC">
      <w:pPr>
        <w:tabs>
          <w:tab w:val="num" w:pos="643"/>
        </w:tabs>
        <w:rPr>
          <w:rFonts w:ascii="Times New Roman" w:hAnsi="Times New Roman"/>
          <w:sz w:val="24"/>
          <w:szCs w:val="24"/>
          <w:lang w:val="x-none" w:eastAsia="x-none"/>
        </w:rPr>
      </w:pPr>
    </w:p>
    <w:p w:rsidR="003575A8" w:rsidRPr="008350AC" w:rsidRDefault="003575A8" w:rsidP="008350AC">
      <w:pPr>
        <w:tabs>
          <w:tab w:val="num" w:pos="643"/>
        </w:tabs>
        <w:rPr>
          <w:rFonts w:ascii="Times New Roman" w:hAnsi="Times New Roman"/>
          <w:sz w:val="24"/>
          <w:szCs w:val="24"/>
          <w:lang w:val="x-none" w:eastAsia="x-none"/>
        </w:rPr>
      </w:pPr>
    </w:p>
    <w:p w:rsidR="008350AC" w:rsidRPr="008350AC" w:rsidRDefault="008350AC" w:rsidP="008350AC">
      <w:pPr>
        <w:tabs>
          <w:tab w:val="num" w:pos="643"/>
        </w:tabs>
        <w:rPr>
          <w:rFonts w:ascii="Times New Roman" w:hAnsi="Times New Roman"/>
          <w:sz w:val="24"/>
          <w:szCs w:val="24"/>
          <w:lang w:val="x-none" w:eastAsia="x-none"/>
        </w:rPr>
      </w:pPr>
      <w:r w:rsidRPr="008350AC">
        <w:rPr>
          <w:rFonts w:ascii="Times New Roman" w:hAnsi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8350AC" w:rsidRPr="008350AC" w:rsidRDefault="008350AC" w:rsidP="008350AC">
      <w:pPr>
        <w:tabs>
          <w:tab w:val="num" w:pos="643"/>
        </w:tabs>
        <w:jc w:val="both"/>
        <w:rPr>
          <w:rFonts w:ascii="Times New Roman" w:hAnsi="Times New Roman"/>
          <w:spacing w:val="-4"/>
          <w:sz w:val="24"/>
          <w:szCs w:val="24"/>
          <w:lang w:val="x-none" w:eastAsia="x-none"/>
        </w:rPr>
      </w:pPr>
      <w:r w:rsidRPr="008350AC">
        <w:rPr>
          <w:rFonts w:ascii="Times New Roman" w:hAnsi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8350AC">
        <w:rPr>
          <w:rFonts w:ascii="Times New Roman" w:hAnsi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350AC">
        <w:rPr>
          <w:rFonts w:ascii="Times New Roman" w:hAnsi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8350AC" w:rsidRPr="008350AC" w:rsidRDefault="008350AC" w:rsidP="008350AC">
      <w:pPr>
        <w:tabs>
          <w:tab w:val="num" w:pos="643"/>
        </w:tabs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50AC">
        <w:rPr>
          <w:rFonts w:ascii="Times New Roman" w:hAnsi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8350AC">
        <w:rPr>
          <w:rFonts w:ascii="Times New Roman" w:hAnsi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8350AC">
        <w:rPr>
          <w:rFonts w:ascii="Times New Roman" w:hAnsi="Times New Roman"/>
          <w:sz w:val="24"/>
          <w:szCs w:val="24"/>
          <w:lang w:val="ru-RU" w:eastAsia="x-none"/>
        </w:rPr>
        <w:t>ают</w:t>
      </w:r>
      <w:r w:rsidRPr="008350AC">
        <w:rPr>
          <w:rFonts w:ascii="Times New Roman" w:hAnsi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8350AC">
        <w:rPr>
          <w:rFonts w:ascii="Times New Roman" w:hAnsi="Times New Roman"/>
          <w:sz w:val="24"/>
          <w:szCs w:val="24"/>
          <w:lang w:val="ru-RU" w:eastAsia="x-none"/>
        </w:rPr>
        <w:t>и</w:t>
      </w:r>
      <w:r w:rsidRPr="008350AC">
        <w:rPr>
          <w:rFonts w:ascii="Times New Roman" w:hAnsi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8350AC">
        <w:rPr>
          <w:rFonts w:ascii="Times New Roman" w:hAnsi="Times New Roman"/>
          <w:sz w:val="24"/>
          <w:szCs w:val="24"/>
          <w:lang w:val="ru-RU" w:eastAsia="x-none"/>
        </w:rPr>
        <w:t>ирают</w:t>
      </w:r>
      <w:r w:rsidRPr="008350AC">
        <w:rPr>
          <w:rFonts w:ascii="Times New Roman" w:hAnsi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8350AC" w:rsidRPr="008350AC" w:rsidRDefault="008350AC" w:rsidP="008350AC">
      <w:pPr>
        <w:tabs>
          <w:tab w:val="num" w:pos="643"/>
        </w:tabs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50AC">
        <w:rPr>
          <w:rFonts w:ascii="Times New Roman" w:hAnsi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8350AC">
        <w:rPr>
          <w:rFonts w:ascii="Times New Roman" w:hAnsi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8350AC" w:rsidRDefault="008350AC" w:rsidP="008350AC">
      <w:pPr>
        <w:rPr>
          <w:b/>
          <w:bCs/>
          <w:caps/>
          <w:lang w:val="x-none"/>
        </w:rPr>
      </w:pPr>
    </w:p>
    <w:p w:rsidR="001E7E09" w:rsidRPr="008350AC" w:rsidRDefault="001E7E09" w:rsidP="001E7E09">
      <w:pPr>
        <w:jc w:val="center"/>
        <w:rPr>
          <w:rFonts w:ascii="Times New Roman" w:hAnsi="Times New Roman"/>
          <w:b/>
          <w:sz w:val="24"/>
          <w:szCs w:val="24"/>
          <w:lang w:val="x-none"/>
        </w:rPr>
      </w:pPr>
    </w:p>
    <w:p w:rsidR="001E7E09" w:rsidRPr="007666DA" w:rsidRDefault="001E7E09" w:rsidP="001E7E09">
      <w:pPr>
        <w:spacing w:line="276" w:lineRule="auto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</w:p>
    <w:p w:rsidR="007666DA" w:rsidRDefault="007666DA" w:rsidP="007666DA">
      <w:pPr>
        <w:pStyle w:val="11"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1E7E09" w:rsidRPr="00295F36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:rsidR="009772E8" w:rsidRDefault="009772E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 xml:space="preserve">Форма отчетности </w:t>
      </w:r>
      <w:r>
        <w:rPr>
          <w:rFonts w:eastAsia="SimSun"/>
          <w:color w:val="auto"/>
          <w:lang w:eastAsia="zh-CN"/>
        </w:rPr>
        <w:t>4</w:t>
      </w:r>
      <w:r w:rsidRPr="009772E8">
        <w:rPr>
          <w:rFonts w:eastAsia="SimSun"/>
          <w:color w:val="auto"/>
          <w:lang w:eastAsia="zh-CN"/>
        </w:rPr>
        <w:t xml:space="preserve"> курс (</w:t>
      </w:r>
      <w:r>
        <w:rPr>
          <w:rFonts w:eastAsia="SimSun"/>
          <w:color w:val="auto"/>
          <w:lang w:eastAsia="zh-CN"/>
        </w:rPr>
        <w:t>8</w:t>
      </w:r>
      <w:r w:rsidRPr="009772E8">
        <w:rPr>
          <w:rFonts w:eastAsia="SimSun"/>
          <w:color w:val="auto"/>
          <w:lang w:eastAsia="zh-CN"/>
        </w:rPr>
        <w:t xml:space="preserve"> семестр) очная форма обучения </w:t>
      </w:r>
      <w:r w:rsidR="003575A8">
        <w:rPr>
          <w:rFonts w:eastAsia="SimSun"/>
          <w:color w:val="auto"/>
          <w:lang w:eastAsia="zh-CN"/>
        </w:rPr>
        <w:t>–</w:t>
      </w:r>
      <w:r w:rsidRPr="009772E8">
        <w:rPr>
          <w:rFonts w:eastAsia="SimSun"/>
          <w:color w:val="auto"/>
          <w:lang w:eastAsia="zh-CN"/>
        </w:rPr>
        <w:t xml:space="preserve"> зачет с оценкой</w:t>
      </w:r>
      <w:r w:rsidR="003575A8">
        <w:rPr>
          <w:rFonts w:eastAsia="SimSun"/>
          <w:color w:val="auto"/>
          <w:lang w:eastAsia="zh-CN"/>
        </w:rPr>
        <w:t>.</w:t>
      </w:r>
    </w:p>
    <w:p w:rsidR="003575A8" w:rsidRPr="009772E8" w:rsidRDefault="003575A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 xml:space="preserve">Форма отчетности </w:t>
      </w:r>
      <w:r>
        <w:rPr>
          <w:rFonts w:eastAsia="SimSun"/>
          <w:color w:val="auto"/>
          <w:lang w:eastAsia="zh-CN"/>
        </w:rPr>
        <w:t>5</w:t>
      </w:r>
      <w:r w:rsidRPr="009772E8">
        <w:rPr>
          <w:rFonts w:eastAsia="SimSun"/>
          <w:color w:val="auto"/>
          <w:lang w:eastAsia="zh-CN"/>
        </w:rPr>
        <w:t xml:space="preserve"> курс (</w:t>
      </w:r>
      <w:r>
        <w:rPr>
          <w:rFonts w:eastAsia="SimSun"/>
          <w:color w:val="auto"/>
          <w:lang w:eastAsia="zh-CN"/>
        </w:rPr>
        <w:t>10</w:t>
      </w:r>
      <w:r w:rsidRPr="009772E8">
        <w:rPr>
          <w:rFonts w:eastAsia="SimSun"/>
          <w:color w:val="auto"/>
          <w:lang w:eastAsia="zh-CN"/>
        </w:rPr>
        <w:t xml:space="preserve"> семестр) </w:t>
      </w:r>
      <w:r>
        <w:rPr>
          <w:rFonts w:eastAsia="SimSun"/>
          <w:color w:val="auto"/>
          <w:lang w:eastAsia="zh-CN"/>
        </w:rPr>
        <w:t>за</w:t>
      </w:r>
      <w:r w:rsidRPr="009772E8">
        <w:rPr>
          <w:rFonts w:eastAsia="SimSun"/>
          <w:color w:val="auto"/>
          <w:lang w:eastAsia="zh-CN"/>
        </w:rPr>
        <w:t xml:space="preserve">очная форма обучения </w:t>
      </w:r>
      <w:r>
        <w:rPr>
          <w:rFonts w:eastAsia="SimSun"/>
          <w:color w:val="auto"/>
          <w:lang w:eastAsia="zh-CN"/>
        </w:rPr>
        <w:t>–</w:t>
      </w:r>
      <w:r w:rsidRPr="009772E8">
        <w:rPr>
          <w:rFonts w:eastAsia="SimSun"/>
          <w:color w:val="auto"/>
          <w:lang w:eastAsia="zh-CN"/>
        </w:rPr>
        <w:t xml:space="preserve"> зачет с оценкой</w:t>
      </w:r>
      <w:r>
        <w:rPr>
          <w:rFonts w:eastAsia="SimSun"/>
          <w:color w:val="auto"/>
          <w:lang w:eastAsia="zh-CN"/>
        </w:rPr>
        <w:t>.</w:t>
      </w:r>
    </w:p>
    <w:p w:rsidR="009772E8" w:rsidRPr="009772E8" w:rsidRDefault="009772E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>По итогам практики, основываясь на собранных материалах и информации, обучающийся готовит отчет о практике.</w:t>
      </w:r>
    </w:p>
    <w:p w:rsidR="009772E8" w:rsidRPr="009772E8" w:rsidRDefault="009772E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9772E8" w:rsidRPr="009772E8" w:rsidRDefault="009772E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9772E8" w:rsidRPr="009772E8" w:rsidRDefault="009772E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9772E8" w:rsidRPr="009772E8" w:rsidRDefault="009772E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9772E8" w:rsidRPr="009772E8" w:rsidRDefault="009772E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>Во введении 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9772E8" w:rsidRPr="009772E8" w:rsidRDefault="009772E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 xml:space="preserve">В основной части отчета, 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9772E8" w:rsidRPr="009772E8" w:rsidRDefault="009772E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 xml:space="preserve">В заключении формулируются выводы и рекомендации по результатам всей работы. </w:t>
      </w:r>
    </w:p>
    <w:p w:rsidR="009772E8" w:rsidRPr="009772E8" w:rsidRDefault="009772E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 xml:space="preserve">В списке использованных источников 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9772E8" w:rsidRPr="009772E8" w:rsidRDefault="009772E8" w:rsidP="009772E8">
      <w:pPr>
        <w:pStyle w:val="Default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1E7E09" w:rsidRDefault="009772E8" w:rsidP="009772E8">
      <w:pPr>
        <w:pStyle w:val="Default"/>
        <w:widowControl w:val="0"/>
        <w:ind w:firstLine="567"/>
        <w:jc w:val="both"/>
        <w:rPr>
          <w:rFonts w:eastAsia="SimSun"/>
          <w:color w:val="auto"/>
          <w:lang w:eastAsia="zh-CN"/>
        </w:rPr>
      </w:pPr>
      <w:r w:rsidRPr="009772E8">
        <w:rPr>
          <w:rFonts w:eastAsia="SimSun"/>
          <w:color w:val="auto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9772E8" w:rsidRPr="00295F36" w:rsidRDefault="009772E8" w:rsidP="009772E8">
      <w:pPr>
        <w:pStyle w:val="Default"/>
        <w:widowControl w:val="0"/>
        <w:ind w:firstLine="567"/>
        <w:jc w:val="both"/>
      </w:pPr>
    </w:p>
    <w:p w:rsidR="001E7E09" w:rsidRPr="00295F36" w:rsidRDefault="001E7E09" w:rsidP="001E7E09">
      <w:pPr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 w:rsidRPr="00295F36">
        <w:rPr>
          <w:rFonts w:ascii="Times New Roman" w:hAnsi="Times New Roman"/>
          <w:b/>
          <w:bCs/>
          <w:caps/>
          <w:sz w:val="24"/>
          <w:szCs w:val="24"/>
          <w:lang w:val="ru-RU"/>
        </w:rPr>
        <w:t xml:space="preserve">7. текущИЙ контролЬ успеваемости </w:t>
      </w:r>
    </w:p>
    <w:p w:rsidR="009772E8" w:rsidRDefault="009772E8" w:rsidP="009772E8">
      <w:pPr>
        <w:pStyle w:val="af6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9772E8" w:rsidRDefault="009772E8" w:rsidP="009772E8">
      <w:pPr>
        <w:pStyle w:val="af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0456C">
        <w:rPr>
          <w:rFonts w:ascii="Times New Roman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hAnsi="Times New Roman"/>
          <w:sz w:val="24"/>
          <w:szCs w:val="24"/>
        </w:rPr>
        <w:t>их выполнение</w:t>
      </w:r>
      <w:r w:rsidRPr="0010456C">
        <w:rPr>
          <w:rFonts w:ascii="Times New Roman" w:hAnsi="Times New Roman"/>
          <w:sz w:val="24"/>
          <w:szCs w:val="24"/>
        </w:rPr>
        <w:t>.</w:t>
      </w:r>
    </w:p>
    <w:p w:rsidR="001E7E09" w:rsidRPr="00295F36" w:rsidRDefault="001E7E09" w:rsidP="001E7E09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E7E09" w:rsidRDefault="001E7E09" w:rsidP="001E7E09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295F36">
        <w:rPr>
          <w:rFonts w:ascii="Times New Roman" w:hAnsi="Times New Roman"/>
          <w:b/>
          <w:bCs/>
          <w:sz w:val="24"/>
          <w:szCs w:val="24"/>
          <w:lang w:val="ru-RU"/>
        </w:rPr>
        <w:t xml:space="preserve">8. ПЕРЕЧЕНЬ УЧЕБНОЙ ЛИТЕРАТУРЫ </w:t>
      </w:r>
    </w:p>
    <w:p w:rsidR="007666DA" w:rsidRDefault="007666DA" w:rsidP="001E7E09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7666DA" w:rsidRPr="007666DA" w:rsidTr="00601FC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Наличие</w:t>
            </w:r>
          </w:p>
        </w:tc>
      </w:tr>
      <w:tr w:rsidR="007666DA" w:rsidRPr="00432FD1" w:rsidTr="00601FC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ЭБС (адрес в сети Интернет)</w:t>
            </w:r>
          </w:p>
        </w:tc>
      </w:tr>
      <w:tr w:rsidR="007666DA" w:rsidRPr="007666DA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Реклама и связи с общественностью: профессиональная компетенции/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Чумиков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7666D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66DA" w:rsidRPr="007666DA" w:rsidRDefault="00000000" w:rsidP="00601FC6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666DA" w:rsidRPr="007666DA">
                <w:rPr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7666DA" w:rsidRPr="007666DA" w:rsidTr="00601FC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666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и проведение учебной и </w:t>
            </w:r>
            <w:r w:rsidRPr="007666D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педагогической практики студентов непедагогических профилей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sz w:val="24"/>
                <w:szCs w:val="24"/>
              </w:rPr>
              <w:lastRenderedPageBreak/>
              <w:t>Крюкова Т.Б.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sz w:val="24"/>
                <w:szCs w:val="24"/>
              </w:rPr>
              <w:t xml:space="preserve">СПб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rPr>
                <w:rFonts w:ascii="Times New Roman" w:hAnsi="Times New Roman"/>
                <w:sz w:val="24"/>
                <w:szCs w:val="24"/>
              </w:rPr>
            </w:pPr>
            <w:r w:rsidRPr="007666D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66DA" w:rsidRPr="007666DA" w:rsidRDefault="007666DA" w:rsidP="00601FC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66DA" w:rsidRPr="007666DA" w:rsidRDefault="00000000" w:rsidP="00601FC6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666DA" w:rsidRPr="007666DA">
                <w:rPr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</w:tbl>
    <w:p w:rsidR="007666DA" w:rsidRPr="00C43718" w:rsidRDefault="007666DA" w:rsidP="007666DA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9.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7666DA" w:rsidRPr="003C0E55" w:rsidRDefault="007666DA" w:rsidP="007666DA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BB0D31" w:rsidRPr="003575A8" w:rsidRDefault="00BB0D31" w:rsidP="00BB0D31">
      <w:pPr>
        <w:rPr>
          <w:lang w:val="ru-RU"/>
        </w:rPr>
      </w:pPr>
    </w:p>
    <w:p w:rsidR="00BB0D31" w:rsidRPr="005642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9" w:history="1">
        <w:r w:rsidR="00BB0D31" w:rsidRPr="00341F67">
          <w:rPr>
            <w:rStyle w:val="af7"/>
            <w:lang w:val="en-US"/>
          </w:rPr>
          <w:t>http</w:t>
        </w:r>
        <w:r w:rsidR="00BB0D31" w:rsidRPr="00341F67">
          <w:rPr>
            <w:rStyle w:val="af7"/>
          </w:rPr>
          <w:t>://</w:t>
        </w:r>
        <w:r w:rsidR="00BB0D31" w:rsidRPr="00341F67">
          <w:rPr>
            <w:rStyle w:val="af7"/>
            <w:lang w:val="en-US"/>
          </w:rPr>
          <w:t>dviu</w:t>
        </w:r>
        <w:r w:rsidR="00BB0D31" w:rsidRPr="00341F67">
          <w:rPr>
            <w:rStyle w:val="af7"/>
          </w:rPr>
          <w:t>.</w:t>
        </w:r>
        <w:r w:rsidR="00BB0D31" w:rsidRPr="00341F67">
          <w:rPr>
            <w:rStyle w:val="af7"/>
            <w:lang w:val="en-US"/>
          </w:rPr>
          <w:t>ranepa</w:t>
        </w:r>
        <w:r w:rsidR="00BB0D31" w:rsidRPr="00341F67">
          <w:rPr>
            <w:rStyle w:val="af7"/>
          </w:rPr>
          <w:t>.</w:t>
        </w:r>
        <w:r w:rsidR="00BB0D31" w:rsidRPr="00341F67">
          <w:rPr>
            <w:rStyle w:val="af7"/>
            <w:lang w:val="en-US"/>
          </w:rPr>
          <w:t>ru</w:t>
        </w:r>
        <w:r w:rsidR="00BB0D31" w:rsidRPr="00341F67">
          <w:rPr>
            <w:rStyle w:val="af7"/>
          </w:rPr>
          <w:t>/</w:t>
        </w:r>
        <w:r w:rsidR="00BB0D31" w:rsidRPr="00341F67">
          <w:rPr>
            <w:rStyle w:val="af7"/>
            <w:lang w:val="en-US"/>
          </w:rPr>
          <w:t>index</w:t>
        </w:r>
        <w:r w:rsidR="00BB0D31" w:rsidRPr="00341F67">
          <w:rPr>
            <w:rStyle w:val="af7"/>
          </w:rPr>
          <w:t>.</w:t>
        </w:r>
        <w:r w:rsidR="00BB0D31" w:rsidRPr="00341F67">
          <w:rPr>
            <w:rStyle w:val="af7"/>
            <w:lang w:val="en-US"/>
          </w:rPr>
          <w:t>php</w:t>
        </w:r>
        <w:r w:rsidR="00BB0D31" w:rsidRPr="00341F67">
          <w:rPr>
            <w:rStyle w:val="af7"/>
          </w:rPr>
          <w:t>?</w:t>
        </w:r>
        <w:r w:rsidR="00BB0D31" w:rsidRPr="00341F67">
          <w:rPr>
            <w:rStyle w:val="af7"/>
            <w:lang w:val="en-US"/>
          </w:rPr>
          <w:t>page</w:t>
        </w:r>
        <w:r w:rsidR="00BB0D31" w:rsidRPr="00341F67">
          <w:rPr>
            <w:rStyle w:val="af7"/>
          </w:rPr>
          <w:t>=</w:t>
        </w:r>
        <w:r w:rsidR="00BB0D31" w:rsidRPr="00341F67">
          <w:rPr>
            <w:rStyle w:val="af7"/>
            <w:lang w:val="en-US"/>
          </w:rPr>
          <w:t>bibi</w:t>
        </w:r>
        <w:r w:rsidR="00BB0D31" w:rsidRPr="00341F67">
          <w:rPr>
            <w:rStyle w:val="af7"/>
          </w:rPr>
          <w:t>2&amp;</w:t>
        </w:r>
        <w:r w:rsidR="00BB0D31" w:rsidRPr="00341F67">
          <w:rPr>
            <w:rStyle w:val="af7"/>
            <w:lang w:val="en-US"/>
          </w:rPr>
          <w:t>rc</w:t>
        </w:r>
        <w:r w:rsidR="00BB0D31" w:rsidRPr="00341F67">
          <w:rPr>
            <w:rStyle w:val="af7"/>
          </w:rPr>
          <w:t>=</w:t>
        </w:r>
        <w:r w:rsidR="00BB0D31" w:rsidRPr="00341F67">
          <w:rPr>
            <w:rStyle w:val="af7"/>
            <w:lang w:val="en-US"/>
          </w:rPr>
          <w:t>bibi</w:t>
        </w:r>
      </w:hyperlink>
      <w:r w:rsidR="00BB0D31">
        <w:t xml:space="preserve"> </w:t>
      </w:r>
      <w:r w:rsidR="00BB0D31" w:rsidRPr="00564231">
        <w:t>– электронная библиотека ДВИУ.</w:t>
      </w:r>
    </w:p>
    <w:p w:rsidR="00BB0D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10" w:history="1">
        <w:r w:rsidR="00BB0D31" w:rsidRPr="00341F67">
          <w:rPr>
            <w:rStyle w:val="af7"/>
          </w:rPr>
          <w:t>http://e.lanbook.com</w:t>
        </w:r>
      </w:hyperlink>
      <w:r w:rsidR="00BB0D31" w:rsidRPr="00564231">
        <w:t xml:space="preserve"> – электронно-библиотечная система «Лань».</w:t>
      </w:r>
    </w:p>
    <w:p w:rsidR="00BB0D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11" w:history="1">
        <w:r w:rsidR="00BB0D31" w:rsidRPr="00E325C6">
          <w:rPr>
            <w:rStyle w:val="af7"/>
            <w:lang w:val="en-US"/>
          </w:rPr>
          <w:t>http</w:t>
        </w:r>
        <w:r w:rsidR="00BB0D31" w:rsidRPr="0006000A">
          <w:rPr>
            <w:rStyle w:val="af7"/>
          </w:rPr>
          <w:t>://IQlib</w:t>
        </w:r>
      </w:hyperlink>
      <w:r w:rsidR="00BB0D31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BB0D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12" w:history="1">
        <w:r w:rsidR="00BB0D31" w:rsidRPr="00E325C6">
          <w:rPr>
            <w:rStyle w:val="af7"/>
            <w:lang w:val="en-US"/>
          </w:rPr>
          <w:t>http</w:t>
        </w:r>
        <w:r w:rsidR="00BB0D31" w:rsidRPr="0006000A">
          <w:rPr>
            <w:rStyle w:val="af7"/>
          </w:rPr>
          <w:t>://window.edu.ru</w:t>
        </w:r>
      </w:hyperlink>
      <w:r w:rsidR="00BB0D31" w:rsidRPr="00564231">
        <w:t xml:space="preserve"> - Единое окно доступа к образовательным ресурсам. Электронная библиотека</w:t>
      </w:r>
    </w:p>
    <w:p w:rsidR="00BB0D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13" w:history="1">
        <w:r w:rsidR="00BB0D31" w:rsidRPr="00E325C6">
          <w:rPr>
            <w:rStyle w:val="af7"/>
            <w:lang w:val="en-US"/>
          </w:rPr>
          <w:t>http</w:t>
        </w:r>
        <w:r w:rsidR="00BB0D31" w:rsidRPr="0006000A">
          <w:rPr>
            <w:rStyle w:val="af7"/>
          </w:rPr>
          <w:t>://</w:t>
        </w:r>
        <w:r w:rsidR="00BB0D31" w:rsidRPr="00E325C6">
          <w:rPr>
            <w:rStyle w:val="af7"/>
            <w:lang w:val="en-US"/>
          </w:rPr>
          <w:t>www</w:t>
        </w:r>
        <w:r w:rsidR="00BB0D31" w:rsidRPr="0006000A">
          <w:rPr>
            <w:rStyle w:val="af7"/>
          </w:rPr>
          <w:t>.</w:t>
        </w:r>
        <w:r w:rsidR="00BB0D31" w:rsidRPr="00E325C6">
          <w:rPr>
            <w:rStyle w:val="af7"/>
            <w:lang w:val="en-US"/>
          </w:rPr>
          <w:t>biblio</w:t>
        </w:r>
        <w:r w:rsidR="00BB0D31" w:rsidRPr="0006000A">
          <w:rPr>
            <w:rStyle w:val="af7"/>
          </w:rPr>
          <w:t>-</w:t>
        </w:r>
        <w:r w:rsidR="00BB0D31" w:rsidRPr="00E325C6">
          <w:rPr>
            <w:rStyle w:val="af7"/>
            <w:lang w:val="en-US"/>
          </w:rPr>
          <w:t>onlain</w:t>
        </w:r>
        <w:r w:rsidR="00BB0D31" w:rsidRPr="0006000A">
          <w:rPr>
            <w:rStyle w:val="af7"/>
          </w:rPr>
          <w:t>.</w:t>
        </w:r>
        <w:r w:rsidR="00BB0D31" w:rsidRPr="00E325C6">
          <w:rPr>
            <w:rStyle w:val="af7"/>
            <w:lang w:val="en-US"/>
          </w:rPr>
          <w:t>ru</w:t>
        </w:r>
      </w:hyperlink>
      <w:r w:rsidR="00BB0D31" w:rsidRPr="00564231">
        <w:t xml:space="preserve"> – электронно-библиотечная система ЭБС «Юрайт».</w:t>
      </w:r>
    </w:p>
    <w:p w:rsidR="00BB0D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14" w:history="1">
        <w:r w:rsidR="00BB0D31" w:rsidRPr="00E325C6">
          <w:rPr>
            <w:rStyle w:val="af7"/>
            <w:lang w:val="en-US"/>
          </w:rPr>
          <w:t>http</w:t>
        </w:r>
        <w:r w:rsidR="00BB0D31" w:rsidRPr="0006000A">
          <w:rPr>
            <w:rStyle w:val="af7"/>
          </w:rPr>
          <w:t>://</w:t>
        </w:r>
        <w:r w:rsidR="00BB0D31" w:rsidRPr="00E325C6">
          <w:rPr>
            <w:rStyle w:val="af7"/>
            <w:lang w:val="en-US"/>
          </w:rPr>
          <w:t>www</w:t>
        </w:r>
        <w:r w:rsidR="00BB0D31" w:rsidRPr="0006000A">
          <w:rPr>
            <w:rStyle w:val="af7"/>
          </w:rPr>
          <w:t>.</w:t>
        </w:r>
        <w:r w:rsidR="00BB0D31" w:rsidRPr="00E325C6">
          <w:rPr>
            <w:rStyle w:val="af7"/>
            <w:lang w:val="en-US"/>
          </w:rPr>
          <w:t>Cir</w:t>
        </w:r>
        <w:r w:rsidR="00BB0D31" w:rsidRPr="0006000A">
          <w:rPr>
            <w:rStyle w:val="af7"/>
          </w:rPr>
          <w:t>.</w:t>
        </w:r>
        <w:r w:rsidR="00BB0D31" w:rsidRPr="00E325C6">
          <w:rPr>
            <w:rStyle w:val="af7"/>
            <w:lang w:val="en-US"/>
          </w:rPr>
          <w:t>ru</w:t>
        </w:r>
      </w:hyperlink>
      <w:r w:rsidR="00BB0D31">
        <w:t xml:space="preserve"> </w:t>
      </w:r>
      <w:r w:rsidR="00BB0D31" w:rsidRPr="00564231">
        <w:t>Университетская информационная система России</w:t>
      </w:r>
      <w:r w:rsidR="00BB0D31">
        <w:t>.</w:t>
      </w:r>
    </w:p>
    <w:p w:rsidR="00BB0D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15" w:history="1">
        <w:r w:rsidR="00BB0D31" w:rsidRPr="00E325C6">
          <w:rPr>
            <w:rStyle w:val="af7"/>
            <w:lang w:val="en-US"/>
          </w:rPr>
          <w:t>http</w:t>
        </w:r>
        <w:r w:rsidR="00BB0D31" w:rsidRPr="0006000A">
          <w:rPr>
            <w:rStyle w:val="af7"/>
          </w:rPr>
          <w:t>://www.edu.ru</w:t>
        </w:r>
      </w:hyperlink>
      <w:r w:rsidR="00BB0D31" w:rsidRPr="00564231">
        <w:t xml:space="preserve"> - Федеральный портал «Российское образование»</w:t>
      </w:r>
      <w:r w:rsidR="00BB0D31">
        <w:t>.</w:t>
      </w:r>
    </w:p>
    <w:p w:rsidR="00BB0D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16" w:history="1">
        <w:r w:rsidR="00BB0D31" w:rsidRPr="00E325C6">
          <w:rPr>
            <w:rStyle w:val="af7"/>
            <w:lang w:val="en-US"/>
          </w:rPr>
          <w:t>http</w:t>
        </w:r>
        <w:r w:rsidR="00BB0D31" w:rsidRPr="0006000A">
          <w:rPr>
            <w:rStyle w:val="af7"/>
          </w:rPr>
          <w:t>://</w:t>
        </w:r>
        <w:r w:rsidR="00BB0D31" w:rsidRPr="00E325C6">
          <w:rPr>
            <w:rStyle w:val="af7"/>
            <w:lang w:val="en-US"/>
          </w:rPr>
          <w:t>www</w:t>
        </w:r>
        <w:r w:rsidR="00BB0D31" w:rsidRPr="0006000A">
          <w:rPr>
            <w:rStyle w:val="af7"/>
          </w:rPr>
          <w:t>.</w:t>
        </w:r>
        <w:r w:rsidR="00BB0D31" w:rsidRPr="00E325C6">
          <w:rPr>
            <w:rStyle w:val="af7"/>
            <w:lang w:val="en-US"/>
          </w:rPr>
          <w:t>gramota</w:t>
        </w:r>
        <w:r w:rsidR="00BB0D31" w:rsidRPr="0006000A">
          <w:rPr>
            <w:rStyle w:val="af7"/>
          </w:rPr>
          <w:t>.</w:t>
        </w:r>
        <w:r w:rsidR="00BB0D31" w:rsidRPr="00E325C6">
          <w:rPr>
            <w:rStyle w:val="af7"/>
            <w:lang w:val="en-US"/>
          </w:rPr>
          <w:t>ru</w:t>
        </w:r>
      </w:hyperlink>
      <w:r w:rsidR="00BB0D31" w:rsidRPr="00564231">
        <w:t xml:space="preserve"> </w:t>
      </w:r>
      <w:r w:rsidR="00BB0D31" w:rsidRPr="00E325C6">
        <w:rPr>
          <w:szCs w:val="28"/>
        </w:rPr>
        <w:t xml:space="preserve">– </w:t>
      </w:r>
      <w:r w:rsidR="00BB0D31" w:rsidRPr="00564231">
        <w:t>справочно-информационный портал.</w:t>
      </w:r>
    </w:p>
    <w:p w:rsidR="00BB0D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17" w:history="1">
        <w:r w:rsidR="00BB0D31" w:rsidRPr="0006000A">
          <w:rPr>
            <w:rStyle w:val="af7"/>
          </w:rPr>
          <w:t>http://www.iprbookshop.ru</w:t>
        </w:r>
      </w:hyperlink>
      <w:r w:rsidR="00BB0D31" w:rsidRPr="00564231">
        <w:t xml:space="preserve"> – электронно-библиотечная система «</w:t>
      </w:r>
      <w:r w:rsidR="00BB0D31" w:rsidRPr="00E325C6">
        <w:rPr>
          <w:lang w:val="en-US"/>
        </w:rPr>
        <w:t>IPRbooks</w:t>
      </w:r>
      <w:r w:rsidR="00BB0D31" w:rsidRPr="00564231">
        <w:t>».</w:t>
      </w:r>
    </w:p>
    <w:p w:rsidR="00BB0D31" w:rsidRPr="005642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18" w:history="1">
        <w:r w:rsidR="00BB0D31" w:rsidRPr="00E325C6">
          <w:rPr>
            <w:rStyle w:val="af7"/>
            <w:lang w:val="en-US"/>
          </w:rPr>
          <w:t>http</w:t>
        </w:r>
        <w:r w:rsidR="00BB0D31" w:rsidRPr="0006000A">
          <w:rPr>
            <w:rStyle w:val="af7"/>
          </w:rPr>
          <w:t>://www.openet.edu.ru</w:t>
        </w:r>
      </w:hyperlink>
      <w:r w:rsidR="00BB0D31">
        <w:t xml:space="preserve"> -</w:t>
      </w:r>
      <w:r w:rsidR="00BB0D31" w:rsidRPr="00564231">
        <w:t xml:space="preserve"> Российский портал открытого образования</w:t>
      </w:r>
      <w:r w:rsidR="00BB0D31">
        <w:t>.</w:t>
      </w:r>
    </w:p>
    <w:p w:rsidR="00BB0D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19" w:history="1">
        <w:r w:rsidR="00BB0D31" w:rsidRPr="006A7A7E">
          <w:rPr>
            <w:rStyle w:val="af7"/>
            <w:lang w:val="en-US"/>
          </w:rPr>
          <w:t>http</w:t>
        </w:r>
        <w:r w:rsidR="00BB0D31" w:rsidRPr="0006000A">
          <w:rPr>
            <w:rStyle w:val="af7"/>
          </w:rPr>
          <w:t>://</w:t>
        </w:r>
        <w:r w:rsidR="00BB0D31" w:rsidRPr="006A7A7E">
          <w:rPr>
            <w:rStyle w:val="af7"/>
            <w:lang w:val="en-US"/>
          </w:rPr>
          <w:t>www</w:t>
        </w:r>
        <w:r w:rsidR="00BB0D31" w:rsidRPr="0006000A">
          <w:rPr>
            <w:rStyle w:val="af7"/>
          </w:rPr>
          <w:t>.</w:t>
        </w:r>
        <w:r w:rsidR="00BB0D31" w:rsidRPr="006A7A7E">
          <w:rPr>
            <w:rStyle w:val="af7"/>
            <w:lang w:val="en-US"/>
          </w:rPr>
          <w:t>sibuk</w:t>
        </w:r>
        <w:r w:rsidR="00BB0D31" w:rsidRPr="0006000A">
          <w:rPr>
            <w:rStyle w:val="af7"/>
          </w:rPr>
          <w:t>.</w:t>
        </w:r>
        <w:r w:rsidR="00BB0D31" w:rsidRPr="006A7A7E">
          <w:rPr>
            <w:rStyle w:val="af7"/>
            <w:lang w:val="en-US"/>
          </w:rPr>
          <w:t>Nsk</w:t>
        </w:r>
        <w:r w:rsidR="00BB0D31" w:rsidRPr="0006000A">
          <w:rPr>
            <w:rStyle w:val="af7"/>
          </w:rPr>
          <w:t>.</w:t>
        </w:r>
        <w:r w:rsidR="00BB0D31" w:rsidRPr="006A7A7E">
          <w:rPr>
            <w:rStyle w:val="af7"/>
            <w:lang w:val="en-US"/>
          </w:rPr>
          <w:t>su</w:t>
        </w:r>
        <w:r w:rsidR="00BB0D31" w:rsidRPr="0006000A">
          <w:rPr>
            <w:rStyle w:val="af7"/>
          </w:rPr>
          <w:t>.</w:t>
        </w:r>
        <w:r w:rsidR="00BB0D31" w:rsidRPr="006A7A7E">
          <w:rPr>
            <w:rStyle w:val="af7"/>
            <w:lang w:val="en-US"/>
          </w:rPr>
          <w:t>Public</w:t>
        </w:r>
        <w:r w:rsidR="00BB0D31" w:rsidRPr="0006000A">
          <w:rPr>
            <w:rStyle w:val="af7"/>
          </w:rPr>
          <w:t>/</w:t>
        </w:r>
        <w:r w:rsidR="00BB0D31" w:rsidRPr="006A7A7E">
          <w:rPr>
            <w:rStyle w:val="af7"/>
            <w:lang w:val="en-US"/>
          </w:rPr>
          <w:t>Ypr</w:t>
        </w:r>
        <w:r w:rsidR="00BB0D31" w:rsidRPr="0006000A">
          <w:rPr>
            <w:rStyle w:val="af7"/>
          </w:rPr>
          <w:t>/</w:t>
        </w:r>
        <w:r w:rsidR="00BB0D31" w:rsidRPr="006A7A7E">
          <w:rPr>
            <w:rStyle w:val="af7"/>
            <w:lang w:val="en-US"/>
          </w:rPr>
          <w:t>yp</w:t>
        </w:r>
        <w:r w:rsidR="00BB0D31" w:rsidRPr="0006000A">
          <w:rPr>
            <w:rStyle w:val="af7"/>
          </w:rPr>
          <w:t>13/07/</w:t>
        </w:r>
        <w:r w:rsidR="00BB0D31" w:rsidRPr="006A7A7E">
          <w:rPr>
            <w:rStyle w:val="af7"/>
            <w:lang w:val="en-US"/>
          </w:rPr>
          <w:t>htm</w:t>
        </w:r>
      </w:hyperlink>
      <w:r w:rsidR="00BB0D31" w:rsidRPr="00564231">
        <w:t xml:space="preserve"> - Библиотеки</w:t>
      </w:r>
      <w:r w:rsidR="00BB0D31">
        <w:t>.</w:t>
      </w:r>
    </w:p>
    <w:p w:rsidR="00BB0D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20" w:history="1">
        <w:r w:rsidR="00BB0D31" w:rsidRPr="00E325C6">
          <w:rPr>
            <w:rStyle w:val="af7"/>
            <w:lang w:val="en-US"/>
          </w:rPr>
          <w:t>www</w:t>
        </w:r>
        <w:r w:rsidR="00BB0D31" w:rsidRPr="0006000A">
          <w:rPr>
            <w:rStyle w:val="af7"/>
          </w:rPr>
          <w:t>.</w:t>
        </w:r>
        <w:r w:rsidR="00BB0D31" w:rsidRPr="00E325C6">
          <w:rPr>
            <w:rStyle w:val="af7"/>
            <w:lang w:val="en-US"/>
          </w:rPr>
          <w:t>elibrary</w:t>
        </w:r>
        <w:r w:rsidR="00BB0D31" w:rsidRPr="0006000A">
          <w:rPr>
            <w:rStyle w:val="af7"/>
          </w:rPr>
          <w:t>.</w:t>
        </w:r>
        <w:r w:rsidR="00BB0D31" w:rsidRPr="00E325C6">
          <w:rPr>
            <w:rStyle w:val="af7"/>
            <w:lang w:val="en-US"/>
          </w:rPr>
          <w:t>ru</w:t>
        </w:r>
      </w:hyperlink>
      <w:r w:rsidR="00BB0D31" w:rsidRPr="00564231">
        <w:t>– научная электронная библиотека.</w:t>
      </w:r>
    </w:p>
    <w:p w:rsidR="00BB0D31" w:rsidRPr="005642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21" w:history="1">
        <w:r w:rsidR="00BB0D31" w:rsidRPr="0006000A">
          <w:rPr>
            <w:rStyle w:val="af7"/>
          </w:rPr>
          <w:t>https://www.gks.ru/</w:t>
        </w:r>
      </w:hyperlink>
      <w:r w:rsidR="00BB0D31" w:rsidRPr="00564231">
        <w:t xml:space="preserve"> – сайт федеральной службы государственной статистики РФ</w:t>
      </w:r>
    </w:p>
    <w:p w:rsidR="00BB0D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22" w:history="1">
        <w:r w:rsidR="00BB0D31" w:rsidRPr="0006000A">
          <w:rPr>
            <w:rStyle w:val="af7"/>
          </w:rPr>
          <w:t>http://www.gov.ru/</w:t>
        </w:r>
      </w:hyperlink>
      <w:r w:rsidR="00BB0D31" w:rsidRPr="00564231">
        <w:t xml:space="preserve"> – сервер органов государственной власти Российской Федерации</w:t>
      </w:r>
    </w:p>
    <w:p w:rsidR="00BB0D31" w:rsidRPr="00564231" w:rsidRDefault="00000000" w:rsidP="00BB0D31">
      <w:pPr>
        <w:pStyle w:val="a"/>
        <w:numPr>
          <w:ilvl w:val="0"/>
          <w:numId w:val="28"/>
        </w:numPr>
        <w:ind w:left="0" w:firstLine="0"/>
      </w:pPr>
      <w:hyperlink r:id="rId23" w:history="1">
        <w:r w:rsidR="00BB0D31" w:rsidRPr="0006000A">
          <w:rPr>
            <w:rStyle w:val="af7"/>
          </w:rPr>
          <w:t>www.rsl.ru</w:t>
        </w:r>
      </w:hyperlink>
      <w:r w:rsidR="00BB0D31" w:rsidRPr="00564231">
        <w:t xml:space="preserve"> </w:t>
      </w:r>
      <w:r w:rsidR="00BB0D31" w:rsidRPr="00E325C6">
        <w:rPr>
          <w:szCs w:val="28"/>
        </w:rPr>
        <w:t xml:space="preserve">– </w:t>
      </w:r>
      <w:r w:rsidR="00BB0D31" w:rsidRPr="00564231">
        <w:t>Российская государственная библиотека.</w:t>
      </w:r>
    </w:p>
    <w:p w:rsidR="007666DA" w:rsidRPr="007666DA" w:rsidRDefault="007666DA" w:rsidP="007666DA">
      <w:pPr>
        <w:widowControl/>
        <w:rPr>
          <w:rFonts w:ascii="Times New Roman" w:hAnsi="Times New Roman"/>
          <w:sz w:val="24"/>
          <w:szCs w:val="24"/>
          <w:lang w:val="ru-RU"/>
        </w:rPr>
      </w:pPr>
    </w:p>
    <w:p w:rsidR="007666DA" w:rsidRPr="007666DA" w:rsidRDefault="007666DA" w:rsidP="007666DA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7666DA">
        <w:rPr>
          <w:rFonts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ДИСЦИПЛИНЕ:</w:t>
      </w:r>
    </w:p>
    <w:p w:rsidR="00BB0D31" w:rsidRPr="00BB0D31" w:rsidRDefault="00BB0D31" w:rsidP="00BB0D31">
      <w:pPr>
        <w:widowControl/>
        <w:ind w:firstLine="567"/>
        <w:rPr>
          <w:rFonts w:ascii="Times New Roman" w:eastAsia="WenQuanYi Micro Hei" w:hAnsi="Times New Roman"/>
          <w:sz w:val="24"/>
          <w:szCs w:val="24"/>
          <w:lang w:val="ru-RU"/>
        </w:rPr>
      </w:pPr>
      <w:r w:rsidRPr="00BB0D31">
        <w:rPr>
          <w:rFonts w:ascii="Times New Roman" w:eastAsia="WenQuanYi Micro Hei" w:hAnsi="Times New Roman"/>
          <w:sz w:val="24"/>
          <w:szCs w:val="24"/>
          <w:lang w:val="ru-RU"/>
        </w:rPr>
        <w:t>В ходе прохождения практики используются следующие информационные технологии:</w:t>
      </w:r>
    </w:p>
    <w:p w:rsidR="00BB0D31" w:rsidRPr="00BB0D31" w:rsidRDefault="00BB0D31" w:rsidP="00BB0D31">
      <w:pPr>
        <w:widowControl/>
        <w:ind w:firstLine="567"/>
        <w:rPr>
          <w:rFonts w:ascii="Times New Roman" w:eastAsia="WenQuanYi Micro Hei" w:hAnsi="Times New Roman"/>
          <w:sz w:val="24"/>
          <w:szCs w:val="24"/>
          <w:lang w:val="ru-RU"/>
        </w:rPr>
      </w:pPr>
      <w:r w:rsidRPr="00BB0D31">
        <w:rPr>
          <w:rFonts w:ascii="Times New Roman" w:eastAsia="WenQuanYi Micro Hei" w:hAnsi="Times New Roman"/>
          <w:sz w:val="24"/>
          <w:szCs w:val="24"/>
          <w:lang w:val="ru-RU"/>
        </w:rPr>
        <w:t>•</w:t>
      </w:r>
      <w:r w:rsidRPr="00BB0D31">
        <w:rPr>
          <w:rFonts w:ascii="Times New Roman" w:eastAsia="WenQuanYi Micro Hei" w:hAnsi="Times New Roman"/>
          <w:sz w:val="24"/>
          <w:szCs w:val="24"/>
          <w:lang w:val="ru-RU"/>
        </w:rPr>
        <w:tab/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B0D31" w:rsidRPr="00BB0D31" w:rsidRDefault="00BB0D31" w:rsidP="00BB0D31">
      <w:pPr>
        <w:widowControl/>
        <w:ind w:firstLine="567"/>
        <w:rPr>
          <w:rFonts w:ascii="Times New Roman" w:eastAsia="WenQuanYi Micro Hei" w:hAnsi="Times New Roman"/>
          <w:sz w:val="24"/>
          <w:szCs w:val="24"/>
          <w:lang w:val="ru-RU"/>
        </w:rPr>
      </w:pPr>
      <w:r w:rsidRPr="00BB0D31">
        <w:rPr>
          <w:rFonts w:ascii="Times New Roman" w:eastAsia="WenQuanYi Micro Hei" w:hAnsi="Times New Roman"/>
          <w:sz w:val="24"/>
          <w:szCs w:val="24"/>
          <w:lang w:val="ru-RU"/>
        </w:rPr>
        <w:t>•</w:t>
      </w:r>
      <w:r w:rsidRPr="00BB0D31">
        <w:rPr>
          <w:rFonts w:ascii="Times New Roman" w:eastAsia="WenQuanYi Micro Hei" w:hAnsi="Times New Roman"/>
          <w:sz w:val="24"/>
          <w:szCs w:val="24"/>
          <w:lang w:val="ru-RU"/>
        </w:rPr>
        <w:tab/>
        <w:t>средства телекоммуникационного общения (электронная почта и т.п.) преподавателя и обучаемого.</w:t>
      </w:r>
    </w:p>
    <w:p w:rsidR="007666DA" w:rsidRPr="007666DA" w:rsidRDefault="00BB0D31" w:rsidP="00BB0D31">
      <w:pPr>
        <w:widowControl/>
        <w:ind w:firstLine="567"/>
        <w:rPr>
          <w:rFonts w:ascii="Times New Roman" w:hAnsi="Times New Roman"/>
          <w:sz w:val="24"/>
          <w:szCs w:val="24"/>
          <w:lang w:val="ru-RU"/>
        </w:rPr>
      </w:pPr>
      <w:r w:rsidRPr="00BB0D31">
        <w:rPr>
          <w:rFonts w:ascii="Times New Roman" w:eastAsia="WenQuanYi Micro Hei" w:hAnsi="Times New Roman"/>
          <w:sz w:val="24"/>
          <w:szCs w:val="24"/>
          <w:lang w:val="ru-RU"/>
        </w:rPr>
        <w:t>•</w:t>
      </w:r>
      <w:r w:rsidRPr="00BB0D31">
        <w:rPr>
          <w:rFonts w:ascii="Times New Roman" w:eastAsia="WenQuanYi Micro Hei" w:hAnsi="Times New Roman"/>
          <w:sz w:val="24"/>
          <w:szCs w:val="24"/>
          <w:lang w:val="ru-RU"/>
        </w:rPr>
        <w:tab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B0D31" w:rsidRDefault="00BB0D31" w:rsidP="007666DA">
      <w:pPr>
        <w:widowControl/>
        <w:contextualSpacing/>
        <w:rPr>
          <w:rFonts w:ascii="Times New Roman" w:eastAsia="WenQuanYi Micro Hei" w:hAnsi="Times New Roman"/>
          <w:b/>
          <w:bCs/>
          <w:sz w:val="24"/>
          <w:szCs w:val="24"/>
          <w:lang w:val="ru-RU"/>
        </w:rPr>
      </w:pPr>
    </w:p>
    <w:p w:rsidR="007666DA" w:rsidRPr="007666DA" w:rsidRDefault="007666DA" w:rsidP="007666DA">
      <w:pPr>
        <w:widowControl/>
        <w:contextualSpacing/>
        <w:rPr>
          <w:rFonts w:ascii="Times New Roman" w:hAnsi="Times New Roman"/>
          <w:sz w:val="24"/>
          <w:szCs w:val="24"/>
          <w:lang w:val="ru-RU"/>
        </w:rPr>
      </w:pPr>
      <w:r w:rsidRPr="007666DA">
        <w:rPr>
          <w:rFonts w:ascii="Times New Roman" w:eastAsia="WenQuanYi Micro Hei" w:hAnsi="Times New Roman"/>
          <w:b/>
          <w:bCs/>
          <w:sz w:val="24"/>
          <w:szCs w:val="24"/>
          <w:lang w:val="ru-RU"/>
        </w:rPr>
        <w:t>10.1. Требования к программному обеспечению учебного процесса</w:t>
      </w:r>
    </w:p>
    <w:p w:rsidR="007666DA" w:rsidRPr="007666DA" w:rsidRDefault="007666DA" w:rsidP="007666DA">
      <w:pPr>
        <w:widowControl/>
        <w:rPr>
          <w:rFonts w:ascii="Times New Roman" w:hAnsi="Times New Roman"/>
          <w:sz w:val="24"/>
          <w:szCs w:val="24"/>
          <w:lang w:val="ru-RU"/>
        </w:rPr>
      </w:pPr>
      <w:r w:rsidRPr="007666DA">
        <w:rPr>
          <w:rFonts w:ascii="Times New Roman" w:eastAsia="WenQuanYi Micro Hei" w:hAnsi="Times New Roman"/>
          <w:sz w:val="24"/>
          <w:szCs w:val="24"/>
          <w:lang w:val="ru-RU"/>
        </w:rPr>
        <w:t>Для успешного освоения дисциплины, обучающийся использует следующие программные средства:</w:t>
      </w:r>
    </w:p>
    <w:p w:rsidR="007666DA" w:rsidRPr="007666DA" w:rsidRDefault="007666DA" w:rsidP="007666DA">
      <w:pPr>
        <w:widowControl/>
        <w:numPr>
          <w:ilvl w:val="0"/>
          <w:numId w:val="24"/>
        </w:numPr>
        <w:tabs>
          <w:tab w:val="left" w:pos="788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666DA">
        <w:rPr>
          <w:rFonts w:ascii="Times New Roman" w:eastAsia="WenQuanYi Micro Hei" w:hAnsi="Times New Roman"/>
          <w:sz w:val="24"/>
          <w:szCs w:val="24"/>
        </w:rPr>
        <w:t>Windows 10 x64</w:t>
      </w:r>
    </w:p>
    <w:p w:rsidR="007666DA" w:rsidRPr="007666DA" w:rsidRDefault="007666DA" w:rsidP="007666DA">
      <w:pPr>
        <w:widowControl/>
        <w:numPr>
          <w:ilvl w:val="0"/>
          <w:numId w:val="24"/>
        </w:numPr>
        <w:tabs>
          <w:tab w:val="left" w:pos="788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666DA">
        <w:rPr>
          <w:rFonts w:ascii="Times New Roman" w:eastAsia="WenQuanYi Micro Hei" w:hAnsi="Times New Roman"/>
          <w:sz w:val="24"/>
          <w:szCs w:val="24"/>
        </w:rPr>
        <w:t>MicrosoftOffice 2016</w:t>
      </w:r>
    </w:p>
    <w:p w:rsidR="007666DA" w:rsidRPr="007666DA" w:rsidRDefault="007666DA" w:rsidP="007666DA">
      <w:pPr>
        <w:widowControl/>
        <w:numPr>
          <w:ilvl w:val="0"/>
          <w:numId w:val="24"/>
        </w:numPr>
        <w:tabs>
          <w:tab w:val="left" w:pos="788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666DA">
        <w:rPr>
          <w:rFonts w:ascii="Times New Roman" w:eastAsia="WenQuanYi Micro Hei" w:hAnsi="Times New Roman"/>
          <w:sz w:val="24"/>
          <w:szCs w:val="24"/>
        </w:rPr>
        <w:t>LibreOffice</w:t>
      </w:r>
    </w:p>
    <w:p w:rsidR="007666DA" w:rsidRPr="007666DA" w:rsidRDefault="007666DA" w:rsidP="007666DA">
      <w:pPr>
        <w:widowControl/>
        <w:numPr>
          <w:ilvl w:val="0"/>
          <w:numId w:val="24"/>
        </w:numPr>
        <w:tabs>
          <w:tab w:val="left" w:pos="788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666DA">
        <w:rPr>
          <w:rFonts w:ascii="Times New Roman" w:eastAsia="WenQuanYi Micro Hei" w:hAnsi="Times New Roman"/>
          <w:sz w:val="24"/>
          <w:szCs w:val="24"/>
        </w:rPr>
        <w:t>Firefox</w:t>
      </w:r>
    </w:p>
    <w:p w:rsidR="007666DA" w:rsidRPr="007666DA" w:rsidRDefault="007666DA" w:rsidP="007666DA">
      <w:pPr>
        <w:widowControl/>
        <w:numPr>
          <w:ilvl w:val="0"/>
          <w:numId w:val="24"/>
        </w:numPr>
        <w:tabs>
          <w:tab w:val="left" w:pos="788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666DA">
        <w:rPr>
          <w:rFonts w:ascii="Times New Roman" w:eastAsia="WenQuanYi Micro Hei" w:hAnsi="Times New Roman"/>
          <w:sz w:val="24"/>
          <w:szCs w:val="24"/>
        </w:rPr>
        <w:t>GIMP</w:t>
      </w:r>
    </w:p>
    <w:p w:rsidR="007666DA" w:rsidRPr="007666DA" w:rsidRDefault="007666DA" w:rsidP="007666DA">
      <w:pPr>
        <w:widowControl/>
        <w:tabs>
          <w:tab w:val="left" w:pos="3975"/>
          <w:tab w:val="center" w:pos="5352"/>
        </w:tabs>
        <w:rPr>
          <w:rFonts w:ascii="Times New Roman" w:hAnsi="Times New Roman"/>
          <w:sz w:val="24"/>
          <w:szCs w:val="24"/>
        </w:rPr>
      </w:pPr>
    </w:p>
    <w:p w:rsidR="007666DA" w:rsidRPr="007666DA" w:rsidRDefault="007666DA" w:rsidP="007666DA">
      <w:pPr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</w:pPr>
      <w:r w:rsidRPr="007666DA">
        <w:rPr>
          <w:rFonts w:ascii="Times New Roman" w:hAnsi="Times New Roman"/>
          <w:b/>
          <w:bCs/>
          <w:sz w:val="24"/>
          <w:szCs w:val="24"/>
          <w:lang w:val="ru-RU"/>
        </w:rPr>
        <w:t xml:space="preserve">11. </w:t>
      </w:r>
      <w:r w:rsidRPr="007666DA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  <w:t>МАТЕРИАЛЬНО-ТЕХНИЧЕСКОЕ ОБЕСПЕЧЕНИЕ ДИСЦИПЛИНЫ</w:t>
      </w:r>
    </w:p>
    <w:p w:rsidR="007666DA" w:rsidRPr="007666DA" w:rsidRDefault="007666DA" w:rsidP="007666DA">
      <w:pPr>
        <w:rPr>
          <w:rFonts w:ascii="Times New Roman" w:hAnsi="Times New Roman"/>
          <w:sz w:val="24"/>
          <w:szCs w:val="24"/>
          <w:lang w:val="ru-RU"/>
        </w:rPr>
      </w:pPr>
    </w:p>
    <w:p w:rsidR="00BB0D31" w:rsidRPr="00BB0D31" w:rsidRDefault="00BB0D31" w:rsidP="00BB0D31">
      <w:pPr>
        <w:ind w:firstLine="527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BB0D31">
        <w:rPr>
          <w:rFonts w:ascii="Times New Roman" w:eastAsia="ArialMT" w:hAnsi="Times New Roman"/>
          <w:color w:val="000000"/>
          <w:sz w:val="24"/>
          <w:szCs w:val="24"/>
          <w:lang w:val="ru-RU"/>
        </w:rPr>
        <w:t xml:space="preserve">Материально-техническая база для прохождения практики соответствует </w:t>
      </w:r>
      <w:r w:rsidRPr="00BB0D31">
        <w:rPr>
          <w:rFonts w:ascii="Times New Roman" w:eastAsia="ArialMT" w:hAnsi="Times New Roman"/>
          <w:color w:val="000000"/>
          <w:sz w:val="24"/>
          <w:szCs w:val="24"/>
          <w:lang w:val="ru-RU"/>
        </w:rPr>
        <w:lastRenderedPageBreak/>
        <w:t>действующим санитарным и противопожарным нормам, а также требованиям техники безопасности.</w:t>
      </w:r>
    </w:p>
    <w:p w:rsidR="00BB0D31" w:rsidRPr="00BB0D31" w:rsidRDefault="00BB0D31" w:rsidP="00BB0D31">
      <w:pPr>
        <w:ind w:firstLine="527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BB0D31">
        <w:rPr>
          <w:rFonts w:ascii="Times New Roman" w:eastAsia="ArialMT" w:hAnsi="Times New Roman"/>
          <w:color w:val="000000"/>
          <w:sz w:val="24"/>
          <w:szCs w:val="24"/>
          <w:lang w:val="ru-RU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BB0D31" w:rsidRPr="00BB0D31" w:rsidRDefault="00BB0D31" w:rsidP="00BB0D31">
      <w:pPr>
        <w:ind w:firstLine="527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BB0D31">
        <w:rPr>
          <w:rFonts w:ascii="Times New Roman" w:eastAsia="ArialMT" w:hAnsi="Times New Roman"/>
          <w:color w:val="000000"/>
          <w:sz w:val="24"/>
          <w:szCs w:val="24"/>
          <w:lang w:val="ru-RU"/>
        </w:rPr>
        <w:t>Для проведения практики предлагаются наборы демонстрационного оборудования и учебно-наглядных пособий.</w:t>
      </w:r>
    </w:p>
    <w:p w:rsidR="00BB0D31" w:rsidRPr="00BB0D31" w:rsidRDefault="00BB0D31" w:rsidP="00BB0D31">
      <w:pPr>
        <w:ind w:firstLine="527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BB0D31">
        <w:rPr>
          <w:rFonts w:ascii="Times New Roman" w:eastAsia="ArialMT" w:hAnsi="Times New Roman"/>
          <w:color w:val="000000"/>
          <w:sz w:val="24"/>
          <w:szCs w:val="24"/>
          <w:lang w:val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A0955" w:rsidRPr="007666DA" w:rsidRDefault="00BB0D31" w:rsidP="00BB0D31">
      <w:pPr>
        <w:ind w:firstLine="527"/>
        <w:rPr>
          <w:rFonts w:ascii="Times New Roman" w:hAnsi="Times New Roman"/>
          <w:sz w:val="24"/>
          <w:szCs w:val="24"/>
          <w:lang w:val="ru-RU"/>
        </w:rPr>
      </w:pPr>
      <w:r w:rsidRPr="00BB0D31">
        <w:rPr>
          <w:rFonts w:ascii="Times New Roman" w:eastAsia="ArialMT" w:hAnsi="Times New Roman"/>
          <w:color w:val="000000"/>
          <w:sz w:val="24"/>
          <w:szCs w:val="24"/>
          <w:lang w:val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A0955" w:rsidRPr="007666DA" w:rsidSect="0078713C">
      <w:footerReference w:type="even" r:id="rId24"/>
      <w:footerReference w:type="default" r:id="rId2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524A" w:rsidRDefault="0085524A">
      <w:r>
        <w:separator/>
      </w:r>
    </w:p>
  </w:endnote>
  <w:endnote w:type="continuationSeparator" w:id="0">
    <w:p w:rsidR="0085524A" w:rsidRDefault="0085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A17" w:rsidRDefault="00707A17" w:rsidP="0078713C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07A17" w:rsidRDefault="00707A17" w:rsidP="00A03693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A17" w:rsidRDefault="00707A17" w:rsidP="00A0369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524A" w:rsidRDefault="0085524A">
      <w:r>
        <w:separator/>
      </w:r>
    </w:p>
  </w:footnote>
  <w:footnote w:type="continuationSeparator" w:id="0">
    <w:p w:rsidR="0085524A" w:rsidRDefault="0085524A">
      <w:r>
        <w:continuationSeparator/>
      </w:r>
    </w:p>
  </w:footnote>
  <w:footnote w:id="1">
    <w:p w:rsidR="008350AC" w:rsidRDefault="008350AC" w:rsidP="008350AC">
      <w:pPr>
        <w:pStyle w:val="af8"/>
      </w:pPr>
      <w:r>
        <w:rPr>
          <w:rStyle w:val="afa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1E654F"/>
    <w:multiLevelType w:val="hybridMultilevel"/>
    <w:tmpl w:val="C57A6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D3B5B"/>
    <w:multiLevelType w:val="hybridMultilevel"/>
    <w:tmpl w:val="2E92FC28"/>
    <w:lvl w:ilvl="0" w:tplc="FFFFFFFF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719E8"/>
    <w:multiLevelType w:val="hybridMultilevel"/>
    <w:tmpl w:val="C1FECDF4"/>
    <w:lvl w:ilvl="0" w:tplc="91E47B0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F180A76"/>
    <w:multiLevelType w:val="multilevel"/>
    <w:tmpl w:val="1CB6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B1199"/>
    <w:multiLevelType w:val="hybridMultilevel"/>
    <w:tmpl w:val="7AA23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44933"/>
    <w:multiLevelType w:val="hybridMultilevel"/>
    <w:tmpl w:val="EFEA8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12920"/>
    <w:multiLevelType w:val="hybridMultilevel"/>
    <w:tmpl w:val="C8A4C7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9E5670"/>
    <w:multiLevelType w:val="hybridMultilevel"/>
    <w:tmpl w:val="B7AA6784"/>
    <w:lvl w:ilvl="0" w:tplc="0F06D900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95339E"/>
    <w:multiLevelType w:val="hybridMultilevel"/>
    <w:tmpl w:val="FEB05186"/>
    <w:lvl w:ilvl="0" w:tplc="91E47B0A">
      <w:start w:val="1"/>
      <w:numFmt w:val="decimal"/>
      <w:lvlText w:val="%1."/>
      <w:lvlJc w:val="left"/>
      <w:pPr>
        <w:tabs>
          <w:tab w:val="num" w:pos="2513"/>
        </w:tabs>
        <w:ind w:left="251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3" w15:restartNumberingAfterBreak="0">
    <w:nsid w:val="462071FB"/>
    <w:multiLevelType w:val="hybridMultilevel"/>
    <w:tmpl w:val="3E92C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12810"/>
    <w:multiLevelType w:val="hybridMultilevel"/>
    <w:tmpl w:val="4DA2AF0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E8045F5"/>
    <w:multiLevelType w:val="hybridMultilevel"/>
    <w:tmpl w:val="43801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73D05"/>
    <w:multiLevelType w:val="hybridMultilevel"/>
    <w:tmpl w:val="6C521392"/>
    <w:lvl w:ilvl="0" w:tplc="832EEC6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56494D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1671F0"/>
    <w:multiLevelType w:val="multilevel"/>
    <w:tmpl w:val="A44E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 w15:restartNumberingAfterBreak="0">
    <w:nsid w:val="682B0A07"/>
    <w:multiLevelType w:val="hybridMultilevel"/>
    <w:tmpl w:val="A8704174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3" w15:restartNumberingAfterBreak="0">
    <w:nsid w:val="69413331"/>
    <w:multiLevelType w:val="hybridMultilevel"/>
    <w:tmpl w:val="1718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1E7987"/>
    <w:multiLevelType w:val="hybridMultilevel"/>
    <w:tmpl w:val="FEF246F2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0A54820"/>
    <w:multiLevelType w:val="hybridMultilevel"/>
    <w:tmpl w:val="504841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798527D4"/>
    <w:multiLevelType w:val="hybridMultilevel"/>
    <w:tmpl w:val="FD1A8A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9A4720"/>
    <w:multiLevelType w:val="hybridMultilevel"/>
    <w:tmpl w:val="EEA49FA6"/>
    <w:lvl w:ilvl="0" w:tplc="B80427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21B28"/>
    <w:multiLevelType w:val="hybridMultilevel"/>
    <w:tmpl w:val="25885C92"/>
    <w:lvl w:ilvl="0" w:tplc="FFFFFFFF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78278037">
    <w:abstractNumId w:val="9"/>
  </w:num>
  <w:num w:numId="2" w16cid:durableId="1950165741">
    <w:abstractNumId w:val="21"/>
  </w:num>
  <w:num w:numId="3" w16cid:durableId="2094038778">
    <w:abstractNumId w:val="28"/>
  </w:num>
  <w:num w:numId="4" w16cid:durableId="2013487502">
    <w:abstractNumId w:val="11"/>
  </w:num>
  <w:num w:numId="5" w16cid:durableId="2050063656">
    <w:abstractNumId w:val="24"/>
  </w:num>
  <w:num w:numId="6" w16cid:durableId="1997877795">
    <w:abstractNumId w:val="3"/>
  </w:num>
  <w:num w:numId="7" w16cid:durableId="1335914068">
    <w:abstractNumId w:val="10"/>
  </w:num>
  <w:num w:numId="8" w16cid:durableId="1416441943">
    <w:abstractNumId w:val="26"/>
  </w:num>
  <w:num w:numId="9" w16cid:durableId="160003594">
    <w:abstractNumId w:val="25"/>
  </w:num>
  <w:num w:numId="10" w16cid:durableId="2091005370">
    <w:abstractNumId w:val="5"/>
  </w:num>
  <w:num w:numId="11" w16cid:durableId="1063600817">
    <w:abstractNumId w:val="12"/>
  </w:num>
  <w:num w:numId="12" w16cid:durableId="2121221690">
    <w:abstractNumId w:val="14"/>
  </w:num>
  <w:num w:numId="13" w16cid:durableId="96950945">
    <w:abstractNumId w:val="13"/>
  </w:num>
  <w:num w:numId="14" w16cid:durableId="1348099810">
    <w:abstractNumId w:val="7"/>
  </w:num>
  <w:num w:numId="15" w16cid:durableId="1310860823">
    <w:abstractNumId w:val="17"/>
  </w:num>
  <w:num w:numId="16" w16cid:durableId="1644458356">
    <w:abstractNumId w:val="2"/>
  </w:num>
  <w:num w:numId="17" w16cid:durableId="16591556">
    <w:abstractNumId w:val="22"/>
  </w:num>
  <w:num w:numId="18" w16cid:durableId="382142582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 w:numId="19" w16cid:durableId="738677769">
    <w:abstractNumId w:val="27"/>
  </w:num>
  <w:num w:numId="20" w16cid:durableId="1374190566">
    <w:abstractNumId w:val="4"/>
  </w:num>
  <w:num w:numId="21" w16cid:durableId="407114425">
    <w:abstractNumId w:val="16"/>
  </w:num>
  <w:num w:numId="22" w16cid:durableId="1584755546">
    <w:abstractNumId w:val="23"/>
  </w:num>
  <w:num w:numId="23" w16cid:durableId="1822229170">
    <w:abstractNumId w:val="6"/>
  </w:num>
  <w:num w:numId="24" w16cid:durableId="309554395">
    <w:abstractNumId w:val="1"/>
  </w:num>
  <w:num w:numId="25" w16cid:durableId="655032779">
    <w:abstractNumId w:val="18"/>
  </w:num>
  <w:num w:numId="26" w16cid:durableId="965355361">
    <w:abstractNumId w:val="20"/>
  </w:num>
  <w:num w:numId="27" w16cid:durableId="1930117261">
    <w:abstractNumId w:val="8"/>
  </w:num>
  <w:num w:numId="28" w16cid:durableId="179010211">
    <w:abstractNumId w:val="15"/>
  </w:num>
  <w:num w:numId="29" w16cid:durableId="16160634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EE"/>
    <w:rsid w:val="0003156A"/>
    <w:rsid w:val="000D6920"/>
    <w:rsid w:val="000E41AD"/>
    <w:rsid w:val="001121F6"/>
    <w:rsid w:val="00126D6D"/>
    <w:rsid w:val="0014693D"/>
    <w:rsid w:val="001E7E09"/>
    <w:rsid w:val="00214A54"/>
    <w:rsid w:val="00247ED1"/>
    <w:rsid w:val="00295F36"/>
    <w:rsid w:val="002E529E"/>
    <w:rsid w:val="0033259C"/>
    <w:rsid w:val="003575A8"/>
    <w:rsid w:val="0036319C"/>
    <w:rsid w:val="00364194"/>
    <w:rsid w:val="00372C73"/>
    <w:rsid w:val="0039069A"/>
    <w:rsid w:val="003F0D22"/>
    <w:rsid w:val="00432FD1"/>
    <w:rsid w:val="00447B30"/>
    <w:rsid w:val="00474350"/>
    <w:rsid w:val="004D0341"/>
    <w:rsid w:val="00506AB5"/>
    <w:rsid w:val="00521EF4"/>
    <w:rsid w:val="005373EE"/>
    <w:rsid w:val="005C7E9E"/>
    <w:rsid w:val="005E64DD"/>
    <w:rsid w:val="006470DA"/>
    <w:rsid w:val="006B2B21"/>
    <w:rsid w:val="006D6913"/>
    <w:rsid w:val="00707A17"/>
    <w:rsid w:val="00710F0E"/>
    <w:rsid w:val="007666DA"/>
    <w:rsid w:val="00771906"/>
    <w:rsid w:val="0078713C"/>
    <w:rsid w:val="007D4F45"/>
    <w:rsid w:val="007D7BBA"/>
    <w:rsid w:val="007E1136"/>
    <w:rsid w:val="00806316"/>
    <w:rsid w:val="00813CC5"/>
    <w:rsid w:val="008350AC"/>
    <w:rsid w:val="0085347A"/>
    <w:rsid w:val="0085524A"/>
    <w:rsid w:val="00884950"/>
    <w:rsid w:val="00890E59"/>
    <w:rsid w:val="008A0955"/>
    <w:rsid w:val="009772E8"/>
    <w:rsid w:val="009967FE"/>
    <w:rsid w:val="009F5533"/>
    <w:rsid w:val="00A03693"/>
    <w:rsid w:val="00A14AAF"/>
    <w:rsid w:val="00A468EB"/>
    <w:rsid w:val="00A54853"/>
    <w:rsid w:val="00B211AB"/>
    <w:rsid w:val="00B3006B"/>
    <w:rsid w:val="00B5133D"/>
    <w:rsid w:val="00B54AF1"/>
    <w:rsid w:val="00BB0D31"/>
    <w:rsid w:val="00BE42DA"/>
    <w:rsid w:val="00C1404E"/>
    <w:rsid w:val="00C26592"/>
    <w:rsid w:val="00C36468"/>
    <w:rsid w:val="00C37713"/>
    <w:rsid w:val="00C55D5A"/>
    <w:rsid w:val="00C7762D"/>
    <w:rsid w:val="00C83484"/>
    <w:rsid w:val="00C90776"/>
    <w:rsid w:val="00C97C12"/>
    <w:rsid w:val="00CF6325"/>
    <w:rsid w:val="00D10072"/>
    <w:rsid w:val="00D42E90"/>
    <w:rsid w:val="00D7094E"/>
    <w:rsid w:val="00DC3C76"/>
    <w:rsid w:val="00E12FF7"/>
    <w:rsid w:val="00F04E2B"/>
    <w:rsid w:val="00F1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9C2F6"/>
  <w15:chartTrackingRefBased/>
  <w15:docId w15:val="{26207B15-20C2-4039-8996-9C372B6A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3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1">
    <w:name w:val="heading 1"/>
    <w:basedOn w:val="a1"/>
    <w:link w:val="10"/>
    <w:qFormat/>
    <w:rsid w:val="005373EE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1"/>
    <w:next w:val="a1"/>
    <w:link w:val="40"/>
    <w:qFormat/>
    <w:rsid w:val="00710F0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qFormat/>
    <w:rsid w:val="005373EE"/>
    <w:pPr>
      <w:ind w:left="821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3">
    <w:name w:val="Знак Знак3 Знак Знак"/>
    <w:basedOn w:val="a1"/>
    <w:rsid w:val="00A03693"/>
    <w:pPr>
      <w:widowControl/>
    </w:pPr>
    <w:rPr>
      <w:rFonts w:ascii="Verdana" w:eastAsia="Times New Roman" w:hAnsi="Verdana" w:cs="Verdana"/>
      <w:sz w:val="20"/>
      <w:szCs w:val="20"/>
    </w:rPr>
  </w:style>
  <w:style w:type="paragraph" w:styleId="a6">
    <w:name w:val="Normal (Web)"/>
    <w:basedOn w:val="a1"/>
    <w:link w:val="a7"/>
    <w:uiPriority w:val="99"/>
    <w:unhideWhenUsed/>
    <w:rsid w:val="00A0369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ody Text Indent"/>
    <w:basedOn w:val="a1"/>
    <w:link w:val="a9"/>
    <w:rsid w:val="00A03693"/>
    <w:pPr>
      <w:widowControl/>
      <w:spacing w:after="120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1"/>
    <w:rsid w:val="00A03693"/>
    <w:pPr>
      <w:autoSpaceDE w:val="0"/>
      <w:autoSpaceDN w:val="0"/>
      <w:adjustRightInd w:val="0"/>
      <w:spacing w:line="370" w:lineRule="exac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10">
    <w:name w:val="Style10"/>
    <w:basedOn w:val="a1"/>
    <w:rsid w:val="00A03693"/>
    <w:pPr>
      <w:autoSpaceDE w:val="0"/>
      <w:autoSpaceDN w:val="0"/>
      <w:adjustRightInd w:val="0"/>
      <w:spacing w:line="370" w:lineRule="exact"/>
      <w:ind w:firstLine="245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5">
    <w:name w:val="Font Style15"/>
    <w:rsid w:val="00A03693"/>
    <w:rPr>
      <w:rFonts w:ascii="Times New Roman" w:hAnsi="Times New Roman" w:cs="Times New Roman"/>
      <w:sz w:val="26"/>
      <w:szCs w:val="26"/>
    </w:rPr>
  </w:style>
  <w:style w:type="paragraph" w:customStyle="1" w:styleId="aa">
    <w:name w:val="Письмо"/>
    <w:basedOn w:val="a1"/>
    <w:rsid w:val="00A03693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Default">
    <w:name w:val="Default"/>
    <w:rsid w:val="00A036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9">
    <w:name w:val="Основной текст с отступом Знак"/>
    <w:link w:val="a8"/>
    <w:rsid w:val="00A03693"/>
    <w:rPr>
      <w:sz w:val="24"/>
      <w:szCs w:val="24"/>
      <w:lang w:val="ru-RU" w:eastAsia="ru-RU" w:bidi="ar-SA"/>
    </w:rPr>
  </w:style>
  <w:style w:type="paragraph" w:customStyle="1" w:styleId="ab">
    <w:name w:val="Стиль дис."/>
    <w:basedOn w:val="a1"/>
    <w:rsid w:val="00A03693"/>
    <w:pPr>
      <w:widowControl/>
      <w:spacing w:after="120" w:line="480" w:lineRule="auto"/>
      <w:jc w:val="both"/>
    </w:pPr>
    <w:rPr>
      <w:rFonts w:ascii="Courier New" w:eastAsia="Times New Roman" w:hAnsi="Courier New"/>
      <w:sz w:val="24"/>
      <w:szCs w:val="20"/>
      <w:lang w:val="ru-RU" w:eastAsia="ru-RU"/>
    </w:rPr>
  </w:style>
  <w:style w:type="paragraph" w:customStyle="1" w:styleId="ac">
    <w:name w:val="Обычный М."/>
    <w:basedOn w:val="a1"/>
    <w:rsid w:val="00A03693"/>
    <w:pPr>
      <w:widowControl/>
      <w:ind w:firstLine="72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2"/>
    <w:rsid w:val="00A03693"/>
  </w:style>
  <w:style w:type="character" w:styleId="ad">
    <w:name w:val="Strong"/>
    <w:qFormat/>
    <w:rsid w:val="00A03693"/>
    <w:rPr>
      <w:b/>
      <w:bCs/>
    </w:rPr>
  </w:style>
  <w:style w:type="character" w:customStyle="1" w:styleId="exldetailsdisplayval">
    <w:name w:val="exldetailsdisplayval"/>
    <w:basedOn w:val="a2"/>
    <w:rsid w:val="00A03693"/>
  </w:style>
  <w:style w:type="paragraph" w:styleId="ae">
    <w:name w:val="footer"/>
    <w:basedOn w:val="a1"/>
    <w:rsid w:val="00A03693"/>
    <w:pPr>
      <w:tabs>
        <w:tab w:val="center" w:pos="4677"/>
        <w:tab w:val="right" w:pos="9355"/>
      </w:tabs>
    </w:pPr>
  </w:style>
  <w:style w:type="character" w:styleId="af">
    <w:name w:val="page number"/>
    <w:basedOn w:val="a2"/>
    <w:rsid w:val="00A03693"/>
  </w:style>
  <w:style w:type="paragraph" w:customStyle="1" w:styleId="af0">
    <w:name w:val="Знак Знак"/>
    <w:basedOn w:val="a1"/>
    <w:rsid w:val="00214A54"/>
    <w:pPr>
      <w:widowControl/>
    </w:pPr>
    <w:rPr>
      <w:rFonts w:ascii="Verdana" w:eastAsia="Times New Roman" w:hAnsi="Verdana" w:cs="Verdana"/>
      <w:sz w:val="20"/>
      <w:szCs w:val="20"/>
    </w:rPr>
  </w:style>
  <w:style w:type="paragraph" w:styleId="af1">
    <w:name w:val="header"/>
    <w:basedOn w:val="a1"/>
    <w:link w:val="af2"/>
    <w:rsid w:val="0088495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884950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a1"/>
    <w:rsid w:val="0033259C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Style5">
    <w:name w:val="Style5"/>
    <w:basedOn w:val="a1"/>
    <w:rsid w:val="0033259C"/>
    <w:pPr>
      <w:autoSpaceDE w:val="0"/>
      <w:autoSpaceDN w:val="0"/>
      <w:adjustRightInd w:val="0"/>
      <w:spacing w:line="269" w:lineRule="exact"/>
      <w:jc w:val="both"/>
    </w:pPr>
    <w:rPr>
      <w:sz w:val="24"/>
      <w:szCs w:val="24"/>
      <w:lang w:val="ru-RU" w:eastAsia="ru-RU"/>
    </w:rPr>
  </w:style>
  <w:style w:type="character" w:customStyle="1" w:styleId="FontStyle11">
    <w:name w:val="Font Style11"/>
    <w:rsid w:val="0033259C"/>
    <w:rPr>
      <w:rFonts w:ascii="Calibri" w:hAnsi="Calibri"/>
      <w:sz w:val="20"/>
    </w:rPr>
  </w:style>
  <w:style w:type="character" w:customStyle="1" w:styleId="FontStyle12">
    <w:name w:val="Font Style12"/>
    <w:rsid w:val="0033259C"/>
    <w:rPr>
      <w:rFonts w:ascii="Calibri" w:hAnsi="Calibri"/>
      <w:b/>
      <w:sz w:val="20"/>
    </w:rPr>
  </w:style>
  <w:style w:type="paragraph" w:styleId="30">
    <w:name w:val="Body Text Indent 3"/>
    <w:basedOn w:val="a1"/>
    <w:rsid w:val="009F5533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1"/>
    <w:link w:val="HTML0"/>
    <w:rsid w:val="009F55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locked/>
    <w:rsid w:val="009F5533"/>
    <w:rPr>
      <w:rFonts w:ascii="Courier New" w:eastAsia="Calibri" w:hAnsi="Courier New"/>
      <w:lang w:val="ru-RU" w:eastAsia="en-US" w:bidi="ar-SA"/>
    </w:rPr>
  </w:style>
  <w:style w:type="character" w:customStyle="1" w:styleId="2">
    <w:name w:val="Основной текст2"/>
    <w:rsid w:val="009F5533"/>
    <w:rPr>
      <w:rFonts w:ascii="Times New Roman" w:hAnsi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1">
    <w:name w:val="Абзац списка1"/>
    <w:basedOn w:val="a1"/>
    <w:rsid w:val="009F5533"/>
    <w:pPr>
      <w:widowControl/>
      <w:spacing w:after="200" w:line="276" w:lineRule="auto"/>
      <w:ind w:left="720"/>
    </w:pPr>
    <w:rPr>
      <w:rFonts w:eastAsia="Times New Roman"/>
      <w:lang w:val="ru-RU"/>
    </w:rPr>
  </w:style>
  <w:style w:type="paragraph" w:styleId="af3">
    <w:name w:val="annotation text"/>
    <w:basedOn w:val="a1"/>
    <w:link w:val="af4"/>
    <w:uiPriority w:val="99"/>
    <w:rsid w:val="00B211AB"/>
    <w:pPr>
      <w:widowControl/>
      <w:spacing w:line="312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4">
    <w:name w:val="Текст примечания Знак"/>
    <w:link w:val="af3"/>
    <w:uiPriority w:val="99"/>
    <w:locked/>
    <w:rsid w:val="00B211AB"/>
    <w:rPr>
      <w:lang w:val="ru-RU" w:eastAsia="ru-RU" w:bidi="ar-SA"/>
    </w:rPr>
  </w:style>
  <w:style w:type="paragraph" w:customStyle="1" w:styleId="a0">
    <w:name w:val="список с точками"/>
    <w:basedOn w:val="a1"/>
    <w:uiPriority w:val="99"/>
    <w:rsid w:val="001E7E09"/>
    <w:pPr>
      <w:widowControl/>
      <w:numPr>
        <w:numId w:val="21"/>
      </w:numPr>
      <w:tabs>
        <w:tab w:val="num" w:pos="756"/>
      </w:tabs>
      <w:spacing w:line="312" w:lineRule="auto"/>
      <w:ind w:left="756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5">
    <w:name w:val="Для таблиц"/>
    <w:basedOn w:val="a1"/>
    <w:rsid w:val="001E7E09"/>
    <w:pPr>
      <w:widowControl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txt">
    <w:name w:val="txt"/>
    <w:basedOn w:val="a1"/>
    <w:rsid w:val="001E7E09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f6">
    <w:name w:val="List Paragraph"/>
    <w:basedOn w:val="a1"/>
    <w:uiPriority w:val="99"/>
    <w:qFormat/>
    <w:rsid w:val="001E7E09"/>
    <w:pPr>
      <w:widowControl/>
      <w:spacing w:after="200" w:line="276" w:lineRule="auto"/>
      <w:ind w:left="720"/>
      <w:contextualSpacing/>
    </w:pPr>
    <w:rPr>
      <w:lang w:val="ru-RU"/>
    </w:rPr>
  </w:style>
  <w:style w:type="character" w:customStyle="1" w:styleId="40">
    <w:name w:val="Заголовок 4 Знак"/>
    <w:link w:val="4"/>
    <w:semiHidden/>
    <w:rsid w:val="00710F0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a7">
    <w:name w:val="Обычный (Интернет) Знак"/>
    <w:link w:val="a6"/>
    <w:uiPriority w:val="99"/>
    <w:locked/>
    <w:rsid w:val="00710F0E"/>
    <w:rPr>
      <w:sz w:val="24"/>
      <w:szCs w:val="24"/>
    </w:rPr>
  </w:style>
  <w:style w:type="character" w:customStyle="1" w:styleId="20">
    <w:name w:val="Знак Знак2"/>
    <w:locked/>
    <w:rsid w:val="007E1136"/>
    <w:rPr>
      <w:lang w:val="ru-RU" w:eastAsia="ru-RU" w:bidi="ar-SA"/>
    </w:rPr>
  </w:style>
  <w:style w:type="character" w:styleId="af7">
    <w:name w:val="Hyperlink"/>
    <w:rsid w:val="008A0955"/>
    <w:rPr>
      <w:color w:val="0563C1"/>
      <w:u w:val="single"/>
    </w:rPr>
  </w:style>
  <w:style w:type="character" w:customStyle="1" w:styleId="ListLabel13">
    <w:name w:val="ListLabel 13"/>
    <w:rsid w:val="00126D6D"/>
    <w:rPr>
      <w:rFonts w:ascii="Courier New" w:hAnsi="Courier New" w:cs="Courier New" w:hint="default"/>
    </w:rPr>
  </w:style>
  <w:style w:type="paragraph" w:customStyle="1" w:styleId="TableParagraph">
    <w:name w:val="Table Paragraph"/>
    <w:basedOn w:val="a1"/>
    <w:qFormat/>
    <w:rsid w:val="00126D6D"/>
    <w:pPr>
      <w:autoSpaceDE w:val="0"/>
      <w:autoSpaceDN w:val="0"/>
    </w:pPr>
    <w:rPr>
      <w:rFonts w:ascii="Times New Roman" w:eastAsia="Times New Roman" w:hAnsi="Times New Roman"/>
      <w:lang w:val="ru-RU" w:eastAsia="ru-RU" w:bidi="ru-RU"/>
    </w:rPr>
  </w:style>
  <w:style w:type="character" w:customStyle="1" w:styleId="10">
    <w:name w:val="Заголовок 1 Знак"/>
    <w:basedOn w:val="a2"/>
    <w:link w:val="1"/>
    <w:locked/>
    <w:rsid w:val="00126D6D"/>
    <w:rPr>
      <w:b/>
      <w:bCs/>
      <w:sz w:val="28"/>
      <w:szCs w:val="28"/>
      <w:lang w:val="en-US" w:eastAsia="en-US"/>
    </w:rPr>
  </w:style>
  <w:style w:type="paragraph" w:customStyle="1" w:styleId="12">
    <w:name w:val="Абзац списка1"/>
    <w:basedOn w:val="a1"/>
    <w:rsid w:val="007666DA"/>
    <w:pPr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ascii="Times New Roman" w:eastAsia="Times New Roman" w:hAnsi="Times New Roman" w:cs="Mangal"/>
      <w:kern w:val="1"/>
      <w:sz w:val="18"/>
      <w:szCs w:val="21"/>
      <w:lang w:val="ru-RU" w:eastAsia="zh-CN"/>
    </w:rPr>
  </w:style>
  <w:style w:type="character" w:customStyle="1" w:styleId="FontStyle84">
    <w:name w:val="Font Style84"/>
    <w:rsid w:val="00DC3C76"/>
    <w:rPr>
      <w:rFonts w:ascii="Times New Roman" w:hAnsi="Times New Roman" w:cs="Times New Roman"/>
      <w:sz w:val="22"/>
      <w:szCs w:val="22"/>
    </w:rPr>
  </w:style>
  <w:style w:type="paragraph" w:styleId="af8">
    <w:name w:val="footnote text"/>
    <w:aliases w:val="Текст сноски Знак Знак"/>
    <w:basedOn w:val="a1"/>
    <w:link w:val="af9"/>
    <w:uiPriority w:val="99"/>
    <w:rsid w:val="008350AC"/>
    <w:pPr>
      <w:widowControl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9">
    <w:name w:val="Текст сноски Знак"/>
    <w:aliases w:val="Текст сноски Знак Знак Знак"/>
    <w:basedOn w:val="a2"/>
    <w:link w:val="af8"/>
    <w:uiPriority w:val="99"/>
    <w:rsid w:val="008350AC"/>
  </w:style>
  <w:style w:type="character" w:styleId="afa">
    <w:name w:val="footnote reference"/>
    <w:uiPriority w:val="99"/>
    <w:rsid w:val="008350AC"/>
    <w:rPr>
      <w:vertAlign w:val="superscript"/>
    </w:rPr>
  </w:style>
  <w:style w:type="character" w:customStyle="1" w:styleId="21">
    <w:name w:val="Основной текст (2) + Полужирный"/>
    <w:rsid w:val="00835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8350AC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8350AC"/>
    <w:pPr>
      <w:shd w:val="clear" w:color="auto" w:fill="FFFFFF"/>
      <w:spacing w:line="288" w:lineRule="exact"/>
      <w:ind w:hanging="420"/>
      <w:jc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styleId="a">
    <w:name w:val="List Number"/>
    <w:basedOn w:val="a1"/>
    <w:rsid w:val="00BB0D31"/>
    <w:pPr>
      <w:widowControl/>
      <w:numPr>
        <w:numId w:val="27"/>
      </w:numPr>
      <w:jc w:val="both"/>
    </w:pPr>
    <w:rPr>
      <w:rFonts w:ascii="Times New Roman" w:eastAsia="Times New Roman" w:hAnsi="Times New Roman"/>
      <w:sz w:val="24"/>
      <w:lang w:val="ru-RU"/>
    </w:rPr>
  </w:style>
  <w:style w:type="character" w:styleId="afb">
    <w:name w:val="FollowedHyperlink"/>
    <w:basedOn w:val="a2"/>
    <w:rsid w:val="00BB0D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ks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Qlib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organization</Company>
  <LinksUpToDate>false</LinksUpToDate>
  <CharactersWithSpaces>15168</CharactersWithSpaces>
  <SharedDoc>false</SharedDoc>
  <HLinks>
    <vt:vector size="30" baseType="variant"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http://fgosvo.ru/fgosvpo/downloads/43/?f=uploadfiles%2Ffgos%2F3%2F20111115115417.pdf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subject/>
  <dc:creator>Дарья Трофименко</dc:creator>
  <cp:keywords/>
  <cp:lastModifiedBy>weibertaf weibertaf</cp:lastModifiedBy>
  <cp:revision>6</cp:revision>
  <dcterms:created xsi:type="dcterms:W3CDTF">2022-03-29T12:27:00Z</dcterms:created>
  <dcterms:modified xsi:type="dcterms:W3CDTF">2023-05-06T20:24:00Z</dcterms:modified>
</cp:coreProperties>
</file>