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44DD" w14:textId="77777777" w:rsidR="002308EB" w:rsidRDefault="002308EB" w:rsidP="00B73B6A">
      <w:pPr>
        <w:tabs>
          <w:tab w:val="left" w:pos="0"/>
          <w:tab w:val="left" w:pos="1530"/>
        </w:tabs>
        <w:ind w:hanging="40"/>
        <w:jc w:val="center"/>
      </w:pPr>
      <w:bookmarkStart w:id="0" w:name="_Hlk61820134"/>
    </w:p>
    <w:p w14:paraId="603E0C14" w14:textId="45CFB8E0" w:rsidR="00B73B6A" w:rsidRDefault="00B73B6A" w:rsidP="00B73B6A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47623BA0" w14:textId="77777777" w:rsidR="00B73B6A" w:rsidRDefault="00B73B6A" w:rsidP="00B73B6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E96333B" w14:textId="77777777" w:rsidR="00B73B6A" w:rsidRDefault="00B73B6A" w:rsidP="00B73B6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03382A91" w14:textId="77777777" w:rsidR="00B73B6A" w:rsidRDefault="00B73B6A" w:rsidP="00B73B6A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1CC59EC5" w14:textId="77777777" w:rsidR="00B73B6A" w:rsidRDefault="00B73B6A" w:rsidP="00B73B6A">
      <w:pPr>
        <w:tabs>
          <w:tab w:val="left" w:pos="1530"/>
        </w:tabs>
        <w:ind w:hanging="40"/>
        <w:jc w:val="center"/>
      </w:pPr>
    </w:p>
    <w:p w14:paraId="6468B7D8" w14:textId="77777777" w:rsidR="00B73B6A" w:rsidRDefault="00B73B6A" w:rsidP="00B73B6A">
      <w:pPr>
        <w:tabs>
          <w:tab w:val="left" w:pos="1530"/>
        </w:tabs>
        <w:ind w:hanging="40"/>
        <w:jc w:val="center"/>
      </w:pPr>
    </w:p>
    <w:p w14:paraId="2061C6DE" w14:textId="77777777" w:rsidR="00B73B6A" w:rsidRDefault="00B73B6A" w:rsidP="00B73B6A">
      <w:pPr>
        <w:tabs>
          <w:tab w:val="left" w:pos="1530"/>
        </w:tabs>
        <w:ind w:hanging="40"/>
        <w:jc w:val="center"/>
      </w:pPr>
    </w:p>
    <w:p w14:paraId="6216ED9E" w14:textId="77777777" w:rsidR="00B73B6A" w:rsidRDefault="00B73B6A" w:rsidP="00B73B6A">
      <w:pPr>
        <w:tabs>
          <w:tab w:val="left" w:pos="1530"/>
        </w:tabs>
        <w:ind w:firstLine="5630"/>
      </w:pPr>
      <w:r>
        <w:t>УТВЕРЖДАЮ</w:t>
      </w:r>
    </w:p>
    <w:p w14:paraId="24A69E5E" w14:textId="77777777" w:rsidR="00B73B6A" w:rsidRDefault="00B73B6A" w:rsidP="00B73B6A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27163911" w14:textId="77777777" w:rsidR="00B73B6A" w:rsidRDefault="00B73B6A" w:rsidP="00B73B6A">
      <w:pPr>
        <w:tabs>
          <w:tab w:val="left" w:pos="1530"/>
        </w:tabs>
        <w:ind w:firstLine="5630"/>
      </w:pPr>
      <w:r>
        <w:t xml:space="preserve">работе </w:t>
      </w:r>
    </w:p>
    <w:p w14:paraId="1A980E81" w14:textId="77777777" w:rsidR="00B73B6A" w:rsidRDefault="00B73B6A" w:rsidP="00B73B6A">
      <w:pPr>
        <w:tabs>
          <w:tab w:val="left" w:pos="1530"/>
        </w:tabs>
        <w:ind w:firstLine="5630"/>
      </w:pPr>
      <w:r>
        <w:t>____________ С.Н.Большаков</w:t>
      </w:r>
    </w:p>
    <w:p w14:paraId="56712FB9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F40A346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DC490D0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8F47A57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6064255" w14:textId="77777777" w:rsidR="00B73B6A" w:rsidRPr="00B73B6A" w:rsidRDefault="00B73B6A" w:rsidP="00B73B6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B73B6A">
        <w:rPr>
          <w:caps/>
        </w:rPr>
        <w:t>РАБОЧАЯ ПРОГРАММА</w:t>
      </w:r>
    </w:p>
    <w:p w14:paraId="492B91EB" w14:textId="77777777" w:rsidR="00B73B6A" w:rsidRPr="00B73B6A" w:rsidRDefault="00B73B6A" w:rsidP="00B73B6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B73B6A">
        <w:rPr>
          <w:rStyle w:val="ListLabel13"/>
          <w:rFonts w:ascii="Times New Roman" w:hAnsi="Times New Roman" w:cs="Times New Roman"/>
        </w:rPr>
        <w:t>дисциплины</w:t>
      </w:r>
    </w:p>
    <w:p w14:paraId="2789B273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39A52D" w14:textId="77777777" w:rsidR="002308EB" w:rsidRDefault="00B73B6A" w:rsidP="00B73B6A">
      <w:pPr>
        <w:jc w:val="center"/>
        <w:rPr>
          <w:b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2308EB">
        <w:rPr>
          <w:b/>
          <w:color w:val="000000"/>
        </w:rPr>
        <w:t>02.</w:t>
      </w:r>
      <w:r>
        <w:rPr>
          <w:b/>
          <w:color w:val="000000"/>
        </w:rPr>
        <w:t xml:space="preserve"> </w:t>
      </w:r>
      <w:r w:rsidR="002308EB">
        <w:rPr>
          <w:b/>
        </w:rPr>
        <w:t>ОБЩЕНАУЧНЫЙ (МОДУЛЬ)</w:t>
      </w:r>
    </w:p>
    <w:p w14:paraId="6983D270" w14:textId="0FFB4BD3" w:rsidR="00B73B6A" w:rsidRDefault="002308EB" w:rsidP="00B73B6A">
      <w:pPr>
        <w:jc w:val="center"/>
        <w:rPr>
          <w:b/>
          <w:color w:val="000000"/>
        </w:rPr>
      </w:pPr>
      <w:r>
        <w:rPr>
          <w:b/>
        </w:rPr>
        <w:t xml:space="preserve">Б1.О.02.09 </w:t>
      </w:r>
      <w:r w:rsidR="00B73B6A">
        <w:rPr>
          <w:b/>
          <w:color w:val="000000"/>
        </w:rPr>
        <w:t xml:space="preserve">КУЛЬТУРОЛОГИЯ </w:t>
      </w:r>
    </w:p>
    <w:p w14:paraId="012CF2D3" w14:textId="5B42F472" w:rsidR="00B73B6A" w:rsidRDefault="00B73B6A" w:rsidP="00B73B6A">
      <w:pPr>
        <w:jc w:val="center"/>
        <w:rPr>
          <w:b/>
          <w:color w:val="000000"/>
        </w:rPr>
      </w:pPr>
    </w:p>
    <w:p w14:paraId="32A8A1CA" w14:textId="77777777" w:rsidR="002308EB" w:rsidRDefault="002308EB" w:rsidP="00B73B6A">
      <w:pPr>
        <w:jc w:val="center"/>
        <w:rPr>
          <w:b/>
          <w:color w:val="000000"/>
        </w:rPr>
      </w:pPr>
    </w:p>
    <w:p w14:paraId="346C3DDA" w14:textId="77777777" w:rsidR="00B73B6A" w:rsidRDefault="00B73B6A" w:rsidP="00B73B6A">
      <w:pPr>
        <w:jc w:val="center"/>
        <w:rPr>
          <w:b/>
          <w:color w:val="000000"/>
        </w:rPr>
      </w:pPr>
    </w:p>
    <w:p w14:paraId="378DACB0" w14:textId="77777777" w:rsidR="00B73B6A" w:rsidRDefault="00B73B6A" w:rsidP="00B73B6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5126AEC5" w14:textId="77777777" w:rsidR="00B73B6A" w:rsidRDefault="00B73B6A" w:rsidP="00B73B6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540BA105" w14:textId="77777777" w:rsidR="00B73B6A" w:rsidRDefault="00B73B6A" w:rsidP="00B73B6A">
      <w:pPr>
        <w:tabs>
          <w:tab w:val="left" w:pos="3822"/>
        </w:tabs>
        <w:jc w:val="center"/>
        <w:rPr>
          <w:bCs/>
        </w:rPr>
      </w:pPr>
    </w:p>
    <w:p w14:paraId="5D2D1468" w14:textId="182CFDE0" w:rsidR="00B73B6A" w:rsidRDefault="00B73B6A" w:rsidP="00B73B6A">
      <w:pPr>
        <w:tabs>
          <w:tab w:val="left" w:pos="3822"/>
        </w:tabs>
        <w:jc w:val="center"/>
        <w:rPr>
          <w:bCs/>
        </w:rPr>
      </w:pPr>
      <w:bookmarkStart w:id="1" w:name="_Hlk61814289"/>
      <w:r>
        <w:rPr>
          <w:bCs/>
        </w:rPr>
        <w:t xml:space="preserve">(год </w:t>
      </w:r>
      <w:r w:rsidR="0040190D">
        <w:rPr>
          <w:bCs/>
        </w:rPr>
        <w:t>начала подготовки – 202</w:t>
      </w:r>
      <w:r w:rsidR="005A2B45">
        <w:rPr>
          <w:bCs/>
        </w:rPr>
        <w:t>2</w:t>
      </w:r>
      <w:r>
        <w:rPr>
          <w:bCs/>
        </w:rPr>
        <w:t>)</w:t>
      </w:r>
      <w:bookmarkEnd w:id="1"/>
    </w:p>
    <w:p w14:paraId="2574C096" w14:textId="77777777" w:rsidR="00B73B6A" w:rsidRDefault="00B73B6A" w:rsidP="00B73B6A">
      <w:pPr>
        <w:tabs>
          <w:tab w:val="left" w:pos="3822"/>
        </w:tabs>
        <w:jc w:val="center"/>
        <w:rPr>
          <w:bCs/>
        </w:rPr>
      </w:pPr>
      <w:bookmarkStart w:id="2" w:name="_Hlk61814300"/>
    </w:p>
    <w:p w14:paraId="0B0CF610" w14:textId="77777777" w:rsidR="00B73B6A" w:rsidRDefault="00B73B6A" w:rsidP="00B73B6A">
      <w:pPr>
        <w:tabs>
          <w:tab w:val="left" w:pos="3822"/>
        </w:tabs>
        <w:jc w:val="center"/>
        <w:rPr>
          <w:bCs/>
        </w:rPr>
      </w:pPr>
    </w:p>
    <w:p w14:paraId="0B4886CD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786828C8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4EF17758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207C3A05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58CA9D7E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7008D625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1E0C2E72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545E9F8F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4D1C0A1D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47BCDA38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330C6E76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4F28D14A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6BF1F001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3B913453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4C912599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p w14:paraId="775C496D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</w:p>
    <w:bookmarkEnd w:id="2"/>
    <w:p w14:paraId="1FE87AEE" w14:textId="59A5C411" w:rsidR="00B73B6A" w:rsidRDefault="00B73B6A" w:rsidP="003A40D8">
      <w:pPr>
        <w:jc w:val="center"/>
      </w:pPr>
    </w:p>
    <w:p w14:paraId="475FADB9" w14:textId="77777777" w:rsidR="003A40D8" w:rsidRDefault="003A40D8" w:rsidP="003A40D8">
      <w:pPr>
        <w:jc w:val="center"/>
      </w:pPr>
    </w:p>
    <w:p w14:paraId="34C0B39C" w14:textId="77777777" w:rsidR="00B73B6A" w:rsidRDefault="00B73B6A" w:rsidP="00B73B6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5FB73585" w14:textId="50FE7589" w:rsidR="00B73B6A" w:rsidRPr="00275F79" w:rsidRDefault="0040190D" w:rsidP="00B73B6A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5A2B45">
        <w:t>2</w:t>
      </w:r>
    </w:p>
    <w:bookmarkEnd w:id="0"/>
    <w:p w14:paraId="128D24F5" w14:textId="77777777" w:rsidR="00B73B6A" w:rsidRPr="00152A0C" w:rsidRDefault="00B73B6A" w:rsidP="00B73B6A">
      <w:pPr>
        <w:rPr>
          <w:b/>
          <w:bCs/>
        </w:rPr>
      </w:pPr>
      <w:r>
        <w:br w:type="page"/>
      </w:r>
    </w:p>
    <w:p w14:paraId="4BCF8539" w14:textId="77777777" w:rsidR="00B73B6A" w:rsidRPr="00152A0C" w:rsidRDefault="00B73B6A" w:rsidP="00B73B6A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336BAB7" w14:textId="77777777" w:rsidR="00B73B6A" w:rsidRDefault="00B73B6A" w:rsidP="00B73B6A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73B6A" w:rsidRPr="003C0E55" w14:paraId="74A124F2" w14:textId="77777777" w:rsidTr="00B73B6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3FFE54" w14:textId="77777777" w:rsidR="00B73B6A" w:rsidRPr="003C0E55" w:rsidRDefault="00B73B6A" w:rsidP="00E81BC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0CA532" w14:textId="77777777" w:rsidR="00B73B6A" w:rsidRPr="003C0E55" w:rsidRDefault="00B73B6A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22A505A" w14:textId="77777777" w:rsidR="00B73B6A" w:rsidRPr="003C0E55" w:rsidRDefault="00B73B6A" w:rsidP="00E81BC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C59305D" w14:textId="77777777" w:rsidR="00B73B6A" w:rsidRPr="007723E4" w:rsidRDefault="00B73B6A" w:rsidP="00E81BC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73B6A" w:rsidRPr="003C0E55" w14:paraId="115A4AE6" w14:textId="77777777" w:rsidTr="00B73B6A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5133B7E" w14:textId="77777777" w:rsidR="00B73B6A" w:rsidRPr="00127572" w:rsidRDefault="00B73B6A" w:rsidP="00B73B6A">
            <w:pPr>
              <w:pStyle w:val="10"/>
              <w:tabs>
                <w:tab w:val="left" w:pos="0"/>
              </w:tabs>
              <w:ind w:left="0"/>
              <w:rPr>
                <w:b w:val="0"/>
                <w:sz w:val="24"/>
                <w:szCs w:val="24"/>
              </w:rPr>
            </w:pPr>
            <w:r w:rsidRPr="00127572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DDE3A0D" w14:textId="77777777" w:rsidR="00B73B6A" w:rsidRPr="007713F6" w:rsidRDefault="00B73B6A" w:rsidP="00B73B6A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использовать многообразие достижений отечественной и мировой культуры в процессе</w:t>
            </w:r>
            <w:r w:rsidRPr="007713F6">
              <w:rPr>
                <w:spacing w:val="58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создания</w:t>
            </w:r>
          </w:p>
          <w:p w14:paraId="4165C011" w14:textId="77777777" w:rsidR="00B73B6A" w:rsidRPr="007713F6" w:rsidRDefault="00B73B6A" w:rsidP="00B73B6A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медиатекстов и медиапродуктов,</w:t>
            </w:r>
          </w:p>
          <w:p w14:paraId="7786209E" w14:textId="77777777" w:rsidR="00B73B6A" w:rsidRPr="007713F6" w:rsidRDefault="00B73B6A" w:rsidP="00B73B6A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коммуникационных продуктов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9E426F" w14:textId="503A28C9" w:rsidR="00B73B6A" w:rsidRPr="007713F6" w:rsidRDefault="002308EB" w:rsidP="00B73B6A">
            <w:pPr>
              <w:pStyle w:val="TableParagraph"/>
              <w:tabs>
                <w:tab w:val="left" w:pos="817"/>
                <w:tab w:val="left" w:pos="2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73B6A" w:rsidRPr="00127572">
              <w:rPr>
                <w:sz w:val="24"/>
                <w:szCs w:val="24"/>
              </w:rPr>
              <w:t>ОПК-3.1</w:t>
            </w:r>
            <w:r w:rsidR="00B73B6A">
              <w:rPr>
                <w:b/>
                <w:sz w:val="24"/>
                <w:szCs w:val="24"/>
              </w:rPr>
              <w:t xml:space="preserve"> </w:t>
            </w:r>
            <w:r w:rsidR="00B73B6A" w:rsidRPr="007713F6">
              <w:rPr>
                <w:sz w:val="24"/>
                <w:szCs w:val="24"/>
              </w:rPr>
              <w:t>Знает</w:t>
            </w:r>
            <w:r w:rsidR="00B73B6A">
              <w:rPr>
                <w:sz w:val="24"/>
                <w:szCs w:val="24"/>
              </w:rPr>
              <w:t xml:space="preserve"> </w:t>
            </w:r>
            <w:r w:rsidR="00B73B6A" w:rsidRPr="007713F6">
              <w:rPr>
                <w:sz w:val="24"/>
                <w:szCs w:val="24"/>
              </w:rPr>
              <w:t>специфику</w:t>
            </w:r>
            <w:r w:rsidR="00B73B6A">
              <w:rPr>
                <w:sz w:val="24"/>
                <w:szCs w:val="24"/>
              </w:rPr>
              <w:t xml:space="preserve"> </w:t>
            </w:r>
            <w:r w:rsidR="00B73B6A" w:rsidRPr="007713F6">
              <w:rPr>
                <w:sz w:val="24"/>
                <w:szCs w:val="24"/>
              </w:rPr>
              <w:t>института</w:t>
            </w:r>
            <w:r w:rsidR="00B73B6A">
              <w:rPr>
                <w:sz w:val="24"/>
                <w:szCs w:val="24"/>
              </w:rPr>
              <w:t xml:space="preserve"> </w:t>
            </w:r>
            <w:r w:rsidR="00B73B6A" w:rsidRPr="007713F6">
              <w:rPr>
                <w:spacing w:val="-3"/>
                <w:sz w:val="24"/>
                <w:szCs w:val="24"/>
              </w:rPr>
              <w:t xml:space="preserve">культуры, </w:t>
            </w:r>
            <w:r w:rsidR="00B73B6A" w:rsidRPr="007713F6">
              <w:rPr>
                <w:sz w:val="24"/>
                <w:szCs w:val="24"/>
              </w:rPr>
              <w:t>особенности его</w:t>
            </w:r>
            <w:r w:rsidR="00B73B6A" w:rsidRPr="007713F6">
              <w:rPr>
                <w:spacing w:val="-3"/>
                <w:sz w:val="24"/>
                <w:szCs w:val="24"/>
              </w:rPr>
              <w:t xml:space="preserve"> </w:t>
            </w:r>
            <w:r w:rsidR="00B73B6A" w:rsidRPr="007713F6">
              <w:rPr>
                <w:sz w:val="24"/>
                <w:szCs w:val="24"/>
              </w:rPr>
              <w:t>развития;</w:t>
            </w:r>
          </w:p>
          <w:p w14:paraId="2567920A" w14:textId="5827AAA8" w:rsidR="00B73B6A" w:rsidRPr="007713F6" w:rsidRDefault="002308EB" w:rsidP="00B73B6A">
            <w:pPr>
              <w:pStyle w:val="TableParagraph"/>
              <w:tabs>
                <w:tab w:val="left" w:pos="8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73B6A" w:rsidRPr="00127572">
              <w:rPr>
                <w:sz w:val="24"/>
                <w:szCs w:val="24"/>
              </w:rPr>
              <w:t>ОПК-3</w:t>
            </w:r>
            <w:r w:rsidR="00B73B6A">
              <w:rPr>
                <w:sz w:val="24"/>
                <w:szCs w:val="24"/>
              </w:rPr>
              <w:t>.2 О</w:t>
            </w:r>
            <w:r w:rsidR="00B73B6A" w:rsidRPr="007713F6">
              <w:rPr>
                <w:sz w:val="24"/>
                <w:szCs w:val="24"/>
              </w:rPr>
              <w:t xml:space="preserve">тражает деятельность институтов культуры, а также конкретных субъектов </w:t>
            </w:r>
            <w:r w:rsidR="00B73B6A" w:rsidRPr="007713F6">
              <w:rPr>
                <w:spacing w:val="-11"/>
                <w:sz w:val="24"/>
                <w:szCs w:val="24"/>
              </w:rPr>
              <w:t xml:space="preserve">в </w:t>
            </w:r>
            <w:r w:rsidR="00B73B6A" w:rsidRPr="007713F6">
              <w:rPr>
                <w:sz w:val="24"/>
                <w:szCs w:val="24"/>
              </w:rPr>
              <w:t>медиатекстах, медиапродуктах, коммуникационных</w:t>
            </w:r>
            <w:r w:rsidR="00B73B6A" w:rsidRPr="007713F6">
              <w:rPr>
                <w:spacing w:val="-4"/>
                <w:sz w:val="24"/>
                <w:szCs w:val="24"/>
              </w:rPr>
              <w:t xml:space="preserve"> </w:t>
            </w:r>
            <w:r w:rsidR="00B73B6A" w:rsidRPr="007713F6">
              <w:rPr>
                <w:sz w:val="24"/>
                <w:szCs w:val="24"/>
              </w:rPr>
              <w:t>продуктах</w:t>
            </w:r>
          </w:p>
        </w:tc>
      </w:tr>
    </w:tbl>
    <w:p w14:paraId="4FF8150C" w14:textId="77777777" w:rsidR="00B73B6A" w:rsidRDefault="00B73B6A" w:rsidP="0065648D">
      <w:pPr>
        <w:rPr>
          <w:b/>
          <w:bCs/>
        </w:rPr>
      </w:pPr>
    </w:p>
    <w:p w14:paraId="7B4C4FBD" w14:textId="21DDC4B4" w:rsidR="008261B2" w:rsidRPr="0065648D" w:rsidRDefault="008261B2" w:rsidP="0065648D">
      <w:r w:rsidRPr="0065648D">
        <w:rPr>
          <w:b/>
          <w:bCs/>
        </w:rPr>
        <w:t xml:space="preserve">2. </w:t>
      </w:r>
      <w:r w:rsidRPr="0065648D">
        <w:rPr>
          <w:b/>
          <w:bCs/>
          <w:caps/>
        </w:rPr>
        <w:t>Место дисциплины в структуре ОП</w:t>
      </w:r>
      <w:r w:rsidRPr="0065648D">
        <w:rPr>
          <w:b/>
          <w:bCs/>
        </w:rPr>
        <w:t xml:space="preserve">: </w:t>
      </w:r>
    </w:p>
    <w:p w14:paraId="399BF275" w14:textId="003CB55F" w:rsidR="008261B2" w:rsidRPr="0065648D" w:rsidRDefault="008261B2" w:rsidP="004D7054">
      <w:pPr>
        <w:pStyle w:val="Web"/>
        <w:spacing w:before="0" w:beforeAutospacing="0" w:after="0" w:afterAutospacing="0"/>
        <w:ind w:firstLine="567"/>
        <w:jc w:val="both"/>
      </w:pPr>
      <w:r w:rsidRPr="004D7054">
        <w:rPr>
          <w:b/>
          <w:u w:val="single"/>
        </w:rPr>
        <w:t xml:space="preserve">Цель </w:t>
      </w:r>
      <w:r w:rsidR="00B73B6A" w:rsidRPr="004D7054">
        <w:rPr>
          <w:b/>
          <w:u w:val="single"/>
        </w:rPr>
        <w:t>дисциплины</w:t>
      </w:r>
      <w:r w:rsidRPr="0065648D">
        <w:t xml:space="preserve">: формирование систематизированных знаний о культурологии как самостоятельной области знания, со своим предметом и методами исследования; знакомство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</w:t>
      </w:r>
      <w:r w:rsidR="003A40D8">
        <w:t>обучающихся</w:t>
      </w:r>
      <w:r w:rsidRPr="0065648D">
        <w:t xml:space="preserve"> в круг важнейших культурологических проблем.</w:t>
      </w:r>
    </w:p>
    <w:p w14:paraId="2EB14274" w14:textId="77777777" w:rsidR="008261B2" w:rsidRPr="0065648D" w:rsidRDefault="008261B2" w:rsidP="004D7054">
      <w:pPr>
        <w:ind w:firstLine="567"/>
        <w:jc w:val="both"/>
      </w:pPr>
      <w:r w:rsidRPr="004D7054">
        <w:rPr>
          <w:b/>
          <w:u w:val="single"/>
        </w:rPr>
        <w:t xml:space="preserve">Задачи </w:t>
      </w:r>
      <w:r w:rsidR="00B73B6A" w:rsidRPr="004D7054">
        <w:rPr>
          <w:b/>
          <w:u w:val="single"/>
        </w:rPr>
        <w:t>дисциплины</w:t>
      </w:r>
      <w:r w:rsidRPr="0065648D">
        <w:t>:</w:t>
      </w:r>
    </w:p>
    <w:p w14:paraId="614F2EB6" w14:textId="77777777" w:rsidR="008261B2" w:rsidRPr="0065648D" w:rsidRDefault="008261B2" w:rsidP="004D7054">
      <w:pPr>
        <w:pStyle w:val="western"/>
        <w:numPr>
          <w:ilvl w:val="0"/>
          <w:numId w:val="5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5648D">
        <w:rPr>
          <w:sz w:val="24"/>
          <w:szCs w:val="24"/>
        </w:rP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разных подходах к изучению культур, сформировавшихся в рамках классической философской традиции;</w:t>
      </w:r>
    </w:p>
    <w:p w14:paraId="35BFDC67" w14:textId="77777777" w:rsidR="008261B2" w:rsidRPr="0065648D" w:rsidRDefault="008261B2" w:rsidP="004D7054">
      <w:pPr>
        <w:pStyle w:val="western"/>
        <w:numPr>
          <w:ilvl w:val="0"/>
          <w:numId w:val="5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5648D">
        <w:rPr>
          <w:sz w:val="24"/>
          <w:szCs w:val="24"/>
        </w:rPr>
        <w:t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14:paraId="1C771E8E" w14:textId="77777777" w:rsidR="008261B2" w:rsidRPr="0065648D" w:rsidRDefault="008261B2" w:rsidP="004D7054">
      <w:pPr>
        <w:pStyle w:val="western"/>
        <w:numPr>
          <w:ilvl w:val="0"/>
          <w:numId w:val="5"/>
        </w:numPr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65648D">
        <w:rPr>
          <w:sz w:val="24"/>
          <w:szCs w:val="24"/>
        </w:rPr>
        <w:t>сформировать навыки работы с культурологической и философско-культурологической литературой (анализ, интерпретация, сопоставление, резюмирование); навыки непосредственного наблюдения и научного анализа культурной реальности.</w:t>
      </w:r>
    </w:p>
    <w:p w14:paraId="32A5C2D3" w14:textId="6CAB20A7" w:rsidR="00B964FC" w:rsidRDefault="004D7054" w:rsidP="004D7054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EB3C96">
        <w:t>д</w:t>
      </w:r>
      <w:r w:rsidR="00EB3C96" w:rsidRPr="003C0E55">
        <w:t>исциплина относится к обязательн</w:t>
      </w:r>
      <w:r w:rsidR="00EB3C96">
        <w:t>ой</w:t>
      </w:r>
      <w:r w:rsidR="00EB3C96" w:rsidRPr="003C0E55">
        <w:t xml:space="preserve"> части программы бакалавриата</w:t>
      </w:r>
      <w:r w:rsidRPr="003C0E55">
        <w:t>.</w:t>
      </w:r>
    </w:p>
    <w:p w14:paraId="549C8257" w14:textId="77777777" w:rsidR="004D7054" w:rsidRDefault="004D7054" w:rsidP="0065648D">
      <w:pPr>
        <w:jc w:val="both"/>
      </w:pPr>
    </w:p>
    <w:p w14:paraId="74F56EC6" w14:textId="77777777" w:rsidR="008261B2" w:rsidRPr="0065648D" w:rsidRDefault="008261B2" w:rsidP="0065648D">
      <w:pPr>
        <w:rPr>
          <w:b/>
          <w:bCs/>
        </w:rPr>
      </w:pPr>
      <w:r w:rsidRPr="0065648D">
        <w:rPr>
          <w:b/>
          <w:bCs/>
        </w:rPr>
        <w:t xml:space="preserve">3. </w:t>
      </w:r>
      <w:r w:rsidRPr="0065648D">
        <w:rPr>
          <w:b/>
          <w:bCs/>
          <w:caps/>
        </w:rPr>
        <w:t>Объем дисциплины и виды учебной работы</w:t>
      </w:r>
      <w:r w:rsidR="0065648D">
        <w:rPr>
          <w:b/>
          <w:bCs/>
          <w:caps/>
        </w:rPr>
        <w:t>:</w:t>
      </w:r>
    </w:p>
    <w:p w14:paraId="06A78A75" w14:textId="77777777" w:rsidR="00546572" w:rsidRPr="0065648D" w:rsidRDefault="008261B2" w:rsidP="0065648D">
      <w:pPr>
        <w:ind w:firstLine="567"/>
        <w:jc w:val="both"/>
        <w:rPr>
          <w:i/>
          <w:color w:val="000000"/>
        </w:rPr>
      </w:pPr>
      <w:r w:rsidRPr="0065648D">
        <w:t>Общая трудоемкость освоения дисциплины составляет 3 зачетных единицы, 108 академических часов</w:t>
      </w:r>
      <w:r w:rsidR="00546572" w:rsidRPr="0065648D">
        <w:t xml:space="preserve"> </w:t>
      </w:r>
      <w:r w:rsidR="00546572" w:rsidRPr="0065648D">
        <w:rPr>
          <w:i/>
          <w:color w:val="000000"/>
        </w:rPr>
        <w:t>(1 зачетная единица соответствует 36 академическим часам).</w:t>
      </w:r>
    </w:p>
    <w:p w14:paraId="549C1DFD" w14:textId="77777777" w:rsidR="0065648D" w:rsidRPr="0065648D" w:rsidRDefault="0065648D" w:rsidP="0065648D">
      <w:pPr>
        <w:ind w:firstLine="720"/>
        <w:jc w:val="both"/>
        <w:rPr>
          <w:i/>
          <w:color w:val="000000"/>
        </w:rPr>
      </w:pPr>
    </w:p>
    <w:p w14:paraId="002C07A0" w14:textId="77777777" w:rsidR="003A40D8" w:rsidRPr="003A40D8" w:rsidRDefault="003A40D8" w:rsidP="003A40D8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3A40D8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A40D8" w:rsidRPr="003A40D8" w14:paraId="3FF10088" w14:textId="77777777" w:rsidTr="003D4E68">
        <w:trPr>
          <w:trHeight w:val="247"/>
        </w:trPr>
        <w:tc>
          <w:tcPr>
            <w:tcW w:w="6525" w:type="dxa"/>
            <w:shd w:val="clear" w:color="auto" w:fill="auto"/>
          </w:tcPr>
          <w:p w14:paraId="342D3023" w14:textId="77777777" w:rsidR="003A40D8" w:rsidRPr="003A40D8" w:rsidRDefault="003A40D8" w:rsidP="003A40D8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49C6C3C" w14:textId="77777777" w:rsidR="003A40D8" w:rsidRPr="003A40D8" w:rsidRDefault="003A40D8" w:rsidP="003A40D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3A40D8" w:rsidRPr="003A40D8" w14:paraId="46B564AE" w14:textId="77777777" w:rsidTr="003D4E68">
        <w:trPr>
          <w:trHeight w:val="247"/>
        </w:trPr>
        <w:tc>
          <w:tcPr>
            <w:tcW w:w="6525" w:type="dxa"/>
            <w:shd w:val="clear" w:color="auto" w:fill="auto"/>
          </w:tcPr>
          <w:p w14:paraId="1BAE26DE" w14:textId="77777777" w:rsidR="003A40D8" w:rsidRPr="003A40D8" w:rsidRDefault="003A40D8" w:rsidP="003A40D8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15D4BD" w14:textId="77777777" w:rsidR="003A40D8" w:rsidRPr="003A40D8" w:rsidRDefault="003A40D8" w:rsidP="003A40D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78F1213" w14:textId="77777777" w:rsidR="003A40D8" w:rsidRPr="003A40D8" w:rsidRDefault="003A40D8" w:rsidP="003A40D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3A40D8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A40D8" w:rsidRPr="003A40D8" w14:paraId="52603DB6" w14:textId="77777777" w:rsidTr="003A40D8">
        <w:trPr>
          <w:trHeight w:val="239"/>
        </w:trPr>
        <w:tc>
          <w:tcPr>
            <w:tcW w:w="6525" w:type="dxa"/>
            <w:shd w:val="clear" w:color="auto" w:fill="E0E0E0"/>
          </w:tcPr>
          <w:p w14:paraId="37E448D8" w14:textId="77777777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3A40D8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CB53F2" w14:textId="00A5C0B0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54</w:t>
            </w:r>
          </w:p>
        </w:tc>
      </w:tr>
      <w:tr w:rsidR="003A40D8" w:rsidRPr="003A40D8" w14:paraId="28D2E850" w14:textId="77777777" w:rsidTr="003D4E68">
        <w:tc>
          <w:tcPr>
            <w:tcW w:w="6525" w:type="dxa"/>
            <w:shd w:val="clear" w:color="auto" w:fill="auto"/>
          </w:tcPr>
          <w:p w14:paraId="512C3DF1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5123B0" w14:textId="77777777" w:rsidR="003A40D8" w:rsidRPr="003A40D8" w:rsidRDefault="003A40D8" w:rsidP="003A40D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3A40D8" w:rsidRPr="003A40D8" w14:paraId="0ACBE18B" w14:textId="77777777" w:rsidTr="003D4E68">
        <w:tc>
          <w:tcPr>
            <w:tcW w:w="6525" w:type="dxa"/>
            <w:shd w:val="clear" w:color="auto" w:fill="auto"/>
          </w:tcPr>
          <w:p w14:paraId="3E270294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9AC679" w14:textId="0D7E2555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BD0093" w14:textId="77777777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-</w:t>
            </w:r>
          </w:p>
        </w:tc>
      </w:tr>
      <w:tr w:rsidR="003A40D8" w:rsidRPr="003A40D8" w14:paraId="29AA81CB" w14:textId="77777777" w:rsidTr="003D4E68">
        <w:tc>
          <w:tcPr>
            <w:tcW w:w="6525" w:type="dxa"/>
            <w:shd w:val="clear" w:color="auto" w:fill="auto"/>
          </w:tcPr>
          <w:p w14:paraId="4A9858AD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8ED41E" w14:textId="1F06C2F1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6C529F" w14:textId="7FDD9C51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3A40D8" w:rsidRPr="003A40D8" w14:paraId="4EB0E713" w14:textId="77777777" w:rsidTr="003D4E68">
        <w:tc>
          <w:tcPr>
            <w:tcW w:w="6525" w:type="dxa"/>
            <w:shd w:val="clear" w:color="auto" w:fill="E0E0E0"/>
          </w:tcPr>
          <w:p w14:paraId="0D420F1B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4A47CA" w14:textId="2D433EB2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18</w:t>
            </w:r>
          </w:p>
        </w:tc>
      </w:tr>
      <w:tr w:rsidR="003A40D8" w:rsidRPr="003A40D8" w14:paraId="45142E46" w14:textId="77777777" w:rsidTr="003D4E68">
        <w:tc>
          <w:tcPr>
            <w:tcW w:w="6525" w:type="dxa"/>
            <w:shd w:val="clear" w:color="auto" w:fill="E0E0E0"/>
          </w:tcPr>
          <w:p w14:paraId="739DA3CF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1A22939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-</w:t>
            </w:r>
          </w:p>
        </w:tc>
      </w:tr>
      <w:tr w:rsidR="003A40D8" w:rsidRPr="003A40D8" w14:paraId="08A1CDBF" w14:textId="77777777" w:rsidTr="003D4E68">
        <w:tc>
          <w:tcPr>
            <w:tcW w:w="6525" w:type="dxa"/>
            <w:shd w:val="clear" w:color="auto" w:fill="auto"/>
          </w:tcPr>
          <w:p w14:paraId="3240009C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A40D8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64230F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-</w:t>
            </w:r>
          </w:p>
        </w:tc>
      </w:tr>
      <w:tr w:rsidR="003A40D8" w:rsidRPr="003A40D8" w14:paraId="20EB7627" w14:textId="77777777" w:rsidTr="003D4E68">
        <w:tc>
          <w:tcPr>
            <w:tcW w:w="6525" w:type="dxa"/>
            <w:shd w:val="clear" w:color="auto" w:fill="auto"/>
          </w:tcPr>
          <w:p w14:paraId="425EBCF4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3A40D8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783A8B1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-</w:t>
            </w:r>
          </w:p>
        </w:tc>
      </w:tr>
      <w:tr w:rsidR="003A40D8" w:rsidRPr="003A40D8" w14:paraId="528CFA38" w14:textId="77777777" w:rsidTr="003D4E68">
        <w:trPr>
          <w:trHeight w:val="173"/>
        </w:trPr>
        <w:tc>
          <w:tcPr>
            <w:tcW w:w="6525" w:type="dxa"/>
            <w:shd w:val="clear" w:color="auto" w:fill="E0E0E0"/>
          </w:tcPr>
          <w:p w14:paraId="04208692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D73EB1" w14:textId="57B09012" w:rsidR="003A40D8" w:rsidRPr="003A40D8" w:rsidRDefault="003A40D8" w:rsidP="003A40D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3A40D8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0568222B" w14:textId="77777777" w:rsidR="003A40D8" w:rsidRPr="003A40D8" w:rsidRDefault="003A40D8" w:rsidP="003A40D8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06F38DB6" w14:textId="77777777" w:rsidR="003A40D8" w:rsidRPr="003A40D8" w:rsidRDefault="003A40D8" w:rsidP="003A40D8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  <w:r w:rsidRPr="003A40D8">
        <w:rPr>
          <w:bCs/>
          <w:kern w:val="1"/>
          <w:lang w:eastAsia="zh-CN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A40D8" w:rsidRPr="003A40D8" w14:paraId="24F656A1" w14:textId="77777777" w:rsidTr="003D4E68">
        <w:trPr>
          <w:trHeight w:val="257"/>
        </w:trPr>
        <w:tc>
          <w:tcPr>
            <w:tcW w:w="6540" w:type="dxa"/>
            <w:shd w:val="clear" w:color="auto" w:fill="auto"/>
          </w:tcPr>
          <w:p w14:paraId="48903A89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i/>
                <w:iCs/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22752E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3A40D8" w:rsidRPr="003A40D8" w14:paraId="4A930976" w14:textId="77777777" w:rsidTr="003D4E68">
        <w:trPr>
          <w:trHeight w:val="257"/>
        </w:trPr>
        <w:tc>
          <w:tcPr>
            <w:tcW w:w="6540" w:type="dxa"/>
            <w:shd w:val="clear" w:color="auto" w:fill="auto"/>
          </w:tcPr>
          <w:p w14:paraId="19662E11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01F1E9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5AA1FCE" w14:textId="77777777" w:rsidR="003A40D8" w:rsidRPr="003A40D8" w:rsidRDefault="003A40D8" w:rsidP="003A40D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3A40D8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3A40D8" w:rsidRPr="003A40D8" w14:paraId="3AFE7910" w14:textId="77777777" w:rsidTr="003D4E68">
        <w:trPr>
          <w:trHeight w:val="262"/>
        </w:trPr>
        <w:tc>
          <w:tcPr>
            <w:tcW w:w="6540" w:type="dxa"/>
            <w:shd w:val="clear" w:color="auto" w:fill="E0E0E0"/>
          </w:tcPr>
          <w:p w14:paraId="05DEE397" w14:textId="77777777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3A40D8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CDC4A9" w14:textId="0B621909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10</w:t>
            </w:r>
          </w:p>
        </w:tc>
      </w:tr>
      <w:tr w:rsidR="003A40D8" w:rsidRPr="003A40D8" w14:paraId="465BA240" w14:textId="77777777" w:rsidTr="003D4E68">
        <w:tc>
          <w:tcPr>
            <w:tcW w:w="6540" w:type="dxa"/>
            <w:shd w:val="clear" w:color="auto" w:fill="auto"/>
          </w:tcPr>
          <w:p w14:paraId="4F772358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93BA37" w14:textId="77777777" w:rsidR="003A40D8" w:rsidRPr="003A40D8" w:rsidRDefault="003A40D8" w:rsidP="003A40D8">
            <w:pPr>
              <w:tabs>
                <w:tab w:val="left" w:pos="788"/>
              </w:tabs>
              <w:snapToGrid w:val="0"/>
              <w:jc w:val="center"/>
              <w:rPr>
                <w:color w:val="00000A"/>
                <w:kern w:val="1"/>
              </w:rPr>
            </w:pPr>
          </w:p>
        </w:tc>
      </w:tr>
      <w:tr w:rsidR="003A40D8" w:rsidRPr="003A40D8" w14:paraId="284878E0" w14:textId="77777777" w:rsidTr="003D4E68">
        <w:tc>
          <w:tcPr>
            <w:tcW w:w="6540" w:type="dxa"/>
            <w:shd w:val="clear" w:color="auto" w:fill="auto"/>
          </w:tcPr>
          <w:p w14:paraId="446C5C06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1325CE" w14:textId="77777777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59DF839" w14:textId="77777777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-</w:t>
            </w:r>
          </w:p>
        </w:tc>
      </w:tr>
      <w:tr w:rsidR="003A40D8" w:rsidRPr="003A40D8" w14:paraId="605517EA" w14:textId="77777777" w:rsidTr="003D4E68">
        <w:tc>
          <w:tcPr>
            <w:tcW w:w="6540" w:type="dxa"/>
            <w:shd w:val="clear" w:color="auto" w:fill="auto"/>
          </w:tcPr>
          <w:p w14:paraId="7F51FEDD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AB6E28" w14:textId="307F9C90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ADB066" w14:textId="5B9BD3CF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3A40D8" w:rsidRPr="003A40D8" w14:paraId="039B3C62" w14:textId="77777777" w:rsidTr="003D4E68">
        <w:tc>
          <w:tcPr>
            <w:tcW w:w="6540" w:type="dxa"/>
            <w:shd w:val="clear" w:color="auto" w:fill="E0E0E0"/>
          </w:tcPr>
          <w:p w14:paraId="3B834433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5DC2A5A" w14:textId="4DE21DCF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A517FA8" w14:textId="77777777" w:rsidR="003A40D8" w:rsidRPr="003A40D8" w:rsidRDefault="003A40D8" w:rsidP="003A40D8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3A40D8">
              <w:rPr>
                <w:kern w:val="1"/>
                <w:lang w:eastAsia="zh-CN"/>
              </w:rPr>
              <w:t>-</w:t>
            </w:r>
          </w:p>
        </w:tc>
      </w:tr>
      <w:tr w:rsidR="003A40D8" w:rsidRPr="003A40D8" w14:paraId="786A02E5" w14:textId="77777777" w:rsidTr="003D4E68">
        <w:tc>
          <w:tcPr>
            <w:tcW w:w="6540" w:type="dxa"/>
            <w:shd w:val="clear" w:color="auto" w:fill="D9D9D9"/>
          </w:tcPr>
          <w:p w14:paraId="756821BD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b/>
                <w:color w:val="00000A"/>
                <w:kern w:val="1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6E33AF5" w14:textId="506056F0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659A70A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-</w:t>
            </w:r>
          </w:p>
        </w:tc>
      </w:tr>
      <w:tr w:rsidR="003A40D8" w:rsidRPr="003A40D8" w14:paraId="1D6363A1" w14:textId="77777777" w:rsidTr="003D4E68">
        <w:tc>
          <w:tcPr>
            <w:tcW w:w="6540" w:type="dxa"/>
            <w:shd w:val="clear" w:color="auto" w:fill="auto"/>
          </w:tcPr>
          <w:p w14:paraId="15FE0A59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FB540" w14:textId="1AF41121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392594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-</w:t>
            </w:r>
          </w:p>
        </w:tc>
      </w:tr>
      <w:tr w:rsidR="003A40D8" w:rsidRPr="003A40D8" w14:paraId="4D0492EC" w14:textId="77777777" w:rsidTr="003D4E68">
        <w:tc>
          <w:tcPr>
            <w:tcW w:w="6540" w:type="dxa"/>
            <w:shd w:val="clear" w:color="auto" w:fill="auto"/>
          </w:tcPr>
          <w:p w14:paraId="08F1C832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99DC30" w14:textId="2041CD99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A0F5DB" w14:textId="77777777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-</w:t>
            </w:r>
          </w:p>
        </w:tc>
      </w:tr>
      <w:tr w:rsidR="003A40D8" w:rsidRPr="003A40D8" w14:paraId="7CABC4A6" w14:textId="77777777" w:rsidTr="003D4E68">
        <w:tc>
          <w:tcPr>
            <w:tcW w:w="6540" w:type="dxa"/>
            <w:shd w:val="clear" w:color="auto" w:fill="DDDDDD"/>
          </w:tcPr>
          <w:p w14:paraId="438542B3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5C9422" w14:textId="582B3478" w:rsidR="003A40D8" w:rsidRPr="003A40D8" w:rsidRDefault="003A40D8" w:rsidP="003A40D8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9</w:t>
            </w:r>
          </w:p>
        </w:tc>
      </w:tr>
      <w:tr w:rsidR="003A40D8" w:rsidRPr="003A40D8" w14:paraId="5ECC698F" w14:textId="77777777" w:rsidTr="003D4E68">
        <w:tc>
          <w:tcPr>
            <w:tcW w:w="6540" w:type="dxa"/>
            <w:shd w:val="clear" w:color="auto" w:fill="auto"/>
          </w:tcPr>
          <w:p w14:paraId="64A40E83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CD9B53" w14:textId="65CC76F8" w:rsidR="003A40D8" w:rsidRPr="003A40D8" w:rsidRDefault="003A40D8" w:rsidP="003A40D8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2,35</w:t>
            </w:r>
          </w:p>
        </w:tc>
      </w:tr>
      <w:tr w:rsidR="003A40D8" w:rsidRPr="003A40D8" w14:paraId="615A5835" w14:textId="77777777" w:rsidTr="003D4E68">
        <w:tc>
          <w:tcPr>
            <w:tcW w:w="6540" w:type="dxa"/>
            <w:shd w:val="clear" w:color="auto" w:fill="auto"/>
          </w:tcPr>
          <w:p w14:paraId="62FA8BCF" w14:textId="77777777" w:rsidR="003A40D8" w:rsidRPr="003A40D8" w:rsidRDefault="003A40D8" w:rsidP="003A40D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3A40D8">
              <w:rPr>
                <w:color w:val="00000A"/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D25D84" w14:textId="30DE043A" w:rsidR="003A40D8" w:rsidRPr="003A40D8" w:rsidRDefault="003A40D8" w:rsidP="003A40D8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6,65</w:t>
            </w:r>
          </w:p>
        </w:tc>
      </w:tr>
      <w:tr w:rsidR="003A40D8" w:rsidRPr="003A40D8" w14:paraId="37C33748" w14:textId="77777777" w:rsidTr="003D4E68">
        <w:trPr>
          <w:trHeight w:val="306"/>
        </w:trPr>
        <w:tc>
          <w:tcPr>
            <w:tcW w:w="6540" w:type="dxa"/>
            <w:shd w:val="clear" w:color="auto" w:fill="E0E0E0"/>
          </w:tcPr>
          <w:p w14:paraId="61F6DF7D" w14:textId="77777777" w:rsidR="003A40D8" w:rsidRPr="003A40D8" w:rsidRDefault="003A40D8" w:rsidP="003A40D8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3A40D8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E8B060" w14:textId="214B8714" w:rsidR="003A40D8" w:rsidRPr="003A40D8" w:rsidRDefault="003A40D8" w:rsidP="003A40D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108</w:t>
            </w:r>
            <w:r w:rsidRPr="003A40D8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3</w:t>
            </w:r>
          </w:p>
        </w:tc>
      </w:tr>
    </w:tbl>
    <w:p w14:paraId="572C87EB" w14:textId="77777777" w:rsidR="003A40D8" w:rsidRPr="003A40D8" w:rsidRDefault="003A40D8" w:rsidP="003A40D8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color w:val="000000"/>
          <w:kern w:val="1"/>
          <w:lang w:eastAsia="zh-CN"/>
        </w:rPr>
      </w:pPr>
    </w:p>
    <w:p w14:paraId="546A08EF" w14:textId="794FAA17" w:rsidR="008261B2" w:rsidRPr="0065648D" w:rsidRDefault="008261B2" w:rsidP="0065648D">
      <w:pPr>
        <w:rPr>
          <w:b/>
          <w:bCs/>
          <w:caps/>
        </w:rPr>
      </w:pPr>
      <w:r w:rsidRPr="0065648D">
        <w:rPr>
          <w:b/>
          <w:bCs/>
        </w:rPr>
        <w:t xml:space="preserve">4. </w:t>
      </w:r>
      <w:r w:rsidRPr="0065648D">
        <w:rPr>
          <w:b/>
          <w:bCs/>
          <w:caps/>
        </w:rPr>
        <w:t>Содержание дисциплины</w:t>
      </w:r>
      <w:r w:rsidR="002308EB">
        <w:rPr>
          <w:b/>
          <w:bCs/>
          <w:caps/>
        </w:rPr>
        <w:t>:</w:t>
      </w:r>
    </w:p>
    <w:p w14:paraId="02E58FAC" w14:textId="77777777" w:rsidR="000947B2" w:rsidRDefault="000947B2" w:rsidP="0065648D">
      <w:pPr>
        <w:ind w:firstLine="567"/>
        <w:jc w:val="both"/>
      </w:pPr>
      <w:r w:rsidRPr="0065648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BC55A9A" w14:textId="77777777" w:rsidR="00B73B6A" w:rsidRDefault="00B73B6A" w:rsidP="0065648D">
      <w:pPr>
        <w:ind w:firstLine="567"/>
        <w:jc w:val="both"/>
      </w:pPr>
    </w:p>
    <w:p w14:paraId="1D31AABB" w14:textId="77777777" w:rsidR="00B73B6A" w:rsidRDefault="00B73B6A" w:rsidP="00B73B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73B6A" w:rsidRPr="00B73B6A" w14:paraId="5F00A2FE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4305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1C90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73B6A" w:rsidRPr="00B73B6A" w14:paraId="7F37182D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CCA8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F76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Специфика культурологи как комплексной гуманитарной науки и её место в системе социо-гуманитарных дисциплин</w:t>
            </w:r>
          </w:p>
        </w:tc>
      </w:tr>
      <w:tr w:rsidR="00B73B6A" w:rsidRPr="00B73B6A" w14:paraId="0CA4E507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6F5A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D62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Культура как предмет философского осмысления</w:t>
            </w:r>
          </w:p>
        </w:tc>
      </w:tr>
      <w:tr w:rsidR="00B73B6A" w:rsidRPr="00B73B6A" w14:paraId="4ADE5218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EAA7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97A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Основные понятия культурологи</w:t>
            </w:r>
          </w:p>
        </w:tc>
      </w:tr>
      <w:tr w:rsidR="00B73B6A" w:rsidRPr="00B73B6A" w14:paraId="6FB68B95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3776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469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Типология культур</w:t>
            </w:r>
          </w:p>
        </w:tc>
      </w:tr>
      <w:tr w:rsidR="00B73B6A" w:rsidRPr="00B73B6A" w14:paraId="6B5E8D83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D4AE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34C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Культура и природа. Культура и общество. Культура и глобальные проблемы современности</w:t>
            </w:r>
          </w:p>
        </w:tc>
      </w:tr>
      <w:tr w:rsidR="00B73B6A" w:rsidRPr="00B73B6A" w14:paraId="645D7240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D1CD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F04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История культуры. Человек и культура в первобытном обществе. Культура античности</w:t>
            </w:r>
          </w:p>
        </w:tc>
      </w:tr>
      <w:tr w:rsidR="00B73B6A" w:rsidRPr="00B73B6A" w14:paraId="1ADA1189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EB1F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75B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Средневековье и эпоха Возрождения в истории культуры. Просвещение. Романтизм</w:t>
            </w:r>
          </w:p>
        </w:tc>
      </w:tr>
      <w:tr w:rsidR="00B73B6A" w:rsidRPr="00B73B6A" w14:paraId="1A0D9B47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8671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7671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Эпоха кризиса классической буржуазной культуры (2-я пол. ХIХ в.). Русская культура</w:t>
            </w:r>
          </w:p>
        </w:tc>
      </w:tr>
      <w:tr w:rsidR="00B73B6A" w:rsidRPr="00B73B6A" w14:paraId="418B0EA0" w14:textId="77777777" w:rsidTr="00B73B6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BE8C" w14:textId="77777777" w:rsidR="00B73B6A" w:rsidRDefault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CD7" w14:textId="77777777" w:rsidR="00B73B6A" w:rsidRDefault="00B73B6A" w:rsidP="00B73B6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3B6A">
              <w:rPr>
                <w:bCs/>
                <w:color w:val="000000"/>
                <w:sz w:val="24"/>
                <w:szCs w:val="24"/>
              </w:rPr>
              <w:t>Современные тенденции в развитии культуры</w:t>
            </w:r>
          </w:p>
        </w:tc>
      </w:tr>
    </w:tbl>
    <w:p w14:paraId="0EBCE4A6" w14:textId="77777777" w:rsidR="00B73B6A" w:rsidRPr="0065648D" w:rsidRDefault="00B73B6A" w:rsidP="0065648D">
      <w:pPr>
        <w:ind w:firstLine="567"/>
        <w:jc w:val="both"/>
        <w:rPr>
          <w:b/>
          <w:bCs/>
        </w:rPr>
      </w:pPr>
    </w:p>
    <w:p w14:paraId="7F9C6395" w14:textId="77777777" w:rsidR="008261B2" w:rsidRPr="0065648D" w:rsidRDefault="008261B2" w:rsidP="0065648D">
      <w:pPr>
        <w:rPr>
          <w:rFonts w:ascii="Calibri" w:hAnsi="Calibri"/>
          <w:b/>
          <w:bCs/>
        </w:rPr>
      </w:pPr>
      <w:r w:rsidRPr="0065648D">
        <w:rPr>
          <w:rFonts w:ascii="Times New Roman Полужирный" w:hAnsi="Times New Roman Полужирный"/>
          <w:b/>
          <w:bCs/>
        </w:rPr>
        <w:t>4.</w:t>
      </w:r>
      <w:r w:rsidR="00010C5C" w:rsidRPr="0065648D">
        <w:rPr>
          <w:rFonts w:ascii="Times New Roman Полужирный" w:hAnsi="Times New Roman Полужирный"/>
          <w:b/>
          <w:bCs/>
        </w:rPr>
        <w:t>2</w:t>
      </w:r>
      <w:r w:rsidRPr="0065648D">
        <w:rPr>
          <w:rFonts w:ascii="Times New Roman Полужирный" w:hAnsi="Times New Roman Полужирный"/>
          <w:b/>
          <w:bCs/>
        </w:rPr>
        <w:t xml:space="preserve"> Примерная тематика курсовых </w:t>
      </w:r>
      <w:r w:rsidR="0065648D" w:rsidRPr="0065648D">
        <w:rPr>
          <w:rFonts w:ascii="Times New Roman Полужирный" w:hAnsi="Times New Roman Полужирный"/>
          <w:b/>
          <w:bCs/>
        </w:rPr>
        <w:t xml:space="preserve">работ </w:t>
      </w:r>
      <w:r w:rsidRPr="0065648D">
        <w:rPr>
          <w:rFonts w:ascii="Times New Roman Полужирный" w:hAnsi="Times New Roman Полужирный"/>
          <w:b/>
          <w:bCs/>
        </w:rPr>
        <w:t>(</w:t>
      </w:r>
      <w:r w:rsidR="0065648D" w:rsidRPr="0065648D">
        <w:rPr>
          <w:rFonts w:ascii="Times New Roman Полужирный" w:hAnsi="Times New Roman Полужирный"/>
          <w:b/>
          <w:bCs/>
        </w:rPr>
        <w:t>проектов</w:t>
      </w:r>
      <w:r w:rsidRPr="0065648D">
        <w:rPr>
          <w:rFonts w:ascii="Times New Roman Полужирный" w:hAnsi="Times New Roman Полужирный"/>
          <w:b/>
          <w:bCs/>
        </w:rPr>
        <w:t>)</w:t>
      </w:r>
      <w:r w:rsidR="0065648D" w:rsidRPr="0065648D">
        <w:rPr>
          <w:rFonts w:ascii="Calibri" w:hAnsi="Calibri"/>
          <w:b/>
          <w:bCs/>
        </w:rPr>
        <w:t>:</w:t>
      </w:r>
    </w:p>
    <w:p w14:paraId="2DA53C92" w14:textId="77777777" w:rsidR="008261B2" w:rsidRPr="0065648D" w:rsidRDefault="008261B2" w:rsidP="0065648D">
      <w:pPr>
        <w:ind w:firstLine="567"/>
      </w:pPr>
      <w:r w:rsidRPr="0065648D">
        <w:t>Курсовая работа по дисциплине не предусмотрена учебным планом.</w:t>
      </w:r>
    </w:p>
    <w:p w14:paraId="3711872E" w14:textId="77777777" w:rsidR="0065648D" w:rsidRDefault="0065648D" w:rsidP="0065648D">
      <w:pPr>
        <w:jc w:val="both"/>
        <w:rPr>
          <w:b/>
          <w:bCs/>
          <w:caps/>
        </w:rPr>
      </w:pPr>
    </w:p>
    <w:p w14:paraId="367BB6E5" w14:textId="77777777" w:rsidR="00B73B6A" w:rsidRDefault="00B73B6A" w:rsidP="00D12CA1">
      <w:pPr>
        <w:jc w:val="both"/>
        <w:rPr>
          <w:b/>
        </w:rPr>
      </w:pPr>
      <w:r>
        <w:rPr>
          <w:b/>
          <w:bCs/>
          <w:caps/>
        </w:rPr>
        <w:t>4.3</w:t>
      </w:r>
      <w:r w:rsidRPr="00D12CA1">
        <w:rPr>
          <w:b/>
          <w:bCs/>
          <w:caps/>
        </w:rPr>
        <w:t xml:space="preserve">. </w:t>
      </w:r>
      <w:r w:rsidRPr="00D12CA1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B73B6A" w:rsidRPr="00B73B6A" w14:paraId="6CBE608E" w14:textId="77777777" w:rsidTr="00B73B6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F88E6CE" w14:textId="77777777" w:rsidR="00B73B6A" w:rsidRDefault="00B73B6A">
            <w:pPr>
              <w:pStyle w:val="a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20B50DE" w14:textId="77777777" w:rsidR="00B73B6A" w:rsidRDefault="00B73B6A">
            <w:pPr>
              <w:pStyle w:val="a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1AEF" w14:textId="77777777" w:rsidR="00B73B6A" w:rsidRPr="002308EB" w:rsidRDefault="00B73B6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lang w:eastAsia="en-US"/>
              </w:rPr>
            </w:pPr>
            <w:r w:rsidRPr="002308EB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55804D7" w14:textId="77777777" w:rsidR="00B73B6A" w:rsidRPr="002308EB" w:rsidRDefault="00B73B6A">
            <w:pPr>
              <w:pStyle w:val="a5"/>
              <w:jc w:val="center"/>
              <w:rPr>
                <w:b/>
                <w:lang w:eastAsia="en-US"/>
              </w:rPr>
            </w:pPr>
            <w:r w:rsidRPr="002308EB">
              <w:rPr>
                <w:b/>
                <w:lang w:eastAsia="en-US"/>
              </w:rPr>
              <w:t>Практическая подготовка*</w:t>
            </w:r>
          </w:p>
        </w:tc>
      </w:tr>
      <w:tr w:rsidR="00B73B6A" w:rsidRPr="00B73B6A" w14:paraId="232B072D" w14:textId="77777777" w:rsidTr="00B73B6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E8B071E" w14:textId="77777777" w:rsidR="00B73B6A" w:rsidRDefault="00B73B6A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69CFA85" w14:textId="77777777" w:rsidR="00B73B6A" w:rsidRDefault="00B73B6A">
            <w:pPr>
              <w:spacing w:line="256" w:lineRule="auto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F437405" w14:textId="77777777" w:rsidR="00B73B6A" w:rsidRPr="002308EB" w:rsidRDefault="00B73B6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lang w:eastAsia="en-US"/>
              </w:rPr>
            </w:pPr>
            <w:r w:rsidRPr="002308EB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9C6A407" w14:textId="77777777" w:rsidR="00B73B6A" w:rsidRPr="002308EB" w:rsidRDefault="00B73B6A">
            <w:pPr>
              <w:pStyle w:val="a5"/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2308EB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48F93EE" w14:textId="77777777" w:rsidR="00B73B6A" w:rsidRDefault="00B73B6A">
            <w:pPr>
              <w:spacing w:line="256" w:lineRule="auto"/>
              <w:rPr>
                <w:b/>
                <w:color w:val="00000A"/>
                <w:kern w:val="2"/>
                <w:highlight w:val="yellow"/>
                <w:lang w:eastAsia="en-US"/>
              </w:rPr>
            </w:pPr>
          </w:p>
        </w:tc>
      </w:tr>
      <w:tr w:rsidR="00B73B6A" w:rsidRPr="00B73B6A" w14:paraId="0959851F" w14:textId="77777777" w:rsidTr="00B73B6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4BF0A89" w14:textId="77777777" w:rsidR="00B73B6A" w:rsidRDefault="00B73B6A" w:rsidP="00B73B6A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0404A8" w14:textId="77777777" w:rsidR="00B73B6A" w:rsidRPr="0065648D" w:rsidRDefault="00B73B6A" w:rsidP="00B73B6A">
            <w:pPr>
              <w:pStyle w:val="a5"/>
              <w:rPr>
                <w:b/>
                <w:bCs/>
              </w:rPr>
            </w:pPr>
            <w:r w:rsidRPr="0065648D">
              <w:t>Тема 1. Специфика культурологи как комплексной гуманитарной науки и её место в системе социо-гуманитарных дисциплин.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5338788" w14:textId="1EB8A05D" w:rsidR="00B73B6A" w:rsidRPr="0065648D" w:rsidRDefault="003A40D8" w:rsidP="00B73B6A">
            <w:pPr>
              <w:pStyle w:val="a5"/>
            </w:pPr>
            <w:r w:rsidRPr="003A40D8">
              <w:t>лекционное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4E358D5" w14:textId="7FDEC45B" w:rsidR="00B73B6A" w:rsidRPr="0065648D" w:rsidRDefault="003A40D8" w:rsidP="00B73B6A">
            <w:pPr>
              <w:pStyle w:val="a5"/>
            </w:pPr>
            <w:r>
              <w:t>д</w:t>
            </w:r>
            <w:r w:rsidR="00B73B6A" w:rsidRPr="0065648D">
              <w:t>искуссия</w:t>
            </w:r>
          </w:p>
          <w:p w14:paraId="20D3907D" w14:textId="77777777" w:rsidR="00B73B6A" w:rsidRPr="0065648D" w:rsidRDefault="00B73B6A" w:rsidP="00B73B6A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5ACC38" w14:textId="77777777" w:rsidR="00B73B6A" w:rsidRDefault="00B73B6A" w:rsidP="00B73B6A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B73B6A" w:rsidRPr="00B73B6A" w14:paraId="7AB01F56" w14:textId="77777777" w:rsidTr="00B73B6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A54A4A4" w14:textId="77777777" w:rsidR="00B73B6A" w:rsidRDefault="00B73B6A" w:rsidP="00B73B6A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C3D1221" w14:textId="21595C21" w:rsidR="00B73B6A" w:rsidRPr="0065648D" w:rsidRDefault="00B73B6A" w:rsidP="00B73B6A">
            <w:pPr>
              <w:pStyle w:val="a5"/>
            </w:pPr>
            <w:r w:rsidRPr="0065648D">
              <w:t>Тема 2</w:t>
            </w:r>
            <w:r w:rsidR="002308EB">
              <w:t>.</w:t>
            </w:r>
            <w:r w:rsidRPr="0065648D">
              <w:t xml:space="preserve"> Культура как предмет философского осмысления.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DED3AB4" w14:textId="0FFB10A3" w:rsidR="00B73B6A" w:rsidRPr="0065648D" w:rsidRDefault="003A40D8" w:rsidP="00B73B6A">
            <w:pPr>
              <w:pStyle w:val="a5"/>
            </w:pPr>
            <w:r>
              <w:t>п</w:t>
            </w:r>
            <w:r w:rsidR="00B73B6A" w:rsidRPr="0065648D">
              <w:t>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0F1E681" w14:textId="430AE17D" w:rsidR="00B73B6A" w:rsidRPr="0065648D" w:rsidRDefault="003A40D8" w:rsidP="00B73B6A">
            <w:pPr>
              <w:pStyle w:val="a5"/>
            </w:pPr>
            <w:r>
              <w:t>с</w:t>
            </w:r>
            <w:r w:rsidR="00B73B6A" w:rsidRPr="0065648D">
              <w:t>еминар в диалоговом режиме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24B7E8" w14:textId="77777777" w:rsidR="00B73B6A" w:rsidRDefault="00B73B6A" w:rsidP="00B73B6A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2308EB" w:rsidRPr="00B73B6A" w14:paraId="65C5CB4C" w14:textId="77777777" w:rsidTr="00A237ED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2B44697" w14:textId="752BA47B" w:rsidR="002308EB" w:rsidRDefault="002308EB" w:rsidP="002308E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272" w14:textId="18CCF109" w:rsidR="002308EB" w:rsidRPr="0065648D" w:rsidRDefault="002308EB" w:rsidP="002308EB">
            <w:pPr>
              <w:pStyle w:val="a5"/>
            </w:pPr>
            <w:r w:rsidRPr="0065648D">
              <w:t xml:space="preserve">Тема </w:t>
            </w:r>
            <w:r>
              <w:t>3.</w:t>
            </w:r>
            <w:r w:rsidRPr="0065648D">
              <w:t xml:space="preserve"> </w:t>
            </w:r>
            <w:r w:rsidRPr="00B73B6A">
              <w:rPr>
                <w:bCs/>
                <w:color w:val="000000"/>
              </w:rPr>
              <w:t>Основные понятия культурологи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43EA3F9" w14:textId="77777777" w:rsidR="002308EB" w:rsidRPr="0065648D" w:rsidRDefault="002308EB" w:rsidP="002308EB">
            <w:pPr>
              <w:pStyle w:val="a5"/>
            </w:pP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22548CC" w14:textId="77777777" w:rsidR="002308EB" w:rsidRPr="0065648D" w:rsidRDefault="002308EB" w:rsidP="002308EB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667C92" w14:textId="77777777" w:rsidR="002308EB" w:rsidRDefault="002308EB" w:rsidP="002308EB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2308EB" w:rsidRPr="00B73B6A" w14:paraId="19293D96" w14:textId="77777777" w:rsidTr="00A237ED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37B7C459" w14:textId="036CCB60" w:rsidR="002308EB" w:rsidRDefault="002308EB" w:rsidP="002308E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C57" w14:textId="0D7B6FD9" w:rsidR="002308EB" w:rsidRPr="0065648D" w:rsidRDefault="002308EB" w:rsidP="002308EB">
            <w:pPr>
              <w:pStyle w:val="a5"/>
            </w:pPr>
            <w:r w:rsidRPr="0065648D">
              <w:t>Тема</w:t>
            </w:r>
            <w:r>
              <w:t xml:space="preserve"> 4.</w:t>
            </w:r>
            <w:r w:rsidRPr="0065648D">
              <w:t xml:space="preserve"> </w:t>
            </w:r>
            <w:r w:rsidRPr="00B73B6A">
              <w:rPr>
                <w:bCs/>
                <w:color w:val="000000"/>
              </w:rPr>
              <w:t>Типология культур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EED0F8E" w14:textId="77777777" w:rsidR="002308EB" w:rsidRPr="0065648D" w:rsidRDefault="002308EB" w:rsidP="002308EB">
            <w:pPr>
              <w:pStyle w:val="a5"/>
            </w:pP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77AC580" w14:textId="77777777" w:rsidR="002308EB" w:rsidRPr="0065648D" w:rsidRDefault="002308EB" w:rsidP="002308EB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F7B6B5" w14:textId="77777777" w:rsidR="002308EB" w:rsidRDefault="002308EB" w:rsidP="002308EB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2308EB" w:rsidRPr="00B73B6A" w14:paraId="53D2B710" w14:textId="77777777" w:rsidTr="00A237ED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DB180A8" w14:textId="52E47D90" w:rsidR="002308EB" w:rsidRDefault="002308EB" w:rsidP="002308E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A6E" w14:textId="255AC8C6" w:rsidR="002308EB" w:rsidRPr="0065648D" w:rsidRDefault="002308EB" w:rsidP="002308EB">
            <w:pPr>
              <w:pStyle w:val="a5"/>
            </w:pPr>
            <w:r w:rsidRPr="0065648D">
              <w:t xml:space="preserve">Тема </w:t>
            </w:r>
            <w:r>
              <w:t>5.</w:t>
            </w:r>
            <w:r w:rsidRPr="0065648D">
              <w:t xml:space="preserve"> </w:t>
            </w:r>
            <w:r w:rsidRPr="00B73B6A">
              <w:rPr>
                <w:bCs/>
                <w:color w:val="000000"/>
              </w:rPr>
              <w:t>Культура и природа. Культура и общество. Культура и глобальные проблемы современности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AE28EE" w14:textId="77777777" w:rsidR="002308EB" w:rsidRPr="0065648D" w:rsidRDefault="002308EB" w:rsidP="002308EB">
            <w:pPr>
              <w:pStyle w:val="a5"/>
            </w:pP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3650A6D" w14:textId="77777777" w:rsidR="002308EB" w:rsidRPr="0065648D" w:rsidRDefault="002308EB" w:rsidP="002308EB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4DDAE0" w14:textId="77777777" w:rsidR="002308EB" w:rsidRDefault="002308EB" w:rsidP="002308EB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B73B6A" w:rsidRPr="00B73B6A" w14:paraId="7BB15645" w14:textId="77777777" w:rsidTr="00B73B6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1AF2159" w14:textId="0AE626FD" w:rsidR="00B73B6A" w:rsidRDefault="002308EB" w:rsidP="00B73B6A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B73B6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69F3DF4" w14:textId="77777777" w:rsidR="00B73B6A" w:rsidRPr="0065648D" w:rsidRDefault="00B73B6A" w:rsidP="00B73B6A">
            <w:pPr>
              <w:pStyle w:val="a5"/>
              <w:jc w:val="both"/>
              <w:rPr>
                <w:b/>
                <w:bCs/>
              </w:rPr>
            </w:pPr>
            <w:r w:rsidRPr="0065648D">
              <w:t>Тема 6. История культуры. Человек и культура в первобытном обществе. Культура античности.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618A5AF" w14:textId="02236175" w:rsidR="00B73B6A" w:rsidRPr="0065648D" w:rsidRDefault="003A40D8" w:rsidP="00B73B6A">
            <w:pPr>
              <w:pStyle w:val="a5"/>
            </w:pPr>
            <w:r>
              <w:t>п</w:t>
            </w:r>
            <w:r w:rsidR="00B73B6A" w:rsidRPr="0065648D">
              <w:t>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A9927EE" w14:textId="18AC1967" w:rsidR="00B73B6A" w:rsidRPr="0065648D" w:rsidRDefault="003A40D8" w:rsidP="00B73B6A">
            <w:pPr>
              <w:pStyle w:val="a5"/>
            </w:pPr>
            <w:r>
              <w:t>п</w:t>
            </w:r>
            <w:r w:rsidR="00B73B6A" w:rsidRPr="0065648D">
              <w:t>роектное представление результатов работы студенческих исследовательских групп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9DAAE1" w14:textId="77777777" w:rsidR="00B73B6A" w:rsidRDefault="00B73B6A" w:rsidP="00B73B6A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2308EB" w:rsidRPr="00B73B6A" w14:paraId="0503CFFA" w14:textId="77777777" w:rsidTr="003C7D67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2AE503A" w14:textId="0C838E37" w:rsidR="002308EB" w:rsidRDefault="002308EB" w:rsidP="002308E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A51B" w14:textId="49DC258A" w:rsidR="002308EB" w:rsidRPr="0065648D" w:rsidRDefault="002308EB" w:rsidP="002308EB">
            <w:pPr>
              <w:pStyle w:val="a5"/>
              <w:jc w:val="both"/>
            </w:pPr>
            <w:r>
              <w:rPr>
                <w:bCs/>
                <w:color w:val="000000"/>
              </w:rPr>
              <w:t xml:space="preserve">Тема 7. </w:t>
            </w:r>
            <w:r w:rsidRPr="00B73B6A">
              <w:rPr>
                <w:bCs/>
                <w:color w:val="000000"/>
              </w:rPr>
              <w:t>Средневековье и эпоха Возрождения в истории культуры. Просвещение. Романтизм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F29CBA" w14:textId="77777777" w:rsidR="002308EB" w:rsidRPr="0065648D" w:rsidRDefault="002308EB" w:rsidP="002308EB">
            <w:pPr>
              <w:pStyle w:val="a5"/>
            </w:pP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37373F3" w14:textId="77777777" w:rsidR="002308EB" w:rsidRPr="0065648D" w:rsidRDefault="002308EB" w:rsidP="002308EB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33E5CC" w14:textId="77777777" w:rsidR="002308EB" w:rsidRDefault="002308EB" w:rsidP="002308EB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2308EB" w:rsidRPr="00B73B6A" w14:paraId="348C327D" w14:textId="77777777" w:rsidTr="003C7D67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92BFBDD" w14:textId="5DE66C5D" w:rsidR="002308EB" w:rsidRDefault="002308EB" w:rsidP="002308EB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EE" w14:textId="7C8F91D1" w:rsidR="002308EB" w:rsidRPr="0065648D" w:rsidRDefault="002308EB" w:rsidP="002308EB">
            <w:pPr>
              <w:pStyle w:val="a5"/>
              <w:jc w:val="both"/>
            </w:pPr>
            <w:r>
              <w:rPr>
                <w:bCs/>
                <w:color w:val="000000"/>
              </w:rPr>
              <w:t xml:space="preserve">Тема 8. </w:t>
            </w:r>
            <w:r w:rsidRPr="00B73B6A">
              <w:rPr>
                <w:bCs/>
                <w:color w:val="000000"/>
              </w:rPr>
              <w:t>Эпоха кризиса классической буржуазной культуры (2-я пол. ХIХ в.). Русская культура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8FF66C3" w14:textId="77777777" w:rsidR="002308EB" w:rsidRPr="0065648D" w:rsidRDefault="002308EB" w:rsidP="002308EB">
            <w:pPr>
              <w:pStyle w:val="a5"/>
            </w:pP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9161BE2" w14:textId="77777777" w:rsidR="002308EB" w:rsidRPr="0065648D" w:rsidRDefault="002308EB" w:rsidP="002308EB">
            <w:pPr>
              <w:pStyle w:val="a5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388D29" w14:textId="77777777" w:rsidR="002308EB" w:rsidRDefault="002308EB" w:rsidP="002308EB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  <w:tr w:rsidR="003A40D8" w:rsidRPr="00B73B6A" w14:paraId="0C1D2600" w14:textId="77777777" w:rsidTr="008D59B4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D47A1C8" w14:textId="0FFA9A26" w:rsidR="003A40D8" w:rsidRDefault="003A40D8" w:rsidP="003A40D8">
            <w:pPr>
              <w:pStyle w:val="a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16544B" w14:textId="77777777" w:rsidR="003A40D8" w:rsidRPr="0065648D" w:rsidRDefault="003A40D8" w:rsidP="003A40D8">
            <w:pPr>
              <w:pStyle w:val="a5"/>
              <w:rPr>
                <w:b/>
                <w:bCs/>
              </w:rPr>
            </w:pPr>
            <w:r w:rsidRPr="0065648D">
              <w:t>Тема 9. Современные тенденции в развитии культуры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AC8489" w14:textId="7DCD2F31" w:rsidR="003A40D8" w:rsidRPr="0065648D" w:rsidRDefault="003A40D8" w:rsidP="003A40D8">
            <w:pPr>
              <w:pStyle w:val="a5"/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C653397" w14:textId="2E5DFA57" w:rsidR="003A40D8" w:rsidRPr="0065648D" w:rsidRDefault="003A40D8" w:rsidP="003A40D8">
            <w:pPr>
              <w:pStyle w:val="a5"/>
            </w:pPr>
            <w:r>
              <w:t>к</w:t>
            </w:r>
            <w:r w:rsidRPr="0065648D">
              <w:t>омпьютерная презентация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790E0F" w14:textId="77777777" w:rsidR="003A40D8" w:rsidRDefault="003A40D8" w:rsidP="003A40D8">
            <w:pPr>
              <w:pStyle w:val="a5"/>
              <w:rPr>
                <w:sz w:val="22"/>
                <w:szCs w:val="22"/>
                <w:lang w:eastAsia="en-US"/>
              </w:rPr>
            </w:pPr>
          </w:p>
        </w:tc>
      </w:tr>
    </w:tbl>
    <w:p w14:paraId="16D312F0" w14:textId="77777777" w:rsidR="002308EB" w:rsidRPr="002308EB" w:rsidRDefault="002308EB" w:rsidP="002308EB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2308EB">
        <w:rPr>
          <w:b/>
          <w:kern w:val="1"/>
          <w:lang w:eastAsia="zh-CN"/>
        </w:rPr>
        <w:t>*</w:t>
      </w:r>
      <w:r w:rsidRPr="002308EB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308EB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5478B97" w14:textId="0E4A1048" w:rsidR="008261B2" w:rsidRDefault="008261B2" w:rsidP="0065648D">
      <w:pPr>
        <w:autoSpaceDE w:val="0"/>
        <w:autoSpaceDN w:val="0"/>
        <w:adjustRightInd w:val="0"/>
        <w:ind w:firstLine="720"/>
        <w:jc w:val="both"/>
        <w:rPr>
          <w:i/>
          <w:iCs/>
          <w:color w:val="FF0000"/>
        </w:rPr>
      </w:pPr>
    </w:p>
    <w:p w14:paraId="4A5F5580" w14:textId="77777777" w:rsidR="002308EB" w:rsidRPr="0065648D" w:rsidRDefault="002308EB" w:rsidP="0065648D">
      <w:pPr>
        <w:autoSpaceDE w:val="0"/>
        <w:autoSpaceDN w:val="0"/>
        <w:adjustRightInd w:val="0"/>
        <w:ind w:firstLine="720"/>
        <w:jc w:val="both"/>
        <w:rPr>
          <w:i/>
          <w:iCs/>
          <w:color w:val="FF0000"/>
        </w:rPr>
      </w:pPr>
    </w:p>
    <w:p w14:paraId="34C30589" w14:textId="77777777" w:rsidR="008261B2" w:rsidRPr="0065648D" w:rsidRDefault="008261B2" w:rsidP="0065648D">
      <w:pPr>
        <w:jc w:val="both"/>
        <w:rPr>
          <w:b/>
          <w:bCs/>
          <w:caps/>
        </w:rPr>
      </w:pPr>
      <w:r w:rsidRPr="0065648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5648D">
        <w:rPr>
          <w:b/>
          <w:bCs/>
          <w:caps/>
        </w:rPr>
        <w:t>:</w:t>
      </w:r>
    </w:p>
    <w:p w14:paraId="44C3C15A" w14:textId="77777777" w:rsidR="003A40D8" w:rsidRDefault="003A40D8" w:rsidP="0065648D">
      <w:pPr>
        <w:rPr>
          <w:rFonts w:asciiTheme="minorHAnsi" w:hAnsiTheme="minorHAnsi"/>
          <w:b/>
          <w:bCs/>
        </w:rPr>
      </w:pPr>
    </w:p>
    <w:p w14:paraId="38B81EE7" w14:textId="02F67A70" w:rsidR="00A719DE" w:rsidRDefault="008261B2" w:rsidP="0065648D">
      <w:pPr>
        <w:rPr>
          <w:b/>
          <w:bCs/>
        </w:rPr>
      </w:pPr>
      <w:r w:rsidRPr="0065648D">
        <w:rPr>
          <w:rFonts w:ascii="Times New Roman Полужирный" w:hAnsi="Times New Roman Полужирный"/>
          <w:b/>
          <w:bCs/>
        </w:rPr>
        <w:t>5.1</w:t>
      </w:r>
      <w:r w:rsidR="0065648D" w:rsidRPr="0065648D">
        <w:rPr>
          <w:rFonts w:ascii="Calibri" w:hAnsi="Calibri"/>
          <w:b/>
          <w:bCs/>
        </w:rPr>
        <w:t>.</w:t>
      </w:r>
      <w:r w:rsidRPr="0065648D">
        <w:rPr>
          <w:b/>
          <w:bCs/>
        </w:rPr>
        <w:t xml:space="preserve"> </w:t>
      </w:r>
      <w:r w:rsidR="00A719DE">
        <w:rPr>
          <w:b/>
          <w:bCs/>
        </w:rPr>
        <w:t>Темы для творческой самостоятельной работы обучающегося</w:t>
      </w:r>
    </w:p>
    <w:p w14:paraId="0A865E5C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«Культура»: многообразие философских и научных подходов и его причины</w:t>
      </w:r>
    </w:p>
    <w:p w14:paraId="5FDEAC1D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Понятие «культуры» и «цивилизации» в истории философского анализа культуры</w:t>
      </w:r>
    </w:p>
    <w:p w14:paraId="7C7DB351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Науки о культуре. Культура как предмет междисциплинарного анализа</w:t>
      </w:r>
    </w:p>
    <w:p w14:paraId="7D552202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Просветительская концепция культуры</w:t>
      </w:r>
    </w:p>
    <w:p w14:paraId="4606A308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Концептуализация культурного многообразия и проблема типологии культур</w:t>
      </w:r>
    </w:p>
    <w:p w14:paraId="07A950F0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«Запад» и «Восток» как проблема европейской мысли</w:t>
      </w:r>
    </w:p>
    <w:p w14:paraId="0592B14D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Культурные особенности мифологического сознания. От мифа к логосу</w:t>
      </w:r>
    </w:p>
    <w:p w14:paraId="67A88D98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Буддизм и индуизм в Индии: особенность взаимоотношений</w:t>
      </w:r>
    </w:p>
    <w:p w14:paraId="484CEA04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Ислам: вероучение и основные направления</w:t>
      </w:r>
    </w:p>
    <w:p w14:paraId="49BA8793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«Классика» как принцип и проблема античного типа культуры</w:t>
      </w:r>
    </w:p>
    <w:p w14:paraId="13EFF05E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Мифология и религия античности</w:t>
      </w:r>
    </w:p>
    <w:p w14:paraId="76E4F114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Эллинистическая культура</w:t>
      </w:r>
    </w:p>
    <w:p w14:paraId="48018F8A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Византия: специфика типа культуры</w:t>
      </w:r>
    </w:p>
    <w:p w14:paraId="7EEC83F6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Христианство в культуре средневековья</w:t>
      </w:r>
    </w:p>
    <w:p w14:paraId="528F649C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Реформация: становление нового образа мира</w:t>
      </w:r>
    </w:p>
    <w:p w14:paraId="62139268" w14:textId="77777777" w:rsidR="00A719DE" w:rsidRPr="0065648D" w:rsidRDefault="00A719DE" w:rsidP="00A719DE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65648D">
        <w:t>Революция как социокультурный феномен</w:t>
      </w:r>
    </w:p>
    <w:p w14:paraId="23E4828A" w14:textId="77777777" w:rsidR="00A719DE" w:rsidRDefault="00A719DE" w:rsidP="0065648D">
      <w:pPr>
        <w:rPr>
          <w:b/>
          <w:bCs/>
        </w:rPr>
      </w:pPr>
    </w:p>
    <w:p w14:paraId="1070AB0C" w14:textId="77777777" w:rsidR="00A719DE" w:rsidRDefault="00A719DE" w:rsidP="00A719DE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4D5EA6B4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И.Г. Гердер: целостная философия культуры в её историческом измерении</w:t>
      </w:r>
    </w:p>
    <w:p w14:paraId="432E1BD6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 xml:space="preserve">Проблемы изучения истории культуры в трудах Дж. Вико. </w:t>
      </w:r>
    </w:p>
    <w:p w14:paraId="5AEEAF6A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Учение И. Канта о культуре в контексте философской антиномии свободы и необходимости</w:t>
      </w:r>
    </w:p>
    <w:p w14:paraId="11CC6B13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Основные принципы философии культуры Г. Гегеля</w:t>
      </w:r>
    </w:p>
    <w:p w14:paraId="6A346B27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Интерпретации исследовательского метода изучения культуры в романтизме</w:t>
      </w:r>
    </w:p>
    <w:p w14:paraId="77FF9A4C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Ницшеанская концепция первоначал культуры</w:t>
      </w:r>
    </w:p>
    <w:p w14:paraId="23CF3B5D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Морфологический анализ культуры О. Шпенглера</w:t>
      </w:r>
    </w:p>
    <w:p w14:paraId="60252C09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Принципы неокантианской концепции культуры</w:t>
      </w:r>
    </w:p>
    <w:p w14:paraId="0D173987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Метод «идеальных типов» в философии культуры М. Вебера</w:t>
      </w:r>
    </w:p>
    <w:p w14:paraId="4F06A4DE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Позитивистская модификация исторического метода в знании о культуре И. Тэна</w:t>
      </w:r>
    </w:p>
    <w:p w14:paraId="4CEFB4A9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Игровая концепция происхождения культуры Й. Хёйзинги</w:t>
      </w:r>
    </w:p>
    <w:p w14:paraId="22F29355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Концепция локальных цивилизаций А. Тойнби</w:t>
      </w:r>
    </w:p>
    <w:p w14:paraId="4F0AF8D9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Психоаналитический подход к исследованию культуры</w:t>
      </w:r>
    </w:p>
    <w:p w14:paraId="72F975EB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Анализ искусства модернизма и феномен массового сознания в культурологической концепции Х. Ортеги-и-Гассета</w:t>
      </w:r>
    </w:p>
    <w:p w14:paraId="672DB773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Основные понятия философии культуры К. Ясперса</w:t>
      </w:r>
    </w:p>
    <w:p w14:paraId="5FE39303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Методология культурно-исторического познания в наследии Г. Г. Гадамера</w:t>
      </w:r>
    </w:p>
    <w:p w14:paraId="388BCAEF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Концепция единства культуры в культурологии А. Швейцера</w:t>
      </w:r>
    </w:p>
    <w:p w14:paraId="65F4FB6E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Исследование генезиса культуры, «этнологическое» понимание истории  в структурной антропологии К. Леви-Строса</w:t>
      </w:r>
    </w:p>
    <w:p w14:paraId="025E852E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Р. Барт: от лингво-семиотических анализов к антропологической проблематике в культуре</w:t>
      </w:r>
    </w:p>
    <w:p w14:paraId="7F27DD7F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Подходы  М. Фуко к изучению истории культуры</w:t>
      </w:r>
    </w:p>
    <w:p w14:paraId="37693C4A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Концепция замкнутых культурных циклов О. Шпенглера</w:t>
      </w:r>
    </w:p>
    <w:p w14:paraId="5B3AA3B2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Неоэволюционизм  и его методологические новации в трудах Л. Уайта</w:t>
      </w:r>
    </w:p>
    <w:p w14:paraId="73A6C212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"Христианский глобализм" о проблемах современной культуры</w:t>
      </w:r>
    </w:p>
    <w:p w14:paraId="5F7027A5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«Интерпретативная  концепция»  культуры К. Гирца</w:t>
      </w:r>
    </w:p>
    <w:p w14:paraId="6CADCF90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Модель культуры и анализ её современного состояния в наследии Ж. Делеза</w:t>
      </w:r>
    </w:p>
    <w:p w14:paraId="6300B35B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Интерпретация духовности в историософии  А.С. Хомякова</w:t>
      </w:r>
    </w:p>
    <w:p w14:paraId="2CEDA791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Теория культурно-исторических типов Н.Я. Данилевского</w:t>
      </w:r>
    </w:p>
    <w:p w14:paraId="344222AB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t>Разработка феноменологии культуры в наследии П.А. Флоренского</w:t>
      </w:r>
    </w:p>
    <w:p w14:paraId="6838CE6A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</w:pPr>
      <w:r w:rsidRPr="0065648D">
        <w:lastRenderedPageBreak/>
        <w:t>Методы изучения теории и истории культуры в трудах А.Ф. Лосева</w:t>
      </w:r>
    </w:p>
    <w:p w14:paraId="66539F9B" w14:textId="77777777" w:rsidR="008261B2" w:rsidRPr="0065648D" w:rsidRDefault="008261B2" w:rsidP="0065648D">
      <w:pPr>
        <w:pStyle w:val="af4"/>
        <w:numPr>
          <w:ilvl w:val="0"/>
          <w:numId w:val="35"/>
        </w:numPr>
        <w:tabs>
          <w:tab w:val="left" w:pos="720"/>
        </w:tabs>
        <w:spacing w:after="0"/>
        <w:ind w:left="0" w:firstLine="360"/>
        <w:jc w:val="both"/>
        <w:rPr>
          <w:u w:val="dashDotHeavy"/>
        </w:rPr>
      </w:pPr>
      <w:r w:rsidRPr="0065648D">
        <w:t>Трагедия культуры в философии жизни Ф.А. Степуна</w:t>
      </w:r>
    </w:p>
    <w:p w14:paraId="311EFB1D" w14:textId="77777777" w:rsidR="00A719DE" w:rsidRDefault="00A719DE" w:rsidP="0065648D">
      <w:pPr>
        <w:rPr>
          <w:b/>
          <w:bCs/>
          <w:caps/>
        </w:rPr>
      </w:pPr>
    </w:p>
    <w:p w14:paraId="0C946067" w14:textId="77777777" w:rsidR="008261B2" w:rsidRPr="0065648D" w:rsidRDefault="008261B2" w:rsidP="0065648D">
      <w:pPr>
        <w:rPr>
          <w:b/>
          <w:bCs/>
          <w:caps/>
        </w:rPr>
      </w:pPr>
      <w:r w:rsidRPr="0065648D">
        <w:rPr>
          <w:b/>
          <w:bCs/>
          <w:caps/>
        </w:rPr>
        <w:t>6. Оценочные средства для текущего контроля успеваемости</w:t>
      </w:r>
      <w:r w:rsidR="007C65A9">
        <w:rPr>
          <w:b/>
          <w:bCs/>
          <w:caps/>
        </w:rPr>
        <w:t>:</w:t>
      </w:r>
    </w:p>
    <w:p w14:paraId="1FBC9965" w14:textId="77777777" w:rsidR="003A40D8" w:rsidRDefault="003A40D8" w:rsidP="0065648D">
      <w:pPr>
        <w:rPr>
          <w:b/>
          <w:bCs/>
        </w:rPr>
      </w:pPr>
    </w:p>
    <w:p w14:paraId="3343133B" w14:textId="45EFE8A3" w:rsidR="00353F48" w:rsidRPr="0065648D" w:rsidRDefault="00353F48" w:rsidP="0065648D">
      <w:pPr>
        <w:rPr>
          <w:b/>
          <w:bCs/>
        </w:rPr>
      </w:pPr>
      <w:r w:rsidRPr="0065648D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53F48" w:rsidRPr="0065648D" w14:paraId="4C40C89D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80AC" w14:textId="77777777" w:rsidR="00353F48" w:rsidRPr="0065648D" w:rsidRDefault="00353F48" w:rsidP="0065648D">
            <w:pPr>
              <w:pStyle w:val="a5"/>
              <w:jc w:val="center"/>
            </w:pPr>
            <w:r w:rsidRPr="0065648D">
              <w:t>№</w:t>
            </w:r>
          </w:p>
          <w:p w14:paraId="18660FD8" w14:textId="77777777" w:rsidR="00353F48" w:rsidRPr="0065648D" w:rsidRDefault="00353F48" w:rsidP="0065648D">
            <w:pPr>
              <w:pStyle w:val="a5"/>
              <w:jc w:val="center"/>
            </w:pPr>
            <w:r w:rsidRPr="0065648D">
              <w:t>пп</w:t>
            </w:r>
          </w:p>
        </w:tc>
        <w:tc>
          <w:tcPr>
            <w:tcW w:w="5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A7E47" w14:textId="77777777" w:rsidR="00353F48" w:rsidRPr="0065648D" w:rsidRDefault="00353F48" w:rsidP="007C65A9">
            <w:pPr>
              <w:pStyle w:val="a5"/>
              <w:jc w:val="center"/>
            </w:pPr>
            <w:r w:rsidRPr="0065648D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4B3518" w14:textId="77777777" w:rsidR="00353F48" w:rsidRPr="0065648D" w:rsidRDefault="00353F48" w:rsidP="0065648D">
            <w:pPr>
              <w:pStyle w:val="a5"/>
              <w:jc w:val="center"/>
            </w:pPr>
            <w:r w:rsidRPr="0065648D">
              <w:t>Форма текущего контроля</w:t>
            </w:r>
          </w:p>
        </w:tc>
      </w:tr>
      <w:tr w:rsidR="00353F48" w:rsidRPr="0065648D" w14:paraId="281D78E2" w14:textId="77777777" w:rsidTr="007C65A9">
        <w:trPr>
          <w:trHeight w:val="111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0247" w14:textId="77777777" w:rsidR="00353F48" w:rsidRPr="0065648D" w:rsidRDefault="00353F48" w:rsidP="0065648D">
            <w:pPr>
              <w:pStyle w:val="a5"/>
              <w:jc w:val="center"/>
            </w:pPr>
            <w:r w:rsidRPr="0065648D">
              <w:t>1</w:t>
            </w:r>
          </w:p>
        </w:tc>
        <w:tc>
          <w:tcPr>
            <w:tcW w:w="5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566D" w14:textId="77777777" w:rsidR="00353F48" w:rsidRPr="0065648D" w:rsidRDefault="00353F48" w:rsidP="00A719DE">
            <w:pPr>
              <w:pStyle w:val="a5"/>
              <w:jc w:val="center"/>
            </w:pPr>
            <w:r w:rsidRPr="0065648D">
              <w:t>Тем</w:t>
            </w:r>
            <w:r w:rsidR="00A719DE">
              <w:t>ы</w:t>
            </w:r>
            <w:r w:rsidRPr="0065648D">
              <w:t xml:space="preserve"> 1</w:t>
            </w:r>
            <w:r w:rsidR="00A719DE">
              <w:t>-9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97E86" w14:textId="77777777" w:rsidR="00353F48" w:rsidRPr="0065648D" w:rsidRDefault="00353F48" w:rsidP="0065648D">
            <w:pPr>
              <w:pStyle w:val="a5"/>
              <w:jc w:val="center"/>
            </w:pPr>
            <w:r w:rsidRPr="0065648D">
              <w:t>Реферат</w:t>
            </w:r>
          </w:p>
          <w:p w14:paraId="515795DF" w14:textId="77777777" w:rsidR="00353F48" w:rsidRPr="0065648D" w:rsidRDefault="00353F48" w:rsidP="0065648D">
            <w:pPr>
              <w:pStyle w:val="a5"/>
              <w:jc w:val="center"/>
            </w:pPr>
            <w:r w:rsidRPr="0065648D">
              <w:t>Выполнение тестовых заданий</w:t>
            </w:r>
          </w:p>
        </w:tc>
      </w:tr>
    </w:tbl>
    <w:p w14:paraId="0DB34D06" w14:textId="77777777" w:rsidR="00353F48" w:rsidRPr="0065648D" w:rsidRDefault="00353F48" w:rsidP="0065648D">
      <w:pPr>
        <w:jc w:val="both"/>
        <w:rPr>
          <w:b/>
          <w:bCs/>
          <w:caps/>
        </w:rPr>
      </w:pPr>
    </w:p>
    <w:p w14:paraId="329E8744" w14:textId="77777777" w:rsidR="008261B2" w:rsidRPr="0065648D" w:rsidRDefault="008261B2" w:rsidP="0065648D">
      <w:pPr>
        <w:ind w:firstLine="567"/>
        <w:jc w:val="both"/>
      </w:pPr>
    </w:p>
    <w:p w14:paraId="06B81C5D" w14:textId="77777777" w:rsidR="008261B2" w:rsidRDefault="008261B2" w:rsidP="0065648D">
      <w:pPr>
        <w:rPr>
          <w:b/>
          <w:bCs/>
        </w:rPr>
      </w:pPr>
      <w:r w:rsidRPr="0065648D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719DE" w:rsidRPr="003C0E55" w14:paraId="54D79828" w14:textId="77777777" w:rsidTr="00E81BC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24DB66" w14:textId="77777777" w:rsidR="00A719DE" w:rsidRPr="003C0E55" w:rsidRDefault="00A719DE" w:rsidP="00E81BC0">
            <w:pPr>
              <w:jc w:val="center"/>
            </w:pPr>
            <w:bookmarkStart w:id="3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01BA11" w14:textId="77777777" w:rsidR="00A719DE" w:rsidRPr="003C0E55" w:rsidRDefault="00A719DE" w:rsidP="00E81BC0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4BC1C4" w14:textId="77777777" w:rsidR="00A719DE" w:rsidRPr="003C0E55" w:rsidRDefault="00A719DE" w:rsidP="00E81BC0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5560C3" w14:textId="77777777" w:rsidR="00A719DE" w:rsidRPr="003C0E55" w:rsidRDefault="00A719DE" w:rsidP="00E81BC0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16DCEA3" w14:textId="77777777" w:rsidR="00A719DE" w:rsidRPr="003C0E55" w:rsidRDefault="00A719DE" w:rsidP="00E81BC0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9D2D17" w14:textId="77777777" w:rsidR="00A719DE" w:rsidRPr="003C0E55" w:rsidRDefault="00A719DE" w:rsidP="00E81BC0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719DE" w:rsidRPr="003C0E55" w14:paraId="7953A231" w14:textId="77777777" w:rsidTr="00E81BC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F51756" w14:textId="77777777" w:rsidR="00A719DE" w:rsidRPr="003C0E55" w:rsidRDefault="00A719DE" w:rsidP="00E81BC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8D3227" w14:textId="77777777" w:rsidR="00A719DE" w:rsidRPr="003C0E55" w:rsidRDefault="00A719DE" w:rsidP="00E81BC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CA025F" w14:textId="77777777" w:rsidR="00A719DE" w:rsidRPr="003C0E55" w:rsidRDefault="00A719DE" w:rsidP="00E81BC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C9C843" w14:textId="77777777" w:rsidR="00A719DE" w:rsidRPr="003C0E55" w:rsidRDefault="00A719DE" w:rsidP="00E81BC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146C55" w14:textId="77777777" w:rsidR="00A719DE" w:rsidRPr="003C0E55" w:rsidRDefault="00A719DE" w:rsidP="00E81BC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8CE959" w14:textId="77777777" w:rsidR="00A719DE" w:rsidRPr="003C0E55" w:rsidRDefault="00A719DE" w:rsidP="00E81BC0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E0C788" w14:textId="77777777" w:rsidR="00A719DE" w:rsidRPr="003C0E55" w:rsidRDefault="00A719DE" w:rsidP="00E81BC0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719DE" w:rsidRPr="003C0E55" w14:paraId="7C2DECC9" w14:textId="77777777" w:rsidTr="001C43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822053" w14:textId="77777777" w:rsidR="00A719DE" w:rsidRPr="003C0E55" w:rsidRDefault="00A719DE" w:rsidP="00A719DE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1EC0A1" w14:textId="77777777" w:rsidR="00A719DE" w:rsidRPr="0065648D" w:rsidRDefault="00A719DE" w:rsidP="00A719DE">
            <w:r w:rsidRPr="0065648D">
              <w:t>Культурология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D0CE55" w14:textId="77777777" w:rsidR="00A719DE" w:rsidRPr="0065648D" w:rsidRDefault="00A719DE" w:rsidP="00A719DE">
            <w:r w:rsidRPr="0065648D">
              <w:t>Гуревич П.С.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877A9" w14:textId="77777777" w:rsidR="00A719DE" w:rsidRPr="0065648D" w:rsidRDefault="00A719DE" w:rsidP="00A719DE">
            <w:r w:rsidRPr="0065648D"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634DA2" w14:textId="77777777" w:rsidR="00A719DE" w:rsidRPr="0065648D" w:rsidRDefault="00A719DE" w:rsidP="00A719DE">
            <w:r w:rsidRPr="0065648D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A62561" w14:textId="77777777" w:rsidR="00A719DE" w:rsidRPr="0065648D" w:rsidRDefault="00A719DE" w:rsidP="00A719DE">
            <w:pPr>
              <w:jc w:val="center"/>
              <w:rPr>
                <w:color w:val="FF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4D8CC" w14:textId="77777777" w:rsidR="00A719DE" w:rsidRPr="0065648D" w:rsidRDefault="00000000" w:rsidP="00A719DE">
            <w:pPr>
              <w:jc w:val="center"/>
            </w:pPr>
            <w:hyperlink r:id="rId7" w:history="1">
              <w:r w:rsidR="00A719DE" w:rsidRPr="007C65A9">
                <w:rPr>
                  <w:rStyle w:val="af2"/>
                </w:rPr>
                <w:t>http://biblioclub.ru</w:t>
              </w:r>
            </w:hyperlink>
          </w:p>
        </w:tc>
      </w:tr>
      <w:tr w:rsidR="00A719DE" w:rsidRPr="003C0E55" w14:paraId="6CAD8178" w14:textId="77777777" w:rsidTr="001C43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1E3C4" w14:textId="77777777" w:rsidR="00A719DE" w:rsidRPr="003C0E55" w:rsidRDefault="00A719DE" w:rsidP="00A719DE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EB9CB6" w14:textId="77777777" w:rsidR="00A719DE" w:rsidRPr="0065648D" w:rsidRDefault="00A719DE" w:rsidP="00A719DE">
            <w:r w:rsidRPr="0065648D"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E7C908" w14:textId="77777777" w:rsidR="00A719DE" w:rsidRPr="0065648D" w:rsidRDefault="00A719DE" w:rsidP="00A719DE">
            <w:r w:rsidRPr="0065648D">
              <w:t>Грушевицкая Т.Г., Садохин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182CB8" w14:textId="77777777" w:rsidR="00A719DE" w:rsidRPr="0065648D" w:rsidRDefault="00A719DE" w:rsidP="00A719DE">
            <w:r w:rsidRPr="0065648D"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786F81" w14:textId="77777777" w:rsidR="00A719DE" w:rsidRPr="0065648D" w:rsidRDefault="00A719DE" w:rsidP="00A719DE">
            <w:r w:rsidRPr="0065648D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5A677B" w14:textId="77777777" w:rsidR="00A719DE" w:rsidRPr="0065648D" w:rsidRDefault="00A719DE" w:rsidP="00A719DE">
            <w:pPr>
              <w:jc w:val="center"/>
              <w:rPr>
                <w:color w:val="FF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09553" w14:textId="77777777" w:rsidR="00A719DE" w:rsidRDefault="00000000" w:rsidP="00A719DE">
            <w:hyperlink r:id="rId8" w:history="1">
              <w:r w:rsidR="00A719DE" w:rsidRPr="00E0132C">
                <w:rPr>
                  <w:rStyle w:val="af2"/>
                </w:rPr>
                <w:t>http://biblioclub.ru</w:t>
              </w:r>
            </w:hyperlink>
          </w:p>
        </w:tc>
      </w:tr>
      <w:tr w:rsidR="00A719DE" w:rsidRPr="003C0E55" w14:paraId="60B3F676" w14:textId="77777777" w:rsidTr="001C436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4CBD39" w14:textId="77777777" w:rsidR="00A719DE" w:rsidRPr="003C0E55" w:rsidRDefault="00A719DE" w:rsidP="00A719DE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40B73" w14:textId="77777777" w:rsidR="00A719DE" w:rsidRPr="0065648D" w:rsidRDefault="00A719DE" w:rsidP="00A719DE">
            <w:r w:rsidRPr="0065648D">
              <w:t>Культурология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80927" w14:textId="77777777" w:rsidR="00A719DE" w:rsidRPr="0065648D" w:rsidRDefault="00A719DE" w:rsidP="00A719DE">
            <w:r w:rsidRPr="0065648D">
              <w:t>Золкин А.Л.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C3F6DC" w14:textId="77777777" w:rsidR="00A719DE" w:rsidRPr="0065648D" w:rsidRDefault="00A719DE" w:rsidP="00A719DE">
            <w:r w:rsidRPr="0065648D">
              <w:t xml:space="preserve">М.: Юнити-Дана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E219A8" w14:textId="77777777" w:rsidR="00A719DE" w:rsidRPr="0065648D" w:rsidRDefault="00A719DE" w:rsidP="00A719DE">
            <w:pPr>
              <w:rPr>
                <w:color w:val="000000"/>
              </w:rPr>
            </w:pPr>
            <w:r w:rsidRPr="0065648D">
              <w:rPr>
                <w:color w:val="000000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FF23AA" w14:textId="77777777" w:rsidR="00A719DE" w:rsidRPr="0065648D" w:rsidRDefault="00A719DE" w:rsidP="00A719DE">
            <w:pPr>
              <w:jc w:val="center"/>
              <w:rPr>
                <w:color w:val="FF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07FE4F" w14:textId="77777777" w:rsidR="00A719DE" w:rsidRDefault="00000000" w:rsidP="00A719DE">
            <w:hyperlink r:id="rId9" w:history="1">
              <w:r w:rsidR="00A719DE" w:rsidRPr="00E0132C">
                <w:rPr>
                  <w:rStyle w:val="af2"/>
                </w:rPr>
                <w:t>http://biblioclub.ru</w:t>
              </w:r>
            </w:hyperlink>
          </w:p>
        </w:tc>
      </w:tr>
      <w:tr w:rsidR="00A719DE" w:rsidRPr="003C0E55" w14:paraId="5FB965B6" w14:textId="77777777" w:rsidTr="00B723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02FDEE" w14:textId="77777777" w:rsidR="00A719DE" w:rsidRPr="003C0E55" w:rsidRDefault="00A719DE" w:rsidP="00A71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49755" w14:textId="77777777" w:rsidR="00A719DE" w:rsidRPr="0065648D" w:rsidRDefault="00A719DE" w:rsidP="00A719DE">
            <w:pPr>
              <w:keepNext/>
              <w:outlineLvl w:val="3"/>
            </w:pPr>
            <w:r w:rsidRPr="0065648D">
              <w:t>Русская культурология.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BE8C17" w14:textId="77777777" w:rsidR="00A719DE" w:rsidRPr="0065648D" w:rsidRDefault="00A719DE" w:rsidP="00A719DE">
            <w:r w:rsidRPr="0065648D">
              <w:t>Арефьев М.А., Давыденкова А.Г., Осипов И.Д.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143FD" w14:textId="77777777" w:rsidR="00A719DE" w:rsidRPr="0065648D" w:rsidRDefault="00A719DE" w:rsidP="00A719DE">
            <w:r w:rsidRPr="0065648D">
              <w:t>СПб.: ЛГУ им. А. 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6A4801" w14:textId="77777777" w:rsidR="00A719DE" w:rsidRPr="0065648D" w:rsidRDefault="00A719DE" w:rsidP="00A719DE">
            <w:pPr>
              <w:rPr>
                <w:color w:val="000000"/>
              </w:rPr>
            </w:pPr>
            <w:r w:rsidRPr="0065648D">
              <w:rPr>
                <w:color w:val="000000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593B62" w14:textId="77777777" w:rsidR="00A719DE" w:rsidRPr="0065648D" w:rsidRDefault="00A719DE" w:rsidP="00A719DE">
            <w:pPr>
              <w:jc w:val="center"/>
            </w:pPr>
            <w:r w:rsidRPr="0065648D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480375" w14:textId="77777777" w:rsidR="00A719DE" w:rsidRPr="0065648D" w:rsidRDefault="00A719DE" w:rsidP="00A719DE">
            <w:pPr>
              <w:ind w:left="113" w:right="113"/>
              <w:jc w:val="center"/>
            </w:pPr>
          </w:p>
        </w:tc>
      </w:tr>
      <w:tr w:rsidR="00A719DE" w:rsidRPr="003C0E55" w14:paraId="089725E4" w14:textId="77777777" w:rsidTr="00B723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FD886" w14:textId="77777777" w:rsidR="00A719DE" w:rsidRDefault="00A719DE" w:rsidP="00A71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A26B9D" w14:textId="77777777" w:rsidR="00A719DE" w:rsidRPr="0065648D" w:rsidRDefault="00A719DE" w:rsidP="00A719DE">
            <w:pPr>
              <w:keepNext/>
              <w:outlineLvl w:val="3"/>
            </w:pPr>
            <w:r w:rsidRPr="0065648D"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074531" w14:textId="77777777" w:rsidR="00A719DE" w:rsidRPr="0065648D" w:rsidRDefault="00A719DE" w:rsidP="00A719DE">
            <w:r w:rsidRPr="0065648D">
              <w:t>Кармин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F65CDE" w14:textId="77777777" w:rsidR="00A719DE" w:rsidRPr="0065648D" w:rsidRDefault="00A719DE" w:rsidP="00A719DE">
            <w:r w:rsidRPr="0065648D">
              <w:t>М. 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5571FC" w14:textId="77777777" w:rsidR="00A719DE" w:rsidRPr="0065648D" w:rsidRDefault="00A719DE" w:rsidP="00A719DE">
            <w:r w:rsidRPr="0065648D"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02B95F" w14:textId="77777777" w:rsidR="00A719DE" w:rsidRPr="0065648D" w:rsidRDefault="00A719DE" w:rsidP="00A719DE">
            <w:pPr>
              <w:jc w:val="center"/>
            </w:pPr>
            <w:r w:rsidRPr="0065648D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8E4FC5" w14:textId="77777777" w:rsidR="00A719DE" w:rsidRPr="0065648D" w:rsidRDefault="00A719DE" w:rsidP="00A719DE">
            <w:pPr>
              <w:jc w:val="center"/>
            </w:pPr>
          </w:p>
        </w:tc>
      </w:tr>
      <w:tr w:rsidR="00A719DE" w:rsidRPr="003C0E55" w14:paraId="0C62CB79" w14:textId="77777777" w:rsidTr="00B723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954FD4" w14:textId="77777777" w:rsidR="00A719DE" w:rsidRDefault="00A719DE" w:rsidP="00A71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24541A" w14:textId="77777777" w:rsidR="00A719DE" w:rsidRPr="0065648D" w:rsidRDefault="00A719DE" w:rsidP="00A719DE">
            <w:pPr>
              <w:keepNext/>
              <w:outlineLvl w:val="3"/>
            </w:pPr>
            <w:r w:rsidRPr="0065648D">
              <w:t>Научная теория культуры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B4C59" w14:textId="77777777" w:rsidR="00A719DE" w:rsidRPr="0065648D" w:rsidRDefault="00A719DE" w:rsidP="00A719DE">
            <w:r w:rsidRPr="0065648D">
              <w:t>Малиновский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CE98A" w14:textId="77777777" w:rsidR="00A719DE" w:rsidRPr="0065648D" w:rsidRDefault="00A719DE" w:rsidP="00A719DE">
            <w:r w:rsidRPr="0065648D">
              <w:t>М.: ОГИ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485309" w14:textId="77777777" w:rsidR="00A719DE" w:rsidRPr="0065648D" w:rsidRDefault="00A719DE" w:rsidP="00A719DE">
            <w:r w:rsidRPr="0065648D"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A65C6F" w14:textId="77777777" w:rsidR="00A719DE" w:rsidRPr="0065648D" w:rsidRDefault="00A719DE" w:rsidP="00A719DE">
            <w:pPr>
              <w:jc w:val="center"/>
            </w:pPr>
            <w:r w:rsidRPr="0065648D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34D1D6" w14:textId="77777777" w:rsidR="00A719DE" w:rsidRPr="0065648D" w:rsidRDefault="00A719DE" w:rsidP="00A719DE">
            <w:pPr>
              <w:jc w:val="center"/>
            </w:pPr>
          </w:p>
        </w:tc>
      </w:tr>
      <w:tr w:rsidR="00A719DE" w:rsidRPr="003C0E55" w14:paraId="4E445B41" w14:textId="77777777" w:rsidTr="00B723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4946F" w14:textId="77777777" w:rsidR="00A719DE" w:rsidRDefault="00A719DE" w:rsidP="00A71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5F37FF" w14:textId="77777777" w:rsidR="00A719DE" w:rsidRPr="0065648D" w:rsidRDefault="00A719DE" w:rsidP="00A719DE">
            <w:pPr>
              <w:keepNext/>
              <w:outlineLvl w:val="3"/>
            </w:pPr>
            <w:r w:rsidRPr="0065648D">
              <w:t>Культурология: Теория, философия, история культуры: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40B08" w14:textId="77777777" w:rsidR="00A719DE" w:rsidRPr="0065648D" w:rsidRDefault="00A719DE" w:rsidP="00A719DE">
            <w:r w:rsidRPr="0065648D">
              <w:t>Никитич Л.А.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57D9C4" w14:textId="77777777" w:rsidR="00A719DE" w:rsidRPr="0065648D" w:rsidRDefault="00A719DE" w:rsidP="00A719DE">
            <w:r w:rsidRPr="0065648D"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4A2651" w14:textId="77777777" w:rsidR="00A719DE" w:rsidRPr="0065648D" w:rsidRDefault="00A719DE" w:rsidP="00A719DE">
            <w:r w:rsidRPr="0065648D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ACE3C4" w14:textId="77777777" w:rsidR="00A719DE" w:rsidRPr="0065648D" w:rsidRDefault="00A719DE" w:rsidP="00A719DE">
            <w:pPr>
              <w:jc w:val="center"/>
            </w:pPr>
            <w:r w:rsidRPr="0065648D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AB73C" w14:textId="77777777" w:rsidR="00A719DE" w:rsidRPr="0065648D" w:rsidRDefault="00A719DE" w:rsidP="00A719DE">
            <w:pPr>
              <w:jc w:val="center"/>
            </w:pPr>
          </w:p>
        </w:tc>
      </w:tr>
      <w:tr w:rsidR="00A719DE" w:rsidRPr="003C0E55" w14:paraId="2B018A22" w14:textId="77777777" w:rsidTr="00B723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6D9A04" w14:textId="77777777" w:rsidR="00A719DE" w:rsidRDefault="00A719DE" w:rsidP="00A71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BA5748" w14:textId="77777777" w:rsidR="00A719DE" w:rsidRPr="0065648D" w:rsidRDefault="00A719DE" w:rsidP="00A719DE">
            <w:pPr>
              <w:keepNext/>
              <w:outlineLvl w:val="3"/>
            </w:pPr>
            <w:r w:rsidRPr="0065648D">
              <w:t>Мировая культура и искусство: учебное пособие для студ. высш. учеб. заведений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B33819" w14:textId="77777777" w:rsidR="00A719DE" w:rsidRPr="0065648D" w:rsidRDefault="00A719DE" w:rsidP="00A719DE">
            <w:r w:rsidRPr="0065648D">
              <w:t>Соколова М.В.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C1A34" w14:textId="77777777" w:rsidR="00A719DE" w:rsidRPr="0065648D" w:rsidRDefault="00A719DE" w:rsidP="00A719DE">
            <w:r w:rsidRPr="0065648D">
              <w:t>М.: Академия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6384D" w14:textId="77777777" w:rsidR="00A719DE" w:rsidRPr="0065648D" w:rsidRDefault="00A719DE" w:rsidP="00A719DE">
            <w:r w:rsidRPr="0065648D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AA9BBD" w14:textId="77777777" w:rsidR="00A719DE" w:rsidRPr="0065648D" w:rsidRDefault="00A719DE" w:rsidP="00A719DE">
            <w:pPr>
              <w:jc w:val="center"/>
            </w:pPr>
            <w:r w:rsidRPr="0065648D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25A396" w14:textId="77777777" w:rsidR="00A719DE" w:rsidRPr="0065648D" w:rsidRDefault="00A719DE" w:rsidP="00A719DE">
            <w:pPr>
              <w:jc w:val="center"/>
            </w:pPr>
          </w:p>
        </w:tc>
      </w:tr>
      <w:tr w:rsidR="00A719DE" w:rsidRPr="003C0E55" w14:paraId="012850F1" w14:textId="77777777" w:rsidTr="00B723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D0F9E" w14:textId="77777777" w:rsidR="00A719DE" w:rsidRDefault="00A719DE" w:rsidP="00A71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ED155C" w14:textId="77777777" w:rsidR="00A719DE" w:rsidRPr="0065648D" w:rsidRDefault="00A719DE" w:rsidP="00A719DE">
            <w:pPr>
              <w:keepNext/>
              <w:outlineLvl w:val="3"/>
            </w:pPr>
            <w:r w:rsidRPr="0065648D">
              <w:t>Культурология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95918" w14:textId="77777777" w:rsidR="00A719DE" w:rsidRPr="0065648D" w:rsidRDefault="00A719DE" w:rsidP="00A719DE">
            <w:r w:rsidRPr="0065648D">
              <w:t>Солонин Ю.Н., Каган М. С. (науч. ред.)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BBAC21" w14:textId="77777777" w:rsidR="00A719DE" w:rsidRPr="0065648D" w:rsidRDefault="00A719DE" w:rsidP="00A719DE">
            <w:r w:rsidRPr="0065648D">
              <w:t>М.: Юрайт: Высшее образование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779F6" w14:textId="77777777" w:rsidR="00A719DE" w:rsidRPr="0065648D" w:rsidRDefault="00A719DE" w:rsidP="00A719DE">
            <w:r w:rsidRPr="0065648D"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9E798D" w14:textId="77777777" w:rsidR="00A719DE" w:rsidRPr="0065648D" w:rsidRDefault="00A719DE" w:rsidP="00A719DE">
            <w:pPr>
              <w:jc w:val="center"/>
            </w:pPr>
            <w:r w:rsidRPr="0065648D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AA1659" w14:textId="77777777" w:rsidR="00A719DE" w:rsidRPr="0065648D" w:rsidRDefault="00A719DE" w:rsidP="00A719DE">
            <w:pPr>
              <w:jc w:val="center"/>
            </w:pPr>
          </w:p>
        </w:tc>
      </w:tr>
      <w:tr w:rsidR="00A719DE" w:rsidRPr="003C0E55" w14:paraId="1C161D2C" w14:textId="77777777" w:rsidTr="00B7235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5E3BA" w14:textId="77777777" w:rsidR="00A719DE" w:rsidRDefault="00A719DE" w:rsidP="00A71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E1690" w14:textId="77777777" w:rsidR="00A719DE" w:rsidRPr="0065648D" w:rsidRDefault="00A719DE" w:rsidP="00A719DE">
            <w:pPr>
              <w:keepNext/>
              <w:outlineLvl w:val="3"/>
            </w:pPr>
            <w:r w:rsidRPr="0065648D">
              <w:t>Постижение истории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455EF" w14:textId="77777777" w:rsidR="00A719DE" w:rsidRPr="0065648D" w:rsidRDefault="00A719DE" w:rsidP="00A719DE">
            <w:r w:rsidRPr="0065648D">
              <w:t>Тойнби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C1852F" w14:textId="77777777" w:rsidR="00A719DE" w:rsidRPr="0065648D" w:rsidRDefault="00A719DE" w:rsidP="00A719DE">
            <w:r w:rsidRPr="0065648D">
              <w:t>М.: Айрис-пресс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1F25A7" w14:textId="77777777" w:rsidR="00A719DE" w:rsidRPr="0065648D" w:rsidRDefault="00A719DE" w:rsidP="00A719DE">
            <w:r w:rsidRPr="0065648D"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F45FBE" w14:textId="77777777" w:rsidR="00A719DE" w:rsidRPr="0065648D" w:rsidRDefault="00A719DE" w:rsidP="00A719DE">
            <w:pPr>
              <w:jc w:val="center"/>
            </w:pPr>
            <w:r w:rsidRPr="0065648D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09E154" w14:textId="77777777" w:rsidR="00A719DE" w:rsidRPr="0065648D" w:rsidRDefault="00A719DE" w:rsidP="00A719DE">
            <w:pPr>
              <w:jc w:val="center"/>
            </w:pPr>
          </w:p>
        </w:tc>
      </w:tr>
      <w:bookmarkEnd w:id="3"/>
    </w:tbl>
    <w:p w14:paraId="3F108CB4" w14:textId="77777777" w:rsidR="003A40D8" w:rsidRDefault="003A40D8" w:rsidP="00A719DE">
      <w:pPr>
        <w:jc w:val="both"/>
        <w:rPr>
          <w:b/>
          <w:bCs/>
        </w:rPr>
      </w:pPr>
    </w:p>
    <w:p w14:paraId="1769E9AB" w14:textId="7B993198" w:rsidR="00A719DE" w:rsidRPr="00152A0C" w:rsidRDefault="00A719DE" w:rsidP="003A40D8">
      <w:pPr>
        <w:jc w:val="both"/>
        <w:rPr>
          <w:b/>
          <w:bCs/>
          <w:caps/>
        </w:rPr>
      </w:pPr>
      <w:r>
        <w:rPr>
          <w:b/>
          <w:bCs/>
        </w:rPr>
        <w:t>8</w:t>
      </w:r>
      <w:r w:rsidRPr="00152A0C">
        <w:rPr>
          <w:b/>
          <w:bCs/>
        </w:rPr>
        <w:t>.</w:t>
      </w:r>
      <w:r w:rsidRPr="00152A0C">
        <w:rPr>
          <w:b/>
          <w:bCs/>
          <w:caps/>
        </w:rPr>
        <w:t>Ресурсы информационно-телекоммуникационной сети «Интернет»</w:t>
      </w:r>
      <w:r>
        <w:rPr>
          <w:b/>
          <w:bCs/>
          <w:caps/>
        </w:rPr>
        <w:t>:</w:t>
      </w:r>
    </w:p>
    <w:p w14:paraId="5535FFF0" w14:textId="77777777" w:rsidR="00A719DE" w:rsidRPr="003C0E55" w:rsidRDefault="00A719DE" w:rsidP="003A40D8">
      <w:pPr>
        <w:ind w:firstLine="244"/>
        <w:jc w:val="both"/>
      </w:pPr>
      <w:bookmarkStart w:id="4" w:name="_Hlk61819951"/>
      <w:bookmarkStart w:id="5" w:name="_Hlk61818896"/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14:paraId="13A88A95" w14:textId="77777777" w:rsidR="00A719DE" w:rsidRPr="003C0E55" w:rsidRDefault="00A719DE" w:rsidP="003A40D8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14:paraId="43D93B4A" w14:textId="77777777" w:rsidR="00A719DE" w:rsidRPr="003C0E55" w:rsidRDefault="00A719DE" w:rsidP="003A40D8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https://cyberleninka.ru/</w:t>
        </w:r>
      </w:hyperlink>
    </w:p>
    <w:p w14:paraId="7FC45275" w14:textId="77777777" w:rsidR="00A719DE" w:rsidRPr="003C0E55" w:rsidRDefault="00A719DE" w:rsidP="003A40D8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2"/>
          </w:rPr>
          <w:t>http://www.biblioclub.ru/</w:t>
        </w:r>
      </w:hyperlink>
    </w:p>
    <w:p w14:paraId="299C44C5" w14:textId="77777777" w:rsidR="00A719DE" w:rsidRPr="003C0E55" w:rsidRDefault="00A719DE" w:rsidP="00A719DE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bookmarkEnd w:id="4"/>
    <w:p w14:paraId="6B07138E" w14:textId="77777777" w:rsidR="00A719DE" w:rsidRPr="003C0E55" w:rsidRDefault="00A719DE" w:rsidP="003A40D8">
      <w:pPr>
        <w:jc w:val="both"/>
      </w:pPr>
    </w:p>
    <w:p w14:paraId="09860E33" w14:textId="77777777" w:rsidR="00A719DE" w:rsidRPr="001000B0" w:rsidRDefault="00A719DE" w:rsidP="003A40D8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6" w:name="_Hlk61816761"/>
      <w:bookmarkStart w:id="7" w:name="_Hlk61820053"/>
      <w:r w:rsidRPr="001000B0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6DB654F" w14:textId="77777777" w:rsidR="00A719DE" w:rsidRPr="003C0E55" w:rsidRDefault="00A719DE" w:rsidP="003A40D8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9CA7D09" w14:textId="77777777" w:rsidR="00A719DE" w:rsidRPr="003C0E55" w:rsidRDefault="00A719DE" w:rsidP="003A40D8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82BAD7E" w14:textId="77777777" w:rsidR="00A719DE" w:rsidRPr="003C0E55" w:rsidRDefault="00A719DE" w:rsidP="003A40D8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EAB91D7" w14:textId="77777777" w:rsidR="00A719DE" w:rsidRDefault="00A719DE" w:rsidP="003A40D8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06C17E" w14:textId="77777777" w:rsidR="00A719DE" w:rsidRPr="003C0E55" w:rsidRDefault="00A719DE" w:rsidP="003A40D8">
      <w:pPr>
        <w:ind w:firstLine="567"/>
        <w:jc w:val="both"/>
      </w:pPr>
    </w:p>
    <w:p w14:paraId="4939D730" w14:textId="77777777" w:rsidR="00A719DE" w:rsidRPr="003C0E55" w:rsidRDefault="00A719DE" w:rsidP="003A40D8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B01332A" w14:textId="77777777" w:rsidR="00A719DE" w:rsidRPr="003C0E55" w:rsidRDefault="00A719DE" w:rsidP="00A719DE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814AD39" w14:textId="77777777" w:rsidR="00A719DE" w:rsidRPr="003C0E55" w:rsidRDefault="00A719DE" w:rsidP="00A719D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C462AD1" w14:textId="77777777" w:rsidR="00A719DE" w:rsidRPr="003C0E55" w:rsidRDefault="00A719DE" w:rsidP="00A719D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4AE555DD" w14:textId="77777777" w:rsidR="00A719DE" w:rsidRPr="003C0E55" w:rsidRDefault="00A719DE" w:rsidP="00A719D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5B1BD321" w14:textId="77777777" w:rsidR="00A719DE" w:rsidRPr="003C0E55" w:rsidRDefault="00A719DE" w:rsidP="00A719D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57F7CA4" w14:textId="77777777" w:rsidR="00A719DE" w:rsidRPr="003C0E55" w:rsidRDefault="00A719DE" w:rsidP="00A719D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CE06901" w14:textId="77777777" w:rsidR="00A719DE" w:rsidRPr="003C0E55" w:rsidRDefault="00A719DE" w:rsidP="00A719DE">
      <w:pPr>
        <w:tabs>
          <w:tab w:val="left" w:pos="3975"/>
          <w:tab w:val="center" w:pos="5352"/>
        </w:tabs>
      </w:pPr>
    </w:p>
    <w:p w14:paraId="5829244D" w14:textId="77777777" w:rsidR="00A719DE" w:rsidRPr="003C0E55" w:rsidRDefault="00A719DE" w:rsidP="00A719DE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D628F1D" w14:textId="77777777" w:rsidR="00A719DE" w:rsidRPr="003C0E55" w:rsidRDefault="00A719DE" w:rsidP="00A719DE">
      <w:pPr>
        <w:ind w:left="760"/>
      </w:pPr>
      <w:r w:rsidRPr="003C0E55">
        <w:rPr>
          <w:rFonts w:eastAsia="WenQuanYi Micro Hei"/>
        </w:rPr>
        <w:t>Не используются</w:t>
      </w:r>
    </w:p>
    <w:p w14:paraId="09193005" w14:textId="77777777" w:rsidR="00A719DE" w:rsidRPr="003C0E55" w:rsidRDefault="00A719DE" w:rsidP="003A40D8">
      <w:pPr>
        <w:jc w:val="both"/>
        <w:rPr>
          <w:b/>
          <w:bCs/>
        </w:rPr>
      </w:pPr>
    </w:p>
    <w:p w14:paraId="2653D32F" w14:textId="591C8911" w:rsidR="00A719DE" w:rsidRDefault="00A719DE" w:rsidP="003A40D8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12CA1">
        <w:rPr>
          <w:b/>
          <w:bCs/>
          <w:color w:val="000000"/>
          <w:spacing w:val="5"/>
        </w:rPr>
        <w:t>:</w:t>
      </w:r>
    </w:p>
    <w:p w14:paraId="4B527345" w14:textId="77777777" w:rsidR="00A719DE" w:rsidRPr="003C0E55" w:rsidRDefault="00A719DE" w:rsidP="003A40D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51CE89F" w14:textId="77777777" w:rsidR="00A719DE" w:rsidRPr="003C0E55" w:rsidRDefault="00A719DE" w:rsidP="003A40D8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114EB56" w14:textId="77777777" w:rsidR="00083F70" w:rsidRPr="00A719DE" w:rsidRDefault="00A719DE" w:rsidP="003A40D8">
      <w:pPr>
        <w:ind w:firstLine="527"/>
        <w:jc w:val="both"/>
        <w:rPr>
          <w:color w:val="000000"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"/>
      <w:bookmarkEnd w:id="6"/>
      <w:bookmarkEnd w:id="7"/>
    </w:p>
    <w:sectPr w:rsidR="00083F70" w:rsidRPr="00A719DE" w:rsidSect="002C7A90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0627" w14:textId="77777777" w:rsidR="006C3E9D" w:rsidRDefault="006C3E9D">
      <w:r>
        <w:separator/>
      </w:r>
    </w:p>
  </w:endnote>
  <w:endnote w:type="continuationSeparator" w:id="0">
    <w:p w14:paraId="2F80EE40" w14:textId="77777777" w:rsidR="006C3E9D" w:rsidRDefault="006C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C29" w14:textId="576BE8F3" w:rsidR="0065648D" w:rsidRDefault="0065648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B3C96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1E5D" w14:textId="77777777" w:rsidR="006C3E9D" w:rsidRDefault="006C3E9D">
      <w:r>
        <w:separator/>
      </w:r>
    </w:p>
  </w:footnote>
  <w:footnote w:type="continuationSeparator" w:id="0">
    <w:p w14:paraId="3645F842" w14:textId="77777777" w:rsidR="006C3E9D" w:rsidRDefault="006C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239C" w14:textId="77777777" w:rsidR="00CE25B2" w:rsidRDefault="00CE25B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7D58F4D6"/>
    <w:lvl w:ilvl="0" w:tplc="3EFA4710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985A85"/>
    <w:multiLevelType w:val="hybridMultilevel"/>
    <w:tmpl w:val="1034FC1A"/>
    <w:lvl w:ilvl="0" w:tplc="3C12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96573"/>
    <w:multiLevelType w:val="hybridMultilevel"/>
    <w:tmpl w:val="77100546"/>
    <w:lvl w:ilvl="0" w:tplc="6A94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B6BB2"/>
    <w:multiLevelType w:val="hybridMultilevel"/>
    <w:tmpl w:val="95AEA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C663A0"/>
    <w:multiLevelType w:val="hybridMultilevel"/>
    <w:tmpl w:val="962C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79437">
    <w:abstractNumId w:val="22"/>
  </w:num>
  <w:num w:numId="2" w16cid:durableId="380835918">
    <w:abstractNumId w:val="35"/>
  </w:num>
  <w:num w:numId="3" w16cid:durableId="1785691599">
    <w:abstractNumId w:val="7"/>
  </w:num>
  <w:num w:numId="4" w16cid:durableId="8892678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117671">
    <w:abstractNumId w:val="30"/>
  </w:num>
  <w:num w:numId="6" w16cid:durableId="1564368218">
    <w:abstractNumId w:val="14"/>
  </w:num>
  <w:num w:numId="7" w16cid:durableId="1732924574">
    <w:abstractNumId w:val="6"/>
  </w:num>
  <w:num w:numId="8" w16cid:durableId="2000965773">
    <w:abstractNumId w:val="12"/>
  </w:num>
  <w:num w:numId="9" w16cid:durableId="7849337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9315022">
    <w:abstractNumId w:val="1"/>
  </w:num>
  <w:num w:numId="11" w16cid:durableId="632104667">
    <w:abstractNumId w:val="17"/>
  </w:num>
  <w:num w:numId="12" w16cid:durableId="356547550">
    <w:abstractNumId w:val="42"/>
  </w:num>
  <w:num w:numId="13" w16cid:durableId="196168129">
    <w:abstractNumId w:val="20"/>
  </w:num>
  <w:num w:numId="14" w16cid:durableId="1856260780">
    <w:abstractNumId w:val="28"/>
  </w:num>
  <w:num w:numId="15" w16cid:durableId="10977987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161983">
    <w:abstractNumId w:val="19"/>
  </w:num>
  <w:num w:numId="17" w16cid:durableId="2121073318">
    <w:abstractNumId w:val="16"/>
  </w:num>
  <w:num w:numId="18" w16cid:durableId="1917125725">
    <w:abstractNumId w:val="43"/>
  </w:num>
  <w:num w:numId="19" w16cid:durableId="1119027580">
    <w:abstractNumId w:val="21"/>
  </w:num>
  <w:num w:numId="20" w16cid:durableId="1415979665">
    <w:abstractNumId w:val="37"/>
  </w:num>
  <w:num w:numId="21" w16cid:durableId="1966353245">
    <w:abstractNumId w:val="34"/>
  </w:num>
  <w:num w:numId="22" w16cid:durableId="57438496">
    <w:abstractNumId w:val="26"/>
  </w:num>
  <w:num w:numId="23" w16cid:durableId="2075883110">
    <w:abstractNumId w:val="13"/>
  </w:num>
  <w:num w:numId="24" w16cid:durableId="1722709376">
    <w:abstractNumId w:val="36"/>
  </w:num>
  <w:num w:numId="25" w16cid:durableId="775632583">
    <w:abstractNumId w:val="2"/>
  </w:num>
  <w:num w:numId="26" w16cid:durableId="1193302466">
    <w:abstractNumId w:val="23"/>
  </w:num>
  <w:num w:numId="27" w16cid:durableId="417873543">
    <w:abstractNumId w:val="24"/>
  </w:num>
  <w:num w:numId="28" w16cid:durableId="463933363">
    <w:abstractNumId w:val="41"/>
  </w:num>
  <w:num w:numId="29" w16cid:durableId="550307502">
    <w:abstractNumId w:val="40"/>
  </w:num>
  <w:num w:numId="30" w16cid:durableId="359867506">
    <w:abstractNumId w:val="25"/>
  </w:num>
  <w:num w:numId="31" w16cid:durableId="996572745">
    <w:abstractNumId w:val="18"/>
  </w:num>
  <w:num w:numId="32" w16cid:durableId="1684551377">
    <w:abstractNumId w:val="38"/>
  </w:num>
  <w:num w:numId="33" w16cid:durableId="365255658">
    <w:abstractNumId w:val="11"/>
  </w:num>
  <w:num w:numId="34" w16cid:durableId="1505238825">
    <w:abstractNumId w:val="32"/>
  </w:num>
  <w:num w:numId="35" w16cid:durableId="1437601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2514877">
    <w:abstractNumId w:val="15"/>
  </w:num>
  <w:num w:numId="37" w16cid:durableId="1328828385">
    <w:abstractNumId w:val="9"/>
  </w:num>
  <w:num w:numId="38" w16cid:durableId="617219436">
    <w:abstractNumId w:val="44"/>
  </w:num>
  <w:num w:numId="39" w16cid:durableId="1867987884">
    <w:abstractNumId w:val="3"/>
  </w:num>
  <w:num w:numId="40" w16cid:durableId="969017083">
    <w:abstractNumId w:val="31"/>
  </w:num>
  <w:num w:numId="41" w16cid:durableId="1015036944">
    <w:abstractNumId w:val="27"/>
  </w:num>
  <w:num w:numId="42" w16cid:durableId="16376875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2778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8064762">
    <w:abstractNumId w:val="5"/>
  </w:num>
  <w:num w:numId="45" w16cid:durableId="881212785">
    <w:abstractNumId w:val="4"/>
  </w:num>
  <w:num w:numId="46" w16cid:durableId="1078400178">
    <w:abstractNumId w:val="10"/>
  </w:num>
  <w:num w:numId="47" w16cid:durableId="1829441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0C5C"/>
    <w:rsid w:val="000113DB"/>
    <w:rsid w:val="000248D3"/>
    <w:rsid w:val="000335AC"/>
    <w:rsid w:val="00034E09"/>
    <w:rsid w:val="00037EA9"/>
    <w:rsid w:val="00040027"/>
    <w:rsid w:val="0004305E"/>
    <w:rsid w:val="0004633E"/>
    <w:rsid w:val="00051D77"/>
    <w:rsid w:val="00055AF5"/>
    <w:rsid w:val="000573FC"/>
    <w:rsid w:val="000608AF"/>
    <w:rsid w:val="0006461A"/>
    <w:rsid w:val="00065678"/>
    <w:rsid w:val="00080264"/>
    <w:rsid w:val="00083F70"/>
    <w:rsid w:val="000929A3"/>
    <w:rsid w:val="000947B2"/>
    <w:rsid w:val="00097827"/>
    <w:rsid w:val="000B12C2"/>
    <w:rsid w:val="000C1225"/>
    <w:rsid w:val="000C266A"/>
    <w:rsid w:val="000C7AAA"/>
    <w:rsid w:val="000E3758"/>
    <w:rsid w:val="000F23C3"/>
    <w:rsid w:val="000F420F"/>
    <w:rsid w:val="000F461D"/>
    <w:rsid w:val="000F589C"/>
    <w:rsid w:val="000F5976"/>
    <w:rsid w:val="000F5C62"/>
    <w:rsid w:val="00101252"/>
    <w:rsid w:val="0011449C"/>
    <w:rsid w:val="00114B70"/>
    <w:rsid w:val="0011556B"/>
    <w:rsid w:val="00121712"/>
    <w:rsid w:val="0012224D"/>
    <w:rsid w:val="001237DA"/>
    <w:rsid w:val="00133F3B"/>
    <w:rsid w:val="001357B4"/>
    <w:rsid w:val="001415B5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26AF"/>
    <w:rsid w:val="001825A9"/>
    <w:rsid w:val="001856FD"/>
    <w:rsid w:val="001860FC"/>
    <w:rsid w:val="00187CF7"/>
    <w:rsid w:val="001A0B58"/>
    <w:rsid w:val="001A7AFD"/>
    <w:rsid w:val="001B50EC"/>
    <w:rsid w:val="001B6146"/>
    <w:rsid w:val="001C7A0D"/>
    <w:rsid w:val="001D000A"/>
    <w:rsid w:val="001E5D11"/>
    <w:rsid w:val="001F1DF8"/>
    <w:rsid w:val="00204E5A"/>
    <w:rsid w:val="00204E60"/>
    <w:rsid w:val="002104F8"/>
    <w:rsid w:val="00214166"/>
    <w:rsid w:val="002152A6"/>
    <w:rsid w:val="0021569F"/>
    <w:rsid w:val="00216766"/>
    <w:rsid w:val="002171AE"/>
    <w:rsid w:val="00217BCE"/>
    <w:rsid w:val="00220028"/>
    <w:rsid w:val="002308EB"/>
    <w:rsid w:val="00231E12"/>
    <w:rsid w:val="0023651E"/>
    <w:rsid w:val="00237EFA"/>
    <w:rsid w:val="00241D54"/>
    <w:rsid w:val="00242A89"/>
    <w:rsid w:val="00250360"/>
    <w:rsid w:val="002532D4"/>
    <w:rsid w:val="00254D8E"/>
    <w:rsid w:val="00255433"/>
    <w:rsid w:val="00255A37"/>
    <w:rsid w:val="002565ED"/>
    <w:rsid w:val="0026216B"/>
    <w:rsid w:val="00262C9F"/>
    <w:rsid w:val="00270AD8"/>
    <w:rsid w:val="0027119F"/>
    <w:rsid w:val="00277691"/>
    <w:rsid w:val="0028500D"/>
    <w:rsid w:val="00287117"/>
    <w:rsid w:val="00287EEA"/>
    <w:rsid w:val="00290F9E"/>
    <w:rsid w:val="00291922"/>
    <w:rsid w:val="00292259"/>
    <w:rsid w:val="00292B2D"/>
    <w:rsid w:val="00295E15"/>
    <w:rsid w:val="002A1608"/>
    <w:rsid w:val="002A31AB"/>
    <w:rsid w:val="002A4612"/>
    <w:rsid w:val="002A79D1"/>
    <w:rsid w:val="002B256B"/>
    <w:rsid w:val="002B36AA"/>
    <w:rsid w:val="002B3AAF"/>
    <w:rsid w:val="002B4680"/>
    <w:rsid w:val="002C1B9B"/>
    <w:rsid w:val="002C1F8A"/>
    <w:rsid w:val="002C4D65"/>
    <w:rsid w:val="002C7A90"/>
    <w:rsid w:val="002C7E31"/>
    <w:rsid w:val="002D6C48"/>
    <w:rsid w:val="002D7648"/>
    <w:rsid w:val="002E3447"/>
    <w:rsid w:val="002E5DEA"/>
    <w:rsid w:val="002F49A9"/>
    <w:rsid w:val="002F7A7D"/>
    <w:rsid w:val="00311C9C"/>
    <w:rsid w:val="00314667"/>
    <w:rsid w:val="0031568E"/>
    <w:rsid w:val="003202E3"/>
    <w:rsid w:val="00325E27"/>
    <w:rsid w:val="003300DA"/>
    <w:rsid w:val="00341595"/>
    <w:rsid w:val="00345B5E"/>
    <w:rsid w:val="00353F48"/>
    <w:rsid w:val="00357F5F"/>
    <w:rsid w:val="00360191"/>
    <w:rsid w:val="00360688"/>
    <w:rsid w:val="00362924"/>
    <w:rsid w:val="0037327E"/>
    <w:rsid w:val="00375D0C"/>
    <w:rsid w:val="00376FB7"/>
    <w:rsid w:val="00381412"/>
    <w:rsid w:val="003827B7"/>
    <w:rsid w:val="00384D63"/>
    <w:rsid w:val="00385E56"/>
    <w:rsid w:val="003904D5"/>
    <w:rsid w:val="00390C2C"/>
    <w:rsid w:val="00393377"/>
    <w:rsid w:val="00395E94"/>
    <w:rsid w:val="003971CC"/>
    <w:rsid w:val="003A38C9"/>
    <w:rsid w:val="003A40D8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190D"/>
    <w:rsid w:val="004027A5"/>
    <w:rsid w:val="00407CC6"/>
    <w:rsid w:val="004124E8"/>
    <w:rsid w:val="00416031"/>
    <w:rsid w:val="00424049"/>
    <w:rsid w:val="004301F6"/>
    <w:rsid w:val="00434012"/>
    <w:rsid w:val="00437AE5"/>
    <w:rsid w:val="0044027D"/>
    <w:rsid w:val="00440449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7F3F"/>
    <w:rsid w:val="004A0EB5"/>
    <w:rsid w:val="004A60D4"/>
    <w:rsid w:val="004A6544"/>
    <w:rsid w:val="004A7D3E"/>
    <w:rsid w:val="004B4E1D"/>
    <w:rsid w:val="004B5711"/>
    <w:rsid w:val="004B6E80"/>
    <w:rsid w:val="004C0089"/>
    <w:rsid w:val="004C351C"/>
    <w:rsid w:val="004C633C"/>
    <w:rsid w:val="004C7491"/>
    <w:rsid w:val="004D0CCD"/>
    <w:rsid w:val="004D4D7E"/>
    <w:rsid w:val="004D6161"/>
    <w:rsid w:val="004D7054"/>
    <w:rsid w:val="004D7D80"/>
    <w:rsid w:val="004F3ED9"/>
    <w:rsid w:val="004F4A23"/>
    <w:rsid w:val="00506BF2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6424"/>
    <w:rsid w:val="00546572"/>
    <w:rsid w:val="00554C52"/>
    <w:rsid w:val="00563D93"/>
    <w:rsid w:val="005673A9"/>
    <w:rsid w:val="0057093D"/>
    <w:rsid w:val="00590B2D"/>
    <w:rsid w:val="00592BF6"/>
    <w:rsid w:val="00593C0C"/>
    <w:rsid w:val="005949B5"/>
    <w:rsid w:val="0059613A"/>
    <w:rsid w:val="005965C5"/>
    <w:rsid w:val="00597235"/>
    <w:rsid w:val="005A2B45"/>
    <w:rsid w:val="005A4816"/>
    <w:rsid w:val="005B28B9"/>
    <w:rsid w:val="005B424D"/>
    <w:rsid w:val="005B6BAC"/>
    <w:rsid w:val="005C0A60"/>
    <w:rsid w:val="005C5D06"/>
    <w:rsid w:val="005D34CE"/>
    <w:rsid w:val="005E1F02"/>
    <w:rsid w:val="005E5045"/>
    <w:rsid w:val="005F03FB"/>
    <w:rsid w:val="005F7E2E"/>
    <w:rsid w:val="00601AAD"/>
    <w:rsid w:val="00605F21"/>
    <w:rsid w:val="0061123D"/>
    <w:rsid w:val="00612515"/>
    <w:rsid w:val="00612B07"/>
    <w:rsid w:val="00613066"/>
    <w:rsid w:val="00613D0D"/>
    <w:rsid w:val="00625492"/>
    <w:rsid w:val="00634FFF"/>
    <w:rsid w:val="0063674C"/>
    <w:rsid w:val="00640082"/>
    <w:rsid w:val="00640C2C"/>
    <w:rsid w:val="00647D81"/>
    <w:rsid w:val="00653102"/>
    <w:rsid w:val="0065648D"/>
    <w:rsid w:val="00661FBF"/>
    <w:rsid w:val="00662F33"/>
    <w:rsid w:val="0066357D"/>
    <w:rsid w:val="00667C53"/>
    <w:rsid w:val="0067345C"/>
    <w:rsid w:val="00676891"/>
    <w:rsid w:val="00676D89"/>
    <w:rsid w:val="00680C8A"/>
    <w:rsid w:val="00683331"/>
    <w:rsid w:val="006834DC"/>
    <w:rsid w:val="00683656"/>
    <w:rsid w:val="00687425"/>
    <w:rsid w:val="00687495"/>
    <w:rsid w:val="0068798D"/>
    <w:rsid w:val="00691465"/>
    <w:rsid w:val="006935CF"/>
    <w:rsid w:val="006A64CE"/>
    <w:rsid w:val="006A697C"/>
    <w:rsid w:val="006B152D"/>
    <w:rsid w:val="006B45BC"/>
    <w:rsid w:val="006B6150"/>
    <w:rsid w:val="006C07CD"/>
    <w:rsid w:val="006C2160"/>
    <w:rsid w:val="006C2A1F"/>
    <w:rsid w:val="006C3E9D"/>
    <w:rsid w:val="006D03EF"/>
    <w:rsid w:val="006D2FF3"/>
    <w:rsid w:val="006E2B69"/>
    <w:rsid w:val="006E7CAF"/>
    <w:rsid w:val="006F0E83"/>
    <w:rsid w:val="006F53E1"/>
    <w:rsid w:val="0070492D"/>
    <w:rsid w:val="00706E25"/>
    <w:rsid w:val="00710144"/>
    <w:rsid w:val="007158F8"/>
    <w:rsid w:val="007159FC"/>
    <w:rsid w:val="00715F8B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93415"/>
    <w:rsid w:val="007A1B6C"/>
    <w:rsid w:val="007A1BCB"/>
    <w:rsid w:val="007A6C23"/>
    <w:rsid w:val="007B0D49"/>
    <w:rsid w:val="007C65A9"/>
    <w:rsid w:val="007D0F8A"/>
    <w:rsid w:val="007D5303"/>
    <w:rsid w:val="007E09EC"/>
    <w:rsid w:val="007E1D7F"/>
    <w:rsid w:val="007E3394"/>
    <w:rsid w:val="007E381C"/>
    <w:rsid w:val="007F144A"/>
    <w:rsid w:val="007F18F6"/>
    <w:rsid w:val="008002CB"/>
    <w:rsid w:val="008102D2"/>
    <w:rsid w:val="00814A72"/>
    <w:rsid w:val="008151C0"/>
    <w:rsid w:val="008158B5"/>
    <w:rsid w:val="00817005"/>
    <w:rsid w:val="00822D05"/>
    <w:rsid w:val="008238E7"/>
    <w:rsid w:val="00825A41"/>
    <w:rsid w:val="008261B2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77AFF"/>
    <w:rsid w:val="008807C3"/>
    <w:rsid w:val="00883B7A"/>
    <w:rsid w:val="00883F1D"/>
    <w:rsid w:val="00886C79"/>
    <w:rsid w:val="00890BF1"/>
    <w:rsid w:val="00896E21"/>
    <w:rsid w:val="008A047C"/>
    <w:rsid w:val="008A5963"/>
    <w:rsid w:val="008B1C0E"/>
    <w:rsid w:val="008B4338"/>
    <w:rsid w:val="008B5F57"/>
    <w:rsid w:val="008C035E"/>
    <w:rsid w:val="008C0989"/>
    <w:rsid w:val="008C1501"/>
    <w:rsid w:val="008C2262"/>
    <w:rsid w:val="008C6072"/>
    <w:rsid w:val="008D1095"/>
    <w:rsid w:val="008D7592"/>
    <w:rsid w:val="008E1A75"/>
    <w:rsid w:val="00900D35"/>
    <w:rsid w:val="009176CB"/>
    <w:rsid w:val="00926A1A"/>
    <w:rsid w:val="0093257B"/>
    <w:rsid w:val="00934D82"/>
    <w:rsid w:val="00941318"/>
    <w:rsid w:val="009460C4"/>
    <w:rsid w:val="009544A4"/>
    <w:rsid w:val="009566B1"/>
    <w:rsid w:val="00960581"/>
    <w:rsid w:val="00963EEB"/>
    <w:rsid w:val="00964FC4"/>
    <w:rsid w:val="00971602"/>
    <w:rsid w:val="00976173"/>
    <w:rsid w:val="00983E13"/>
    <w:rsid w:val="009849CB"/>
    <w:rsid w:val="009932F0"/>
    <w:rsid w:val="0099367E"/>
    <w:rsid w:val="009A3949"/>
    <w:rsid w:val="009A7979"/>
    <w:rsid w:val="009B305C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A011D5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561B3"/>
    <w:rsid w:val="00A64DCE"/>
    <w:rsid w:val="00A719DE"/>
    <w:rsid w:val="00A73E09"/>
    <w:rsid w:val="00A80898"/>
    <w:rsid w:val="00A82E4F"/>
    <w:rsid w:val="00A91354"/>
    <w:rsid w:val="00A92778"/>
    <w:rsid w:val="00A933C6"/>
    <w:rsid w:val="00A95739"/>
    <w:rsid w:val="00AA0AEF"/>
    <w:rsid w:val="00AC1E9D"/>
    <w:rsid w:val="00AC2315"/>
    <w:rsid w:val="00AC58BD"/>
    <w:rsid w:val="00AC69BA"/>
    <w:rsid w:val="00AC6E66"/>
    <w:rsid w:val="00AD72A2"/>
    <w:rsid w:val="00AD7816"/>
    <w:rsid w:val="00AE1002"/>
    <w:rsid w:val="00AE1CEA"/>
    <w:rsid w:val="00AE293A"/>
    <w:rsid w:val="00AE3B1C"/>
    <w:rsid w:val="00AF14AF"/>
    <w:rsid w:val="00AF179B"/>
    <w:rsid w:val="00B01770"/>
    <w:rsid w:val="00B05C3E"/>
    <w:rsid w:val="00B10A6D"/>
    <w:rsid w:val="00B16E06"/>
    <w:rsid w:val="00B16F29"/>
    <w:rsid w:val="00B20C62"/>
    <w:rsid w:val="00B30FFD"/>
    <w:rsid w:val="00B4504B"/>
    <w:rsid w:val="00B45071"/>
    <w:rsid w:val="00B474C7"/>
    <w:rsid w:val="00B50F78"/>
    <w:rsid w:val="00B50F9D"/>
    <w:rsid w:val="00B6400E"/>
    <w:rsid w:val="00B65766"/>
    <w:rsid w:val="00B67C1D"/>
    <w:rsid w:val="00B738A8"/>
    <w:rsid w:val="00B73B6A"/>
    <w:rsid w:val="00B745A6"/>
    <w:rsid w:val="00B82872"/>
    <w:rsid w:val="00B85F24"/>
    <w:rsid w:val="00B867D3"/>
    <w:rsid w:val="00B872BE"/>
    <w:rsid w:val="00B904AD"/>
    <w:rsid w:val="00B93A7D"/>
    <w:rsid w:val="00B94DE7"/>
    <w:rsid w:val="00B964FC"/>
    <w:rsid w:val="00BA228C"/>
    <w:rsid w:val="00BA7064"/>
    <w:rsid w:val="00BA71AB"/>
    <w:rsid w:val="00BA746B"/>
    <w:rsid w:val="00BB29A7"/>
    <w:rsid w:val="00BC04A1"/>
    <w:rsid w:val="00BE0375"/>
    <w:rsid w:val="00BF3114"/>
    <w:rsid w:val="00BF4F1A"/>
    <w:rsid w:val="00BF6C5C"/>
    <w:rsid w:val="00C01602"/>
    <w:rsid w:val="00C0425E"/>
    <w:rsid w:val="00C04CAE"/>
    <w:rsid w:val="00C10C96"/>
    <w:rsid w:val="00C10E2A"/>
    <w:rsid w:val="00C11DDC"/>
    <w:rsid w:val="00C1313F"/>
    <w:rsid w:val="00C13268"/>
    <w:rsid w:val="00C163D5"/>
    <w:rsid w:val="00C17E03"/>
    <w:rsid w:val="00C31A2C"/>
    <w:rsid w:val="00C35605"/>
    <w:rsid w:val="00C401F4"/>
    <w:rsid w:val="00C42CC3"/>
    <w:rsid w:val="00C46E06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7D75"/>
    <w:rsid w:val="00CA4194"/>
    <w:rsid w:val="00CA619B"/>
    <w:rsid w:val="00CA6ACB"/>
    <w:rsid w:val="00CA7C15"/>
    <w:rsid w:val="00CB5BCD"/>
    <w:rsid w:val="00CB5D6E"/>
    <w:rsid w:val="00CB7C09"/>
    <w:rsid w:val="00CC0C47"/>
    <w:rsid w:val="00CC104D"/>
    <w:rsid w:val="00CC1168"/>
    <w:rsid w:val="00CC40A9"/>
    <w:rsid w:val="00CC5974"/>
    <w:rsid w:val="00CD3C6C"/>
    <w:rsid w:val="00CD3D61"/>
    <w:rsid w:val="00CE2519"/>
    <w:rsid w:val="00CE25B2"/>
    <w:rsid w:val="00CE5855"/>
    <w:rsid w:val="00CF290C"/>
    <w:rsid w:val="00CF72D2"/>
    <w:rsid w:val="00D03CDC"/>
    <w:rsid w:val="00D052BA"/>
    <w:rsid w:val="00D0604A"/>
    <w:rsid w:val="00D12CA1"/>
    <w:rsid w:val="00D150C6"/>
    <w:rsid w:val="00D15B78"/>
    <w:rsid w:val="00D20CA0"/>
    <w:rsid w:val="00D22DB9"/>
    <w:rsid w:val="00D40FAF"/>
    <w:rsid w:val="00D4259A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971E9"/>
    <w:rsid w:val="00DA6839"/>
    <w:rsid w:val="00DB10DA"/>
    <w:rsid w:val="00DB1912"/>
    <w:rsid w:val="00DB4B27"/>
    <w:rsid w:val="00DB7C78"/>
    <w:rsid w:val="00DC031E"/>
    <w:rsid w:val="00DC2913"/>
    <w:rsid w:val="00DC2BD0"/>
    <w:rsid w:val="00DD1714"/>
    <w:rsid w:val="00DD1F23"/>
    <w:rsid w:val="00DD4777"/>
    <w:rsid w:val="00DE4FFA"/>
    <w:rsid w:val="00DE63DF"/>
    <w:rsid w:val="00DF3BED"/>
    <w:rsid w:val="00E00305"/>
    <w:rsid w:val="00E06A01"/>
    <w:rsid w:val="00E06C4E"/>
    <w:rsid w:val="00E07117"/>
    <w:rsid w:val="00E07958"/>
    <w:rsid w:val="00E13A81"/>
    <w:rsid w:val="00E22CB3"/>
    <w:rsid w:val="00E50039"/>
    <w:rsid w:val="00E56230"/>
    <w:rsid w:val="00E56622"/>
    <w:rsid w:val="00E72A74"/>
    <w:rsid w:val="00E82ADC"/>
    <w:rsid w:val="00E84E43"/>
    <w:rsid w:val="00E915F9"/>
    <w:rsid w:val="00E96C33"/>
    <w:rsid w:val="00EA07EE"/>
    <w:rsid w:val="00EA6A79"/>
    <w:rsid w:val="00EB0D70"/>
    <w:rsid w:val="00EB3693"/>
    <w:rsid w:val="00EB3B1E"/>
    <w:rsid w:val="00EB3C96"/>
    <w:rsid w:val="00EC4425"/>
    <w:rsid w:val="00EC4EAC"/>
    <w:rsid w:val="00EC5A06"/>
    <w:rsid w:val="00EC69C9"/>
    <w:rsid w:val="00ED17E3"/>
    <w:rsid w:val="00ED3A32"/>
    <w:rsid w:val="00EE02DA"/>
    <w:rsid w:val="00EE1398"/>
    <w:rsid w:val="00EE14DB"/>
    <w:rsid w:val="00EE1935"/>
    <w:rsid w:val="00EF23F9"/>
    <w:rsid w:val="00EF5F95"/>
    <w:rsid w:val="00EF6FB2"/>
    <w:rsid w:val="00F04FE5"/>
    <w:rsid w:val="00F11992"/>
    <w:rsid w:val="00F13443"/>
    <w:rsid w:val="00F1400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77C3F"/>
    <w:rsid w:val="00F81EE2"/>
    <w:rsid w:val="00F8698D"/>
    <w:rsid w:val="00F9434D"/>
    <w:rsid w:val="00F9570D"/>
    <w:rsid w:val="00FA00C3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35F4"/>
    <w:rsid w:val="00FC59C5"/>
    <w:rsid w:val="00FD4A03"/>
    <w:rsid w:val="00FD6F34"/>
    <w:rsid w:val="00FE09A5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E3BEE"/>
  <w15:chartTrackingRefBased/>
  <w15:docId w15:val="{F82AD387-63FB-47ED-B7BB-20310FD0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1"/>
    <w:qFormat/>
    <w:locked/>
    <w:rsid w:val="00B73B6A"/>
    <w:pPr>
      <w:widowControl w:val="0"/>
      <w:autoSpaceDE w:val="0"/>
      <w:autoSpaceDN w:val="0"/>
      <w:ind w:left="88"/>
      <w:outlineLvl w:val="0"/>
    </w:pPr>
    <w:rPr>
      <w:b/>
      <w:bCs/>
      <w:sz w:val="28"/>
      <w:szCs w:val="28"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Web">
    <w:name w:val="Обычный (Web)"/>
    <w:basedOn w:val="a0"/>
    <w:uiPriority w:val="99"/>
    <w:rsid w:val="002C7E31"/>
    <w:pPr>
      <w:spacing w:before="100" w:beforeAutospacing="1" w:after="100" w:afterAutospacing="1"/>
    </w:pPr>
  </w:style>
  <w:style w:type="paragraph" w:styleId="afa">
    <w:name w:val="Body Text Indent"/>
    <w:basedOn w:val="a0"/>
    <w:link w:val="afb"/>
    <w:uiPriority w:val="99"/>
    <w:semiHidden/>
    <w:rsid w:val="009566B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9566B1"/>
    <w:rPr>
      <w:sz w:val="24"/>
      <w:szCs w:val="24"/>
    </w:rPr>
  </w:style>
  <w:style w:type="character" w:styleId="afc">
    <w:name w:val="Strong"/>
    <w:uiPriority w:val="99"/>
    <w:qFormat/>
    <w:locked/>
    <w:rsid w:val="009566B1"/>
    <w:rPr>
      <w:b/>
      <w:bCs/>
    </w:rPr>
  </w:style>
  <w:style w:type="paragraph" w:styleId="31">
    <w:name w:val="Body Text 3"/>
    <w:basedOn w:val="a0"/>
    <w:link w:val="32"/>
    <w:uiPriority w:val="99"/>
    <w:rsid w:val="008C03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8C035E"/>
    <w:rPr>
      <w:sz w:val="16"/>
      <w:szCs w:val="16"/>
    </w:rPr>
  </w:style>
  <w:style w:type="numbering" w:customStyle="1" w:styleId="1">
    <w:name w:val="Список1"/>
    <w:rsid w:val="00086AD1"/>
    <w:pPr>
      <w:numPr>
        <w:numId w:val="2"/>
      </w:numPr>
    </w:pPr>
  </w:style>
  <w:style w:type="paragraph" w:customStyle="1" w:styleId="12">
    <w:name w:val="Абзац списка1"/>
    <w:basedOn w:val="a0"/>
    <w:rsid w:val="00C97D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0"/>
    <w:rsid w:val="007C65A9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d">
    <w:name w:val="Содержимое таблицы"/>
    <w:basedOn w:val="a0"/>
    <w:rsid w:val="00B73B6A"/>
    <w:pPr>
      <w:suppressAutoHyphens/>
    </w:pPr>
    <w:rPr>
      <w:color w:val="00000A"/>
      <w:kern w:val="2"/>
      <w:lang w:eastAsia="zh-CN"/>
    </w:rPr>
  </w:style>
  <w:style w:type="character" w:customStyle="1" w:styleId="ListLabel13">
    <w:name w:val="ListLabel 13"/>
    <w:rsid w:val="00B73B6A"/>
    <w:rPr>
      <w:rFonts w:ascii="Courier New" w:hAnsi="Courier New" w:cs="Courier New" w:hint="default"/>
    </w:rPr>
  </w:style>
  <w:style w:type="paragraph" w:customStyle="1" w:styleId="TableParagraph">
    <w:name w:val="Table Paragraph"/>
    <w:basedOn w:val="a0"/>
    <w:uiPriority w:val="1"/>
    <w:qFormat/>
    <w:rsid w:val="00B73B6A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1">
    <w:name w:val="Заголовок 1 Знак"/>
    <w:basedOn w:val="a1"/>
    <w:link w:val="10"/>
    <w:uiPriority w:val="1"/>
    <w:rsid w:val="00B73B6A"/>
    <w:rPr>
      <w:b/>
      <w:bCs/>
      <w:sz w:val="28"/>
      <w:szCs w:val="28"/>
      <w:lang w:bidi="ru-RU"/>
    </w:rPr>
  </w:style>
  <w:style w:type="paragraph" w:customStyle="1" w:styleId="WW-">
    <w:name w:val="WW-Базовый"/>
    <w:rsid w:val="00B73B6A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12939</CharactersWithSpaces>
  <SharedDoc>false</SharedDoc>
  <HLinks>
    <vt:vector size="78" baseType="variant">
      <vt:variant>
        <vt:i4>7733357</vt:i4>
      </vt:variant>
      <vt:variant>
        <vt:i4>36</vt:i4>
      </vt:variant>
      <vt:variant>
        <vt:i4>0</vt:i4>
      </vt:variant>
      <vt:variant>
        <vt:i4>5</vt:i4>
      </vt:variant>
      <vt:variant>
        <vt:lpwstr>http://iph.ras.ru/</vt:lpwstr>
      </vt:variant>
      <vt:variant>
        <vt:lpwstr/>
      </vt:variant>
      <vt:variant>
        <vt:i4>1114131</vt:i4>
      </vt:variant>
      <vt:variant>
        <vt:i4>33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983057</vt:i4>
      </vt:variant>
      <vt:variant>
        <vt:i4>30</vt:i4>
      </vt:variant>
      <vt:variant>
        <vt:i4>0</vt:i4>
      </vt:variant>
      <vt:variant>
        <vt:i4>5</vt:i4>
      </vt:variant>
      <vt:variant>
        <vt:lpwstr>www.diss.rsl.ru </vt:lpwstr>
      </vt:variant>
      <vt:variant>
        <vt:lpwstr/>
      </vt:variant>
      <vt:variant>
        <vt:i4>6684791</vt:i4>
      </vt:variant>
      <vt:variant>
        <vt:i4>27</vt:i4>
      </vt:variant>
      <vt:variant>
        <vt:i4>0</vt:i4>
      </vt:variant>
      <vt:variant>
        <vt:i4>5</vt:i4>
      </vt:variant>
      <vt:variant>
        <vt:lpwstr>www.gumer.info </vt:lpwstr>
      </vt:variant>
      <vt:variant>
        <vt:lpwstr/>
      </vt:variant>
      <vt:variant>
        <vt:i4>7798888</vt:i4>
      </vt:variant>
      <vt:variant>
        <vt:i4>24</vt:i4>
      </vt:variant>
      <vt:variant>
        <vt:i4>0</vt:i4>
      </vt:variant>
      <vt:variant>
        <vt:i4>5</vt:i4>
      </vt:variant>
      <vt:variant>
        <vt:lpwstr>http://www.eduhmao.ru/info/1/4382/</vt:lpwstr>
      </vt:variant>
      <vt:variant>
        <vt:lpwstr/>
      </vt:variant>
      <vt:variant>
        <vt:i4>2228275</vt:i4>
      </vt:variant>
      <vt:variant>
        <vt:i4>21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6684770</vt:i4>
      </vt:variant>
      <vt:variant>
        <vt:i4>18</vt:i4>
      </vt:variant>
      <vt:variant>
        <vt:i4>0</vt:i4>
      </vt:variant>
      <vt:variant>
        <vt:i4>5</vt:i4>
      </vt:variant>
      <vt:variant>
        <vt:lpwstr>www.edu.ru </vt:lpwstr>
      </vt:variant>
      <vt:variant>
        <vt:lpwstr/>
      </vt:variant>
      <vt:variant>
        <vt:i4>327681</vt:i4>
      </vt:variant>
      <vt:variant>
        <vt:i4>15</vt:i4>
      </vt:variant>
      <vt:variant>
        <vt:i4>0</vt:i4>
      </vt:variant>
      <vt:variant>
        <vt:i4>5</vt:i4>
      </vt:variant>
      <vt:variant>
        <vt:lpwstr>http://www.igumo.ru/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7</cp:revision>
  <cp:lastPrinted>2019-01-30T06:48:00Z</cp:lastPrinted>
  <dcterms:created xsi:type="dcterms:W3CDTF">2021-02-19T07:06:00Z</dcterms:created>
  <dcterms:modified xsi:type="dcterms:W3CDTF">2023-05-06T19:58:00Z</dcterms:modified>
</cp:coreProperties>
</file>