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EDF40" w14:textId="77777777" w:rsidR="00D51610" w:rsidRPr="00D51610" w:rsidRDefault="00D51610" w:rsidP="00D51610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bookmarkStart w:id="0" w:name="_Hlk531538878"/>
      <w:r w:rsidRPr="00D51610">
        <w:rPr>
          <w:bCs w:val="0"/>
          <w:sz w:val="24"/>
          <w:szCs w:val="24"/>
        </w:rPr>
        <w:t xml:space="preserve">ГОСУДАРСТВЕННОЕ АВТОНОМНОЕ ОБРАЗОВАТЕЛЬНОЕ УЧРЕЖДЕНИЕ </w:t>
      </w:r>
    </w:p>
    <w:p w14:paraId="7B7751D8" w14:textId="77777777" w:rsidR="00D51610" w:rsidRPr="00D51610" w:rsidRDefault="00D51610" w:rsidP="00D51610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 xml:space="preserve">ВЫСШЕГО ОБРАЗОВАНИЯ ЛЕНИНГРАДСКОЙ ОБЛАСТИ </w:t>
      </w:r>
    </w:p>
    <w:p w14:paraId="2B8BC321" w14:textId="77777777" w:rsidR="00D51610" w:rsidRPr="00D51610" w:rsidRDefault="00D51610" w:rsidP="00D51610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BC9A5FA" w14:textId="77777777" w:rsidR="00D51610" w:rsidRPr="00D51610" w:rsidRDefault="00D51610" w:rsidP="00D51610">
      <w:pPr>
        <w:widowControl/>
        <w:tabs>
          <w:tab w:val="left" w:pos="0"/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/>
          <w:bCs w:val="0"/>
          <w:sz w:val="24"/>
          <w:szCs w:val="24"/>
        </w:rPr>
      </w:pPr>
      <w:r w:rsidRPr="00D51610">
        <w:rPr>
          <w:b/>
          <w:bCs w:val="0"/>
          <w:sz w:val="24"/>
          <w:szCs w:val="24"/>
        </w:rPr>
        <w:t xml:space="preserve">«ЛЕНИНГРАДСКИЙ ГОСУДАРСТВЕННЫЙ УНИВЕРСИТЕТ </w:t>
      </w:r>
    </w:p>
    <w:p w14:paraId="71F12B41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D51610">
        <w:rPr>
          <w:b/>
          <w:bCs w:val="0"/>
          <w:sz w:val="24"/>
          <w:szCs w:val="24"/>
        </w:rPr>
        <w:t>ИМЕНИ А.С. ПУШКИНА»</w:t>
      </w:r>
    </w:p>
    <w:p w14:paraId="4C1548BC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7943254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3B5BBF25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49C0C73B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>УТВЕРЖДАЮ</w:t>
      </w:r>
    </w:p>
    <w:p w14:paraId="03A805A5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>Проректор по учебно-методической</w:t>
      </w:r>
    </w:p>
    <w:p w14:paraId="5FED2AEF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 xml:space="preserve">работе </w:t>
      </w:r>
    </w:p>
    <w:p w14:paraId="2895022B" w14:textId="77777777" w:rsidR="00D51610" w:rsidRPr="00D51610" w:rsidRDefault="00D51610" w:rsidP="00D51610">
      <w:pPr>
        <w:widowControl/>
        <w:tabs>
          <w:tab w:val="left" w:pos="1530"/>
        </w:tabs>
        <w:autoSpaceDE/>
        <w:autoSpaceDN/>
        <w:adjustRightInd/>
        <w:spacing w:line="240" w:lineRule="auto"/>
        <w:ind w:left="0" w:firstLine="5279"/>
        <w:jc w:val="left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>____________ С.Н. Большаков</w:t>
      </w:r>
    </w:p>
    <w:p w14:paraId="7781024F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2B4296F9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34A6951E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5B35E63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7D38E888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0B3DB141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D51610">
        <w:rPr>
          <w:bCs w:val="0"/>
          <w:caps/>
          <w:sz w:val="24"/>
          <w:szCs w:val="24"/>
        </w:rPr>
        <w:t>РАБОЧАЯ ПРОГРАММА</w:t>
      </w:r>
    </w:p>
    <w:p w14:paraId="58C5CA3A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  <w:r w:rsidRPr="00D51610">
        <w:rPr>
          <w:rFonts w:cs="Courier New"/>
          <w:bCs w:val="0"/>
          <w:sz w:val="24"/>
          <w:szCs w:val="24"/>
        </w:rPr>
        <w:t>дисциплины</w:t>
      </w:r>
    </w:p>
    <w:p w14:paraId="36EBF514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1525CA39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hanging="40"/>
        <w:jc w:val="center"/>
        <w:rPr>
          <w:bCs w:val="0"/>
          <w:sz w:val="24"/>
          <w:szCs w:val="24"/>
        </w:rPr>
      </w:pPr>
    </w:p>
    <w:p w14:paraId="65CBAAE5" w14:textId="77777777" w:rsidR="00D51610" w:rsidRPr="00D51610" w:rsidRDefault="00D51610" w:rsidP="00D51610">
      <w:pPr>
        <w:widowControl/>
        <w:suppressAutoHyphens/>
        <w:autoSpaceDE/>
        <w:adjustRightInd/>
        <w:spacing w:line="240" w:lineRule="auto"/>
        <w:ind w:left="0" w:firstLine="0"/>
        <w:jc w:val="center"/>
        <w:textAlignment w:val="baseline"/>
        <w:rPr>
          <w:rFonts w:eastAsia="SimSun"/>
          <w:b/>
          <w:kern w:val="3"/>
          <w:sz w:val="28"/>
          <w:szCs w:val="28"/>
          <w:lang w:eastAsia="zh-CN"/>
        </w:rPr>
      </w:pPr>
      <w:r w:rsidRPr="00D51610">
        <w:rPr>
          <w:rFonts w:eastAsia="SimSun"/>
          <w:b/>
          <w:kern w:val="3"/>
          <w:sz w:val="28"/>
          <w:szCs w:val="28"/>
          <w:lang w:eastAsia="zh-CN"/>
        </w:rPr>
        <w:t xml:space="preserve">ФТД.02 </w:t>
      </w:r>
      <w:r>
        <w:rPr>
          <w:rFonts w:eastAsia="SimSun"/>
          <w:b/>
          <w:kern w:val="3"/>
          <w:sz w:val="28"/>
          <w:szCs w:val="28"/>
          <w:lang w:eastAsia="zh-CN"/>
        </w:rPr>
        <w:t>ТЕХНИКО-ТАКТИЧЕСКАЯ ПОДГОТОВКА В ИЗБРАННОМ ВИДЕ СПОРТА В УСЛОВИЯХ ДОПОЛНИТЕЛЬНОГО ОБРАЗОВАНИЯ</w:t>
      </w:r>
      <w:r w:rsidRPr="00D51610">
        <w:rPr>
          <w:rFonts w:eastAsia="SimSun"/>
          <w:b/>
          <w:kern w:val="3"/>
          <w:sz w:val="28"/>
          <w:szCs w:val="28"/>
          <w:lang w:eastAsia="zh-CN"/>
        </w:rPr>
        <w:t xml:space="preserve">  </w:t>
      </w:r>
    </w:p>
    <w:p w14:paraId="51680A40" w14:textId="77777777" w:rsidR="00D51610" w:rsidRPr="00D51610" w:rsidRDefault="00D51610" w:rsidP="00D51610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F5E2B25" w14:textId="77777777" w:rsidR="00D51610" w:rsidRPr="00D51610" w:rsidRDefault="00D51610" w:rsidP="00D51610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left"/>
        <w:rPr>
          <w:b/>
          <w:bCs w:val="0"/>
          <w:color w:val="00000A"/>
          <w:sz w:val="24"/>
          <w:szCs w:val="24"/>
        </w:rPr>
      </w:pPr>
    </w:p>
    <w:p w14:paraId="7AA9E183" w14:textId="77777777" w:rsidR="00D51610" w:rsidRPr="00D51610" w:rsidRDefault="00D51610" w:rsidP="00D51610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>Направление подготовки</w:t>
      </w:r>
      <w:r w:rsidRPr="00D51610">
        <w:rPr>
          <w:b/>
          <w:bCs w:val="0"/>
          <w:sz w:val="24"/>
          <w:szCs w:val="24"/>
        </w:rPr>
        <w:t xml:space="preserve"> 44.04.01 Педагогическое образование</w:t>
      </w:r>
    </w:p>
    <w:p w14:paraId="623D4BD5" w14:textId="77777777" w:rsidR="00D51610" w:rsidRPr="00D51610" w:rsidRDefault="00D51610" w:rsidP="00D51610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 xml:space="preserve">Направленность (профиль) </w:t>
      </w:r>
      <w:r w:rsidRPr="00D51610">
        <w:rPr>
          <w:b/>
          <w:bCs w:val="0"/>
          <w:sz w:val="24"/>
          <w:szCs w:val="24"/>
        </w:rPr>
        <w:t xml:space="preserve">Спортивные и физкультурно-оздоровительные </w:t>
      </w:r>
    </w:p>
    <w:p w14:paraId="64932449" w14:textId="77777777" w:rsidR="00D51610" w:rsidRPr="00D51610" w:rsidRDefault="00D51610" w:rsidP="00D51610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  <w:r w:rsidRPr="00D51610">
        <w:rPr>
          <w:b/>
          <w:bCs w:val="0"/>
          <w:sz w:val="24"/>
          <w:szCs w:val="24"/>
        </w:rPr>
        <w:t>технологии</w:t>
      </w:r>
    </w:p>
    <w:p w14:paraId="7BE3F2A9" w14:textId="77777777" w:rsidR="00D51610" w:rsidRPr="00D51610" w:rsidRDefault="00D51610" w:rsidP="00D51610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sz w:val="24"/>
          <w:szCs w:val="24"/>
        </w:rPr>
      </w:pPr>
    </w:p>
    <w:p w14:paraId="72E13E0B" w14:textId="659FD2BE" w:rsidR="00D51610" w:rsidRPr="00D51610" w:rsidRDefault="00D51610" w:rsidP="00D51610">
      <w:pPr>
        <w:widowControl/>
        <w:tabs>
          <w:tab w:val="right" w:leader="underscore" w:pos="8505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  <w:r w:rsidRPr="00D51610">
        <w:rPr>
          <w:sz w:val="24"/>
          <w:szCs w:val="24"/>
        </w:rPr>
        <w:t>(год начала подготовки – 202</w:t>
      </w:r>
      <w:r w:rsidR="00AA2A27">
        <w:rPr>
          <w:sz w:val="24"/>
          <w:szCs w:val="24"/>
        </w:rPr>
        <w:t>2</w:t>
      </w:r>
      <w:r w:rsidRPr="00D51610">
        <w:rPr>
          <w:sz w:val="24"/>
          <w:szCs w:val="24"/>
        </w:rPr>
        <w:t>)</w:t>
      </w:r>
    </w:p>
    <w:p w14:paraId="4616278E" w14:textId="77777777" w:rsidR="00D51610" w:rsidRPr="00D51610" w:rsidRDefault="00D51610" w:rsidP="00D51610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5AF83A4A" w14:textId="77777777" w:rsidR="00D51610" w:rsidRPr="00D51610" w:rsidRDefault="00D51610" w:rsidP="00D51610">
      <w:pPr>
        <w:widowControl/>
        <w:tabs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sz w:val="24"/>
          <w:szCs w:val="24"/>
        </w:rPr>
      </w:pPr>
    </w:p>
    <w:p w14:paraId="7FE12290" w14:textId="77777777" w:rsid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AF7EDEA" w14:textId="77777777" w:rsidR="00100B2E" w:rsidRPr="00D51610" w:rsidRDefault="00100B2E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146F10BD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3E1D757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A0ECC52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74C1239A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07FC587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0C9AC2D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43DF15E9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0586422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3A065A0C" w14:textId="77777777" w:rsid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20B95534" w14:textId="77777777" w:rsidR="00100B2E" w:rsidRDefault="00100B2E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01067360" w14:textId="77777777" w:rsidR="00100B2E" w:rsidRPr="00D51610" w:rsidRDefault="00100B2E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6F84E84A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8D0447C" w14:textId="77777777" w:rsidR="00D51610" w:rsidRPr="00D51610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</w:p>
    <w:p w14:paraId="5D22480B" w14:textId="77777777" w:rsidR="00D51610" w:rsidRPr="00D51610" w:rsidRDefault="00D51610" w:rsidP="004B7D45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rPr>
          <w:bCs w:val="0"/>
          <w:sz w:val="24"/>
          <w:szCs w:val="24"/>
        </w:rPr>
      </w:pPr>
    </w:p>
    <w:p w14:paraId="0732C237" w14:textId="77777777" w:rsidR="00D51610" w:rsidRPr="00D51610" w:rsidRDefault="00D51610" w:rsidP="00D51610">
      <w:pPr>
        <w:widowControl/>
        <w:tabs>
          <w:tab w:val="left" w:pos="5130"/>
        </w:tabs>
        <w:autoSpaceDE/>
        <w:autoSpaceDN/>
        <w:adjustRightInd/>
        <w:spacing w:line="240" w:lineRule="auto"/>
        <w:ind w:left="0" w:firstLine="0"/>
        <w:jc w:val="left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ab/>
      </w:r>
    </w:p>
    <w:p w14:paraId="06B668F0" w14:textId="77777777" w:rsidR="004B7D45" w:rsidRDefault="00D51610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 w:rsidRPr="00D51610">
        <w:rPr>
          <w:bCs w:val="0"/>
          <w:sz w:val="24"/>
          <w:szCs w:val="24"/>
        </w:rPr>
        <w:t xml:space="preserve">Санкт-Петербург </w:t>
      </w:r>
    </w:p>
    <w:p w14:paraId="415160E4" w14:textId="123BB7F3" w:rsidR="00D51610" w:rsidRPr="00D51610" w:rsidRDefault="004B7D45" w:rsidP="00D51610">
      <w:pPr>
        <w:widowControl/>
        <w:tabs>
          <w:tab w:val="left" w:pos="748"/>
          <w:tab w:val="left" w:pos="828"/>
          <w:tab w:val="left" w:pos="3822"/>
        </w:tabs>
        <w:autoSpaceDE/>
        <w:autoSpaceDN/>
        <w:adjustRightInd/>
        <w:spacing w:line="240" w:lineRule="auto"/>
        <w:ind w:left="0" w:firstLine="0"/>
        <w:jc w:val="center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202</w:t>
      </w:r>
      <w:r w:rsidR="00AA2A27">
        <w:rPr>
          <w:bCs w:val="0"/>
          <w:sz w:val="24"/>
          <w:szCs w:val="24"/>
        </w:rPr>
        <w:t>2</w:t>
      </w:r>
    </w:p>
    <w:p w14:paraId="69FEEB69" w14:textId="77777777" w:rsidR="00847E9F" w:rsidRDefault="00847E9F" w:rsidP="005D4CEE">
      <w:pPr>
        <w:widowControl/>
        <w:autoSpaceDE/>
        <w:autoSpaceDN/>
        <w:adjustRightInd/>
        <w:spacing w:line="240" w:lineRule="auto"/>
        <w:ind w:left="0" w:firstLine="0"/>
        <w:jc w:val="center"/>
        <w:rPr>
          <w:b/>
          <w:bCs w:val="0"/>
          <w:color w:val="000000"/>
          <w:sz w:val="24"/>
          <w:szCs w:val="24"/>
        </w:rPr>
      </w:pPr>
    </w:p>
    <w:bookmarkEnd w:id="0"/>
    <w:p w14:paraId="7399FA27" w14:textId="77777777" w:rsidR="00F937CF" w:rsidRPr="00F937CF" w:rsidRDefault="00F937CF" w:rsidP="00632635">
      <w:pPr>
        <w:tabs>
          <w:tab w:val="left" w:pos="3822"/>
        </w:tabs>
        <w:adjustRightInd/>
        <w:spacing w:after="120" w:line="240" w:lineRule="auto"/>
        <w:ind w:left="0" w:firstLine="0"/>
        <w:rPr>
          <w:b/>
          <w:sz w:val="28"/>
          <w:szCs w:val="28"/>
        </w:rPr>
      </w:pPr>
      <w:r w:rsidRPr="00F937CF">
        <w:rPr>
          <w:b/>
          <w:sz w:val="24"/>
          <w:szCs w:val="24"/>
        </w:rPr>
        <w:lastRenderedPageBreak/>
        <w:t>1. ПЕРЕЧЕНЬ ПЛАНИРУЕМЫХ РЕЗУЛЬТАТОВ ОБУЧЕНИЯ ПО ДИСЦИПЛИНЕ</w:t>
      </w:r>
      <w:r w:rsidRPr="00F937CF">
        <w:rPr>
          <w:sz w:val="28"/>
          <w:szCs w:val="28"/>
        </w:rPr>
        <w:t xml:space="preserve"> </w:t>
      </w:r>
    </w:p>
    <w:p w14:paraId="751E904B" w14:textId="77777777" w:rsidR="005D4CEE" w:rsidRDefault="005D4CEE" w:rsidP="005D4CEE">
      <w:pPr>
        <w:pStyle w:val="a"/>
        <w:numPr>
          <w:ilvl w:val="0"/>
          <w:numId w:val="0"/>
        </w:numPr>
        <w:spacing w:line="360" w:lineRule="auto"/>
      </w:pPr>
      <w:r w:rsidRPr="00F937CF">
        <w:t>Процесс изучения дисциплины направлен на формирование следующих компетенций:</w:t>
      </w:r>
    </w:p>
    <w:tbl>
      <w:tblPr>
        <w:tblW w:w="9660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6116"/>
      </w:tblGrid>
      <w:tr w:rsidR="00D51610" w:rsidRPr="00D51610" w14:paraId="5A5F66D3" w14:textId="77777777" w:rsidTr="00100B2E">
        <w:trPr>
          <w:trHeight w:val="708"/>
        </w:trPr>
        <w:tc>
          <w:tcPr>
            <w:tcW w:w="993" w:type="dxa"/>
          </w:tcPr>
          <w:p w14:paraId="30927D44" w14:textId="77777777" w:rsidR="00D51610" w:rsidRPr="00D51610" w:rsidRDefault="00D51610" w:rsidP="00D516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color w:val="000000"/>
                <w:sz w:val="20"/>
                <w:szCs w:val="20"/>
              </w:rPr>
            </w:pPr>
            <w:r w:rsidRPr="00D51610">
              <w:rPr>
                <w:bCs w:val="0"/>
                <w:color w:val="000000"/>
                <w:sz w:val="20"/>
                <w:szCs w:val="20"/>
              </w:rPr>
              <w:t>Индекс компетенции</w:t>
            </w:r>
          </w:p>
        </w:tc>
        <w:tc>
          <w:tcPr>
            <w:tcW w:w="2551" w:type="dxa"/>
          </w:tcPr>
          <w:p w14:paraId="7EDC6274" w14:textId="77777777" w:rsidR="00D51610" w:rsidRPr="00D51610" w:rsidRDefault="00D51610" w:rsidP="00D516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D51610">
              <w:rPr>
                <w:bCs w:val="0"/>
                <w:color w:val="000000"/>
                <w:sz w:val="20"/>
                <w:szCs w:val="20"/>
              </w:rPr>
              <w:t xml:space="preserve">Содержание компетенции </w:t>
            </w:r>
          </w:p>
          <w:p w14:paraId="67BA0AA7" w14:textId="77777777" w:rsidR="00D51610" w:rsidRPr="00D51610" w:rsidRDefault="00D51610" w:rsidP="00D516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D51610">
              <w:rPr>
                <w:bCs w:val="0"/>
                <w:color w:val="000000"/>
                <w:sz w:val="20"/>
                <w:szCs w:val="20"/>
              </w:rPr>
              <w:t>(или ее части)</w:t>
            </w:r>
          </w:p>
        </w:tc>
        <w:tc>
          <w:tcPr>
            <w:tcW w:w="6116" w:type="dxa"/>
          </w:tcPr>
          <w:p w14:paraId="67379516" w14:textId="77777777" w:rsidR="00D51610" w:rsidRPr="00D51610" w:rsidRDefault="00D51610" w:rsidP="00D516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D51610">
              <w:rPr>
                <w:bCs w:val="0"/>
                <w:sz w:val="20"/>
                <w:szCs w:val="20"/>
              </w:rPr>
              <w:t>Индикаторы компетенций (код и содержание)</w:t>
            </w:r>
          </w:p>
        </w:tc>
      </w:tr>
      <w:tr w:rsidR="0055040D" w:rsidRPr="00D51610" w14:paraId="50180E65" w14:textId="77777777" w:rsidTr="00100B2E">
        <w:trPr>
          <w:trHeight w:val="424"/>
        </w:trPr>
        <w:tc>
          <w:tcPr>
            <w:tcW w:w="993" w:type="dxa"/>
            <w:vAlign w:val="center"/>
          </w:tcPr>
          <w:p w14:paraId="4752AA94" w14:textId="77777777" w:rsidR="0055040D" w:rsidRPr="00D51610" w:rsidRDefault="0055040D" w:rsidP="0055040D">
            <w:pPr>
              <w:widowControl/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autoSpaceDE/>
              <w:autoSpaceDN/>
              <w:adjustRightInd/>
              <w:spacing w:line="100" w:lineRule="atLeast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 w:rsidRPr="00D51610">
              <w:rPr>
                <w:color w:val="00000A"/>
                <w:sz w:val="24"/>
                <w:szCs w:val="24"/>
              </w:rPr>
              <w:t>ПК-</w:t>
            </w:r>
            <w:r>
              <w:rPr>
                <w:color w:val="00000A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4966C93B" w14:textId="77777777" w:rsidR="0055040D" w:rsidRPr="00D51610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D51610">
              <w:rPr>
                <w:bCs w:val="0"/>
                <w:sz w:val="24"/>
                <w:szCs w:val="24"/>
              </w:rPr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</w:tc>
        <w:tc>
          <w:tcPr>
            <w:tcW w:w="6116" w:type="dxa"/>
          </w:tcPr>
          <w:p w14:paraId="0742B1A1" w14:textId="77777777" w:rsidR="0055040D" w:rsidRPr="0055040D" w:rsidRDefault="00100B2E" w:rsidP="0055040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5040D" w:rsidRPr="0055040D">
              <w:rPr>
                <w:sz w:val="24"/>
                <w:szCs w:val="24"/>
              </w:rPr>
              <w:t>ПК – 2.1 знает содержание программ физического воспитания в образовательных учреждениях различного уровня</w:t>
            </w:r>
          </w:p>
          <w:p w14:paraId="24A5351F" w14:textId="77777777" w:rsidR="0055040D" w:rsidRPr="0055040D" w:rsidRDefault="00100B2E" w:rsidP="0055040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5040D" w:rsidRPr="0055040D">
              <w:rPr>
                <w:sz w:val="24"/>
                <w:szCs w:val="24"/>
              </w:rPr>
              <w:t xml:space="preserve">ПК-2.2 умеет проводить спортивно-педагогические исследования в целях повышения эффективности учебного процесса по физическому воспитанию </w:t>
            </w:r>
          </w:p>
          <w:p w14:paraId="70F3B29C" w14:textId="77777777" w:rsidR="0055040D" w:rsidRPr="0055040D" w:rsidRDefault="00100B2E" w:rsidP="0055040D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5040D" w:rsidRPr="0055040D">
              <w:rPr>
                <w:sz w:val="24"/>
                <w:szCs w:val="24"/>
              </w:rPr>
              <w:t>ПК – 2.3 Владеет современными технологиями в планировании и реализации задач физической подготовки в условиях общеобразовательных программ и программ дополнительного образования</w:t>
            </w:r>
          </w:p>
        </w:tc>
      </w:tr>
      <w:tr w:rsidR="0055040D" w:rsidRPr="00D51610" w14:paraId="65ED764E" w14:textId="77777777" w:rsidTr="00100B2E">
        <w:trPr>
          <w:trHeight w:val="424"/>
        </w:trPr>
        <w:tc>
          <w:tcPr>
            <w:tcW w:w="993" w:type="dxa"/>
            <w:vAlign w:val="center"/>
          </w:tcPr>
          <w:p w14:paraId="654E7179" w14:textId="77777777" w:rsidR="0055040D" w:rsidRPr="00D51610" w:rsidRDefault="0055040D" w:rsidP="0055040D">
            <w:pPr>
              <w:widowControl/>
              <w:tabs>
                <w:tab w:val="left" w:pos="426"/>
                <w:tab w:val="left" w:pos="748"/>
                <w:tab w:val="left" w:pos="788"/>
                <w:tab w:val="left" w:pos="828"/>
                <w:tab w:val="left" w:pos="868"/>
              </w:tabs>
              <w:suppressAutoHyphens/>
              <w:autoSpaceDE/>
              <w:autoSpaceDN/>
              <w:adjustRightInd/>
              <w:spacing w:line="100" w:lineRule="atLeast"/>
              <w:ind w:left="0" w:firstLine="0"/>
              <w:jc w:val="center"/>
              <w:rPr>
                <w:color w:val="00000A"/>
                <w:sz w:val="24"/>
                <w:szCs w:val="24"/>
              </w:rPr>
            </w:pPr>
            <w:r>
              <w:rPr>
                <w:color w:val="00000A"/>
                <w:sz w:val="24"/>
                <w:szCs w:val="24"/>
              </w:rPr>
              <w:t>ПК-6</w:t>
            </w:r>
          </w:p>
        </w:tc>
        <w:tc>
          <w:tcPr>
            <w:tcW w:w="2551" w:type="dxa"/>
          </w:tcPr>
          <w:p w14:paraId="0D6425A6" w14:textId="77777777" w:rsidR="0055040D" w:rsidRPr="00D51610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D51610">
              <w:rPr>
                <w:bCs w:val="0"/>
                <w:sz w:val="24"/>
                <w:szCs w:val="24"/>
              </w:rPr>
              <w:t>Способен организовывать дополнительное образование детей и взрослых по одному или нескольким направлениям деятельности</w:t>
            </w:r>
          </w:p>
        </w:tc>
        <w:tc>
          <w:tcPr>
            <w:tcW w:w="6116" w:type="dxa"/>
          </w:tcPr>
          <w:p w14:paraId="5604F9FD" w14:textId="77777777" w:rsidR="0055040D" w:rsidRPr="0055040D" w:rsidRDefault="00100B2E" w:rsidP="00100B2E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И</w:t>
            </w:r>
            <w:r w:rsidR="0055040D" w:rsidRPr="0055040D">
              <w:rPr>
                <w:bCs w:val="0"/>
                <w:sz w:val="24"/>
                <w:szCs w:val="24"/>
              </w:rPr>
              <w:t>ПК – 6.1 знает нормативно-правовую базу, требования к содержанию и условиям реализации программ дополнительного образование</w:t>
            </w:r>
          </w:p>
          <w:p w14:paraId="17F750F4" w14:textId="77777777" w:rsidR="0055040D" w:rsidRPr="0055040D" w:rsidRDefault="00100B2E" w:rsidP="00100B2E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И</w:t>
            </w:r>
            <w:r w:rsidR="0055040D" w:rsidRPr="0055040D">
              <w:rPr>
                <w:bCs w:val="0"/>
                <w:sz w:val="24"/>
                <w:szCs w:val="24"/>
              </w:rPr>
              <w:t>ПК – 6.2 умеет проводить занятия физкультурно-спортивной направленности в рамках дополнительного образования</w:t>
            </w:r>
          </w:p>
          <w:p w14:paraId="05E965A7" w14:textId="77777777" w:rsidR="0055040D" w:rsidRPr="00D51610" w:rsidRDefault="00100B2E" w:rsidP="00100B2E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И</w:t>
            </w:r>
            <w:r w:rsidR="0055040D" w:rsidRPr="0055040D">
              <w:rPr>
                <w:bCs w:val="0"/>
                <w:sz w:val="24"/>
                <w:szCs w:val="24"/>
              </w:rPr>
              <w:t>ПК-6.3 владеет методиками преподавания различных видов физкультурно-спортивной деятельности</w:t>
            </w:r>
          </w:p>
        </w:tc>
      </w:tr>
    </w:tbl>
    <w:p w14:paraId="61E088D8" w14:textId="77777777" w:rsidR="00050661" w:rsidRDefault="00050661" w:rsidP="005D4CEE">
      <w:pPr>
        <w:pStyle w:val="a"/>
        <w:numPr>
          <w:ilvl w:val="0"/>
          <w:numId w:val="0"/>
        </w:numPr>
        <w:spacing w:line="360" w:lineRule="auto"/>
      </w:pPr>
    </w:p>
    <w:p w14:paraId="7DEE9FA1" w14:textId="77777777" w:rsidR="00F937CF" w:rsidRPr="00F937CF" w:rsidRDefault="00F937CF" w:rsidP="00632635">
      <w:pPr>
        <w:spacing w:after="120" w:line="259" w:lineRule="auto"/>
        <w:ind w:hanging="40"/>
        <w:rPr>
          <w:sz w:val="24"/>
          <w:szCs w:val="24"/>
        </w:rPr>
      </w:pPr>
      <w:r w:rsidRPr="00F937CF">
        <w:rPr>
          <w:b/>
          <w:sz w:val="24"/>
          <w:szCs w:val="24"/>
        </w:rPr>
        <w:t xml:space="preserve">2. </w:t>
      </w:r>
      <w:r w:rsidRPr="00F937CF">
        <w:rPr>
          <w:b/>
          <w:caps/>
          <w:sz w:val="24"/>
          <w:szCs w:val="24"/>
        </w:rPr>
        <w:t>Место дисциплины в структуре ОП</w:t>
      </w:r>
      <w:r w:rsidRPr="00F937CF">
        <w:rPr>
          <w:b/>
          <w:sz w:val="24"/>
          <w:szCs w:val="24"/>
        </w:rPr>
        <w:t xml:space="preserve"> </w:t>
      </w:r>
    </w:p>
    <w:p w14:paraId="466EE989" w14:textId="77777777" w:rsidR="00847E9F" w:rsidRPr="00157EDD" w:rsidRDefault="00157EDD" w:rsidP="00847E9F">
      <w:pPr>
        <w:widowControl/>
        <w:tabs>
          <w:tab w:val="left" w:pos="360"/>
          <w:tab w:val="left" w:pos="1014"/>
        </w:tabs>
        <w:suppressAutoHyphens/>
        <w:autoSpaceDE/>
        <w:autoSpaceDN/>
        <w:adjustRightInd/>
        <w:spacing w:line="240" w:lineRule="auto"/>
        <w:ind w:left="0" w:right="20" w:firstLine="709"/>
        <w:rPr>
          <w:bCs w:val="0"/>
          <w:sz w:val="24"/>
          <w:szCs w:val="24"/>
        </w:rPr>
      </w:pPr>
      <w:r w:rsidRPr="00CE6D79">
        <w:rPr>
          <w:bCs w:val="0"/>
          <w:sz w:val="24"/>
          <w:szCs w:val="24"/>
          <w:u w:val="single"/>
        </w:rPr>
        <w:t>Цель дисциплины</w:t>
      </w:r>
      <w:r w:rsidR="00847E9F" w:rsidRPr="00157EDD">
        <w:rPr>
          <w:bCs w:val="0"/>
          <w:sz w:val="24"/>
          <w:szCs w:val="24"/>
        </w:rPr>
        <w:t xml:space="preserve">: сформировать у </w:t>
      </w:r>
      <w:r w:rsidR="00100B2E">
        <w:rPr>
          <w:bCs w:val="0"/>
          <w:sz w:val="24"/>
          <w:szCs w:val="24"/>
        </w:rPr>
        <w:t>обучающихся</w:t>
      </w:r>
      <w:r w:rsidR="00847E9F" w:rsidRPr="00157EDD">
        <w:rPr>
          <w:bCs w:val="0"/>
          <w:sz w:val="24"/>
          <w:szCs w:val="24"/>
        </w:rPr>
        <w:t xml:space="preserve"> целостное представление о значимости технико-тактической подготовки в избранном виде спорта.</w:t>
      </w:r>
    </w:p>
    <w:p w14:paraId="280204F6" w14:textId="77777777" w:rsidR="00847E9F" w:rsidRPr="00157EDD" w:rsidRDefault="00847E9F" w:rsidP="00847E9F">
      <w:pPr>
        <w:widowControl/>
        <w:tabs>
          <w:tab w:val="left" w:pos="360"/>
          <w:tab w:val="left" w:pos="1014"/>
        </w:tabs>
        <w:autoSpaceDE/>
        <w:autoSpaceDN/>
        <w:adjustRightInd/>
        <w:spacing w:line="240" w:lineRule="auto"/>
        <w:ind w:left="0" w:right="23" w:firstLine="709"/>
        <w:contextualSpacing/>
        <w:rPr>
          <w:bCs w:val="0"/>
          <w:sz w:val="24"/>
          <w:szCs w:val="24"/>
        </w:rPr>
      </w:pPr>
      <w:r w:rsidRPr="00CE6D79">
        <w:rPr>
          <w:bCs w:val="0"/>
          <w:sz w:val="24"/>
          <w:szCs w:val="24"/>
          <w:u w:val="single"/>
        </w:rPr>
        <w:t>Задач</w:t>
      </w:r>
      <w:r w:rsidR="00157EDD" w:rsidRPr="00CE6D79">
        <w:rPr>
          <w:bCs w:val="0"/>
          <w:sz w:val="24"/>
          <w:szCs w:val="24"/>
          <w:u w:val="single"/>
        </w:rPr>
        <w:t>и дисциплины</w:t>
      </w:r>
      <w:r w:rsidRPr="00157EDD">
        <w:rPr>
          <w:bCs w:val="0"/>
          <w:sz w:val="24"/>
          <w:szCs w:val="24"/>
        </w:rPr>
        <w:t>:</w:t>
      </w:r>
    </w:p>
    <w:p w14:paraId="70852330" w14:textId="77777777" w:rsidR="00847E9F" w:rsidRPr="00847E9F" w:rsidRDefault="00847E9F" w:rsidP="00157EDD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200" w:line="240" w:lineRule="auto"/>
        <w:ind w:left="284" w:hanging="284"/>
        <w:contextualSpacing/>
        <w:jc w:val="left"/>
        <w:rPr>
          <w:bCs w:val="0"/>
          <w:sz w:val="24"/>
          <w:szCs w:val="24"/>
        </w:rPr>
      </w:pPr>
      <w:r w:rsidRPr="00847E9F">
        <w:rPr>
          <w:bCs w:val="0"/>
          <w:sz w:val="24"/>
          <w:szCs w:val="24"/>
        </w:rPr>
        <w:t>изучить основные средства и методы развития специальных физических качеств, теорию и методику обучения технико-тактическим действиям в избранном виде спорта;</w:t>
      </w:r>
    </w:p>
    <w:p w14:paraId="3EA3CFC4" w14:textId="77777777" w:rsidR="00847E9F" w:rsidRPr="00847E9F" w:rsidRDefault="00847E9F" w:rsidP="00157EDD">
      <w:pPr>
        <w:widowControl/>
        <w:numPr>
          <w:ilvl w:val="0"/>
          <w:numId w:val="22"/>
        </w:numPr>
        <w:tabs>
          <w:tab w:val="left" w:pos="426"/>
        </w:tabs>
        <w:suppressAutoHyphens/>
        <w:autoSpaceDE/>
        <w:autoSpaceDN/>
        <w:adjustRightInd/>
        <w:spacing w:after="200" w:line="240" w:lineRule="auto"/>
        <w:ind w:left="284" w:hanging="284"/>
        <w:contextualSpacing/>
        <w:jc w:val="left"/>
        <w:rPr>
          <w:bCs w:val="0"/>
          <w:sz w:val="24"/>
          <w:szCs w:val="24"/>
        </w:rPr>
      </w:pPr>
      <w:r w:rsidRPr="00847E9F">
        <w:rPr>
          <w:bCs w:val="0"/>
          <w:sz w:val="24"/>
          <w:szCs w:val="24"/>
        </w:rPr>
        <w:t>совершенствовать командные навыки игры в избранном виде спорта.</w:t>
      </w:r>
    </w:p>
    <w:p w14:paraId="2D665843" w14:textId="77777777" w:rsidR="00B80F3C" w:rsidRPr="00502689" w:rsidRDefault="00847E9F" w:rsidP="00847E9F">
      <w:pPr>
        <w:widowControl/>
        <w:tabs>
          <w:tab w:val="left" w:pos="360"/>
          <w:tab w:val="left" w:pos="1014"/>
        </w:tabs>
        <w:autoSpaceDE/>
        <w:autoSpaceDN/>
        <w:adjustRightInd/>
        <w:spacing w:after="200" w:line="240" w:lineRule="auto"/>
        <w:ind w:left="0" w:right="20" w:firstLine="709"/>
        <w:contextualSpacing/>
        <w:rPr>
          <w:bCs w:val="0"/>
          <w:sz w:val="24"/>
          <w:szCs w:val="24"/>
        </w:rPr>
      </w:pPr>
      <w:r w:rsidRPr="00847E9F">
        <w:rPr>
          <w:bCs w:val="0"/>
          <w:sz w:val="24"/>
          <w:szCs w:val="24"/>
        </w:rPr>
        <w:t>Курс «Технико-тактическая подготовка в избранном виде спорта» является факультативной дисциплиной. Изучение дисциплины тесно связано с дисциплинами: «Мотивация к занятиям физической культурой и спортом», «Комплексный контроль в физической культуре и спорте», «Современные технологии организации спортивных со</w:t>
      </w:r>
      <w:r>
        <w:rPr>
          <w:bCs w:val="0"/>
          <w:sz w:val="24"/>
          <w:szCs w:val="24"/>
        </w:rPr>
        <w:t>ревнований»</w:t>
      </w:r>
      <w:r w:rsidR="00CE6D79">
        <w:rPr>
          <w:bCs w:val="0"/>
          <w:sz w:val="24"/>
          <w:szCs w:val="24"/>
        </w:rPr>
        <w:t>. Компетенции, сформированные в процессе изучения дисциплины</w:t>
      </w:r>
      <w:r w:rsidR="00143375">
        <w:rPr>
          <w:bCs w:val="0"/>
          <w:sz w:val="24"/>
          <w:szCs w:val="24"/>
        </w:rPr>
        <w:t>,</w:t>
      </w:r>
      <w:r w:rsidR="00CE6D79">
        <w:rPr>
          <w:bCs w:val="0"/>
          <w:sz w:val="24"/>
          <w:szCs w:val="24"/>
        </w:rPr>
        <w:t xml:space="preserve"> могут быть использованы</w:t>
      </w:r>
      <w:r>
        <w:rPr>
          <w:bCs w:val="0"/>
          <w:sz w:val="24"/>
          <w:szCs w:val="24"/>
        </w:rPr>
        <w:t xml:space="preserve"> при прохождении</w:t>
      </w:r>
      <w:r w:rsidR="00050661">
        <w:rPr>
          <w:bCs w:val="0"/>
          <w:sz w:val="24"/>
          <w:szCs w:val="24"/>
        </w:rPr>
        <w:t xml:space="preserve"> </w:t>
      </w:r>
      <w:r w:rsidR="00CE6D79">
        <w:rPr>
          <w:bCs w:val="0"/>
          <w:sz w:val="24"/>
          <w:szCs w:val="24"/>
        </w:rPr>
        <w:t>производственной</w:t>
      </w:r>
      <w:r w:rsidR="00050661">
        <w:rPr>
          <w:bCs w:val="0"/>
          <w:sz w:val="24"/>
          <w:szCs w:val="24"/>
        </w:rPr>
        <w:t xml:space="preserve"> практики</w:t>
      </w:r>
      <w:r w:rsidR="00CE6D79">
        <w:rPr>
          <w:bCs w:val="0"/>
          <w:sz w:val="24"/>
          <w:szCs w:val="24"/>
        </w:rPr>
        <w:t xml:space="preserve"> и </w:t>
      </w:r>
      <w:r w:rsidR="00050661">
        <w:rPr>
          <w:bCs w:val="0"/>
          <w:sz w:val="24"/>
          <w:szCs w:val="24"/>
        </w:rPr>
        <w:t>написании выпускной квалификационной работы.</w:t>
      </w:r>
    </w:p>
    <w:p w14:paraId="4A54D5CF" w14:textId="77777777" w:rsidR="00502689" w:rsidRPr="00632635" w:rsidRDefault="00502689" w:rsidP="00632635">
      <w:pPr>
        <w:widowControl/>
        <w:autoSpaceDE/>
        <w:autoSpaceDN/>
        <w:adjustRightInd/>
        <w:spacing w:line="276" w:lineRule="auto"/>
        <w:ind w:left="0" w:firstLine="0"/>
        <w:rPr>
          <w:b/>
          <w:bCs w:val="0"/>
          <w:sz w:val="24"/>
          <w:szCs w:val="24"/>
        </w:rPr>
      </w:pPr>
    </w:p>
    <w:p w14:paraId="339B4D60" w14:textId="77777777" w:rsidR="00375058" w:rsidRPr="00632635" w:rsidRDefault="00375058" w:rsidP="00502689">
      <w:pPr>
        <w:widowControl/>
        <w:autoSpaceDE/>
        <w:autoSpaceDN/>
        <w:adjustRightInd/>
        <w:spacing w:after="120" w:line="240" w:lineRule="auto"/>
        <w:ind w:left="0" w:firstLine="0"/>
        <w:rPr>
          <w:b/>
          <w:bCs w:val="0"/>
          <w:sz w:val="24"/>
          <w:szCs w:val="24"/>
        </w:rPr>
      </w:pPr>
      <w:r w:rsidRPr="00632635">
        <w:rPr>
          <w:b/>
          <w:bCs w:val="0"/>
          <w:sz w:val="24"/>
          <w:szCs w:val="24"/>
        </w:rPr>
        <w:t xml:space="preserve">3. </w:t>
      </w:r>
      <w:r w:rsidR="00B7768E" w:rsidRPr="00632635">
        <w:rPr>
          <w:b/>
          <w:caps/>
          <w:sz w:val="24"/>
          <w:szCs w:val="24"/>
        </w:rPr>
        <w:t>Объем дисциплины и виды учебной работы</w:t>
      </w:r>
      <w:r w:rsidR="00B7768E" w:rsidRPr="00632635">
        <w:rPr>
          <w:b/>
          <w:bCs w:val="0"/>
          <w:sz w:val="24"/>
          <w:szCs w:val="24"/>
        </w:rPr>
        <w:t xml:space="preserve"> </w:t>
      </w:r>
    </w:p>
    <w:p w14:paraId="67F43A48" w14:textId="77777777" w:rsidR="00971D3C" w:rsidRPr="00502689" w:rsidRDefault="00502689" w:rsidP="00971D3C">
      <w:pPr>
        <w:widowControl/>
        <w:autoSpaceDE/>
        <w:autoSpaceDN/>
        <w:adjustRightInd/>
        <w:spacing w:line="240" w:lineRule="auto"/>
        <w:ind w:left="0" w:firstLine="720"/>
        <w:rPr>
          <w:bCs w:val="0"/>
          <w:i/>
          <w:sz w:val="24"/>
          <w:szCs w:val="24"/>
        </w:rPr>
      </w:pPr>
      <w:r w:rsidRPr="00502689">
        <w:rPr>
          <w:bCs w:val="0"/>
          <w:sz w:val="24"/>
          <w:szCs w:val="24"/>
        </w:rPr>
        <w:t xml:space="preserve">Общая трудоемкость освоения дисциплины составляет </w:t>
      </w:r>
      <w:r w:rsidR="00971D3C">
        <w:rPr>
          <w:bCs w:val="0"/>
          <w:sz w:val="24"/>
          <w:szCs w:val="24"/>
        </w:rPr>
        <w:t>1</w:t>
      </w:r>
      <w:r w:rsidRPr="00502689">
        <w:rPr>
          <w:bCs w:val="0"/>
          <w:sz w:val="24"/>
          <w:szCs w:val="24"/>
        </w:rPr>
        <w:t xml:space="preserve"> зачетн</w:t>
      </w:r>
      <w:r w:rsidR="00971D3C">
        <w:rPr>
          <w:bCs w:val="0"/>
          <w:sz w:val="24"/>
          <w:szCs w:val="24"/>
        </w:rPr>
        <w:t>ая</w:t>
      </w:r>
      <w:r w:rsidRPr="00502689">
        <w:rPr>
          <w:bCs w:val="0"/>
          <w:sz w:val="24"/>
          <w:szCs w:val="24"/>
        </w:rPr>
        <w:t xml:space="preserve"> единиц</w:t>
      </w:r>
      <w:r w:rsidR="00971D3C">
        <w:rPr>
          <w:bCs w:val="0"/>
          <w:sz w:val="24"/>
          <w:szCs w:val="24"/>
        </w:rPr>
        <w:t>а</w:t>
      </w:r>
      <w:r>
        <w:rPr>
          <w:bCs w:val="0"/>
          <w:sz w:val="24"/>
          <w:szCs w:val="24"/>
        </w:rPr>
        <w:t xml:space="preserve">, </w:t>
      </w:r>
      <w:r w:rsidR="00971D3C">
        <w:rPr>
          <w:bCs w:val="0"/>
          <w:sz w:val="24"/>
          <w:szCs w:val="24"/>
        </w:rPr>
        <w:t>36</w:t>
      </w:r>
      <w:r w:rsidRPr="00502689">
        <w:rPr>
          <w:bCs w:val="0"/>
          <w:sz w:val="24"/>
          <w:szCs w:val="24"/>
        </w:rPr>
        <w:t xml:space="preserve"> академических час</w:t>
      </w:r>
      <w:r w:rsidR="00971D3C">
        <w:rPr>
          <w:bCs w:val="0"/>
          <w:sz w:val="24"/>
          <w:szCs w:val="24"/>
        </w:rPr>
        <w:t>ов</w:t>
      </w:r>
      <w:r w:rsidR="00847E9F" w:rsidRPr="00847E9F">
        <w:rPr>
          <w:sz w:val="24"/>
          <w:szCs w:val="24"/>
        </w:rPr>
        <w:t xml:space="preserve"> </w:t>
      </w:r>
      <w:r w:rsidR="00971D3C" w:rsidRPr="00502689">
        <w:rPr>
          <w:bCs w:val="0"/>
          <w:i/>
          <w:sz w:val="24"/>
          <w:szCs w:val="24"/>
        </w:rPr>
        <w:t>(1 зачетная единица соответствует 36 академическим часам).</w:t>
      </w:r>
    </w:p>
    <w:p w14:paraId="1F6CD744" w14:textId="77777777" w:rsidR="00157EDD" w:rsidRDefault="00157EDD" w:rsidP="00847E9F">
      <w:pPr>
        <w:widowControl/>
        <w:autoSpaceDE/>
        <w:autoSpaceDN/>
        <w:adjustRightInd/>
        <w:spacing w:after="120" w:line="240" w:lineRule="auto"/>
        <w:ind w:left="357" w:firstLine="0"/>
        <w:rPr>
          <w:sz w:val="24"/>
          <w:szCs w:val="24"/>
        </w:rPr>
      </w:pPr>
    </w:p>
    <w:p w14:paraId="2D8B0FE4" w14:textId="77777777" w:rsidR="00CE6D79" w:rsidRPr="00CE6D79" w:rsidRDefault="00CE6D79" w:rsidP="00CE6D79">
      <w:pPr>
        <w:widowControl/>
        <w:autoSpaceDE/>
        <w:autoSpaceDN/>
        <w:adjustRightInd/>
        <w:spacing w:line="360" w:lineRule="auto"/>
        <w:ind w:left="0" w:firstLine="0"/>
        <w:jc w:val="left"/>
        <w:rPr>
          <w:bCs w:val="0"/>
          <w:color w:val="000000"/>
          <w:sz w:val="24"/>
          <w:szCs w:val="24"/>
        </w:rPr>
      </w:pPr>
      <w:r w:rsidRPr="00CE6D79">
        <w:rPr>
          <w:bCs w:val="0"/>
          <w:color w:val="000000"/>
          <w:sz w:val="24"/>
          <w:szCs w:val="24"/>
        </w:rPr>
        <w:t>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1700"/>
        <w:gridCol w:w="1702"/>
      </w:tblGrid>
      <w:tr w:rsidR="00CE6D79" w:rsidRPr="00CE6D79" w14:paraId="4E55C08A" w14:textId="77777777" w:rsidTr="00CD5010">
        <w:trPr>
          <w:trHeight w:val="272"/>
        </w:trPr>
        <w:tc>
          <w:tcPr>
            <w:tcW w:w="6204" w:type="dxa"/>
            <w:vMerge w:val="restart"/>
            <w:tcBorders>
              <w:top w:val="single" w:sz="12" w:space="0" w:color="auto"/>
            </w:tcBorders>
          </w:tcPr>
          <w:p w14:paraId="4AED5C8B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Вид учебной работы</w:t>
            </w:r>
          </w:p>
          <w:p w14:paraId="0F041B9D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A404B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Трудоемкость в акад.час</w:t>
            </w:r>
          </w:p>
        </w:tc>
      </w:tr>
      <w:tr w:rsidR="00CE6D79" w:rsidRPr="00CE6D79" w14:paraId="46743C06" w14:textId="77777777" w:rsidTr="00CD5010">
        <w:trPr>
          <w:trHeight w:val="224"/>
        </w:trPr>
        <w:tc>
          <w:tcPr>
            <w:tcW w:w="6204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14:paraId="4AC842B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B62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F00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5BAE3D5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CE6D79" w:rsidRPr="00CE6D79" w14:paraId="286B7A96" w14:textId="77777777" w:rsidTr="00CD5010">
        <w:trPr>
          <w:trHeight w:val="424"/>
        </w:trPr>
        <w:tc>
          <w:tcPr>
            <w:tcW w:w="6204" w:type="dxa"/>
            <w:tcBorders>
              <w:top w:val="single" w:sz="6" w:space="0" w:color="auto"/>
            </w:tcBorders>
            <w:shd w:val="clear" w:color="auto" w:fill="E0E0E0"/>
          </w:tcPr>
          <w:p w14:paraId="742F90F6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shd w:val="clear" w:color="auto" w:fill="E0E0E0"/>
          </w:tcPr>
          <w:p w14:paraId="5FD924F3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 w:rsidRPr="00CE6D79">
              <w:rPr>
                <w:b/>
                <w:bCs w:val="0"/>
                <w:sz w:val="22"/>
                <w:szCs w:val="22"/>
              </w:rPr>
              <w:t>24</w:t>
            </w:r>
          </w:p>
        </w:tc>
      </w:tr>
      <w:tr w:rsidR="00CE6D79" w:rsidRPr="00CE6D79" w14:paraId="72F78175" w14:textId="77777777" w:rsidTr="00CD5010">
        <w:tc>
          <w:tcPr>
            <w:tcW w:w="6204" w:type="dxa"/>
          </w:tcPr>
          <w:p w14:paraId="3E4A8D15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402" w:type="dxa"/>
            <w:gridSpan w:val="2"/>
          </w:tcPr>
          <w:p w14:paraId="4D13282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CE6D79" w:rsidRPr="00CE6D79" w14:paraId="7660CC62" w14:textId="77777777" w:rsidTr="00CD5010">
        <w:tc>
          <w:tcPr>
            <w:tcW w:w="6204" w:type="dxa"/>
          </w:tcPr>
          <w:p w14:paraId="1C2E4EE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700" w:type="dxa"/>
          </w:tcPr>
          <w:p w14:paraId="3796C9D1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6</w:t>
            </w:r>
          </w:p>
        </w:tc>
        <w:tc>
          <w:tcPr>
            <w:tcW w:w="1702" w:type="dxa"/>
          </w:tcPr>
          <w:p w14:paraId="2EC92A1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</w:t>
            </w:r>
          </w:p>
        </w:tc>
      </w:tr>
      <w:tr w:rsidR="00CE6D79" w:rsidRPr="00CE6D79" w14:paraId="2B1BA7A8" w14:textId="77777777" w:rsidTr="00CD5010">
        <w:tc>
          <w:tcPr>
            <w:tcW w:w="6204" w:type="dxa"/>
          </w:tcPr>
          <w:p w14:paraId="7A8DBA7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Лабораторные работы / Практические занятия (в т.ч. зачет*)</w:t>
            </w:r>
          </w:p>
        </w:tc>
        <w:tc>
          <w:tcPr>
            <w:tcW w:w="1700" w:type="dxa"/>
          </w:tcPr>
          <w:p w14:paraId="2A386D6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-/18</w:t>
            </w:r>
          </w:p>
        </w:tc>
        <w:tc>
          <w:tcPr>
            <w:tcW w:w="1702" w:type="dxa"/>
          </w:tcPr>
          <w:p w14:paraId="51C91AF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</w:t>
            </w:r>
          </w:p>
        </w:tc>
      </w:tr>
      <w:tr w:rsidR="00CE6D79" w:rsidRPr="00CE6D79" w14:paraId="5A30C30D" w14:textId="77777777" w:rsidTr="00CD5010">
        <w:tc>
          <w:tcPr>
            <w:tcW w:w="6204" w:type="dxa"/>
            <w:shd w:val="clear" w:color="auto" w:fill="E0E0E0"/>
          </w:tcPr>
          <w:p w14:paraId="5EFBA787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E6D79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7756DB87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12</w:t>
            </w:r>
          </w:p>
        </w:tc>
      </w:tr>
      <w:tr w:rsidR="00CE6D79" w:rsidRPr="00CE6D79" w14:paraId="0EB7BD42" w14:textId="77777777" w:rsidTr="00CD5010">
        <w:tc>
          <w:tcPr>
            <w:tcW w:w="6204" w:type="dxa"/>
            <w:shd w:val="clear" w:color="auto" w:fill="D9D9D9"/>
          </w:tcPr>
          <w:p w14:paraId="1BB7B10D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711005B4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7489965D" w14:textId="77777777" w:rsidTr="00CD5010">
        <w:tc>
          <w:tcPr>
            <w:tcW w:w="6204" w:type="dxa"/>
          </w:tcPr>
          <w:p w14:paraId="39E451FC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072A158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0557B83F" w14:textId="77777777" w:rsidTr="00CD5010">
        <w:tc>
          <w:tcPr>
            <w:tcW w:w="6204" w:type="dxa"/>
          </w:tcPr>
          <w:p w14:paraId="5D5A6D50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402" w:type="dxa"/>
            <w:gridSpan w:val="2"/>
            <w:shd w:val="clear" w:color="auto" w:fill="auto"/>
          </w:tcPr>
          <w:p w14:paraId="712075E5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1005BC98" w14:textId="77777777" w:rsidTr="00CD5010">
        <w:trPr>
          <w:trHeight w:val="454"/>
        </w:trPr>
        <w:tc>
          <w:tcPr>
            <w:tcW w:w="6204" w:type="dxa"/>
            <w:shd w:val="clear" w:color="auto" w:fill="E0E0E0"/>
          </w:tcPr>
          <w:p w14:paraId="11440BA7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CE6D79">
              <w:rPr>
                <w:bCs w:val="0"/>
                <w:sz w:val="24"/>
                <w:szCs w:val="24"/>
              </w:rPr>
              <w:t xml:space="preserve"> </w:t>
            </w:r>
            <w:r w:rsidRPr="00CE6D79">
              <w:rPr>
                <w:b/>
                <w:bCs w:val="0"/>
                <w:sz w:val="24"/>
                <w:szCs w:val="24"/>
              </w:rPr>
              <w:t>з.е.)</w:t>
            </w:r>
            <w:r w:rsidRPr="00CE6D79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402" w:type="dxa"/>
            <w:gridSpan w:val="2"/>
            <w:shd w:val="clear" w:color="auto" w:fill="E0E0E0"/>
          </w:tcPr>
          <w:p w14:paraId="7A7FB31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36/1</w:t>
            </w:r>
          </w:p>
        </w:tc>
      </w:tr>
    </w:tbl>
    <w:p w14:paraId="4720BADB" w14:textId="77777777" w:rsidR="00CE6D79" w:rsidRPr="00CE6D79" w:rsidRDefault="00CE6D79" w:rsidP="00CE6D79">
      <w:pPr>
        <w:widowControl/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  <w:r w:rsidRPr="00CE6D79">
        <w:rPr>
          <w:sz w:val="24"/>
          <w:szCs w:val="24"/>
        </w:rPr>
        <w:t>* Зачет проводится на последнем занятии</w:t>
      </w:r>
    </w:p>
    <w:p w14:paraId="4DAD40C5" w14:textId="77777777" w:rsidR="00CE6D79" w:rsidRPr="00CE6D79" w:rsidRDefault="00CE6D79" w:rsidP="00CE6D79">
      <w:pPr>
        <w:widowControl/>
        <w:autoSpaceDE/>
        <w:autoSpaceDN/>
        <w:adjustRightInd/>
        <w:spacing w:line="240" w:lineRule="auto"/>
        <w:ind w:left="0" w:firstLine="0"/>
        <w:rPr>
          <w:sz w:val="24"/>
          <w:szCs w:val="24"/>
        </w:rPr>
      </w:pPr>
    </w:p>
    <w:p w14:paraId="0A9A9DE9" w14:textId="77777777" w:rsidR="00CE6D79" w:rsidRPr="00CE6D79" w:rsidRDefault="00CE6D79" w:rsidP="00CE6D79">
      <w:pPr>
        <w:widowControl/>
        <w:autoSpaceDE/>
        <w:autoSpaceDN/>
        <w:adjustRightInd/>
        <w:spacing w:after="120" w:line="240" w:lineRule="auto"/>
        <w:ind w:left="0" w:firstLine="0"/>
        <w:rPr>
          <w:sz w:val="24"/>
          <w:szCs w:val="24"/>
        </w:rPr>
      </w:pPr>
      <w:r w:rsidRPr="00CE6D79">
        <w:rPr>
          <w:sz w:val="24"/>
          <w:szCs w:val="24"/>
        </w:rPr>
        <w:t>Заочная форма обучения</w:t>
      </w:r>
    </w:p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17"/>
        <w:gridCol w:w="1986"/>
        <w:gridCol w:w="1703"/>
      </w:tblGrid>
      <w:tr w:rsidR="00CE6D79" w:rsidRPr="00CE6D79" w14:paraId="5B227739" w14:textId="77777777" w:rsidTr="00CD5010">
        <w:trPr>
          <w:trHeight w:val="279"/>
        </w:trPr>
        <w:tc>
          <w:tcPr>
            <w:tcW w:w="5917" w:type="dxa"/>
            <w:vMerge w:val="restart"/>
            <w:tcBorders>
              <w:top w:val="single" w:sz="12" w:space="0" w:color="auto"/>
            </w:tcBorders>
          </w:tcPr>
          <w:p w14:paraId="68A8AD0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Вид учебной работы</w:t>
            </w:r>
          </w:p>
          <w:p w14:paraId="2A0337B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i/>
                <w:iCs/>
                <w:sz w:val="24"/>
                <w:szCs w:val="24"/>
              </w:rPr>
            </w:pPr>
          </w:p>
        </w:tc>
        <w:tc>
          <w:tcPr>
            <w:tcW w:w="3689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587D5493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Трудоемкость в акад.час</w:t>
            </w:r>
          </w:p>
        </w:tc>
      </w:tr>
      <w:tr w:rsidR="00CE6D79" w:rsidRPr="00CE6D79" w14:paraId="6C8FF105" w14:textId="77777777" w:rsidTr="00CD5010">
        <w:trPr>
          <w:trHeight w:val="231"/>
        </w:trPr>
        <w:tc>
          <w:tcPr>
            <w:tcW w:w="5917" w:type="dxa"/>
            <w:vMerge/>
            <w:tcBorders>
              <w:right w:val="single" w:sz="4" w:space="0" w:color="auto"/>
            </w:tcBorders>
          </w:tcPr>
          <w:p w14:paraId="5444AE2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164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D67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 xml:space="preserve">практическая </w:t>
            </w:r>
          </w:p>
          <w:p w14:paraId="2BAED0E0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подготовка</w:t>
            </w:r>
          </w:p>
        </w:tc>
      </w:tr>
      <w:tr w:rsidR="00CE6D79" w:rsidRPr="00CE6D79" w14:paraId="53103FD7" w14:textId="77777777" w:rsidTr="00CD5010">
        <w:trPr>
          <w:trHeight w:val="424"/>
        </w:trPr>
        <w:tc>
          <w:tcPr>
            <w:tcW w:w="5917" w:type="dxa"/>
            <w:shd w:val="clear" w:color="auto" w:fill="E0E0E0"/>
          </w:tcPr>
          <w:p w14:paraId="691E503D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4AF92514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8</w:t>
            </w:r>
          </w:p>
        </w:tc>
      </w:tr>
      <w:tr w:rsidR="00CE6D79" w:rsidRPr="00CE6D79" w14:paraId="43CDDA59" w14:textId="77777777" w:rsidTr="00CD5010">
        <w:tc>
          <w:tcPr>
            <w:tcW w:w="5917" w:type="dxa"/>
          </w:tcPr>
          <w:p w14:paraId="316DF133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в том числе:</w:t>
            </w:r>
          </w:p>
        </w:tc>
        <w:tc>
          <w:tcPr>
            <w:tcW w:w="3689" w:type="dxa"/>
            <w:gridSpan w:val="2"/>
          </w:tcPr>
          <w:p w14:paraId="61CB000D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</w:p>
        </w:tc>
      </w:tr>
      <w:tr w:rsidR="00CE6D79" w:rsidRPr="00CE6D79" w14:paraId="66410C27" w14:textId="77777777" w:rsidTr="00CD5010">
        <w:tc>
          <w:tcPr>
            <w:tcW w:w="5917" w:type="dxa"/>
          </w:tcPr>
          <w:p w14:paraId="4B3E6A30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Лекции</w:t>
            </w:r>
          </w:p>
        </w:tc>
        <w:tc>
          <w:tcPr>
            <w:tcW w:w="1986" w:type="dxa"/>
          </w:tcPr>
          <w:p w14:paraId="347C95D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2</w:t>
            </w:r>
          </w:p>
        </w:tc>
        <w:tc>
          <w:tcPr>
            <w:tcW w:w="1703" w:type="dxa"/>
          </w:tcPr>
          <w:p w14:paraId="2A8C5FB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</w:t>
            </w:r>
          </w:p>
        </w:tc>
      </w:tr>
      <w:tr w:rsidR="00CE6D79" w:rsidRPr="00CE6D79" w14:paraId="47E715C9" w14:textId="77777777" w:rsidTr="00CD5010">
        <w:tc>
          <w:tcPr>
            <w:tcW w:w="5917" w:type="dxa"/>
          </w:tcPr>
          <w:p w14:paraId="687C2D1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986" w:type="dxa"/>
          </w:tcPr>
          <w:p w14:paraId="7EDB1EB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-/</w:t>
            </w:r>
            <w:r>
              <w:rPr>
                <w:bCs w:val="0"/>
                <w:sz w:val="22"/>
                <w:szCs w:val="22"/>
              </w:rPr>
              <w:t>6</w:t>
            </w:r>
          </w:p>
        </w:tc>
        <w:tc>
          <w:tcPr>
            <w:tcW w:w="1703" w:type="dxa"/>
          </w:tcPr>
          <w:p w14:paraId="3736AF1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2"/>
                <w:szCs w:val="22"/>
              </w:rPr>
            </w:pPr>
            <w:r w:rsidRPr="00CE6D79">
              <w:rPr>
                <w:bCs w:val="0"/>
                <w:sz w:val="22"/>
                <w:szCs w:val="22"/>
              </w:rPr>
              <w:t>-</w:t>
            </w:r>
          </w:p>
        </w:tc>
      </w:tr>
      <w:tr w:rsidR="00CE6D79" w:rsidRPr="00CE6D79" w14:paraId="10FF868B" w14:textId="77777777" w:rsidTr="00CD5010">
        <w:tc>
          <w:tcPr>
            <w:tcW w:w="5917" w:type="dxa"/>
            <w:shd w:val="clear" w:color="auto" w:fill="E0E0E0"/>
          </w:tcPr>
          <w:p w14:paraId="073BAE7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CE6D79">
              <w:rPr>
                <w:b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7A0DB0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2"/>
                <w:szCs w:val="22"/>
              </w:rPr>
            </w:pPr>
            <w:r>
              <w:rPr>
                <w:b/>
                <w:bCs w:val="0"/>
                <w:sz w:val="22"/>
                <w:szCs w:val="22"/>
              </w:rPr>
              <w:t>24</w:t>
            </w:r>
          </w:p>
        </w:tc>
      </w:tr>
      <w:tr w:rsidR="00CE6D79" w:rsidRPr="00CE6D79" w14:paraId="09E8D4F4" w14:textId="77777777" w:rsidTr="00CD5010">
        <w:tc>
          <w:tcPr>
            <w:tcW w:w="5917" w:type="dxa"/>
            <w:shd w:val="clear" w:color="auto" w:fill="D9D9D9"/>
          </w:tcPr>
          <w:p w14:paraId="35D944A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6B2BC9C7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4</w:t>
            </w:r>
          </w:p>
        </w:tc>
      </w:tr>
      <w:tr w:rsidR="00CE6D79" w:rsidRPr="00CE6D79" w14:paraId="7FE56C13" w14:textId="77777777" w:rsidTr="00CD5010">
        <w:tc>
          <w:tcPr>
            <w:tcW w:w="5917" w:type="dxa"/>
          </w:tcPr>
          <w:p w14:paraId="443E394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522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0,25</w:t>
            </w:r>
          </w:p>
        </w:tc>
      </w:tr>
      <w:tr w:rsidR="00CE6D79" w:rsidRPr="00CE6D79" w14:paraId="6B4CC10B" w14:textId="77777777" w:rsidTr="00CD5010">
        <w:tc>
          <w:tcPr>
            <w:tcW w:w="5917" w:type="dxa"/>
          </w:tcPr>
          <w:p w14:paraId="1F700C0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AAE48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3,75</w:t>
            </w:r>
          </w:p>
        </w:tc>
      </w:tr>
      <w:tr w:rsidR="00CE6D79" w:rsidRPr="00CE6D79" w14:paraId="4FE84201" w14:textId="77777777" w:rsidTr="00CD5010">
        <w:tc>
          <w:tcPr>
            <w:tcW w:w="5917" w:type="dxa"/>
            <w:shd w:val="clear" w:color="auto" w:fill="D9D9D9"/>
          </w:tcPr>
          <w:p w14:paraId="7A96A85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689" w:type="dxa"/>
            <w:gridSpan w:val="2"/>
            <w:shd w:val="clear" w:color="auto" w:fill="D9D9D9"/>
          </w:tcPr>
          <w:p w14:paraId="00C63B94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7E95827F" w14:textId="77777777" w:rsidTr="00CD5010">
        <w:tc>
          <w:tcPr>
            <w:tcW w:w="5917" w:type="dxa"/>
          </w:tcPr>
          <w:p w14:paraId="1C3904C5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контактная работа</w:t>
            </w:r>
          </w:p>
        </w:tc>
        <w:tc>
          <w:tcPr>
            <w:tcW w:w="3689" w:type="dxa"/>
            <w:gridSpan w:val="2"/>
          </w:tcPr>
          <w:p w14:paraId="5278C7C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rFonts w:eastAsia="Calibri"/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6FAB1826" w14:textId="77777777" w:rsidTr="00CD5010">
        <w:tc>
          <w:tcPr>
            <w:tcW w:w="5917" w:type="dxa"/>
          </w:tcPr>
          <w:p w14:paraId="48BC347A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689" w:type="dxa"/>
            <w:gridSpan w:val="2"/>
          </w:tcPr>
          <w:p w14:paraId="77360D5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rFonts w:eastAsia="Calibri"/>
                <w:bCs w:val="0"/>
                <w:sz w:val="24"/>
                <w:szCs w:val="24"/>
              </w:rPr>
              <w:t>-</w:t>
            </w:r>
          </w:p>
        </w:tc>
      </w:tr>
      <w:tr w:rsidR="00CE6D79" w:rsidRPr="00CE6D79" w14:paraId="3A6A4C3F" w14:textId="77777777" w:rsidTr="00CD5010">
        <w:trPr>
          <w:trHeight w:val="454"/>
        </w:trPr>
        <w:tc>
          <w:tcPr>
            <w:tcW w:w="5917" w:type="dxa"/>
            <w:shd w:val="clear" w:color="auto" w:fill="E0E0E0"/>
          </w:tcPr>
          <w:p w14:paraId="11CA5DB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E6D79">
              <w:rPr>
                <w:b/>
                <w:bCs w:val="0"/>
                <w:sz w:val="24"/>
                <w:szCs w:val="24"/>
              </w:rPr>
              <w:t>Общая трудоемкость дисциплины (в час. /</w:t>
            </w:r>
            <w:r w:rsidRPr="00CE6D79">
              <w:rPr>
                <w:bCs w:val="0"/>
                <w:sz w:val="24"/>
                <w:szCs w:val="24"/>
              </w:rPr>
              <w:t xml:space="preserve"> </w:t>
            </w:r>
            <w:r w:rsidRPr="00CE6D79">
              <w:rPr>
                <w:b/>
                <w:bCs w:val="0"/>
                <w:sz w:val="24"/>
                <w:szCs w:val="24"/>
              </w:rPr>
              <w:t>з.е.)</w:t>
            </w:r>
            <w:r w:rsidRPr="00CE6D79">
              <w:rPr>
                <w:bCs w:val="0"/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3689" w:type="dxa"/>
            <w:gridSpan w:val="2"/>
            <w:shd w:val="clear" w:color="auto" w:fill="E0E0E0"/>
          </w:tcPr>
          <w:p w14:paraId="1B7A35A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/>
                <w:bCs w:val="0"/>
                <w:sz w:val="24"/>
                <w:szCs w:val="24"/>
              </w:rPr>
            </w:pPr>
            <w:r>
              <w:rPr>
                <w:b/>
                <w:bCs w:val="0"/>
                <w:sz w:val="24"/>
                <w:szCs w:val="24"/>
              </w:rPr>
              <w:t>36/1</w:t>
            </w:r>
          </w:p>
        </w:tc>
      </w:tr>
    </w:tbl>
    <w:p w14:paraId="1AFBE647" w14:textId="77777777" w:rsidR="00502689" w:rsidRPr="00502689" w:rsidRDefault="00502689" w:rsidP="00502689">
      <w:pPr>
        <w:widowControl/>
        <w:autoSpaceDE/>
        <w:autoSpaceDN/>
        <w:adjustRightInd/>
        <w:spacing w:line="240" w:lineRule="auto"/>
        <w:ind w:left="0" w:firstLine="720"/>
        <w:rPr>
          <w:bCs w:val="0"/>
          <w:sz w:val="24"/>
          <w:szCs w:val="24"/>
        </w:rPr>
      </w:pPr>
    </w:p>
    <w:p w14:paraId="4CBE0005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caps/>
          <w:sz w:val="24"/>
          <w:szCs w:val="24"/>
        </w:rPr>
      </w:pPr>
      <w:r w:rsidRPr="00502689">
        <w:rPr>
          <w:b/>
          <w:sz w:val="24"/>
          <w:szCs w:val="24"/>
        </w:rPr>
        <w:t xml:space="preserve">4. </w:t>
      </w:r>
      <w:r w:rsidRPr="00502689">
        <w:rPr>
          <w:b/>
          <w:caps/>
          <w:sz w:val="24"/>
          <w:szCs w:val="24"/>
        </w:rPr>
        <w:t>Содержание дисциплины</w:t>
      </w:r>
    </w:p>
    <w:p w14:paraId="30138B92" w14:textId="77777777" w:rsidR="00502689" w:rsidRPr="00502689" w:rsidRDefault="00502689" w:rsidP="00502689">
      <w:pPr>
        <w:widowControl/>
        <w:autoSpaceDE/>
        <w:autoSpaceDN/>
        <w:adjustRightInd/>
        <w:spacing w:line="240" w:lineRule="auto"/>
        <w:ind w:left="0" w:firstLine="708"/>
        <w:rPr>
          <w:bCs w:val="0"/>
          <w:sz w:val="24"/>
          <w:szCs w:val="24"/>
        </w:rPr>
      </w:pPr>
      <w:r w:rsidRPr="00502689">
        <w:rPr>
          <w:bCs w:val="0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8DE2C03" w14:textId="77777777" w:rsidR="00375058" w:rsidRPr="00632635" w:rsidRDefault="00375058" w:rsidP="00632635">
      <w:pPr>
        <w:widowControl/>
        <w:autoSpaceDE/>
        <w:autoSpaceDN/>
        <w:adjustRightInd/>
        <w:spacing w:line="276" w:lineRule="auto"/>
        <w:ind w:left="720" w:firstLine="0"/>
        <w:rPr>
          <w:b/>
          <w:bCs w:val="0"/>
          <w:sz w:val="24"/>
          <w:szCs w:val="24"/>
        </w:rPr>
      </w:pPr>
    </w:p>
    <w:p w14:paraId="7E4B7655" w14:textId="77777777" w:rsidR="00CE6D79" w:rsidRPr="00CE6D79" w:rsidRDefault="00CE6D79" w:rsidP="00CE6D79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  <w:r w:rsidRPr="00CE6D79">
        <w:rPr>
          <w:b/>
          <w:bCs w:val="0"/>
          <w:smallCaps/>
          <w:sz w:val="24"/>
          <w:szCs w:val="24"/>
        </w:rPr>
        <w:t>4.1 Блоки (разделы) дисциплины</w:t>
      </w:r>
    </w:p>
    <w:p w14:paraId="300795D6" w14:textId="77777777" w:rsidR="00CE6D79" w:rsidRPr="00CE6D79" w:rsidRDefault="00CE6D79" w:rsidP="00CE6D79">
      <w:pPr>
        <w:widowControl/>
        <w:spacing w:line="240" w:lineRule="auto"/>
        <w:ind w:left="0" w:firstLine="0"/>
        <w:rPr>
          <w:b/>
          <w:bCs w:val="0"/>
          <w:smallCap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CE6D79" w:rsidRPr="00CE6D79" w14:paraId="7E60CA36" w14:textId="77777777" w:rsidTr="00CD5010">
        <w:tc>
          <w:tcPr>
            <w:tcW w:w="675" w:type="dxa"/>
            <w:shd w:val="clear" w:color="auto" w:fill="auto"/>
          </w:tcPr>
          <w:p w14:paraId="2E0C0F6E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№</w:t>
            </w:r>
          </w:p>
        </w:tc>
        <w:tc>
          <w:tcPr>
            <w:tcW w:w="8896" w:type="dxa"/>
            <w:shd w:val="clear" w:color="auto" w:fill="auto"/>
          </w:tcPr>
          <w:p w14:paraId="1FB8BCE3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Наименование блока (раздела) дисциплины</w:t>
            </w:r>
          </w:p>
          <w:p w14:paraId="0D3326B6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CE6D79" w:rsidRPr="00CE6D79" w14:paraId="7FB9B888" w14:textId="77777777" w:rsidTr="00CD5010">
        <w:tc>
          <w:tcPr>
            <w:tcW w:w="675" w:type="dxa"/>
            <w:shd w:val="clear" w:color="auto" w:fill="auto"/>
          </w:tcPr>
          <w:p w14:paraId="623A7F5D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CE6D79">
              <w:rPr>
                <w:bCs w:val="0"/>
                <w:smallCaps/>
                <w:sz w:val="24"/>
                <w:szCs w:val="24"/>
              </w:rPr>
              <w:t>1.</w:t>
            </w:r>
          </w:p>
        </w:tc>
        <w:tc>
          <w:tcPr>
            <w:tcW w:w="8896" w:type="dxa"/>
            <w:shd w:val="clear" w:color="auto" w:fill="auto"/>
          </w:tcPr>
          <w:p w14:paraId="7934F576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hanging="6"/>
              <w:rPr>
                <w:bCs w:val="0"/>
                <w:sz w:val="24"/>
                <w:szCs w:val="24"/>
              </w:rPr>
            </w:pPr>
            <w:r w:rsidRPr="00CE6D79">
              <w:rPr>
                <w:sz w:val="24"/>
                <w:szCs w:val="24"/>
              </w:rPr>
              <w:t>Исходные понятия предмета. Взаимосвязь физических качеств с техническими и  технико-тактическими действиями в избранном виде спорта.</w:t>
            </w:r>
          </w:p>
        </w:tc>
      </w:tr>
      <w:tr w:rsidR="00CE6D79" w:rsidRPr="00CE6D79" w14:paraId="51E402BC" w14:textId="77777777" w:rsidTr="00CD5010">
        <w:tc>
          <w:tcPr>
            <w:tcW w:w="675" w:type="dxa"/>
            <w:shd w:val="clear" w:color="auto" w:fill="auto"/>
          </w:tcPr>
          <w:p w14:paraId="12E9459A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CE6D79">
              <w:rPr>
                <w:bCs w:val="0"/>
                <w:smallCaps/>
                <w:sz w:val="24"/>
                <w:szCs w:val="24"/>
              </w:rPr>
              <w:t>2.</w:t>
            </w:r>
          </w:p>
        </w:tc>
        <w:tc>
          <w:tcPr>
            <w:tcW w:w="8896" w:type="dxa"/>
            <w:shd w:val="clear" w:color="auto" w:fill="auto"/>
          </w:tcPr>
          <w:p w14:paraId="1A1FD2BB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hanging="6"/>
              <w:rPr>
                <w:bCs w:val="0"/>
                <w:iCs/>
                <w:sz w:val="24"/>
                <w:szCs w:val="24"/>
              </w:rPr>
            </w:pPr>
            <w:r w:rsidRPr="00CE6D79">
              <w:rPr>
                <w:bCs w:val="0"/>
                <w:iCs/>
                <w:sz w:val="24"/>
                <w:szCs w:val="24"/>
              </w:rPr>
              <w:t>Особенности обучения технике занимающихся разных возрастов, пола, подготовленности в избранном виде спорта. Особенности проведений учебно-тренировочного процесса с занимающимися различного возраста, пола, подготовленности.</w:t>
            </w:r>
          </w:p>
        </w:tc>
      </w:tr>
      <w:tr w:rsidR="00CE6D79" w:rsidRPr="00CE6D79" w14:paraId="302782D4" w14:textId="77777777" w:rsidTr="00CD5010">
        <w:tc>
          <w:tcPr>
            <w:tcW w:w="675" w:type="dxa"/>
            <w:shd w:val="clear" w:color="auto" w:fill="auto"/>
          </w:tcPr>
          <w:p w14:paraId="3349C5FB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CE6D79">
              <w:rPr>
                <w:bCs w:val="0"/>
                <w:smallCaps/>
                <w:sz w:val="24"/>
                <w:szCs w:val="24"/>
              </w:rPr>
              <w:lastRenderedPageBreak/>
              <w:t>3.</w:t>
            </w:r>
          </w:p>
        </w:tc>
        <w:tc>
          <w:tcPr>
            <w:tcW w:w="8896" w:type="dxa"/>
            <w:shd w:val="clear" w:color="auto" w:fill="auto"/>
          </w:tcPr>
          <w:p w14:paraId="303D064D" w14:textId="77777777" w:rsidR="00CE6D79" w:rsidRPr="00CE6D79" w:rsidRDefault="00CE6D79" w:rsidP="00CE6D79">
            <w:pPr>
              <w:tabs>
                <w:tab w:val="left" w:pos="0"/>
              </w:tabs>
              <w:spacing w:line="240" w:lineRule="auto"/>
              <w:ind w:left="0" w:hanging="6"/>
              <w:rPr>
                <w:rFonts w:eastAsia="Calibri"/>
                <w:bCs w:val="0"/>
                <w:sz w:val="24"/>
                <w:szCs w:val="24"/>
              </w:rPr>
            </w:pPr>
            <w:r w:rsidRPr="00CE6D79">
              <w:rPr>
                <w:sz w:val="24"/>
                <w:szCs w:val="24"/>
              </w:rPr>
              <w:t>Тактика в спортивной подготовке и ее значение.</w:t>
            </w:r>
          </w:p>
        </w:tc>
      </w:tr>
      <w:tr w:rsidR="00CE6D79" w:rsidRPr="00CE6D79" w14:paraId="0BAEEC30" w14:textId="77777777" w:rsidTr="00CD5010">
        <w:tc>
          <w:tcPr>
            <w:tcW w:w="675" w:type="dxa"/>
            <w:shd w:val="clear" w:color="auto" w:fill="auto"/>
          </w:tcPr>
          <w:p w14:paraId="76D2C419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 w:rsidRPr="00CE6D79">
              <w:rPr>
                <w:bCs w:val="0"/>
                <w:smallCaps/>
                <w:sz w:val="24"/>
                <w:szCs w:val="24"/>
              </w:rPr>
              <w:t>4.</w:t>
            </w:r>
          </w:p>
        </w:tc>
        <w:tc>
          <w:tcPr>
            <w:tcW w:w="8896" w:type="dxa"/>
            <w:shd w:val="clear" w:color="auto" w:fill="auto"/>
          </w:tcPr>
          <w:p w14:paraId="0EB9DF0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hanging="6"/>
              <w:jc w:val="left"/>
              <w:rPr>
                <w:rFonts w:eastAsia="SimSun"/>
                <w:bCs w:val="0"/>
                <w:sz w:val="24"/>
                <w:szCs w:val="24"/>
                <w:lang w:eastAsia="zh-CN"/>
              </w:rPr>
            </w:pPr>
            <w:r w:rsidRPr="00CE6D79">
              <w:rPr>
                <w:rFonts w:eastAsia="SimSun"/>
                <w:bCs w:val="0"/>
                <w:sz w:val="24"/>
                <w:szCs w:val="24"/>
                <w:lang w:eastAsia="zh-CN"/>
              </w:rPr>
              <w:t>Специфические средства и методы тактической подготовки.</w:t>
            </w:r>
          </w:p>
        </w:tc>
      </w:tr>
      <w:tr w:rsidR="00CE6D79" w:rsidRPr="00CE6D79" w14:paraId="624F76DE" w14:textId="77777777" w:rsidTr="00CD5010">
        <w:tc>
          <w:tcPr>
            <w:tcW w:w="675" w:type="dxa"/>
            <w:shd w:val="clear" w:color="auto" w:fill="auto"/>
          </w:tcPr>
          <w:p w14:paraId="50A7A795" w14:textId="77777777" w:rsidR="00CE6D79" w:rsidRPr="00CE6D79" w:rsidRDefault="00CE6D79" w:rsidP="00CE6D79">
            <w:pPr>
              <w:widowControl/>
              <w:spacing w:line="240" w:lineRule="auto"/>
              <w:ind w:left="0" w:firstLine="0"/>
              <w:jc w:val="center"/>
              <w:rPr>
                <w:bCs w:val="0"/>
                <w:smallCaps/>
                <w:sz w:val="24"/>
                <w:szCs w:val="24"/>
              </w:rPr>
            </w:pPr>
            <w:r>
              <w:rPr>
                <w:bCs w:val="0"/>
                <w:smallCaps/>
                <w:sz w:val="24"/>
                <w:szCs w:val="24"/>
              </w:rPr>
              <w:t>5.</w:t>
            </w:r>
          </w:p>
        </w:tc>
        <w:tc>
          <w:tcPr>
            <w:tcW w:w="8896" w:type="dxa"/>
            <w:shd w:val="clear" w:color="auto" w:fill="auto"/>
          </w:tcPr>
          <w:p w14:paraId="4AD4D72B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hanging="6"/>
              <w:jc w:val="left"/>
              <w:rPr>
                <w:rFonts w:eastAsia="SimSun"/>
                <w:bCs w:val="0"/>
                <w:sz w:val="24"/>
                <w:szCs w:val="24"/>
                <w:lang w:eastAsia="zh-CN"/>
              </w:rPr>
            </w:pPr>
            <w:r w:rsidRPr="00CE6D79">
              <w:rPr>
                <w:rFonts w:eastAsia="SimSun"/>
                <w:bCs w:val="0"/>
                <w:sz w:val="24"/>
                <w:szCs w:val="24"/>
                <w:lang w:eastAsia="zh-CN"/>
              </w:rPr>
              <w:t>Значение квалифицированного судейства в показе высоких спортивных результатов.</w:t>
            </w:r>
          </w:p>
        </w:tc>
      </w:tr>
    </w:tbl>
    <w:p w14:paraId="1D901238" w14:textId="77777777" w:rsidR="00502689" w:rsidRDefault="00502689" w:rsidP="00502689">
      <w:pPr>
        <w:spacing w:line="240" w:lineRule="auto"/>
        <w:ind w:firstLine="669"/>
        <w:rPr>
          <w:b/>
          <w:i/>
          <w:sz w:val="24"/>
          <w:szCs w:val="24"/>
        </w:rPr>
      </w:pPr>
    </w:p>
    <w:p w14:paraId="3B17B394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4.2 Примерная тематика курсовых работ (проектов)</w:t>
      </w:r>
    </w:p>
    <w:p w14:paraId="17510850" w14:textId="77777777" w:rsidR="00502689" w:rsidRPr="00502689" w:rsidRDefault="00502689" w:rsidP="00502689">
      <w:pPr>
        <w:widowControl/>
        <w:autoSpaceDE/>
        <w:autoSpaceDN/>
        <w:adjustRightInd/>
        <w:spacing w:line="360" w:lineRule="auto"/>
        <w:ind w:left="0" w:firstLine="0"/>
        <w:jc w:val="left"/>
        <w:rPr>
          <w:sz w:val="24"/>
          <w:szCs w:val="24"/>
        </w:rPr>
      </w:pPr>
      <w:r w:rsidRPr="00502689">
        <w:rPr>
          <w:sz w:val="24"/>
          <w:szCs w:val="24"/>
        </w:rPr>
        <w:t>Курсовая работа по дисциплине не предусмотрена учебным планом.</w:t>
      </w:r>
    </w:p>
    <w:p w14:paraId="1AB8ACD9" w14:textId="77777777" w:rsidR="00502689" w:rsidRDefault="00502689" w:rsidP="00502689">
      <w:pPr>
        <w:widowControl/>
        <w:autoSpaceDE/>
        <w:autoSpaceDN/>
        <w:adjustRightInd/>
        <w:spacing w:line="240" w:lineRule="auto"/>
        <w:ind w:left="426" w:hanging="426"/>
        <w:rPr>
          <w:b/>
          <w:smallCaps/>
          <w:sz w:val="24"/>
          <w:szCs w:val="24"/>
        </w:rPr>
      </w:pPr>
      <w:r w:rsidRPr="00502689">
        <w:rPr>
          <w:b/>
          <w:smallCaps/>
          <w:sz w:val="24"/>
          <w:szCs w:val="24"/>
        </w:rPr>
        <w:t>4.3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CE6D79">
        <w:rPr>
          <w:b/>
          <w:smallCaps/>
          <w:sz w:val="24"/>
          <w:szCs w:val="24"/>
        </w:rPr>
        <w:t>.</w:t>
      </w:r>
    </w:p>
    <w:p w14:paraId="39CBB4C2" w14:textId="77777777" w:rsidR="00CE6D79" w:rsidRDefault="00CE6D79" w:rsidP="00CE6D79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Практическая подготовка.</w:t>
      </w:r>
    </w:p>
    <w:p w14:paraId="56E24B98" w14:textId="77777777" w:rsidR="00CE6D79" w:rsidRPr="00502689" w:rsidRDefault="00CE6D79" w:rsidP="00CE6D79">
      <w:pPr>
        <w:widowControl/>
        <w:autoSpaceDE/>
        <w:autoSpaceDN/>
        <w:adjustRightInd/>
        <w:spacing w:line="240" w:lineRule="auto"/>
        <w:ind w:left="426" w:firstLine="0"/>
        <w:rPr>
          <w:b/>
          <w:smallCap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261"/>
        <w:gridCol w:w="1984"/>
        <w:gridCol w:w="2410"/>
        <w:gridCol w:w="1276"/>
      </w:tblGrid>
      <w:tr w:rsidR="00CE6D79" w:rsidRPr="00CE6D79" w14:paraId="12433275" w14:textId="77777777" w:rsidTr="00100B2E">
        <w:tc>
          <w:tcPr>
            <w:tcW w:w="675" w:type="dxa"/>
            <w:vMerge w:val="restart"/>
            <w:vAlign w:val="center"/>
          </w:tcPr>
          <w:p w14:paraId="427AED3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  <w:p w14:paraId="00EC5A5D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3261" w:type="dxa"/>
            <w:vMerge w:val="restart"/>
            <w:vAlign w:val="center"/>
          </w:tcPr>
          <w:p w14:paraId="06535869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 xml:space="preserve">Наименование блока </w:t>
            </w:r>
          </w:p>
          <w:p w14:paraId="46737795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(раздела) дисциплины</w:t>
            </w:r>
          </w:p>
        </w:tc>
        <w:tc>
          <w:tcPr>
            <w:tcW w:w="4394" w:type="dxa"/>
            <w:gridSpan w:val="2"/>
            <w:vAlign w:val="center"/>
          </w:tcPr>
          <w:p w14:paraId="56BF6062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Занятия, проводимые в активной и интерактивной формах</w:t>
            </w:r>
          </w:p>
        </w:tc>
        <w:tc>
          <w:tcPr>
            <w:tcW w:w="1276" w:type="dxa"/>
            <w:vMerge w:val="restart"/>
            <w:vAlign w:val="center"/>
          </w:tcPr>
          <w:p w14:paraId="06E1749C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Практическая подготовка</w:t>
            </w:r>
          </w:p>
        </w:tc>
      </w:tr>
      <w:tr w:rsidR="00CE6D79" w:rsidRPr="00CE6D79" w14:paraId="78202C70" w14:textId="77777777" w:rsidTr="00100B2E">
        <w:tc>
          <w:tcPr>
            <w:tcW w:w="675" w:type="dxa"/>
            <w:vMerge/>
            <w:vAlign w:val="center"/>
          </w:tcPr>
          <w:p w14:paraId="36F3654E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3261" w:type="dxa"/>
            <w:vMerge/>
            <w:vAlign w:val="center"/>
          </w:tcPr>
          <w:p w14:paraId="32824105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0534EF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форма проведения занятия</w:t>
            </w:r>
          </w:p>
        </w:tc>
        <w:tc>
          <w:tcPr>
            <w:tcW w:w="2410" w:type="dxa"/>
            <w:vAlign w:val="center"/>
          </w:tcPr>
          <w:p w14:paraId="44CC7FAD" w14:textId="77777777" w:rsid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>наименование видов</w:t>
            </w:r>
          </w:p>
          <w:p w14:paraId="744AFB4B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CE6D79">
              <w:rPr>
                <w:bCs w:val="0"/>
                <w:sz w:val="20"/>
                <w:szCs w:val="20"/>
              </w:rPr>
              <w:t xml:space="preserve"> занятий</w:t>
            </w:r>
          </w:p>
        </w:tc>
        <w:tc>
          <w:tcPr>
            <w:tcW w:w="1276" w:type="dxa"/>
            <w:vMerge/>
            <w:vAlign w:val="center"/>
          </w:tcPr>
          <w:p w14:paraId="7B975837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</w:tr>
      <w:tr w:rsidR="00CE6D79" w:rsidRPr="00CE6D79" w14:paraId="7BE9E8E7" w14:textId="77777777" w:rsidTr="00100B2E">
        <w:trPr>
          <w:trHeight w:val="386"/>
        </w:trPr>
        <w:tc>
          <w:tcPr>
            <w:tcW w:w="675" w:type="dxa"/>
          </w:tcPr>
          <w:p w14:paraId="0555CBA3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14:paraId="4771E4EF" w14:textId="77777777" w:rsidR="00CE6D79" w:rsidRPr="00E227A6" w:rsidRDefault="00CE6D79" w:rsidP="00CD5010">
            <w:pPr>
              <w:pStyle w:val="21"/>
              <w:rPr>
                <w:i w:val="0"/>
              </w:rPr>
            </w:pPr>
            <w:r w:rsidRPr="000E2A0B">
              <w:rPr>
                <w:i w:val="0"/>
              </w:rPr>
              <w:t xml:space="preserve">Тактика в </w:t>
            </w:r>
            <w:r>
              <w:rPr>
                <w:i w:val="0"/>
              </w:rPr>
              <w:t xml:space="preserve">спортивной подготовке </w:t>
            </w:r>
            <w:r w:rsidRPr="000E2A0B">
              <w:rPr>
                <w:i w:val="0"/>
              </w:rPr>
              <w:t>и ее значение</w:t>
            </w:r>
          </w:p>
        </w:tc>
        <w:tc>
          <w:tcPr>
            <w:tcW w:w="1984" w:type="dxa"/>
          </w:tcPr>
          <w:p w14:paraId="776891EB" w14:textId="77777777" w:rsidR="00CE6D79" w:rsidRPr="00CE6D79" w:rsidRDefault="0055040D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</w:tcPr>
          <w:p w14:paraId="01B2D032" w14:textId="77777777" w:rsidR="00CE6D79" w:rsidRPr="00E227A6" w:rsidRDefault="00CE6D79" w:rsidP="00CD5010">
            <w:pPr>
              <w:pStyle w:val="a7"/>
            </w:pPr>
            <w:r w:rsidRPr="00E227A6">
              <w:t>решение ситуационных задач, работа в группах</w:t>
            </w:r>
            <w:r>
              <w:t>, учебная игра</w:t>
            </w:r>
          </w:p>
        </w:tc>
        <w:tc>
          <w:tcPr>
            <w:tcW w:w="1276" w:type="dxa"/>
          </w:tcPr>
          <w:p w14:paraId="43E9D053" w14:textId="77777777" w:rsidR="00CE6D79" w:rsidRPr="00CE6D79" w:rsidRDefault="00CE6D79" w:rsidP="00CE6D7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-</w:t>
            </w:r>
          </w:p>
        </w:tc>
      </w:tr>
      <w:tr w:rsidR="0055040D" w:rsidRPr="00CE6D79" w14:paraId="6F814D10" w14:textId="77777777" w:rsidTr="00100B2E">
        <w:trPr>
          <w:trHeight w:val="225"/>
        </w:trPr>
        <w:tc>
          <w:tcPr>
            <w:tcW w:w="675" w:type="dxa"/>
          </w:tcPr>
          <w:p w14:paraId="5798D436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14:paraId="1D1203D8" w14:textId="77777777" w:rsidR="0055040D" w:rsidRPr="000E2A0B" w:rsidRDefault="0055040D" w:rsidP="0055040D">
            <w:pPr>
              <w:pStyle w:val="4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0E2A0B">
              <w:rPr>
                <w:sz w:val="24"/>
                <w:szCs w:val="24"/>
              </w:rPr>
              <w:t>Специфические средства и методы тактической подготовки</w:t>
            </w:r>
          </w:p>
        </w:tc>
        <w:tc>
          <w:tcPr>
            <w:tcW w:w="1984" w:type="dxa"/>
          </w:tcPr>
          <w:p w14:paraId="572A4258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</w:tcPr>
          <w:p w14:paraId="0B4011BF" w14:textId="77777777" w:rsidR="0055040D" w:rsidRPr="000E2A0B" w:rsidRDefault="0055040D" w:rsidP="0055040D">
            <w:pPr>
              <w:pStyle w:val="a7"/>
            </w:pPr>
            <w:r w:rsidRPr="000E2A0B">
              <w:t>решение ситуационных задач, работа в группах, учебная игра</w:t>
            </w:r>
          </w:p>
        </w:tc>
        <w:tc>
          <w:tcPr>
            <w:tcW w:w="1276" w:type="dxa"/>
          </w:tcPr>
          <w:p w14:paraId="33F595D1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E6D79">
              <w:rPr>
                <w:bCs w:val="0"/>
                <w:sz w:val="24"/>
                <w:szCs w:val="24"/>
              </w:rPr>
              <w:t>-</w:t>
            </w:r>
          </w:p>
        </w:tc>
      </w:tr>
      <w:tr w:rsidR="0055040D" w:rsidRPr="00CE6D79" w14:paraId="293B76BF" w14:textId="77777777" w:rsidTr="00100B2E">
        <w:trPr>
          <w:trHeight w:val="225"/>
        </w:trPr>
        <w:tc>
          <w:tcPr>
            <w:tcW w:w="675" w:type="dxa"/>
          </w:tcPr>
          <w:p w14:paraId="4E764C5B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360" w:hanging="36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14:paraId="2B5C2E7B" w14:textId="77777777" w:rsidR="0055040D" w:rsidRPr="00E227A6" w:rsidRDefault="0055040D" w:rsidP="0055040D">
            <w:pPr>
              <w:spacing w:line="240" w:lineRule="auto"/>
              <w:ind w:firstLine="0"/>
              <w:rPr>
                <w:bCs w:val="0"/>
              </w:rPr>
            </w:pPr>
            <w:r w:rsidRPr="00E227A6">
              <w:rPr>
                <w:sz w:val="24"/>
                <w:szCs w:val="24"/>
              </w:rPr>
              <w:t>Значение квалифицированного судейства в показе высоких спортивных результатов</w:t>
            </w:r>
          </w:p>
        </w:tc>
        <w:tc>
          <w:tcPr>
            <w:tcW w:w="1984" w:type="dxa"/>
          </w:tcPr>
          <w:p w14:paraId="0A6FDBFC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</w:tcPr>
          <w:p w14:paraId="005707FA" w14:textId="77777777" w:rsidR="0055040D" w:rsidRPr="00E227A6" w:rsidRDefault="0055040D" w:rsidP="0055040D">
            <w:pPr>
              <w:pStyle w:val="a7"/>
            </w:pPr>
            <w:r w:rsidRPr="00E227A6">
              <w:t>решение ситуационных задач</w:t>
            </w:r>
            <w:r>
              <w:t>, учебное судейство</w:t>
            </w:r>
          </w:p>
        </w:tc>
        <w:tc>
          <w:tcPr>
            <w:tcW w:w="1276" w:type="dxa"/>
          </w:tcPr>
          <w:p w14:paraId="25D9A27E" w14:textId="77777777" w:rsidR="0055040D" w:rsidRPr="00CE6D79" w:rsidRDefault="0055040D" w:rsidP="0055040D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</w:tbl>
    <w:p w14:paraId="69473D60" w14:textId="77777777" w:rsidR="00190014" w:rsidRDefault="00190014" w:rsidP="00190014">
      <w:pPr>
        <w:spacing w:line="240" w:lineRule="auto"/>
        <w:ind w:firstLine="482"/>
        <w:rPr>
          <w:bCs w:val="0"/>
          <w:sz w:val="24"/>
          <w:szCs w:val="24"/>
        </w:rPr>
      </w:pPr>
    </w:p>
    <w:p w14:paraId="6D0A6A5B" w14:textId="77777777" w:rsidR="00190014" w:rsidRPr="000F27AE" w:rsidRDefault="00190014" w:rsidP="000F27AE">
      <w:pPr>
        <w:spacing w:line="240" w:lineRule="auto"/>
        <w:ind w:hanging="40"/>
        <w:rPr>
          <w:b/>
          <w:bCs w:val="0"/>
          <w:caps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439F2722" w14:textId="77777777" w:rsidR="00190014" w:rsidRPr="000F27AE" w:rsidRDefault="00190014" w:rsidP="000F27AE">
      <w:pPr>
        <w:spacing w:line="240" w:lineRule="auto"/>
        <w:rPr>
          <w:b/>
          <w:bCs w:val="0"/>
          <w:sz w:val="24"/>
          <w:szCs w:val="24"/>
        </w:rPr>
      </w:pPr>
    </w:p>
    <w:p w14:paraId="4BAD29C7" w14:textId="77777777" w:rsidR="00190014" w:rsidRDefault="00190014" w:rsidP="00157EDD">
      <w:pPr>
        <w:spacing w:line="240" w:lineRule="auto"/>
        <w:ind w:hanging="40"/>
        <w:rPr>
          <w:b/>
          <w:bCs w:val="0"/>
          <w:smallCaps/>
          <w:sz w:val="24"/>
          <w:szCs w:val="24"/>
        </w:rPr>
      </w:pPr>
      <w:r w:rsidRPr="00157EDD">
        <w:rPr>
          <w:b/>
          <w:bCs w:val="0"/>
          <w:smallCaps/>
          <w:sz w:val="24"/>
          <w:szCs w:val="24"/>
        </w:rPr>
        <w:t>5.1 Темы конспектов</w:t>
      </w:r>
    </w:p>
    <w:p w14:paraId="4D289CBF" w14:textId="77777777" w:rsidR="00CB0CB9" w:rsidRPr="00157EDD" w:rsidRDefault="00CB0CB9" w:rsidP="00157EDD">
      <w:pPr>
        <w:spacing w:line="240" w:lineRule="auto"/>
        <w:ind w:hanging="40"/>
        <w:rPr>
          <w:b/>
          <w:bCs w:val="0"/>
          <w:smallCaps/>
          <w:sz w:val="24"/>
          <w:szCs w:val="24"/>
        </w:rPr>
      </w:pPr>
    </w:p>
    <w:p w14:paraId="2A1222FB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Взаимосвязь физических качеств с техническими и технико-тактическими действиями в индивидуальных видах спорта.</w:t>
      </w:r>
    </w:p>
    <w:p w14:paraId="14D4B7A0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Особенности обучения технике занимающихся разных возрастов, пола, подготовленности. </w:t>
      </w:r>
    </w:p>
    <w:p w14:paraId="3F9530B1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Тактика в спортивной подготовке и ее значение (на примере одного вида спорта)</w:t>
      </w:r>
    </w:p>
    <w:p w14:paraId="5979DFA6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Специфические средства тактической подготовки</w:t>
      </w:r>
    </w:p>
    <w:p w14:paraId="3385CBFB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Специфические методы тактической подготовки</w:t>
      </w:r>
    </w:p>
    <w:p w14:paraId="2EEF2C82" w14:textId="77777777" w:rsidR="00B83258" w:rsidRPr="00157EDD" w:rsidRDefault="00B83258" w:rsidP="00157EDD">
      <w:pPr>
        <w:pStyle w:val="a5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Роль и обязанности судей. Методика судейства. </w:t>
      </w:r>
    </w:p>
    <w:p w14:paraId="288B4647" w14:textId="77777777" w:rsidR="00B83258" w:rsidRPr="00157EDD" w:rsidRDefault="00B83258" w:rsidP="00157EDD">
      <w:pPr>
        <w:spacing w:line="240" w:lineRule="auto"/>
        <w:ind w:left="520" w:firstLine="0"/>
        <w:rPr>
          <w:b/>
          <w:caps/>
          <w:sz w:val="24"/>
          <w:szCs w:val="24"/>
        </w:rPr>
      </w:pPr>
    </w:p>
    <w:p w14:paraId="0213DD7A" w14:textId="77777777" w:rsidR="00190014" w:rsidRDefault="00190014" w:rsidP="00157EDD">
      <w:pPr>
        <w:spacing w:line="240" w:lineRule="auto"/>
        <w:ind w:left="520" w:hanging="520"/>
        <w:rPr>
          <w:b/>
          <w:smallCaps/>
          <w:sz w:val="24"/>
          <w:szCs w:val="24"/>
        </w:rPr>
      </w:pPr>
      <w:r w:rsidRPr="00157EDD">
        <w:rPr>
          <w:b/>
          <w:smallCaps/>
          <w:sz w:val="24"/>
          <w:szCs w:val="24"/>
        </w:rPr>
        <w:t>5.2 Вопросы для подготовки к практическим занятиям</w:t>
      </w:r>
    </w:p>
    <w:p w14:paraId="4F242FF7" w14:textId="77777777" w:rsidR="00CB0CB9" w:rsidRPr="00157EDD" w:rsidRDefault="00CB0CB9" w:rsidP="00157EDD">
      <w:pPr>
        <w:spacing w:line="240" w:lineRule="auto"/>
        <w:ind w:left="520" w:hanging="520"/>
        <w:rPr>
          <w:b/>
          <w:smallCaps/>
          <w:sz w:val="24"/>
          <w:szCs w:val="24"/>
        </w:rPr>
      </w:pPr>
    </w:p>
    <w:p w14:paraId="3A50FBBD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Фазовая структура техники. Методика обучения технике. </w:t>
      </w:r>
    </w:p>
    <w:p w14:paraId="4FD64672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Анализ подготовительных, подводящих и специальных упражнений, применяемых при обучении техническим действиям. </w:t>
      </w:r>
    </w:p>
    <w:p w14:paraId="6A595383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Методика подбора упражнений к подготовительной, основной и заключительной части занятия по обучению и закреплению техники.</w:t>
      </w:r>
    </w:p>
    <w:p w14:paraId="7FE5A918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Тактические знания спортсмена.  Принципы и рациональные формы тактики. </w:t>
      </w:r>
    </w:p>
    <w:p w14:paraId="2894FC20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Создание целостного представления о спортивном поединке. </w:t>
      </w:r>
    </w:p>
    <w:p w14:paraId="76991B95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lastRenderedPageBreak/>
        <w:t>Формирование индивидуального стиля ведения спортивной борьбы.</w:t>
      </w:r>
    </w:p>
    <w:p w14:paraId="6AC419AA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Единство формирования тактических знаний и тактического мышления. Общая и специальная тактическая подготовка.</w:t>
      </w:r>
    </w:p>
    <w:p w14:paraId="00197663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Тактически формы выполнения специально подготовительных и соревновательных упражнений. </w:t>
      </w:r>
    </w:p>
    <w:p w14:paraId="6BDF6F88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Использование тактических упражнений в облегченных; в усложненных условиях; в условиях максимально приближенным к соревновательным.</w:t>
      </w:r>
    </w:p>
    <w:p w14:paraId="75C69DC1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Методические подходы, воплощаемые в тактических упражнениях.</w:t>
      </w:r>
    </w:p>
    <w:p w14:paraId="5F9EEB93" w14:textId="77777777" w:rsidR="00B83258" w:rsidRPr="00157EDD" w:rsidRDefault="00B83258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Методы совершенствования тактического мышления.</w:t>
      </w:r>
    </w:p>
    <w:p w14:paraId="6EC046FB" w14:textId="77777777" w:rsidR="007829A5" w:rsidRPr="00157EDD" w:rsidRDefault="007829A5" w:rsidP="00157EDD">
      <w:pPr>
        <w:pStyle w:val="a5"/>
        <w:numPr>
          <w:ilvl w:val="0"/>
          <w:numId w:val="19"/>
        </w:numPr>
        <w:spacing w:after="0" w:line="240" w:lineRule="auto"/>
        <w:ind w:right="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57EDD">
        <w:rPr>
          <w:rFonts w:ascii="Times New Roman" w:hAnsi="Times New Roman" w:cs="Times New Roman"/>
          <w:spacing w:val="4"/>
          <w:sz w:val="24"/>
          <w:szCs w:val="24"/>
        </w:rPr>
        <w:t>Тактика индивидуальных действий в нападении</w:t>
      </w:r>
    </w:p>
    <w:p w14:paraId="6170108E" w14:textId="77777777" w:rsidR="007829A5" w:rsidRPr="00157EDD" w:rsidRDefault="007829A5" w:rsidP="00157EDD">
      <w:pPr>
        <w:pStyle w:val="a5"/>
        <w:numPr>
          <w:ilvl w:val="0"/>
          <w:numId w:val="19"/>
        </w:numPr>
        <w:spacing w:after="0" w:line="240" w:lineRule="auto"/>
        <w:ind w:right="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57EDD">
        <w:rPr>
          <w:rFonts w:ascii="Times New Roman" w:hAnsi="Times New Roman" w:cs="Times New Roman"/>
          <w:spacing w:val="4"/>
          <w:sz w:val="24"/>
          <w:szCs w:val="24"/>
        </w:rPr>
        <w:t>Тактика групповых действий в нападении</w:t>
      </w:r>
    </w:p>
    <w:p w14:paraId="2337FDB7" w14:textId="77777777" w:rsidR="007829A5" w:rsidRPr="00157EDD" w:rsidRDefault="007829A5" w:rsidP="00157EDD">
      <w:pPr>
        <w:pStyle w:val="a5"/>
        <w:numPr>
          <w:ilvl w:val="0"/>
          <w:numId w:val="19"/>
        </w:numPr>
        <w:spacing w:after="0" w:line="240" w:lineRule="auto"/>
        <w:ind w:right="4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157EDD">
        <w:rPr>
          <w:rFonts w:ascii="Times New Roman" w:hAnsi="Times New Roman" w:cs="Times New Roman"/>
          <w:spacing w:val="4"/>
          <w:sz w:val="24"/>
          <w:szCs w:val="24"/>
        </w:rPr>
        <w:t>Тактика командного нападения.</w:t>
      </w:r>
    </w:p>
    <w:p w14:paraId="360D1F10" w14:textId="77777777" w:rsidR="007829A5" w:rsidRPr="00157EDD" w:rsidRDefault="007829A5" w:rsidP="00157EDD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Виды прессинга в командных видах спорта</w:t>
      </w:r>
    </w:p>
    <w:p w14:paraId="306D6A87" w14:textId="77777777" w:rsidR="007829A5" w:rsidRPr="00157EDD" w:rsidRDefault="007829A5" w:rsidP="00157EDD">
      <w:pPr>
        <w:spacing w:line="240" w:lineRule="auto"/>
        <w:ind w:left="520" w:hanging="520"/>
        <w:rPr>
          <w:b/>
          <w:smallCaps/>
          <w:sz w:val="24"/>
          <w:szCs w:val="24"/>
        </w:rPr>
      </w:pPr>
    </w:p>
    <w:p w14:paraId="709C7BFB" w14:textId="77777777" w:rsidR="00603CE6" w:rsidRDefault="00603CE6" w:rsidP="00157EDD">
      <w:pPr>
        <w:spacing w:line="240" w:lineRule="auto"/>
        <w:ind w:hanging="40"/>
        <w:rPr>
          <w:rFonts w:asciiTheme="minorHAnsi" w:hAnsiTheme="minorHAnsi"/>
          <w:b/>
          <w:smallCaps/>
          <w:sz w:val="24"/>
          <w:szCs w:val="24"/>
        </w:rPr>
      </w:pPr>
      <w:r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>5.</w:t>
      </w:r>
      <w:r w:rsidR="001F4E82"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>3</w:t>
      </w:r>
      <w:r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 xml:space="preserve"> </w:t>
      </w:r>
      <w:r w:rsidR="00157EDD"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>П</w:t>
      </w:r>
      <w:r w:rsidR="00E40B43"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 xml:space="preserve">римерные </w:t>
      </w:r>
      <w:r w:rsidR="00157EDD"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>т</w:t>
      </w:r>
      <w:r w:rsidRPr="00157EDD">
        <w:rPr>
          <w:rFonts w:ascii="Times New Roman Полужирный" w:hAnsi="Times New Roman Полужирный"/>
          <w:b/>
          <w:smallCaps/>
          <w:sz w:val="24"/>
          <w:szCs w:val="24"/>
        </w:rPr>
        <w:t>емы рефератов</w:t>
      </w:r>
    </w:p>
    <w:p w14:paraId="3E4D3C34" w14:textId="77777777" w:rsidR="00CB0CB9" w:rsidRPr="00CB0CB9" w:rsidRDefault="00CB0CB9" w:rsidP="00157EDD">
      <w:pPr>
        <w:spacing w:line="240" w:lineRule="auto"/>
        <w:ind w:hanging="40"/>
        <w:rPr>
          <w:rFonts w:asciiTheme="minorHAnsi" w:hAnsiTheme="minorHAnsi"/>
          <w:b/>
          <w:smallCaps/>
          <w:sz w:val="24"/>
          <w:szCs w:val="24"/>
        </w:rPr>
      </w:pPr>
    </w:p>
    <w:p w14:paraId="340B5FA6" w14:textId="77777777" w:rsidR="00B83258" w:rsidRPr="00157EDD" w:rsidRDefault="00626212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3258" w:rsidRPr="00157EDD">
        <w:rPr>
          <w:rFonts w:ascii="Times New Roman" w:hAnsi="Times New Roman" w:cs="Times New Roman"/>
          <w:sz w:val="24"/>
          <w:szCs w:val="24"/>
        </w:rPr>
        <w:t>Индивидуальная тактика в легкой атлетике (беговые дисциплины)</w:t>
      </w:r>
    </w:p>
    <w:p w14:paraId="33612518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в легкой атлетике (беговые дисциплины)</w:t>
      </w:r>
    </w:p>
    <w:p w14:paraId="30D8CFA1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в лыжных гонках</w:t>
      </w:r>
    </w:p>
    <w:p w14:paraId="08A21907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Командная тактика в лыжных гонках  </w:t>
      </w:r>
    </w:p>
    <w:p w14:paraId="4DA6C43C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в биатлоне</w:t>
      </w:r>
    </w:p>
    <w:p w14:paraId="11C30F76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Командная тактика в биатлоне  </w:t>
      </w:r>
    </w:p>
    <w:p w14:paraId="0334D74C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в велоспорте</w:t>
      </w:r>
    </w:p>
    <w:p w14:paraId="1D341F48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в велоспорте</w:t>
      </w:r>
    </w:p>
    <w:p w14:paraId="73A0C820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плавании</w:t>
      </w:r>
    </w:p>
    <w:p w14:paraId="7A2A6297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спортивной гимнастике</w:t>
      </w:r>
    </w:p>
    <w:p w14:paraId="47153B82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художественной гимнастике</w:t>
      </w:r>
    </w:p>
    <w:p w14:paraId="1498BF6C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фигурном катании</w:t>
      </w:r>
    </w:p>
    <w:p w14:paraId="42F459DE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 Технико-тактическая подготовка в прыжках на лыжах с трамплина</w:t>
      </w:r>
    </w:p>
    <w:p w14:paraId="33286600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прыжках в воду</w:t>
      </w:r>
    </w:p>
    <w:p w14:paraId="2FDDEB5D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 xml:space="preserve"> Технико-тактическая подготовка в единоборствах (один вид на выбор)</w:t>
      </w:r>
    </w:p>
    <w:p w14:paraId="6F9B0EB2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тяжелой атлетике/ пауэрлифтинге</w:t>
      </w:r>
    </w:p>
    <w:p w14:paraId="2A8FC08C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танцевальном спорте/ чир-спорте</w:t>
      </w:r>
    </w:p>
    <w:p w14:paraId="67DA7454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горнолыжных видах спорта</w:t>
      </w:r>
    </w:p>
    <w:p w14:paraId="42ADA091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Технико-тактическая подготовка в санном спорте/ бобслее/ скелетоне</w:t>
      </w:r>
    </w:p>
    <w:p w14:paraId="19F5C3A7" w14:textId="77777777" w:rsidR="00B83258" w:rsidRPr="00157EDD" w:rsidRDefault="00B83258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Методика судейства (на примере одного вида спорта) и его значение для тактики спортивной борьбы</w:t>
      </w:r>
    </w:p>
    <w:p w14:paraId="045FA381" w14:textId="77777777" w:rsidR="001F4E82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нападения в баскетболе</w:t>
      </w:r>
    </w:p>
    <w:p w14:paraId="64104A6D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нападения в баскетболе</w:t>
      </w:r>
    </w:p>
    <w:p w14:paraId="60042B23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нападения в баскетболе</w:t>
      </w:r>
    </w:p>
    <w:p w14:paraId="1AF7BB01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защиты в баскетболе</w:t>
      </w:r>
    </w:p>
    <w:p w14:paraId="2CCDCE4F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защиты в баскетболе</w:t>
      </w:r>
    </w:p>
    <w:p w14:paraId="6E708856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защиты в баскетболе</w:t>
      </w:r>
    </w:p>
    <w:p w14:paraId="6E2B2AB3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нападения в волейболе</w:t>
      </w:r>
    </w:p>
    <w:p w14:paraId="0911FEC1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нападения в волейболе</w:t>
      </w:r>
    </w:p>
    <w:p w14:paraId="1266F0FB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нападения в волейболе</w:t>
      </w:r>
    </w:p>
    <w:p w14:paraId="12378FDF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защиты в волейболе</w:t>
      </w:r>
    </w:p>
    <w:p w14:paraId="78972ACF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защиты в волейболе</w:t>
      </w:r>
    </w:p>
    <w:p w14:paraId="5A524E5E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защиты в волейболе</w:t>
      </w:r>
    </w:p>
    <w:p w14:paraId="22956011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нападения в гандболе</w:t>
      </w:r>
    </w:p>
    <w:p w14:paraId="57931F93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нападения в гандболе</w:t>
      </w:r>
    </w:p>
    <w:p w14:paraId="422F3B78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нападения в гандболе</w:t>
      </w:r>
    </w:p>
    <w:p w14:paraId="2909481B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lastRenderedPageBreak/>
        <w:t>Индивидуальная тактика защиты в гандболе</w:t>
      </w:r>
    </w:p>
    <w:p w14:paraId="642001A8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защиты в гандболе</w:t>
      </w:r>
    </w:p>
    <w:p w14:paraId="3AEC7FAB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защиты в гандболе</w:t>
      </w:r>
    </w:p>
    <w:p w14:paraId="1DEAA3B5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нападения в футболе</w:t>
      </w:r>
    </w:p>
    <w:p w14:paraId="4D970F66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нападения в футболе</w:t>
      </w:r>
    </w:p>
    <w:p w14:paraId="3736A22F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нападения в футболе</w:t>
      </w:r>
    </w:p>
    <w:p w14:paraId="45F8AEA7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Индивидуальная тактика защиты в футболе</w:t>
      </w:r>
    </w:p>
    <w:p w14:paraId="705124BE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Групповая тактика защиты в футболе</w:t>
      </w:r>
    </w:p>
    <w:p w14:paraId="73FB7253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Командная тактика защиты в футболе</w:t>
      </w:r>
    </w:p>
    <w:p w14:paraId="105DCA2C" w14:textId="77777777" w:rsidR="0039313E" w:rsidRPr="00157EDD" w:rsidRDefault="0039313E" w:rsidP="00157EDD">
      <w:pPr>
        <w:pStyle w:val="a5"/>
        <w:numPr>
          <w:ilvl w:val="0"/>
          <w:numId w:val="10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157EDD">
        <w:rPr>
          <w:rFonts w:ascii="Times New Roman" w:hAnsi="Times New Roman" w:cs="Times New Roman"/>
          <w:sz w:val="24"/>
          <w:szCs w:val="24"/>
        </w:rPr>
        <w:t>Методика судейства при развитии атаки (вид спорта на выбор)</w:t>
      </w:r>
    </w:p>
    <w:p w14:paraId="7921C2BD" w14:textId="77777777" w:rsidR="001F4E82" w:rsidRDefault="001F4E82" w:rsidP="00157EDD">
      <w:pPr>
        <w:spacing w:line="240" w:lineRule="auto"/>
        <w:rPr>
          <w:sz w:val="24"/>
          <w:szCs w:val="24"/>
        </w:rPr>
      </w:pPr>
    </w:p>
    <w:p w14:paraId="1F38B4D0" w14:textId="77777777" w:rsidR="00603CE6" w:rsidRPr="000F27AE" w:rsidRDefault="00603CE6" w:rsidP="000F27AE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0F27AE">
        <w:rPr>
          <w:b/>
          <w:bCs w:val="0"/>
          <w:caps/>
          <w:sz w:val="24"/>
          <w:szCs w:val="24"/>
        </w:rPr>
        <w:t xml:space="preserve">6. Оценочные средства для текущего контроля успеваемости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843"/>
        <w:gridCol w:w="7088"/>
      </w:tblGrid>
      <w:tr w:rsidR="000F27AE" w:rsidRPr="000F27AE" w14:paraId="256B2E23" w14:textId="77777777" w:rsidTr="00CE6D79">
        <w:trPr>
          <w:trHeight w:val="843"/>
        </w:trPr>
        <w:tc>
          <w:tcPr>
            <w:tcW w:w="675" w:type="dxa"/>
            <w:vAlign w:val="center"/>
          </w:tcPr>
          <w:p w14:paraId="5D7D559E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№</w:t>
            </w:r>
          </w:p>
          <w:p w14:paraId="2C4A883C" w14:textId="77777777" w:rsidR="000F27AE" w:rsidRPr="000F27AE" w:rsidRDefault="00CB0CB9" w:rsidP="00CB0CB9">
            <w:pPr>
              <w:pStyle w:val="a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F27AE" w:rsidRPr="000F27AE">
              <w:rPr>
                <w:sz w:val="20"/>
                <w:szCs w:val="20"/>
              </w:rPr>
              <w:t>п</w:t>
            </w:r>
          </w:p>
        </w:tc>
        <w:tc>
          <w:tcPr>
            <w:tcW w:w="1843" w:type="dxa"/>
            <w:vAlign w:val="center"/>
          </w:tcPr>
          <w:p w14:paraId="4259269C" w14:textId="77777777" w:rsidR="00CE6D79" w:rsidRDefault="000F27AE" w:rsidP="00CE6D79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 xml:space="preserve">№ </w:t>
            </w:r>
            <w:r w:rsidR="00CE6D79">
              <w:rPr>
                <w:sz w:val="20"/>
                <w:szCs w:val="20"/>
              </w:rPr>
              <w:t>блока</w:t>
            </w:r>
            <w:r w:rsidRPr="000F27AE">
              <w:rPr>
                <w:sz w:val="20"/>
                <w:szCs w:val="20"/>
              </w:rPr>
              <w:t xml:space="preserve"> (раздела) </w:t>
            </w:r>
          </w:p>
          <w:p w14:paraId="712B0D14" w14:textId="77777777" w:rsidR="000F27AE" w:rsidRPr="000F27AE" w:rsidRDefault="000F27AE" w:rsidP="00CE6D79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дисциплины</w:t>
            </w:r>
          </w:p>
        </w:tc>
        <w:tc>
          <w:tcPr>
            <w:tcW w:w="7088" w:type="dxa"/>
            <w:vAlign w:val="center"/>
          </w:tcPr>
          <w:p w14:paraId="1BA1B360" w14:textId="77777777" w:rsidR="000F27AE" w:rsidRPr="000F27AE" w:rsidRDefault="000F27AE" w:rsidP="00E82628">
            <w:pPr>
              <w:pStyle w:val="a7"/>
              <w:jc w:val="center"/>
              <w:rPr>
                <w:sz w:val="20"/>
                <w:szCs w:val="20"/>
              </w:rPr>
            </w:pPr>
            <w:r w:rsidRPr="000F27A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B83258" w:rsidRPr="007F18F6" w14:paraId="5A92EDD4" w14:textId="77777777" w:rsidTr="00CE6D79">
        <w:tc>
          <w:tcPr>
            <w:tcW w:w="675" w:type="dxa"/>
          </w:tcPr>
          <w:p w14:paraId="1BD5BA67" w14:textId="77777777" w:rsidR="00B83258" w:rsidRPr="007F18F6" w:rsidRDefault="00B83258" w:rsidP="00CB0CB9">
            <w:pPr>
              <w:pStyle w:val="a7"/>
              <w:jc w:val="center"/>
            </w:pPr>
            <w:r>
              <w:t>1.</w:t>
            </w:r>
          </w:p>
        </w:tc>
        <w:tc>
          <w:tcPr>
            <w:tcW w:w="1843" w:type="dxa"/>
          </w:tcPr>
          <w:p w14:paraId="715CB20B" w14:textId="77777777" w:rsidR="00B83258" w:rsidRDefault="00B83258" w:rsidP="00CB0CB9">
            <w:pPr>
              <w:pStyle w:val="a7"/>
              <w:tabs>
                <w:tab w:val="left" w:pos="538"/>
              </w:tabs>
              <w:jc w:val="center"/>
            </w:pPr>
            <w:r>
              <w:t>1-2</w:t>
            </w:r>
          </w:p>
        </w:tc>
        <w:tc>
          <w:tcPr>
            <w:tcW w:w="7088" w:type="dxa"/>
          </w:tcPr>
          <w:p w14:paraId="0C274BC8" w14:textId="77777777" w:rsidR="00B83258" w:rsidRDefault="00B83258" w:rsidP="00020B0E">
            <w:pPr>
              <w:pStyle w:val="a7"/>
              <w:jc w:val="both"/>
            </w:pPr>
            <w:r>
              <w:t xml:space="preserve">Проработка теоретических материалов по теме и составление конспектов. </w:t>
            </w:r>
          </w:p>
        </w:tc>
      </w:tr>
      <w:tr w:rsidR="00B83258" w:rsidRPr="007F18F6" w14:paraId="42BF3CBD" w14:textId="77777777" w:rsidTr="00CE6D79">
        <w:tc>
          <w:tcPr>
            <w:tcW w:w="675" w:type="dxa"/>
          </w:tcPr>
          <w:p w14:paraId="51BAC45E" w14:textId="77777777" w:rsidR="00B83258" w:rsidRPr="007F18F6" w:rsidRDefault="00B83258" w:rsidP="00CB0CB9">
            <w:pPr>
              <w:pStyle w:val="a7"/>
              <w:jc w:val="center"/>
            </w:pPr>
            <w:r>
              <w:t>2.</w:t>
            </w:r>
          </w:p>
        </w:tc>
        <w:tc>
          <w:tcPr>
            <w:tcW w:w="1843" w:type="dxa"/>
          </w:tcPr>
          <w:p w14:paraId="050C28A3" w14:textId="77777777" w:rsidR="00B83258" w:rsidRPr="007F18F6" w:rsidRDefault="00B83258" w:rsidP="00CB0CB9">
            <w:pPr>
              <w:pStyle w:val="a7"/>
              <w:tabs>
                <w:tab w:val="left" w:pos="538"/>
              </w:tabs>
              <w:jc w:val="center"/>
            </w:pPr>
            <w:r>
              <w:t>3-4</w:t>
            </w:r>
          </w:p>
        </w:tc>
        <w:tc>
          <w:tcPr>
            <w:tcW w:w="7088" w:type="dxa"/>
          </w:tcPr>
          <w:p w14:paraId="3E7FAA90" w14:textId="77777777" w:rsidR="00B83258" w:rsidRPr="007F18F6" w:rsidRDefault="00B83258" w:rsidP="00020B0E">
            <w:pPr>
              <w:spacing w:line="240" w:lineRule="auto"/>
              <w:ind w:firstLine="0"/>
            </w:pPr>
            <w:r w:rsidRPr="00F7432B">
              <w:rPr>
                <w:bCs w:val="0"/>
                <w:sz w:val="24"/>
                <w:szCs w:val="24"/>
              </w:rPr>
              <w:t xml:space="preserve">Разработка </w:t>
            </w:r>
            <w:r w:rsidRPr="00F7432B">
              <w:rPr>
                <w:spacing w:val="-6"/>
                <w:sz w:val="24"/>
                <w:szCs w:val="24"/>
              </w:rPr>
              <w:t xml:space="preserve"> плана-конспекта тренировочного занятия по </w:t>
            </w:r>
            <w:r>
              <w:rPr>
                <w:spacing w:val="-6"/>
                <w:sz w:val="24"/>
                <w:szCs w:val="24"/>
              </w:rPr>
              <w:t xml:space="preserve">технико-тактической  подготовке в </w:t>
            </w:r>
            <w:r w:rsidRPr="00F7432B">
              <w:rPr>
                <w:spacing w:val="-6"/>
                <w:sz w:val="24"/>
                <w:szCs w:val="24"/>
              </w:rPr>
              <w:t>избранном</w:t>
            </w:r>
            <w:r>
              <w:rPr>
                <w:spacing w:val="-6"/>
                <w:sz w:val="24"/>
                <w:szCs w:val="24"/>
              </w:rPr>
              <w:t xml:space="preserve"> командном</w:t>
            </w:r>
            <w:r w:rsidRPr="00F7432B">
              <w:rPr>
                <w:spacing w:val="-6"/>
                <w:sz w:val="24"/>
                <w:szCs w:val="24"/>
              </w:rPr>
              <w:t xml:space="preserve"> вид</w:t>
            </w:r>
            <w:r>
              <w:rPr>
                <w:spacing w:val="-6"/>
                <w:sz w:val="24"/>
                <w:szCs w:val="24"/>
              </w:rPr>
              <w:t>е</w:t>
            </w:r>
            <w:r w:rsidRPr="00F7432B">
              <w:rPr>
                <w:spacing w:val="-6"/>
                <w:sz w:val="24"/>
                <w:szCs w:val="24"/>
              </w:rPr>
              <w:t xml:space="preserve"> спор</w:t>
            </w:r>
            <w:r>
              <w:rPr>
                <w:spacing w:val="-6"/>
                <w:sz w:val="24"/>
                <w:szCs w:val="24"/>
              </w:rPr>
              <w:t>та.</w:t>
            </w:r>
          </w:p>
        </w:tc>
      </w:tr>
      <w:tr w:rsidR="00B83258" w:rsidRPr="007F18F6" w14:paraId="24B7A588" w14:textId="77777777" w:rsidTr="00CE6D79">
        <w:tc>
          <w:tcPr>
            <w:tcW w:w="675" w:type="dxa"/>
          </w:tcPr>
          <w:p w14:paraId="3D8A041D" w14:textId="77777777" w:rsidR="00B83258" w:rsidRPr="007F18F6" w:rsidRDefault="00CB0CB9" w:rsidP="00CB0CB9">
            <w:pPr>
              <w:pStyle w:val="a7"/>
              <w:jc w:val="center"/>
            </w:pPr>
            <w:r>
              <w:t>3</w:t>
            </w:r>
            <w:r w:rsidR="00B83258">
              <w:t>.</w:t>
            </w:r>
          </w:p>
        </w:tc>
        <w:tc>
          <w:tcPr>
            <w:tcW w:w="1843" w:type="dxa"/>
          </w:tcPr>
          <w:p w14:paraId="72CCA420" w14:textId="77777777" w:rsidR="00B83258" w:rsidRPr="007F18F6" w:rsidRDefault="00B83258" w:rsidP="00CB0CB9">
            <w:pPr>
              <w:pStyle w:val="a7"/>
              <w:jc w:val="center"/>
            </w:pPr>
            <w:r>
              <w:t>3-5</w:t>
            </w:r>
          </w:p>
        </w:tc>
        <w:tc>
          <w:tcPr>
            <w:tcW w:w="7088" w:type="dxa"/>
          </w:tcPr>
          <w:p w14:paraId="2FC1466E" w14:textId="77777777" w:rsidR="00B83258" w:rsidRPr="007F18F6" w:rsidRDefault="00B83258" w:rsidP="00020B0E">
            <w:pPr>
              <w:pStyle w:val="a7"/>
              <w:jc w:val="both"/>
            </w:pPr>
            <w:r>
              <w:t>Проверка реферата</w:t>
            </w:r>
          </w:p>
        </w:tc>
      </w:tr>
    </w:tbl>
    <w:p w14:paraId="34561565" w14:textId="77777777" w:rsidR="00603CE6" w:rsidRDefault="00603CE6" w:rsidP="00603CE6">
      <w:pPr>
        <w:spacing w:line="360" w:lineRule="auto"/>
        <w:rPr>
          <w:b/>
          <w:bCs w:val="0"/>
          <w:caps/>
        </w:rPr>
      </w:pPr>
    </w:p>
    <w:p w14:paraId="657F8600" w14:textId="77777777" w:rsidR="00A81D66" w:rsidRPr="00A81D66" w:rsidRDefault="00A81D66" w:rsidP="00122974">
      <w:pPr>
        <w:spacing w:after="120" w:line="240" w:lineRule="auto"/>
        <w:ind w:hanging="40"/>
        <w:rPr>
          <w:b/>
          <w:bCs w:val="0"/>
          <w:sz w:val="24"/>
          <w:szCs w:val="24"/>
        </w:rPr>
      </w:pPr>
      <w:r w:rsidRPr="00A81D66">
        <w:rPr>
          <w:b/>
          <w:bCs w:val="0"/>
          <w:sz w:val="24"/>
          <w:szCs w:val="24"/>
        </w:rPr>
        <w:t>7. ПЕРЕЧЕНЬ УЧЕБНОЙ ЛИТЕРАТУРЫ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1843"/>
        <w:gridCol w:w="1559"/>
        <w:gridCol w:w="851"/>
        <w:gridCol w:w="850"/>
        <w:gridCol w:w="1418"/>
      </w:tblGrid>
      <w:tr w:rsidR="00E93626" w:rsidRPr="00E93626" w14:paraId="09CAF7B6" w14:textId="77777777" w:rsidTr="00CE6D79">
        <w:trPr>
          <w:cantSplit/>
          <w:trHeight w:val="499"/>
        </w:trPr>
        <w:tc>
          <w:tcPr>
            <w:tcW w:w="534" w:type="dxa"/>
            <w:vMerge w:val="restart"/>
            <w:vAlign w:val="center"/>
          </w:tcPr>
          <w:p w14:paraId="6844A4AF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№ п/п</w:t>
            </w:r>
          </w:p>
        </w:tc>
        <w:tc>
          <w:tcPr>
            <w:tcW w:w="2551" w:type="dxa"/>
            <w:vMerge w:val="restart"/>
            <w:vAlign w:val="center"/>
          </w:tcPr>
          <w:p w14:paraId="2C6EC2FD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14:paraId="303B2F97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Авторы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14:paraId="699D78DD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59329B4A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Год издания</w:t>
            </w:r>
          </w:p>
        </w:tc>
        <w:tc>
          <w:tcPr>
            <w:tcW w:w="2268" w:type="dxa"/>
            <w:gridSpan w:val="2"/>
            <w:vAlign w:val="center"/>
          </w:tcPr>
          <w:p w14:paraId="057C3A08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Наличие</w:t>
            </w:r>
          </w:p>
        </w:tc>
      </w:tr>
      <w:tr w:rsidR="00E93626" w:rsidRPr="00E93626" w14:paraId="01FBEC75" w14:textId="77777777" w:rsidTr="00CE6D79">
        <w:trPr>
          <w:cantSplit/>
          <w:trHeight w:val="519"/>
        </w:trPr>
        <w:tc>
          <w:tcPr>
            <w:tcW w:w="534" w:type="dxa"/>
            <w:vMerge/>
          </w:tcPr>
          <w:p w14:paraId="4A8DBA70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3A3632CE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C47D3B0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14:paraId="7A90F262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25AF8593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113" w:right="113" w:firstLine="0"/>
              <w:jc w:val="center"/>
              <w:rPr>
                <w:bCs w:val="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A42880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14:paraId="09B29703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 xml:space="preserve"> ЭБС </w:t>
            </w:r>
          </w:p>
          <w:p w14:paraId="2357FFC5" w14:textId="77777777" w:rsidR="00E93626" w:rsidRPr="00E93626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-57" w:right="-57" w:firstLine="0"/>
              <w:jc w:val="center"/>
              <w:rPr>
                <w:bCs w:val="0"/>
                <w:sz w:val="20"/>
                <w:szCs w:val="20"/>
              </w:rPr>
            </w:pPr>
            <w:r w:rsidRPr="00E93626">
              <w:rPr>
                <w:bCs w:val="0"/>
                <w:sz w:val="20"/>
                <w:szCs w:val="20"/>
              </w:rPr>
              <w:t>(адрес в сети Интернет)</w:t>
            </w:r>
          </w:p>
        </w:tc>
      </w:tr>
      <w:tr w:rsidR="00E93626" w:rsidRPr="00E93626" w14:paraId="2E074158" w14:textId="77777777" w:rsidTr="00CE6D79">
        <w:tc>
          <w:tcPr>
            <w:tcW w:w="534" w:type="dxa"/>
          </w:tcPr>
          <w:p w14:paraId="38AAE75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1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F7A0692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Спортивные игры: техника, тактика, методика обучения [Текст]:</w:t>
            </w:r>
            <w:r w:rsidR="00E0277B">
              <w:rPr>
                <w:bCs w:val="0"/>
                <w:sz w:val="24"/>
                <w:szCs w:val="24"/>
              </w:rPr>
              <w:t xml:space="preserve"> учебник</w:t>
            </w:r>
          </w:p>
        </w:tc>
        <w:tc>
          <w:tcPr>
            <w:tcW w:w="1843" w:type="dxa"/>
          </w:tcPr>
          <w:p w14:paraId="575AD33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Железняк, Ю.Д., Портнов, Ю.М. </w:t>
            </w:r>
          </w:p>
        </w:tc>
        <w:tc>
          <w:tcPr>
            <w:tcW w:w="1559" w:type="dxa"/>
          </w:tcPr>
          <w:p w14:paraId="526616C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М.: Академия</w:t>
            </w:r>
          </w:p>
        </w:tc>
        <w:tc>
          <w:tcPr>
            <w:tcW w:w="851" w:type="dxa"/>
          </w:tcPr>
          <w:p w14:paraId="3184F822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2007</w:t>
            </w:r>
          </w:p>
        </w:tc>
        <w:tc>
          <w:tcPr>
            <w:tcW w:w="850" w:type="dxa"/>
          </w:tcPr>
          <w:p w14:paraId="55300565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E4BD3C0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443E4ADE" w14:textId="77777777" w:rsidTr="00CE6D79">
        <w:tc>
          <w:tcPr>
            <w:tcW w:w="534" w:type="dxa"/>
          </w:tcPr>
          <w:p w14:paraId="6762A994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14:paraId="4F108016" w14:textId="77777777" w:rsidR="00E93626" w:rsidRPr="00CB0CB9" w:rsidRDefault="00E93626" w:rsidP="00E0277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Спортивные игры: совершенствование спортивного мастерства [Текст] учебник для пед. вузов </w:t>
            </w:r>
          </w:p>
        </w:tc>
        <w:tc>
          <w:tcPr>
            <w:tcW w:w="1843" w:type="dxa"/>
          </w:tcPr>
          <w:p w14:paraId="470EA65B" w14:textId="77777777" w:rsidR="00E93626" w:rsidRDefault="00E0277B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Железняк Ю.Д.,</w:t>
            </w:r>
          </w:p>
          <w:p w14:paraId="1810CD26" w14:textId="77777777" w:rsidR="00E0277B" w:rsidRPr="00CB0CB9" w:rsidRDefault="00E0277B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Портнов Ю.М.</w:t>
            </w:r>
          </w:p>
        </w:tc>
        <w:tc>
          <w:tcPr>
            <w:tcW w:w="1559" w:type="dxa"/>
          </w:tcPr>
          <w:p w14:paraId="579AE758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М.: Академия</w:t>
            </w:r>
          </w:p>
        </w:tc>
        <w:tc>
          <w:tcPr>
            <w:tcW w:w="851" w:type="dxa"/>
          </w:tcPr>
          <w:p w14:paraId="6CAA122D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2004</w:t>
            </w:r>
          </w:p>
        </w:tc>
        <w:tc>
          <w:tcPr>
            <w:tcW w:w="850" w:type="dxa"/>
          </w:tcPr>
          <w:p w14:paraId="5388482D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2E45BBB1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5C5EF2" w:rsidRPr="007A6CFA" w14:paraId="4923D228" w14:textId="77777777" w:rsidTr="00CE6D7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1120" w14:textId="77777777" w:rsidR="005C5EF2" w:rsidRPr="00CB0CB9" w:rsidRDefault="005C5EF2" w:rsidP="00020B0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3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B060" w14:textId="77777777" w:rsidR="005C5EF2" w:rsidRPr="00CB0CB9" w:rsidRDefault="005C5EF2" w:rsidP="005C5EF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Организация учебно-практической деятельности студентов по дисциплине "Легкая атлетика" [Текст]  : учебно-метод. пособие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BC0" w14:textId="77777777" w:rsidR="005C5EF2" w:rsidRPr="00CB0CB9" w:rsidRDefault="005C5EF2" w:rsidP="005C5EF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Ильина, Ирина Анатольевна </w:t>
            </w:r>
          </w:p>
          <w:p w14:paraId="45BA730E" w14:textId="77777777" w:rsidR="005C5EF2" w:rsidRPr="00CB0CB9" w:rsidRDefault="005C5EF2" w:rsidP="005C5EF2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C3AB" w14:textId="77777777" w:rsidR="005C5EF2" w:rsidRPr="00CB0CB9" w:rsidRDefault="005C5EF2" w:rsidP="00020B0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СПб. : ЛГУ им. А.С. Пушкина,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9F5" w14:textId="77777777" w:rsidR="005C5EF2" w:rsidRPr="00CB0CB9" w:rsidRDefault="005C5EF2" w:rsidP="00020B0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6BE" w14:textId="77777777" w:rsidR="005C5EF2" w:rsidRPr="00CB0CB9" w:rsidRDefault="005C5EF2" w:rsidP="00020B0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F96" w14:textId="77777777" w:rsidR="005C5EF2" w:rsidRPr="00CB0CB9" w:rsidRDefault="005C5EF2" w:rsidP="00020B0E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0747E368" w14:textId="77777777" w:rsidTr="00CE6D79">
        <w:trPr>
          <w:cantSplit/>
          <w:trHeight w:val="1020"/>
        </w:trPr>
        <w:tc>
          <w:tcPr>
            <w:tcW w:w="534" w:type="dxa"/>
          </w:tcPr>
          <w:p w14:paraId="7E421B40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36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4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91C5478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Волейбол [Текст]: учебник для высших уч. заведений физкультуры. </w:t>
            </w:r>
          </w:p>
        </w:tc>
        <w:tc>
          <w:tcPr>
            <w:tcW w:w="1843" w:type="dxa"/>
          </w:tcPr>
          <w:p w14:paraId="5EE160ED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Беляев, А.В., Савина, М.В. </w:t>
            </w:r>
          </w:p>
        </w:tc>
        <w:tc>
          <w:tcPr>
            <w:tcW w:w="1559" w:type="dxa"/>
          </w:tcPr>
          <w:p w14:paraId="07503C11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М.: СпортАкадемПресс </w:t>
            </w:r>
          </w:p>
        </w:tc>
        <w:tc>
          <w:tcPr>
            <w:tcW w:w="851" w:type="dxa"/>
          </w:tcPr>
          <w:p w14:paraId="2C1D1518" w14:textId="77777777" w:rsidR="00CB0CB9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2002</w:t>
            </w:r>
          </w:p>
          <w:p w14:paraId="72BF070B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257E1C38" w14:textId="77777777" w:rsidR="00E93626" w:rsidRPr="00CB0CB9" w:rsidRDefault="00E93626" w:rsidP="00B962E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14:paraId="720D677C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2881484D" w14:textId="77777777" w:rsidTr="00CE6D79">
        <w:trPr>
          <w:trHeight w:val="857"/>
        </w:trPr>
        <w:tc>
          <w:tcPr>
            <w:tcW w:w="534" w:type="dxa"/>
          </w:tcPr>
          <w:p w14:paraId="6BEBBADC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5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4D6C7EF6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Волейбол. Баскетбол. Гандбол: Организация и проведения соревнований по спортив</w:t>
            </w:r>
            <w:r w:rsidRPr="00CB0CB9">
              <w:rPr>
                <w:bCs w:val="0"/>
                <w:sz w:val="24"/>
                <w:szCs w:val="24"/>
              </w:rPr>
              <w:lastRenderedPageBreak/>
              <w:t>ным играм: учебное пособие</w:t>
            </w:r>
          </w:p>
        </w:tc>
        <w:tc>
          <w:tcPr>
            <w:tcW w:w="1843" w:type="dxa"/>
          </w:tcPr>
          <w:p w14:paraId="564F72B7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lastRenderedPageBreak/>
              <w:t xml:space="preserve">Мишенькина, В.Ф., Эртман, Ю.Н., Ковыршина, Е.Ю., </w:t>
            </w:r>
            <w:r w:rsidRPr="00CB0CB9">
              <w:rPr>
                <w:bCs w:val="0"/>
                <w:sz w:val="24"/>
                <w:szCs w:val="24"/>
              </w:rPr>
              <w:lastRenderedPageBreak/>
              <w:t>Кириченко, В.Ф.</w:t>
            </w:r>
          </w:p>
        </w:tc>
        <w:tc>
          <w:tcPr>
            <w:tcW w:w="1559" w:type="dxa"/>
          </w:tcPr>
          <w:p w14:paraId="40F0BE08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lastRenderedPageBreak/>
              <w:t>Омск: СибГУФК</w:t>
            </w:r>
          </w:p>
        </w:tc>
        <w:tc>
          <w:tcPr>
            <w:tcW w:w="851" w:type="dxa"/>
          </w:tcPr>
          <w:p w14:paraId="6EB713CB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2014</w:t>
            </w:r>
          </w:p>
        </w:tc>
        <w:tc>
          <w:tcPr>
            <w:tcW w:w="850" w:type="dxa"/>
          </w:tcPr>
          <w:p w14:paraId="007F3941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C4124F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8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1BFF342C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4EC7B7EE" w14:textId="77777777" w:rsidTr="00CE6D79">
        <w:trPr>
          <w:trHeight w:val="1707"/>
        </w:trPr>
        <w:tc>
          <w:tcPr>
            <w:tcW w:w="534" w:type="dxa"/>
          </w:tcPr>
          <w:p w14:paraId="02BF78AC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6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6850D48" w14:textId="77777777" w:rsidR="00E93626" w:rsidRPr="00CB0CB9" w:rsidRDefault="00E93626" w:rsidP="00E0277B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Физическая культура и физическая подготовка : учебник </w:t>
            </w:r>
          </w:p>
        </w:tc>
        <w:tc>
          <w:tcPr>
            <w:tcW w:w="1843" w:type="dxa"/>
          </w:tcPr>
          <w:p w14:paraId="395B3420" w14:textId="77777777" w:rsidR="00E93626" w:rsidRPr="00CB0CB9" w:rsidRDefault="00E93626" w:rsidP="005642F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Барчуков</w:t>
            </w:r>
            <w:r w:rsidR="005642FF">
              <w:rPr>
                <w:bCs w:val="0"/>
                <w:sz w:val="24"/>
                <w:szCs w:val="24"/>
              </w:rPr>
              <w:t xml:space="preserve"> И.С.</w:t>
            </w:r>
            <w:r w:rsidRPr="00CB0CB9">
              <w:rPr>
                <w:bCs w:val="0"/>
                <w:sz w:val="24"/>
                <w:szCs w:val="24"/>
              </w:rPr>
              <w:t>, Назаров</w:t>
            </w:r>
            <w:r w:rsidR="005642FF">
              <w:rPr>
                <w:bCs w:val="0"/>
                <w:sz w:val="24"/>
                <w:szCs w:val="24"/>
              </w:rPr>
              <w:t xml:space="preserve"> Ю.Н.</w:t>
            </w:r>
            <w:r w:rsidRPr="00CB0CB9">
              <w:rPr>
                <w:bCs w:val="0"/>
                <w:sz w:val="24"/>
                <w:szCs w:val="24"/>
              </w:rPr>
              <w:t>, Кикоть</w:t>
            </w:r>
            <w:r w:rsidR="005642FF">
              <w:rPr>
                <w:bCs w:val="0"/>
                <w:sz w:val="24"/>
                <w:szCs w:val="24"/>
              </w:rPr>
              <w:t xml:space="preserve"> В.Я.</w:t>
            </w:r>
            <w:r w:rsidRPr="00CB0CB9">
              <w:rPr>
                <w:bCs w:val="0"/>
                <w:sz w:val="24"/>
                <w:szCs w:val="24"/>
              </w:rPr>
              <w:t xml:space="preserve"> и др. ; под ред. Кикоть</w:t>
            </w:r>
            <w:r w:rsidR="005642FF">
              <w:rPr>
                <w:bCs w:val="0"/>
                <w:sz w:val="24"/>
                <w:szCs w:val="24"/>
              </w:rPr>
              <w:t xml:space="preserve"> В.Я.</w:t>
            </w:r>
            <w:r w:rsidRPr="00CB0CB9">
              <w:rPr>
                <w:bCs w:val="0"/>
                <w:sz w:val="24"/>
                <w:szCs w:val="24"/>
              </w:rPr>
              <w:t>, Барчуков</w:t>
            </w:r>
            <w:r w:rsidR="005642FF">
              <w:rPr>
                <w:bCs w:val="0"/>
                <w:sz w:val="24"/>
                <w:szCs w:val="24"/>
              </w:rPr>
              <w:t xml:space="preserve"> И.С.</w:t>
            </w:r>
          </w:p>
        </w:tc>
        <w:tc>
          <w:tcPr>
            <w:tcW w:w="1559" w:type="dxa"/>
          </w:tcPr>
          <w:p w14:paraId="7AEB81D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М.: Юнити-Дана,</w:t>
            </w:r>
          </w:p>
        </w:tc>
        <w:tc>
          <w:tcPr>
            <w:tcW w:w="851" w:type="dxa"/>
          </w:tcPr>
          <w:p w14:paraId="37E14D0E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</w:tcPr>
          <w:p w14:paraId="5955E93A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FE1396D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9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E64DEE5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6091260F" w14:textId="77777777" w:rsidTr="00CE6D79">
        <w:trPr>
          <w:trHeight w:val="998"/>
        </w:trPr>
        <w:tc>
          <w:tcPr>
            <w:tcW w:w="534" w:type="dxa"/>
          </w:tcPr>
          <w:p w14:paraId="5EE7FCE7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8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04DE02C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Баскетбол: 10 ступеней совершенствования: учебно-методическое пособие /Е.В. Ярошенко, В</w:t>
            </w:r>
            <w:r w:rsidR="00E0277B">
              <w:rPr>
                <w:bCs w:val="0"/>
                <w:sz w:val="24"/>
                <w:szCs w:val="24"/>
              </w:rPr>
              <w:t>.Ф. Стрельченко, Л.А. Кузнецова</w:t>
            </w:r>
          </w:p>
        </w:tc>
        <w:tc>
          <w:tcPr>
            <w:tcW w:w="1843" w:type="dxa"/>
          </w:tcPr>
          <w:p w14:paraId="541D9CD4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Ярошенко Е.В.</w:t>
            </w:r>
          </w:p>
        </w:tc>
        <w:tc>
          <w:tcPr>
            <w:tcW w:w="1559" w:type="dxa"/>
          </w:tcPr>
          <w:p w14:paraId="0F16599E" w14:textId="77777777" w:rsidR="00E93626" w:rsidRPr="00CB0CB9" w:rsidRDefault="00E93626" w:rsidP="008F052C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М</w:t>
            </w:r>
            <w:r w:rsidRPr="00CB0CB9">
              <w:rPr>
                <w:bCs w:val="0"/>
                <w:color w:val="000000"/>
                <w:sz w:val="24"/>
                <w:szCs w:val="24"/>
                <w:lang w:val="en-US"/>
              </w:rPr>
              <w:t>.;</w:t>
            </w:r>
            <w:r w:rsidRPr="00CB0CB9">
              <w:rPr>
                <w:bCs w:val="0"/>
                <w:color w:val="000000"/>
                <w:sz w:val="24"/>
                <w:szCs w:val="24"/>
              </w:rPr>
              <w:t xml:space="preserve"> Берлин</w:t>
            </w:r>
            <w:r w:rsidR="008F052C">
              <w:rPr>
                <w:bCs w:val="0"/>
                <w:color w:val="000000"/>
                <w:sz w:val="24"/>
                <w:szCs w:val="24"/>
              </w:rPr>
              <w:t>: Д</w:t>
            </w:r>
            <w:r w:rsidRPr="00CB0CB9">
              <w:rPr>
                <w:bCs w:val="0"/>
                <w:color w:val="000000"/>
                <w:sz w:val="24"/>
                <w:szCs w:val="24"/>
              </w:rPr>
              <w:t>ирект-Медиа</w:t>
            </w:r>
          </w:p>
        </w:tc>
        <w:tc>
          <w:tcPr>
            <w:tcW w:w="851" w:type="dxa"/>
          </w:tcPr>
          <w:p w14:paraId="6778CBC0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2015</w:t>
            </w:r>
          </w:p>
          <w:p w14:paraId="202D7E4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5281D3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44B442F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0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66839251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105BE93A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F839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10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7655" w14:textId="77777777" w:rsidR="00E93626" w:rsidRPr="008F052C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 xml:space="preserve">Методические основы обучения и совершенствования в волейболе [Текст]: </w:t>
            </w:r>
            <w:r w:rsidR="008F052C">
              <w:rPr>
                <w:bCs w:val="0"/>
                <w:sz w:val="24"/>
                <w:szCs w:val="24"/>
              </w:rPr>
              <w:t>учебно-метод. пособие</w:t>
            </w:r>
          </w:p>
          <w:p w14:paraId="7F404343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5DDE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Елисеева, Т.П., Тутов,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09A8" w14:textId="77777777" w:rsidR="00E93626" w:rsidRPr="00CB0CB9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СПб.: ЛГУ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3D1D" w14:textId="77777777" w:rsidR="005642FF" w:rsidRPr="00CB0CB9" w:rsidRDefault="00E93626" w:rsidP="005642F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2011</w:t>
            </w:r>
          </w:p>
          <w:p w14:paraId="6BCB352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4580" w14:textId="77777777" w:rsidR="00E93626" w:rsidRPr="00CB0CB9" w:rsidRDefault="00E93626" w:rsidP="005642FF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428C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  <w:lang w:val="en-US"/>
              </w:rPr>
            </w:pPr>
          </w:p>
        </w:tc>
      </w:tr>
      <w:tr w:rsidR="00E93626" w:rsidRPr="00E93626" w14:paraId="225DA878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CFE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11</w:t>
            </w:r>
            <w:r w:rsidR="00E93626" w:rsidRPr="00CB0CB9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4B95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Основы обучения технике игры в волейбол: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6EC5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Гераськин, А.А., Сокур, Б.П., Рогов, И.А., Колупаева, Т.А.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4AA" w14:textId="77777777" w:rsidR="00E93626" w:rsidRPr="00CB0CB9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Омск: СибГУФК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20F9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A14F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833E06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1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32EF535B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51EA10D1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D856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13</w:t>
            </w:r>
            <w:r w:rsidR="005642FF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45CB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Волейбол: учебно-метод. пособие</w:t>
            </w:r>
          </w:p>
          <w:p w14:paraId="51CE3B9C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8B8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Астахова, М.В., Стрельченко, В.Ф., Крахмалев, Д.П.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6979" w14:textId="77777777" w:rsidR="00E93626" w:rsidRPr="00CB0CB9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1FE5" w14:textId="77777777" w:rsidR="00E93626" w:rsidRPr="00CB0CB9" w:rsidRDefault="00E93626" w:rsidP="00CB0CB9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8556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646F25C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2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3ACC7D27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03E8EB5F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EFD" w14:textId="77777777" w:rsidR="00E93626" w:rsidRPr="00CB0CB9" w:rsidRDefault="005C5EF2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15</w:t>
            </w:r>
            <w:r w:rsidR="00E93626" w:rsidRPr="00CB0CB9">
              <w:rPr>
                <w:bCs w:val="0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FA51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Мини-футбол – игра для всех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B70F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Мутко В. Л., 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BF26" w14:textId="77777777" w:rsidR="00E93626" w:rsidRPr="00CB0CB9" w:rsidRDefault="00E93626" w:rsidP="00E93626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Москва: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E2A9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164F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6C8EEB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3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2CB3AC62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E93626" w:rsidRPr="00E93626" w14:paraId="2CF21F69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3EBB" w14:textId="77777777" w:rsidR="00E93626" w:rsidRPr="00CB0CB9" w:rsidRDefault="005642FF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4DA5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Мини-футбол в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983F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Андреев С. Н., Алиев Э.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728B" w14:textId="77777777" w:rsidR="00E93626" w:rsidRPr="00CB0CB9" w:rsidRDefault="00E93626" w:rsidP="008F052C">
            <w:pPr>
              <w:widowControl/>
              <w:spacing w:line="240" w:lineRule="auto"/>
              <w:ind w:left="0" w:firstLine="0"/>
              <w:jc w:val="left"/>
              <w:rPr>
                <w:bCs w:val="0"/>
                <w:color w:val="000000"/>
                <w:sz w:val="24"/>
                <w:szCs w:val="24"/>
              </w:rPr>
            </w:pPr>
            <w:r w:rsidRPr="00CB0CB9">
              <w:rPr>
                <w:bCs w:val="0"/>
                <w:color w:val="000000"/>
                <w:sz w:val="24"/>
                <w:szCs w:val="24"/>
              </w:rPr>
              <w:t>Москва: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072E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CB0CB9">
              <w:rPr>
                <w:bCs w:val="0"/>
                <w:sz w:val="24"/>
                <w:szCs w:val="24"/>
              </w:rPr>
              <w:t>2006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2A87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EC6D6F" w14:textId="77777777" w:rsidR="00E93626" w:rsidRPr="00CB0CB9" w:rsidRDefault="00000000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4" w:history="1">
              <w:r w:rsidR="00E93626" w:rsidRPr="00CB0CB9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752F26D8" w14:textId="77777777" w:rsidR="00E93626" w:rsidRPr="00CB0CB9" w:rsidRDefault="00E93626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53B5F03F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CB32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2503" w14:textId="77777777" w:rsidR="00CE6D79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"http://biblioclub.ru/index.php?page=book_red&amp;id=210424" </w:instrText>
            </w:r>
            <w:r>
              <w:fldChar w:fldCharType="separate"/>
            </w:r>
            <w:r w:rsidRPr="007A6CFA">
              <w:rPr>
                <w:bCs w:val="0"/>
                <w:sz w:val="24"/>
                <w:szCs w:val="24"/>
              </w:rPr>
              <w:t>Мужчина и женщина в спорте высших достижений. Пр</w:t>
            </w:r>
            <w:r>
              <w:rPr>
                <w:bCs w:val="0"/>
                <w:sz w:val="24"/>
                <w:szCs w:val="24"/>
              </w:rPr>
              <w:t>облемы полового диморфизмаспорт</w:t>
            </w:r>
          </w:p>
          <w:p w14:paraId="605BDAD9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 </w:t>
            </w:r>
            <w:r>
              <w:rPr>
                <w:bCs w:val="0"/>
                <w:sz w:val="24"/>
                <w:szCs w:val="24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B337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Иорданская Ф.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0C89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М.: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F85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DC70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1BA743B" w14:textId="77777777" w:rsidR="00CE6D79" w:rsidRPr="007A6CFA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5" w:history="1">
              <w:r w:rsidR="00CE6D79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909B01D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2C72723E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8512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B165" w14:textId="77777777" w:rsidR="00CE6D79" w:rsidRPr="007A6CFA" w:rsidRDefault="00000000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6" w:history="1">
              <w:r w:rsidR="00CE6D79" w:rsidRPr="007A6CFA">
                <w:rPr>
                  <w:bCs w:val="0"/>
                  <w:sz w:val="24"/>
                  <w:szCs w:val="24"/>
                </w:rPr>
                <w:t xml:space="preserve">Основы спортивной подготовки: методы оценки и прогнозирования (морфобиомеханический подход)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4FD2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Губа В.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2D36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М.: Советский спорт,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6F9F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C09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1128D82" w14:textId="77777777" w:rsidR="00CE6D79" w:rsidRPr="007A6CFA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7" w:history="1">
              <w:r w:rsidR="00CE6D79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2FCB7C75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33EFFE5E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0EB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lastRenderedPageBreak/>
              <w:t>19.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AA49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Основы спортивного мастерства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6DDD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Новиков А.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BBC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39C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56DE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28F82A0" w14:textId="77777777" w:rsidR="00CE6D79" w:rsidRPr="007A6CFA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8" w:history="1">
              <w:r w:rsidR="00CE6D79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66931741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5DBC96E8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941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291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Психология современного спорта высших достижений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681C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Загайнов Р.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AF13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2885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E23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52D43B3" w14:textId="77777777" w:rsidR="00CE6D79" w:rsidRPr="007A6CFA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19" w:history="1">
              <w:r w:rsidR="00CE6D79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048AD93C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0B02C666" w14:textId="77777777" w:rsidTr="00100B2E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2065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7B90" w14:textId="77777777" w:rsidR="00CE6D79" w:rsidRPr="007A6CFA" w:rsidRDefault="00000000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20" w:history="1">
              <w:r w:rsidR="00CE6D79" w:rsidRPr="007A6CFA">
                <w:rPr>
                  <w:bCs w:val="0"/>
                  <w:sz w:val="24"/>
                  <w:szCs w:val="24"/>
                </w:rPr>
                <w:t xml:space="preserve">Сердечная деятельность и функциональная подготовленность у спортсменов (норма и атипичные изменения в нормальных и измененных условиях адаптации к физическим нагрузкам) 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17FB" w14:textId="77777777" w:rsidR="00CE6D79" w:rsidRPr="007A6CFA" w:rsidRDefault="00CE6D79" w:rsidP="00CD5010">
            <w:pPr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Белоцерковский З. Б., Любина Б.Г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DBC4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 xml:space="preserve">М.: Советский спорт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1B109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7A6CFA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A75F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6EC014" w14:textId="77777777" w:rsidR="00CE6D79" w:rsidRPr="007A6CFA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21" w:history="1">
              <w:r w:rsidR="00CE6D79" w:rsidRPr="007A6CFA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3BCB8D91" w14:textId="77777777" w:rsidR="00CE6D79" w:rsidRPr="007A6CFA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1CA5DD64" w14:textId="77777777" w:rsidTr="00815634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FEEA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11E8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Коментарии к правилам и методика подготовки судей по волейболу в ЛГОУ им. А.С. Пушкина [Текст]: метод. разработка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9BEB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Елисеева, Т.П., Тутов,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4769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СПб.: ЛГОУ им. А.С. Пушкина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5418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B76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2"/>
                <w:szCs w:val="22"/>
              </w:rPr>
              <w:t>+</w:t>
            </w:r>
          </w:p>
        </w:tc>
        <w:tc>
          <w:tcPr>
            <w:tcW w:w="1418" w:type="dxa"/>
          </w:tcPr>
          <w:p w14:paraId="29C599B1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63BBC23A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00C0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ACC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Обучение передачам мяча в баскетболе: Учебное пособие.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D507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Петрова В.И.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3D1E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 xml:space="preserve">СПб.: ЛГУ имени А.С. Пушкина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7DFD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47CC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  <w:lang w:val="en-US"/>
              </w:rPr>
            </w:pPr>
            <w:r w:rsidRPr="00E93626">
              <w:rPr>
                <w:bCs w:val="0"/>
                <w:sz w:val="24"/>
                <w:szCs w:val="24"/>
                <w:lang w:val="en-US"/>
              </w:rPr>
              <w:t>+</w:t>
            </w:r>
          </w:p>
        </w:tc>
        <w:tc>
          <w:tcPr>
            <w:tcW w:w="1418" w:type="dxa"/>
          </w:tcPr>
          <w:p w14:paraId="4DCA44BC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651B8F99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146C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358C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Теория и методика</w:t>
            </w:r>
            <w:r w:rsidRPr="00E93626">
              <w:rPr>
                <w:bCs w:val="0"/>
                <w:sz w:val="24"/>
                <w:szCs w:val="24"/>
              </w:rPr>
              <w:t xml:space="preserve"> обучения базовым видам спорта. Подвижные игры [Текст]: учебник: [для образовательных учреждений высшего </w:t>
            </w:r>
          </w:p>
          <w:p w14:paraId="654E0C2E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профессионального обра</w:t>
            </w:r>
            <w:r>
              <w:rPr>
                <w:bCs w:val="0"/>
                <w:sz w:val="24"/>
                <w:szCs w:val="24"/>
              </w:rPr>
              <w:t>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361F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Макаров</w:t>
            </w:r>
            <w:r>
              <w:rPr>
                <w:bCs w:val="0"/>
                <w:sz w:val="24"/>
                <w:szCs w:val="24"/>
              </w:rPr>
              <w:t xml:space="preserve"> Ю.М.</w:t>
            </w:r>
            <w:r w:rsidRPr="00E93626">
              <w:rPr>
                <w:bCs w:val="0"/>
                <w:sz w:val="24"/>
                <w:szCs w:val="24"/>
              </w:rPr>
              <w:t xml:space="preserve"> [и др.]; ред. Макаров</w:t>
            </w:r>
            <w:r>
              <w:rPr>
                <w:bCs w:val="0"/>
                <w:sz w:val="24"/>
                <w:szCs w:val="24"/>
              </w:rPr>
              <w:t xml:space="preserve"> Ю.М.</w:t>
            </w:r>
            <w:r w:rsidRPr="00E93626">
              <w:rPr>
                <w:bCs w:val="0"/>
                <w:sz w:val="24"/>
                <w:szCs w:val="24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354F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Москва: Академ</w:t>
            </w:r>
            <w:r>
              <w:rPr>
                <w:bCs w:val="0"/>
                <w:sz w:val="24"/>
                <w:szCs w:val="24"/>
              </w:rPr>
              <w:t xml:space="preserve">                                </w:t>
            </w:r>
            <w:r w:rsidRPr="00E93626">
              <w:rPr>
                <w:bCs w:val="0"/>
                <w:sz w:val="24"/>
                <w:szCs w:val="24"/>
              </w:rPr>
              <w:t>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B67E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F2B7" w14:textId="77777777" w:rsidR="00CE6D79" w:rsidRPr="005642FF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5642FF">
              <w:rPr>
                <w:bCs w:val="0"/>
                <w:sz w:val="24"/>
                <w:szCs w:val="24"/>
              </w:rPr>
              <w:t xml:space="preserve">+ </w:t>
            </w:r>
          </w:p>
        </w:tc>
        <w:tc>
          <w:tcPr>
            <w:tcW w:w="1418" w:type="dxa"/>
          </w:tcPr>
          <w:p w14:paraId="23112DED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77D5B224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CAC1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36B7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Организация учебно-тренировочного процесса футболистов различного возраста и подготовленности: учебное пособие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D3D6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Губа В. П., Лексаков А.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BEA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Москва: Советский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5B50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D497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ascii="Arial CYR" w:hAnsi="Arial CYR" w:cs="Arial CYR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849E77" w14:textId="77777777" w:rsidR="00CE6D79" w:rsidRPr="00E93626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22" w:history="1">
              <w:r w:rsidR="00CE6D79" w:rsidRPr="00E93626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19C00D94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  <w:tr w:rsidR="00CE6D79" w:rsidRPr="00E93626" w14:paraId="0A63576C" w14:textId="77777777" w:rsidTr="00CE6D79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04F0" w14:textId="77777777" w:rsidR="00CE6D79" w:rsidRDefault="00CE6D79" w:rsidP="00E93626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26.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60C0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93626">
              <w:rPr>
                <w:sz w:val="24"/>
                <w:szCs w:val="24"/>
              </w:rPr>
              <w:t>Повышение технической подготовленности юных футболистов при развитии координационных способностей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7F5E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Шамонин А.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5EA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Екатеринбург: Изд-во УралГАХА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F7C2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bCs w:val="0"/>
                <w:sz w:val="24"/>
                <w:szCs w:val="24"/>
              </w:rPr>
            </w:pPr>
            <w:r w:rsidRPr="00E93626">
              <w:rPr>
                <w:bCs w:val="0"/>
                <w:sz w:val="24"/>
                <w:szCs w:val="24"/>
              </w:rPr>
              <w:t>2011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C0F1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center"/>
              <w:rPr>
                <w:rFonts w:ascii="Arial CYR" w:hAnsi="Arial CYR" w:cs="Arial CYR"/>
                <w:bCs w:val="0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6FDB3F1" w14:textId="77777777" w:rsidR="00CE6D79" w:rsidRPr="00E93626" w:rsidRDefault="00000000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  <w:hyperlink r:id="rId23" w:history="1">
              <w:r w:rsidR="00CE6D79" w:rsidRPr="00E93626">
                <w:rPr>
                  <w:bCs w:val="0"/>
                  <w:color w:val="0000FF"/>
                  <w:sz w:val="24"/>
                  <w:szCs w:val="24"/>
                  <w:u w:val="single"/>
                </w:rPr>
                <w:t>http://biblioclub.ru/</w:t>
              </w:r>
            </w:hyperlink>
          </w:p>
          <w:p w14:paraId="7DED0EF2" w14:textId="77777777" w:rsidR="00CE6D79" w:rsidRPr="00E93626" w:rsidRDefault="00CE6D79" w:rsidP="00CD5010">
            <w:pPr>
              <w:widowControl/>
              <w:autoSpaceDE/>
              <w:autoSpaceDN/>
              <w:adjustRightInd/>
              <w:spacing w:line="240" w:lineRule="auto"/>
              <w:ind w:left="0" w:firstLine="0"/>
              <w:jc w:val="left"/>
              <w:rPr>
                <w:bCs w:val="0"/>
                <w:sz w:val="24"/>
                <w:szCs w:val="24"/>
              </w:rPr>
            </w:pPr>
          </w:p>
        </w:tc>
      </w:tr>
    </w:tbl>
    <w:p w14:paraId="201D874E" w14:textId="77777777" w:rsidR="00E93626" w:rsidRPr="00E93626" w:rsidRDefault="00E93626" w:rsidP="00E93626">
      <w:pPr>
        <w:widowControl/>
        <w:spacing w:line="240" w:lineRule="auto"/>
        <w:ind w:left="0" w:firstLine="0"/>
        <w:jc w:val="left"/>
        <w:rPr>
          <w:bCs w:val="0"/>
          <w:color w:val="000000"/>
          <w:sz w:val="22"/>
          <w:szCs w:val="22"/>
        </w:rPr>
      </w:pPr>
    </w:p>
    <w:p w14:paraId="27DC703D" w14:textId="77777777" w:rsidR="00A81D66" w:rsidRPr="00A81D66" w:rsidRDefault="00A81D66" w:rsidP="004044CE">
      <w:pPr>
        <w:spacing w:line="240" w:lineRule="auto"/>
        <w:ind w:left="142" w:hanging="142"/>
        <w:rPr>
          <w:b/>
          <w:sz w:val="24"/>
          <w:szCs w:val="24"/>
        </w:rPr>
      </w:pPr>
      <w:r w:rsidRPr="00A81D66">
        <w:rPr>
          <w:b/>
          <w:sz w:val="24"/>
          <w:szCs w:val="24"/>
        </w:rPr>
        <w:t>8.</w:t>
      </w:r>
      <w:r w:rsidRPr="00A81D66">
        <w:rPr>
          <w:b/>
          <w:caps/>
          <w:sz w:val="24"/>
          <w:szCs w:val="24"/>
        </w:rPr>
        <w:t>Ресурсы информационно-телекоммуникационной сети «Интернет»</w:t>
      </w:r>
    </w:p>
    <w:p w14:paraId="4ECA90C7" w14:textId="77777777" w:rsidR="007661C4" w:rsidRDefault="007661C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 w:rsidRPr="004044CE">
        <w:rPr>
          <w:sz w:val="24"/>
          <w:szCs w:val="24"/>
        </w:rPr>
        <w:t>Российская государственная библиотека.</w:t>
      </w:r>
      <w:r w:rsidR="004044CE"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 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4" w:history="1">
        <w:r w:rsidR="004044CE" w:rsidRPr="00A3246C">
          <w:rPr>
            <w:rStyle w:val="ae"/>
            <w:sz w:val="24"/>
            <w:szCs w:val="24"/>
          </w:rPr>
          <w:t>http://www.nlr.ru</w:t>
        </w:r>
      </w:hyperlink>
    </w:p>
    <w:p w14:paraId="4C20FA1C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lastRenderedPageBreak/>
        <w:t>Ц</w:t>
      </w:r>
      <w:r w:rsidR="007661C4" w:rsidRPr="004044CE">
        <w:rPr>
          <w:sz w:val="24"/>
          <w:szCs w:val="24"/>
        </w:rPr>
        <w:t>ентральная отраслевая библиотека РГУФК С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и</w:t>
      </w:r>
      <w:r w:rsidR="00B05934">
        <w:rPr>
          <w:sz w:val="24"/>
          <w:szCs w:val="24"/>
        </w:rPr>
        <w:t xml:space="preserve"> </w:t>
      </w:r>
      <w:r w:rsidR="007661C4" w:rsidRPr="004044CE">
        <w:rPr>
          <w:sz w:val="24"/>
          <w:szCs w:val="24"/>
        </w:rPr>
        <w:t>Т.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5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2827D984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Э</w:t>
      </w:r>
      <w:r w:rsidR="007661C4" w:rsidRPr="004044CE">
        <w:rPr>
          <w:sz w:val="24"/>
          <w:szCs w:val="24"/>
        </w:rPr>
        <w:t>лектронная полнотекстовая научная библиотека.</w:t>
      </w:r>
      <w:r w:rsidR="00B05934">
        <w:rPr>
          <w:sz w:val="24"/>
          <w:szCs w:val="24"/>
        </w:rPr>
        <w:t xml:space="preserve"> 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6" w:history="1">
        <w:r w:rsidRPr="00A3246C">
          <w:rPr>
            <w:rStyle w:val="ae"/>
            <w:sz w:val="24"/>
            <w:szCs w:val="24"/>
          </w:rPr>
          <w:t>http://ihtik.lib.ru</w:t>
        </w:r>
      </w:hyperlink>
    </w:p>
    <w:p w14:paraId="1BD07286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Оф</w:t>
      </w:r>
      <w:r w:rsidR="007661C4" w:rsidRPr="004044CE">
        <w:rPr>
          <w:sz w:val="24"/>
          <w:szCs w:val="24"/>
        </w:rPr>
        <w:t>ициальный сайт Международной олимпийской академии.</w:t>
      </w:r>
      <w:r w:rsidR="00B05934" w:rsidRPr="00B05934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r w:rsidRPr="004044CE">
        <w:rPr>
          <w:sz w:val="24"/>
          <w:szCs w:val="24"/>
        </w:rPr>
        <w:t xml:space="preserve"> </w:t>
      </w:r>
      <w:hyperlink r:id="rId27" w:history="1">
        <w:r w:rsidRPr="00A3246C">
          <w:rPr>
            <w:rStyle w:val="ae"/>
            <w:sz w:val="24"/>
            <w:szCs w:val="24"/>
          </w:rPr>
          <w:t>http://www.ioa.org.gr</w:t>
        </w:r>
      </w:hyperlink>
    </w:p>
    <w:p w14:paraId="26C642CB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Б</w:t>
      </w:r>
      <w:r w:rsidR="007661C4" w:rsidRPr="004044CE">
        <w:rPr>
          <w:sz w:val="24"/>
          <w:szCs w:val="24"/>
        </w:rPr>
        <w:t>иблиотека РГУФК.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8" w:history="1">
        <w:r w:rsidRPr="00A3246C">
          <w:rPr>
            <w:rStyle w:val="ae"/>
            <w:sz w:val="24"/>
            <w:szCs w:val="24"/>
          </w:rPr>
          <w:t>http://lib.sportedu.ru</w:t>
        </w:r>
      </w:hyperlink>
    </w:p>
    <w:p w14:paraId="1EFD1D7F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«Физическая культура: образование, воспитание, тренировка».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29" w:history="1">
        <w:r w:rsidRPr="00A3246C">
          <w:rPr>
            <w:rStyle w:val="ae"/>
            <w:sz w:val="24"/>
            <w:szCs w:val="24"/>
          </w:rPr>
          <w:t>http://lib.sportedu.ru/press/fkvot/</w:t>
        </w:r>
      </w:hyperlink>
    </w:p>
    <w:p w14:paraId="6F614A01" w14:textId="77777777" w:rsidR="007661C4" w:rsidRDefault="004044CE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А</w:t>
      </w:r>
      <w:r w:rsidR="007661C4" w:rsidRPr="004044CE">
        <w:rPr>
          <w:sz w:val="24"/>
          <w:szCs w:val="24"/>
        </w:rPr>
        <w:t>рхив журнала «Теория и практика физической культуры».</w:t>
      </w:r>
      <w:r w:rsidRPr="004044CE">
        <w:rPr>
          <w:sz w:val="24"/>
          <w:szCs w:val="24"/>
        </w:rPr>
        <w:t xml:space="preserve"> </w:t>
      </w:r>
      <w:r w:rsidR="00B05934"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 w:rsidR="00B05934">
        <w:rPr>
          <w:sz w:val="24"/>
          <w:szCs w:val="24"/>
        </w:rPr>
        <w:t xml:space="preserve"> </w:t>
      </w:r>
      <w:hyperlink r:id="rId30" w:history="1">
        <w:r w:rsidRPr="00A3246C">
          <w:rPr>
            <w:rStyle w:val="ae"/>
            <w:sz w:val="24"/>
            <w:szCs w:val="24"/>
          </w:rPr>
          <w:t>http://lib.sportedu.ru/press/tpfk/</w:t>
        </w:r>
      </w:hyperlink>
    </w:p>
    <w:p w14:paraId="02610366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О</w:t>
      </w:r>
      <w:r w:rsidR="007661C4" w:rsidRPr="004044CE">
        <w:rPr>
          <w:sz w:val="24"/>
          <w:szCs w:val="24"/>
        </w:rPr>
        <w:t>фициальный сайт Олимпийского комитета России.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 xml:space="preserve">доступа: </w:t>
      </w:r>
      <w:hyperlink r:id="rId31" w:history="1">
        <w:r w:rsidRPr="00A3246C">
          <w:rPr>
            <w:rStyle w:val="ae"/>
            <w:sz w:val="24"/>
            <w:szCs w:val="24"/>
          </w:rPr>
          <w:t>http://www.olympic.ru</w:t>
        </w:r>
      </w:hyperlink>
    </w:p>
    <w:p w14:paraId="5ECC1D6B" w14:textId="77777777" w:rsidR="007661C4" w:rsidRDefault="00B05934" w:rsidP="004D3A7E">
      <w:pPr>
        <w:numPr>
          <w:ilvl w:val="0"/>
          <w:numId w:val="1"/>
        </w:numPr>
        <w:spacing w:line="240" w:lineRule="auto"/>
        <w:ind w:left="425" w:hanging="425"/>
        <w:rPr>
          <w:sz w:val="24"/>
          <w:szCs w:val="24"/>
        </w:rPr>
      </w:pPr>
      <w:r>
        <w:rPr>
          <w:sz w:val="24"/>
          <w:szCs w:val="24"/>
        </w:rPr>
        <w:t>И</w:t>
      </w:r>
      <w:r w:rsidR="007661C4" w:rsidRPr="004044CE">
        <w:rPr>
          <w:sz w:val="24"/>
          <w:szCs w:val="24"/>
        </w:rPr>
        <w:t>здательство «Теория и практика физической культуры».</w:t>
      </w:r>
      <w:r w:rsidRPr="00B059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Режим </w:t>
      </w:r>
      <w:r w:rsidR="005642FF">
        <w:rPr>
          <w:sz w:val="24"/>
          <w:szCs w:val="24"/>
        </w:rPr>
        <w:t>доступа:</w:t>
      </w:r>
      <w:r>
        <w:rPr>
          <w:sz w:val="24"/>
          <w:szCs w:val="24"/>
        </w:rPr>
        <w:t xml:space="preserve"> </w:t>
      </w:r>
      <w:hyperlink r:id="rId32" w:history="1">
        <w:r w:rsidRPr="00A3246C">
          <w:rPr>
            <w:rStyle w:val="ae"/>
            <w:sz w:val="24"/>
            <w:szCs w:val="24"/>
          </w:rPr>
          <w:t>http://www.teoriya.ru/</w:t>
        </w:r>
      </w:hyperlink>
    </w:p>
    <w:p w14:paraId="57918902" w14:textId="77777777" w:rsidR="00536B09" w:rsidRPr="00536B09" w:rsidRDefault="00CE6D79" w:rsidP="00536B09">
      <w:pPr>
        <w:widowControl/>
        <w:autoSpaceDE/>
        <w:autoSpaceDN/>
        <w:adjustRightInd/>
        <w:spacing w:line="240" w:lineRule="auto"/>
        <w:ind w:left="0" w:firstLine="0"/>
        <w:rPr>
          <w:b/>
          <w:sz w:val="24"/>
          <w:szCs w:val="24"/>
        </w:rPr>
      </w:pPr>
      <w:r w:rsidRPr="00CE6D79">
        <w:rPr>
          <w:b/>
          <w:caps/>
          <w:sz w:val="24"/>
          <w:szCs w:val="24"/>
        </w:rPr>
        <w:t>9</w:t>
      </w:r>
      <w:r w:rsidR="00536B09" w:rsidRPr="00CE6D79">
        <w:rPr>
          <w:b/>
          <w:caps/>
          <w:sz w:val="24"/>
          <w:szCs w:val="24"/>
        </w:rPr>
        <w:t>.</w:t>
      </w:r>
      <w:r w:rsidR="00536B09" w:rsidRPr="00536B09">
        <w:rPr>
          <w:rFonts w:ascii="Times New Roman Полужирный" w:hAnsi="Times New Roman Полужирный"/>
          <w:b/>
          <w:caps/>
          <w:sz w:val="24"/>
          <w:szCs w:val="24"/>
        </w:rPr>
        <w:t xml:space="preserve"> ИНФОРМАЦИОННЫЕ ТЕХНОЛОГИИ, ИСПОЛЬЗУЕМЫЕ ПРИ ОСУЩЕСТВ</w:t>
      </w:r>
      <w:r w:rsidR="00536B09" w:rsidRPr="00536B09">
        <w:rPr>
          <w:b/>
          <w:sz w:val="24"/>
          <w:szCs w:val="24"/>
        </w:rPr>
        <w:t>ЛЕНИИ ОБРАЗОВАТЕЛЬНОГО ПРОЦЕССА ПО ДИСЦИПЛИНЕ</w:t>
      </w:r>
    </w:p>
    <w:p w14:paraId="0541FB3B" w14:textId="77777777" w:rsidR="00100B2E" w:rsidRDefault="00100B2E" w:rsidP="00CE6D79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4F4FB051" w14:textId="77777777" w:rsidR="00CE6D79" w:rsidRPr="00CE6D79" w:rsidRDefault="00CE6D79" w:rsidP="00CE6D79">
      <w:pPr>
        <w:widowControl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CE6D79">
        <w:rPr>
          <w:bCs w:val="0"/>
          <w:sz w:val="24"/>
          <w:szCs w:val="24"/>
        </w:rPr>
        <w:t>В ходе осуществления образовательного процесса используются средства телекоммуникационного общения преподавателя и обучающихся</w:t>
      </w:r>
      <w:r w:rsidR="00100B2E">
        <w:rPr>
          <w:bCs w:val="0"/>
          <w:sz w:val="24"/>
          <w:szCs w:val="24"/>
        </w:rPr>
        <w:t>.</w:t>
      </w:r>
      <w:r w:rsidRPr="00CE6D79">
        <w:rPr>
          <w:bCs w:val="0"/>
          <w:sz w:val="24"/>
          <w:szCs w:val="24"/>
        </w:rPr>
        <w:t xml:space="preserve"> </w:t>
      </w:r>
    </w:p>
    <w:p w14:paraId="3F2C01DF" w14:textId="77777777" w:rsidR="00536B09" w:rsidRPr="00536B09" w:rsidRDefault="00536B09" w:rsidP="00CE6D79">
      <w:pPr>
        <w:widowControl/>
        <w:autoSpaceDE/>
        <w:autoSpaceDN/>
        <w:adjustRightInd/>
        <w:spacing w:line="240" w:lineRule="auto"/>
        <w:ind w:left="0" w:firstLine="708"/>
        <w:rPr>
          <w:b/>
          <w:bCs w:val="0"/>
          <w:sz w:val="24"/>
          <w:szCs w:val="24"/>
        </w:rPr>
      </w:pPr>
    </w:p>
    <w:p w14:paraId="165097D0" w14:textId="77777777" w:rsidR="00536B09" w:rsidRPr="00536B09" w:rsidRDefault="00CE6D79" w:rsidP="00536B09">
      <w:pPr>
        <w:widowControl/>
        <w:autoSpaceDE/>
        <w:autoSpaceDN/>
        <w:adjustRightInd/>
        <w:spacing w:line="240" w:lineRule="auto"/>
        <w:ind w:left="0" w:firstLine="0"/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</w:pPr>
      <w:r w:rsidRPr="00CE6D79">
        <w:rPr>
          <w:b/>
          <w:bCs w:val="0"/>
          <w:smallCaps/>
          <w:sz w:val="24"/>
          <w:szCs w:val="24"/>
        </w:rPr>
        <w:t>9</w:t>
      </w:r>
      <w:r w:rsidR="00536B09" w:rsidRPr="00CE6D79">
        <w:rPr>
          <w:b/>
          <w:bCs w:val="0"/>
          <w:smallCaps/>
          <w:sz w:val="24"/>
          <w:szCs w:val="24"/>
        </w:rPr>
        <w:t>.1</w:t>
      </w:r>
      <w:r w:rsidR="00536B09" w:rsidRPr="00536B09">
        <w:rPr>
          <w:rFonts w:ascii="Times New Roman Полужирный" w:hAnsi="Times New Roman Полужирный"/>
          <w:b/>
          <w:bCs w:val="0"/>
          <w:smallCaps/>
          <w:sz w:val="24"/>
          <w:szCs w:val="24"/>
        </w:rPr>
        <w:t xml:space="preserve"> Требования к программному обеспечению учебного процесса</w:t>
      </w:r>
    </w:p>
    <w:p w14:paraId="2CDCCB33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Для успешного освоения дисциплины, студент использует следующие программные средства:</w:t>
      </w:r>
    </w:p>
    <w:p w14:paraId="2D6C25B1" w14:textId="77777777" w:rsidR="00536B09" w:rsidRPr="00536B09" w:rsidRDefault="00536B09" w:rsidP="00B962EB">
      <w:pPr>
        <w:widowControl/>
        <w:numPr>
          <w:ilvl w:val="0"/>
          <w:numId w:val="23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Word</w:t>
      </w:r>
      <w:r w:rsidRPr="00536B09">
        <w:rPr>
          <w:bCs w:val="0"/>
          <w:color w:val="000000"/>
          <w:sz w:val="24"/>
          <w:szCs w:val="24"/>
        </w:rPr>
        <w:t xml:space="preserve">; </w:t>
      </w:r>
    </w:p>
    <w:p w14:paraId="28EEB9B0" w14:textId="77777777" w:rsidR="00536B09" w:rsidRPr="00536B09" w:rsidRDefault="00536B09" w:rsidP="00B962EB">
      <w:pPr>
        <w:widowControl/>
        <w:numPr>
          <w:ilvl w:val="0"/>
          <w:numId w:val="23"/>
        </w:numPr>
        <w:autoSpaceDE/>
        <w:autoSpaceDN/>
        <w:adjustRightInd/>
        <w:spacing w:line="240" w:lineRule="auto"/>
        <w:jc w:val="left"/>
        <w:rPr>
          <w:bCs w:val="0"/>
          <w:color w:val="000000"/>
          <w:sz w:val="24"/>
          <w:szCs w:val="24"/>
        </w:rPr>
      </w:pPr>
      <w:r w:rsidRPr="00536B09">
        <w:rPr>
          <w:bCs w:val="0"/>
          <w:color w:val="000000"/>
          <w:sz w:val="24"/>
          <w:szCs w:val="24"/>
          <w:lang w:val="en-US"/>
        </w:rPr>
        <w:t>Microsoft</w:t>
      </w:r>
      <w:r w:rsidRPr="00536B09">
        <w:rPr>
          <w:bCs w:val="0"/>
          <w:color w:val="000000"/>
          <w:sz w:val="24"/>
          <w:szCs w:val="24"/>
        </w:rPr>
        <w:t xml:space="preserve"> </w:t>
      </w:r>
      <w:r w:rsidRPr="00536B09">
        <w:rPr>
          <w:bCs w:val="0"/>
          <w:color w:val="000000"/>
          <w:sz w:val="24"/>
          <w:szCs w:val="24"/>
          <w:lang w:val="en-US"/>
        </w:rPr>
        <w:t>Excel</w:t>
      </w:r>
      <w:r w:rsidRPr="00536B09">
        <w:rPr>
          <w:bCs w:val="0"/>
          <w:color w:val="000000"/>
          <w:sz w:val="24"/>
          <w:szCs w:val="24"/>
        </w:rPr>
        <w:t>.</w:t>
      </w:r>
    </w:p>
    <w:p w14:paraId="69566C3A" w14:textId="77777777" w:rsidR="00536B09" w:rsidRPr="00536B09" w:rsidRDefault="00536B09" w:rsidP="00536B09">
      <w:pPr>
        <w:widowControl/>
        <w:spacing w:line="240" w:lineRule="auto"/>
        <w:ind w:left="1066" w:firstLine="0"/>
        <w:jc w:val="left"/>
        <w:rPr>
          <w:bCs w:val="0"/>
          <w:color w:val="000000"/>
          <w:sz w:val="24"/>
          <w:szCs w:val="24"/>
        </w:rPr>
      </w:pPr>
    </w:p>
    <w:p w14:paraId="3382DE5D" w14:textId="77777777" w:rsidR="00536B09" w:rsidRPr="00100B2E" w:rsidRDefault="00536B09" w:rsidP="00CE6D79">
      <w:pPr>
        <w:pStyle w:val="a5"/>
        <w:numPr>
          <w:ilvl w:val="1"/>
          <w:numId w:val="1"/>
        </w:numPr>
        <w:spacing w:line="240" w:lineRule="auto"/>
        <w:ind w:left="426" w:hanging="426"/>
        <w:rPr>
          <w:rFonts w:ascii="Times New Roman" w:hAnsi="Times New Roman" w:cs="Times New Roman"/>
          <w:b/>
          <w:smallCaps/>
          <w:sz w:val="24"/>
          <w:szCs w:val="24"/>
        </w:rPr>
      </w:pPr>
      <w:r w:rsidRPr="00100B2E">
        <w:rPr>
          <w:rFonts w:ascii="Times New Roman" w:hAnsi="Times New Roman" w:cs="Times New Roman"/>
          <w:b/>
          <w:smallCaps/>
          <w:sz w:val="24"/>
          <w:szCs w:val="24"/>
        </w:rPr>
        <w:t xml:space="preserve"> Информационно-справочные системы </w:t>
      </w:r>
      <w:r w:rsidR="00100B2E" w:rsidRPr="00100B2E">
        <w:rPr>
          <w:rFonts w:ascii="Times New Roman" w:hAnsi="Times New Roman" w:cs="Times New Roman"/>
          <w:b/>
          <w:smallCaps/>
          <w:sz w:val="24"/>
          <w:szCs w:val="24"/>
        </w:rPr>
        <w:t>(при необходимости)</w:t>
      </w:r>
    </w:p>
    <w:p w14:paraId="3E9961D6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360" w:firstLine="0"/>
        <w:contextualSpacing/>
        <w:jc w:val="left"/>
        <w:rPr>
          <w:sz w:val="24"/>
          <w:szCs w:val="24"/>
          <w:lang w:eastAsia="en-US"/>
        </w:rPr>
      </w:pPr>
      <w:r w:rsidRPr="00536B09">
        <w:rPr>
          <w:sz w:val="24"/>
          <w:szCs w:val="24"/>
          <w:lang w:eastAsia="en-US"/>
        </w:rPr>
        <w:t>Информационно-справочные системы не используются</w:t>
      </w:r>
    </w:p>
    <w:p w14:paraId="1D4B3698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0"/>
        <w:jc w:val="left"/>
        <w:rPr>
          <w:b/>
          <w:sz w:val="24"/>
          <w:szCs w:val="24"/>
        </w:rPr>
      </w:pPr>
    </w:p>
    <w:p w14:paraId="697A359D" w14:textId="77777777" w:rsidR="00536B09" w:rsidRPr="00536B09" w:rsidRDefault="00CE6D79" w:rsidP="00536B09">
      <w:pPr>
        <w:widowControl/>
        <w:suppressAutoHyphens/>
        <w:autoSpaceDE/>
        <w:adjustRightInd/>
        <w:spacing w:line="240" w:lineRule="auto"/>
        <w:ind w:left="0" w:firstLine="0"/>
        <w:textAlignment w:val="baseline"/>
        <w:rPr>
          <w:rFonts w:eastAsia="SimSun"/>
          <w:b/>
          <w:bCs w:val="0"/>
          <w:kern w:val="3"/>
          <w:sz w:val="24"/>
          <w:szCs w:val="24"/>
          <w:lang w:eastAsia="zh-CN"/>
        </w:rPr>
      </w:pPr>
      <w:r>
        <w:rPr>
          <w:rFonts w:eastAsia="SimSun"/>
          <w:b/>
          <w:bCs w:val="0"/>
          <w:kern w:val="3"/>
          <w:sz w:val="24"/>
          <w:szCs w:val="24"/>
          <w:lang w:eastAsia="zh-CN"/>
        </w:rPr>
        <w:t>10.</w:t>
      </w:r>
      <w:r w:rsidR="00536B09" w:rsidRPr="00536B09">
        <w:rPr>
          <w:rFonts w:eastAsia="SimSun"/>
          <w:b/>
          <w:bCs w:val="0"/>
          <w:kern w:val="3"/>
          <w:sz w:val="24"/>
          <w:szCs w:val="24"/>
          <w:lang w:eastAsia="zh-CN"/>
        </w:rPr>
        <w:t xml:space="preserve"> МАТЕРИАЛЬНО-ТЕХНИЧЕСКОЕ ОБЕСПЕЧЕНИЕ УЧЕБНОГО ПРОЦЕССА</w:t>
      </w:r>
    </w:p>
    <w:p w14:paraId="1067C46B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</w:p>
    <w:p w14:paraId="77E7046D" w14:textId="77777777" w:rsidR="00536B09" w:rsidRPr="00536B09" w:rsidRDefault="00536B09" w:rsidP="00536B09">
      <w:pPr>
        <w:widowControl/>
        <w:autoSpaceDE/>
        <w:autoSpaceDN/>
        <w:adjustRightInd/>
        <w:spacing w:line="240" w:lineRule="auto"/>
        <w:ind w:left="0" w:firstLine="709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74A1B557" w14:textId="77777777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 w:rsidRPr="00536B09">
        <w:rPr>
          <w:bCs w:val="0"/>
          <w:sz w:val="24"/>
          <w:szCs w:val="24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</w:t>
      </w:r>
      <w:r w:rsidR="005642FF">
        <w:rPr>
          <w:bCs w:val="0"/>
          <w:sz w:val="24"/>
          <w:szCs w:val="24"/>
        </w:rPr>
        <w:t>меловой</w:t>
      </w:r>
      <w:r w:rsidRPr="00536B09">
        <w:rPr>
          <w:bCs w:val="0"/>
          <w:sz w:val="24"/>
          <w:szCs w:val="24"/>
        </w:rPr>
        <w:t>) и специализированной мебелью (учебные столы и стулья, стол и стул преподавателя).</w:t>
      </w:r>
      <w:r w:rsidRPr="00536B09">
        <w:rPr>
          <w:rFonts w:eastAsia="ArialMT"/>
          <w:bCs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536B09">
        <w:rPr>
          <w:bCs w:val="0"/>
          <w:sz w:val="24"/>
          <w:szCs w:val="24"/>
        </w:rPr>
        <w:t>.</w:t>
      </w:r>
    </w:p>
    <w:p w14:paraId="7AB6D299" w14:textId="77777777" w:rsidR="005642FF" w:rsidRDefault="005642FF" w:rsidP="005642FF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>- и</w:t>
      </w:r>
      <w:r w:rsidRPr="00BB54A1">
        <w:rPr>
          <w:bCs w:val="0"/>
          <w:sz w:val="24"/>
          <w:szCs w:val="24"/>
        </w:rPr>
        <w:t>гровой спортивный зал. Оснащение зала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52BA2B7F" w14:textId="77777777" w:rsidR="00536B09" w:rsidRPr="00536B09" w:rsidRDefault="00536B09" w:rsidP="00536B09">
      <w:pPr>
        <w:widowControl/>
        <w:shd w:val="clear" w:color="auto" w:fill="FFFFFF"/>
        <w:autoSpaceDE/>
        <w:autoSpaceDN/>
        <w:adjustRightInd/>
        <w:spacing w:line="240" w:lineRule="auto"/>
        <w:ind w:left="0" w:firstLine="705"/>
        <w:rPr>
          <w:rFonts w:eastAsia="Calibri"/>
          <w:bCs w:val="0"/>
          <w:sz w:val="24"/>
          <w:szCs w:val="24"/>
          <w:lang w:eastAsia="en-US"/>
        </w:rPr>
      </w:pPr>
      <w:r w:rsidRPr="00536B09">
        <w:rPr>
          <w:bCs w:val="0"/>
          <w:sz w:val="24"/>
          <w:szCs w:val="24"/>
        </w:rPr>
        <w:t>Для самостоятельной работы используются аудитории</w:t>
      </w:r>
      <w:r w:rsidR="00100B2E">
        <w:rPr>
          <w:bCs w:val="0"/>
          <w:sz w:val="24"/>
          <w:szCs w:val="24"/>
        </w:rPr>
        <w:t>,</w:t>
      </w:r>
      <w:r w:rsidRPr="00536B09">
        <w:rPr>
          <w:bCs w:val="0"/>
          <w:sz w:val="24"/>
          <w:szCs w:val="24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B2380FA" w14:textId="77777777" w:rsidR="00901783" w:rsidRPr="00901783" w:rsidRDefault="00901783" w:rsidP="00901783">
      <w:pPr>
        <w:widowControl/>
        <w:autoSpaceDE/>
        <w:autoSpaceDN/>
        <w:adjustRightInd/>
        <w:spacing w:line="240" w:lineRule="auto"/>
        <w:ind w:left="0" w:firstLine="0"/>
        <w:jc w:val="center"/>
        <w:rPr>
          <w:bCs w:val="0"/>
          <w:sz w:val="20"/>
          <w:szCs w:val="20"/>
        </w:rPr>
      </w:pPr>
    </w:p>
    <w:p w14:paraId="2C17C87E" w14:textId="77777777" w:rsidR="00BB54A1" w:rsidRPr="00BB54A1" w:rsidRDefault="00BB54A1" w:rsidP="00BB54A1">
      <w:pPr>
        <w:widowControl/>
        <w:autoSpaceDE/>
        <w:autoSpaceDN/>
        <w:adjustRightInd/>
        <w:spacing w:line="240" w:lineRule="auto"/>
        <w:ind w:left="0" w:firstLine="705"/>
        <w:rPr>
          <w:bCs w:val="0"/>
          <w:sz w:val="24"/>
          <w:szCs w:val="24"/>
        </w:rPr>
      </w:pPr>
    </w:p>
    <w:p w14:paraId="2773632A" w14:textId="77777777" w:rsidR="00536B09" w:rsidRPr="00BB54A1" w:rsidRDefault="00536B09" w:rsidP="00536B09">
      <w:pPr>
        <w:widowControl/>
        <w:autoSpaceDE/>
        <w:autoSpaceDN/>
        <w:adjustRightInd/>
        <w:spacing w:line="360" w:lineRule="auto"/>
        <w:ind w:left="0" w:firstLine="0"/>
        <w:jc w:val="left"/>
        <w:rPr>
          <w:b/>
          <w:sz w:val="24"/>
          <w:szCs w:val="24"/>
        </w:rPr>
      </w:pPr>
    </w:p>
    <w:sectPr w:rsidR="00536B09" w:rsidRPr="00BB54A1" w:rsidSect="00632635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93F4A" w14:textId="77777777" w:rsidR="00A2488A" w:rsidRDefault="00A2488A" w:rsidP="00141C1E">
      <w:pPr>
        <w:spacing w:line="240" w:lineRule="auto"/>
      </w:pPr>
      <w:r>
        <w:separator/>
      </w:r>
    </w:p>
  </w:endnote>
  <w:endnote w:type="continuationSeparator" w:id="0">
    <w:p w14:paraId="4C56BF04" w14:textId="77777777" w:rsidR="00A2488A" w:rsidRDefault="00A2488A" w:rsidP="00141C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765329"/>
      <w:docPartObj>
        <w:docPartGallery w:val="Page Numbers (Bottom of Page)"/>
        <w:docPartUnique/>
      </w:docPartObj>
    </w:sdtPr>
    <w:sdtContent>
      <w:p w14:paraId="7EC63076" w14:textId="77777777" w:rsidR="00D51610" w:rsidRDefault="00D5161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B2E">
          <w:rPr>
            <w:noProof/>
          </w:rPr>
          <w:t>10</w:t>
        </w:r>
        <w:r>
          <w:fldChar w:fldCharType="end"/>
        </w:r>
      </w:p>
    </w:sdtContent>
  </w:sdt>
  <w:p w14:paraId="143E1196" w14:textId="77777777" w:rsidR="00D51610" w:rsidRDefault="00D516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FA8D" w14:textId="77777777" w:rsidR="00A2488A" w:rsidRDefault="00A2488A" w:rsidP="00141C1E">
      <w:pPr>
        <w:spacing w:line="240" w:lineRule="auto"/>
      </w:pPr>
      <w:r>
        <w:separator/>
      </w:r>
    </w:p>
  </w:footnote>
  <w:footnote w:type="continuationSeparator" w:id="0">
    <w:p w14:paraId="6506ED95" w14:textId="77777777" w:rsidR="00A2488A" w:rsidRDefault="00A2488A" w:rsidP="00141C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DB124B"/>
    <w:multiLevelType w:val="hybridMultilevel"/>
    <w:tmpl w:val="AA2257AE"/>
    <w:lvl w:ilvl="0" w:tplc="13D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857C9"/>
    <w:multiLevelType w:val="hybridMultilevel"/>
    <w:tmpl w:val="1978925C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0477E"/>
    <w:multiLevelType w:val="multilevel"/>
    <w:tmpl w:val="D55807D4"/>
    <w:lvl w:ilvl="0">
      <w:start w:val="1"/>
      <w:numFmt w:val="decimal"/>
      <w:lvlText w:val="%1."/>
      <w:lvlJc w:val="left"/>
      <w:pPr>
        <w:ind w:left="1885" w:hanging="136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40" w:hanging="720"/>
      </w:pPr>
      <w:rPr>
        <w:rFonts w:asciiTheme="minorHAnsi" w:hAnsiTheme="minorHAnsi" w:hint="default"/>
      </w:rPr>
    </w:lvl>
    <w:lvl w:ilvl="3">
      <w:start w:val="1"/>
      <w:numFmt w:val="decimal"/>
      <w:isLgl/>
      <w:lvlText w:val="%1.%2.%3.%4"/>
      <w:lvlJc w:val="left"/>
      <w:pPr>
        <w:ind w:left="1240" w:hanging="720"/>
      </w:pPr>
      <w:rPr>
        <w:rFonts w:asciiTheme="minorHAnsi" w:hAnsiTheme="minorHAnsi" w:hint="default"/>
      </w:rPr>
    </w:lvl>
    <w:lvl w:ilvl="4">
      <w:start w:val="1"/>
      <w:numFmt w:val="decimal"/>
      <w:isLgl/>
      <w:lvlText w:val="%1.%2.%3.%4.%5"/>
      <w:lvlJc w:val="left"/>
      <w:pPr>
        <w:ind w:left="1600" w:hanging="1080"/>
      </w:pPr>
      <w:rPr>
        <w:rFonts w:asciiTheme="minorHAnsi" w:hAnsiTheme="minorHAnsi"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asciiTheme="minorHAnsi" w:hAnsiTheme="minorHAnsi" w:hint="default"/>
      </w:rPr>
    </w:lvl>
    <w:lvl w:ilvl="6">
      <w:start w:val="1"/>
      <w:numFmt w:val="decimal"/>
      <w:isLgl/>
      <w:lvlText w:val="%1.%2.%3.%4.%5.%6.%7"/>
      <w:lvlJc w:val="left"/>
      <w:pPr>
        <w:ind w:left="1960" w:hanging="1440"/>
      </w:pPr>
      <w:rPr>
        <w:rFonts w:asciiTheme="minorHAnsi" w:hAnsiTheme="minorHAnsi" w:hint="default"/>
      </w:rPr>
    </w:lvl>
    <w:lvl w:ilvl="7">
      <w:start w:val="1"/>
      <w:numFmt w:val="decimal"/>
      <w:isLgl/>
      <w:lvlText w:val="%1.%2.%3.%4.%5.%6.%7.%8"/>
      <w:lvlJc w:val="left"/>
      <w:pPr>
        <w:ind w:left="1960" w:hanging="1440"/>
      </w:pPr>
      <w:rPr>
        <w:rFonts w:asciiTheme="minorHAnsi" w:hAnsiTheme="minorHAnsi"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800"/>
      </w:pPr>
      <w:rPr>
        <w:rFonts w:asciiTheme="minorHAnsi" w:hAnsiTheme="minorHAnsi" w:hint="default"/>
      </w:rPr>
    </w:lvl>
  </w:abstractNum>
  <w:abstractNum w:abstractNumId="4" w15:restartNumberingAfterBreak="0">
    <w:nsid w:val="2DB364E2"/>
    <w:multiLevelType w:val="hybridMultilevel"/>
    <w:tmpl w:val="01FC8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94DAF"/>
    <w:multiLevelType w:val="hybridMultilevel"/>
    <w:tmpl w:val="05C6EE48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7DF1B85"/>
    <w:multiLevelType w:val="hybridMultilevel"/>
    <w:tmpl w:val="338E1CBE"/>
    <w:lvl w:ilvl="0" w:tplc="6BB8DA16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47C065DD"/>
    <w:multiLevelType w:val="hybridMultilevel"/>
    <w:tmpl w:val="38A80144"/>
    <w:lvl w:ilvl="0" w:tplc="7C9E193E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55F90360"/>
    <w:multiLevelType w:val="hybridMultilevel"/>
    <w:tmpl w:val="641AB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109F"/>
    <w:multiLevelType w:val="hybridMultilevel"/>
    <w:tmpl w:val="70D2C02A"/>
    <w:lvl w:ilvl="0" w:tplc="99863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F166E"/>
    <w:multiLevelType w:val="hybridMultilevel"/>
    <w:tmpl w:val="7E88A6A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59347956"/>
    <w:multiLevelType w:val="multilevel"/>
    <w:tmpl w:val="6BAAE8B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A8A2642"/>
    <w:multiLevelType w:val="hybridMultilevel"/>
    <w:tmpl w:val="71CE7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7929C7"/>
    <w:multiLevelType w:val="hybridMultilevel"/>
    <w:tmpl w:val="E4B6B534"/>
    <w:lvl w:ilvl="0" w:tplc="0CF0A202">
      <w:start w:val="1"/>
      <w:numFmt w:val="decimal"/>
      <w:lvlText w:val="%1."/>
      <w:lvlJc w:val="left"/>
      <w:pPr>
        <w:ind w:left="1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7" w15:restartNumberingAfterBreak="0">
    <w:nsid w:val="635E6474"/>
    <w:multiLevelType w:val="hybridMultilevel"/>
    <w:tmpl w:val="ECAAEF58"/>
    <w:lvl w:ilvl="0" w:tplc="0CF0A20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8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B131270"/>
    <w:multiLevelType w:val="hybridMultilevel"/>
    <w:tmpl w:val="10E476C4"/>
    <w:lvl w:ilvl="0" w:tplc="CA0A83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3A841A9"/>
    <w:multiLevelType w:val="hybridMultilevel"/>
    <w:tmpl w:val="8208041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2" w15:restartNumberingAfterBreak="0">
    <w:nsid w:val="79895DB6"/>
    <w:multiLevelType w:val="hybridMultilevel"/>
    <w:tmpl w:val="A37EB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977214">
    <w:abstractNumId w:val="3"/>
  </w:num>
  <w:num w:numId="2" w16cid:durableId="781537729">
    <w:abstractNumId w:val="8"/>
  </w:num>
  <w:num w:numId="3" w16cid:durableId="244535387">
    <w:abstractNumId w:val="6"/>
  </w:num>
  <w:num w:numId="4" w16cid:durableId="2046783877">
    <w:abstractNumId w:val="18"/>
  </w:num>
  <w:num w:numId="5" w16cid:durableId="1307278753">
    <w:abstractNumId w:val="1"/>
  </w:num>
  <w:num w:numId="6" w16cid:durableId="1109004553">
    <w:abstractNumId w:val="2"/>
  </w:num>
  <w:num w:numId="7" w16cid:durableId="1905749709">
    <w:abstractNumId w:val="0"/>
  </w:num>
  <w:num w:numId="8" w16cid:durableId="849366706">
    <w:abstractNumId w:val="13"/>
  </w:num>
  <w:num w:numId="9" w16cid:durableId="926619900">
    <w:abstractNumId w:val="14"/>
  </w:num>
  <w:num w:numId="10" w16cid:durableId="1508129715">
    <w:abstractNumId w:val="16"/>
  </w:num>
  <w:num w:numId="11" w16cid:durableId="1714426184">
    <w:abstractNumId w:val="15"/>
  </w:num>
  <w:num w:numId="12" w16cid:durableId="486483459">
    <w:abstractNumId w:val="12"/>
  </w:num>
  <w:num w:numId="13" w16cid:durableId="645551356">
    <w:abstractNumId w:val="4"/>
  </w:num>
  <w:num w:numId="14" w16cid:durableId="1435394031">
    <w:abstractNumId w:val="20"/>
  </w:num>
  <w:num w:numId="15" w16cid:durableId="1421484649">
    <w:abstractNumId w:val="22"/>
  </w:num>
  <w:num w:numId="16" w16cid:durableId="1388531856">
    <w:abstractNumId w:val="11"/>
  </w:num>
  <w:num w:numId="17" w16cid:durableId="922497203">
    <w:abstractNumId w:val="17"/>
  </w:num>
  <w:num w:numId="18" w16cid:durableId="1049917814">
    <w:abstractNumId w:val="21"/>
  </w:num>
  <w:num w:numId="19" w16cid:durableId="1638413809">
    <w:abstractNumId w:val="9"/>
  </w:num>
  <w:num w:numId="20" w16cid:durableId="656692545">
    <w:abstractNumId w:val="7"/>
  </w:num>
  <w:num w:numId="21" w16cid:durableId="805778368">
    <w:abstractNumId w:val="10"/>
  </w:num>
  <w:num w:numId="22" w16cid:durableId="1298222411">
    <w:abstractNumId w:val="19"/>
  </w:num>
  <w:num w:numId="23" w16cid:durableId="781799138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296"/>
    <w:rsid w:val="00014747"/>
    <w:rsid w:val="00020B0E"/>
    <w:rsid w:val="0002209E"/>
    <w:rsid w:val="00032A9C"/>
    <w:rsid w:val="00033CD3"/>
    <w:rsid w:val="00042FC5"/>
    <w:rsid w:val="00050661"/>
    <w:rsid w:val="00055121"/>
    <w:rsid w:val="00095D4A"/>
    <w:rsid w:val="000B3AC5"/>
    <w:rsid w:val="000B5758"/>
    <w:rsid w:val="000C1EAA"/>
    <w:rsid w:val="000D1F24"/>
    <w:rsid w:val="000D6B4F"/>
    <w:rsid w:val="000F0D4A"/>
    <w:rsid w:val="000F27AE"/>
    <w:rsid w:val="00100B2E"/>
    <w:rsid w:val="00107D01"/>
    <w:rsid w:val="0011473E"/>
    <w:rsid w:val="00122974"/>
    <w:rsid w:val="00141C1E"/>
    <w:rsid w:val="00143375"/>
    <w:rsid w:val="00143FC5"/>
    <w:rsid w:val="001463B8"/>
    <w:rsid w:val="00156936"/>
    <w:rsid w:val="00157EDD"/>
    <w:rsid w:val="00172A7B"/>
    <w:rsid w:val="00172CBE"/>
    <w:rsid w:val="0017642E"/>
    <w:rsid w:val="00185446"/>
    <w:rsid w:val="00186499"/>
    <w:rsid w:val="00190014"/>
    <w:rsid w:val="0019694E"/>
    <w:rsid w:val="001A4320"/>
    <w:rsid w:val="001B4690"/>
    <w:rsid w:val="001D7741"/>
    <w:rsid w:val="001E2D44"/>
    <w:rsid w:val="001F4E82"/>
    <w:rsid w:val="002101D7"/>
    <w:rsid w:val="00233E07"/>
    <w:rsid w:val="00237612"/>
    <w:rsid w:val="00251FC7"/>
    <w:rsid w:val="0029523A"/>
    <w:rsid w:val="002A09CE"/>
    <w:rsid w:val="002A47D5"/>
    <w:rsid w:val="002C0B48"/>
    <w:rsid w:val="002D5ADC"/>
    <w:rsid w:val="002D7313"/>
    <w:rsid w:val="002E6C46"/>
    <w:rsid w:val="002F0CC9"/>
    <w:rsid w:val="002F3410"/>
    <w:rsid w:val="003044E7"/>
    <w:rsid w:val="00311BC2"/>
    <w:rsid w:val="00375058"/>
    <w:rsid w:val="003912DC"/>
    <w:rsid w:val="00392B67"/>
    <w:rsid w:val="0039313E"/>
    <w:rsid w:val="003B0682"/>
    <w:rsid w:val="003E71E5"/>
    <w:rsid w:val="003F4F42"/>
    <w:rsid w:val="004044CE"/>
    <w:rsid w:val="0041606E"/>
    <w:rsid w:val="00435F12"/>
    <w:rsid w:val="004500B1"/>
    <w:rsid w:val="00451D4A"/>
    <w:rsid w:val="004642CD"/>
    <w:rsid w:val="00466AEC"/>
    <w:rsid w:val="004869EF"/>
    <w:rsid w:val="004914DC"/>
    <w:rsid w:val="00497F23"/>
    <w:rsid w:val="004B7D45"/>
    <w:rsid w:val="004C7AFD"/>
    <w:rsid w:val="004D3A7E"/>
    <w:rsid w:val="004D4386"/>
    <w:rsid w:val="004E66D4"/>
    <w:rsid w:val="004F006D"/>
    <w:rsid w:val="004F12D9"/>
    <w:rsid w:val="004F5992"/>
    <w:rsid w:val="005011D9"/>
    <w:rsid w:val="00501BF1"/>
    <w:rsid w:val="00502689"/>
    <w:rsid w:val="00511543"/>
    <w:rsid w:val="00533013"/>
    <w:rsid w:val="00536B09"/>
    <w:rsid w:val="0055040D"/>
    <w:rsid w:val="005642FF"/>
    <w:rsid w:val="00596DB3"/>
    <w:rsid w:val="005B29FA"/>
    <w:rsid w:val="005B48FA"/>
    <w:rsid w:val="005C5EF2"/>
    <w:rsid w:val="005D2B2E"/>
    <w:rsid w:val="005D4CEE"/>
    <w:rsid w:val="005D72FE"/>
    <w:rsid w:val="005F7B6C"/>
    <w:rsid w:val="00603CE6"/>
    <w:rsid w:val="00606D65"/>
    <w:rsid w:val="00612BE2"/>
    <w:rsid w:val="00624923"/>
    <w:rsid w:val="00626212"/>
    <w:rsid w:val="00632635"/>
    <w:rsid w:val="006503FF"/>
    <w:rsid w:val="00653EEB"/>
    <w:rsid w:val="00656EBD"/>
    <w:rsid w:val="006656E1"/>
    <w:rsid w:val="00680042"/>
    <w:rsid w:val="00687C97"/>
    <w:rsid w:val="006A199B"/>
    <w:rsid w:val="006A3212"/>
    <w:rsid w:val="006B2B22"/>
    <w:rsid w:val="006B6DE3"/>
    <w:rsid w:val="006D163F"/>
    <w:rsid w:val="006D6045"/>
    <w:rsid w:val="006F65D5"/>
    <w:rsid w:val="0070305B"/>
    <w:rsid w:val="00721A0D"/>
    <w:rsid w:val="00725F94"/>
    <w:rsid w:val="0072621B"/>
    <w:rsid w:val="00737810"/>
    <w:rsid w:val="00754290"/>
    <w:rsid w:val="0075572F"/>
    <w:rsid w:val="00762345"/>
    <w:rsid w:val="00764362"/>
    <w:rsid w:val="007661C4"/>
    <w:rsid w:val="00766341"/>
    <w:rsid w:val="007665AD"/>
    <w:rsid w:val="007829A5"/>
    <w:rsid w:val="007873F7"/>
    <w:rsid w:val="007A142D"/>
    <w:rsid w:val="007A19F7"/>
    <w:rsid w:val="007A3130"/>
    <w:rsid w:val="007B7EAC"/>
    <w:rsid w:val="007C66E2"/>
    <w:rsid w:val="007E606D"/>
    <w:rsid w:val="007F3699"/>
    <w:rsid w:val="007F3C02"/>
    <w:rsid w:val="007F7780"/>
    <w:rsid w:val="00804E5E"/>
    <w:rsid w:val="008173AD"/>
    <w:rsid w:val="00827410"/>
    <w:rsid w:val="00847E9F"/>
    <w:rsid w:val="00855356"/>
    <w:rsid w:val="00862B25"/>
    <w:rsid w:val="00872930"/>
    <w:rsid w:val="008845EB"/>
    <w:rsid w:val="008B449B"/>
    <w:rsid w:val="008E61F8"/>
    <w:rsid w:val="008E75BA"/>
    <w:rsid w:val="008F052C"/>
    <w:rsid w:val="00901783"/>
    <w:rsid w:val="00907332"/>
    <w:rsid w:val="0091004F"/>
    <w:rsid w:val="009114B1"/>
    <w:rsid w:val="0092680B"/>
    <w:rsid w:val="0093478C"/>
    <w:rsid w:val="009527CE"/>
    <w:rsid w:val="00956245"/>
    <w:rsid w:val="00971D3C"/>
    <w:rsid w:val="0097337C"/>
    <w:rsid w:val="0098643D"/>
    <w:rsid w:val="009926FF"/>
    <w:rsid w:val="009A28E3"/>
    <w:rsid w:val="009B6E3A"/>
    <w:rsid w:val="009C3C9D"/>
    <w:rsid w:val="009D18BA"/>
    <w:rsid w:val="009D61E8"/>
    <w:rsid w:val="009E704F"/>
    <w:rsid w:val="009F080D"/>
    <w:rsid w:val="00A11608"/>
    <w:rsid w:val="00A23747"/>
    <w:rsid w:val="00A2488A"/>
    <w:rsid w:val="00A33E80"/>
    <w:rsid w:val="00A3600B"/>
    <w:rsid w:val="00A601B3"/>
    <w:rsid w:val="00A6119B"/>
    <w:rsid w:val="00A66FCD"/>
    <w:rsid w:val="00A71C34"/>
    <w:rsid w:val="00A74C9B"/>
    <w:rsid w:val="00A81D66"/>
    <w:rsid w:val="00A87943"/>
    <w:rsid w:val="00A95B92"/>
    <w:rsid w:val="00AA0102"/>
    <w:rsid w:val="00AA2A27"/>
    <w:rsid w:val="00AB1CF5"/>
    <w:rsid w:val="00AB75B2"/>
    <w:rsid w:val="00AF29DF"/>
    <w:rsid w:val="00AF3642"/>
    <w:rsid w:val="00B05934"/>
    <w:rsid w:val="00B13165"/>
    <w:rsid w:val="00B15DFE"/>
    <w:rsid w:val="00B16162"/>
    <w:rsid w:val="00B333C1"/>
    <w:rsid w:val="00B43537"/>
    <w:rsid w:val="00B72840"/>
    <w:rsid w:val="00B7768E"/>
    <w:rsid w:val="00B80543"/>
    <w:rsid w:val="00B80F3C"/>
    <w:rsid w:val="00B83258"/>
    <w:rsid w:val="00B928F3"/>
    <w:rsid w:val="00B92C9D"/>
    <w:rsid w:val="00B962EB"/>
    <w:rsid w:val="00BB54A1"/>
    <w:rsid w:val="00BB7213"/>
    <w:rsid w:val="00BC6703"/>
    <w:rsid w:val="00BD3AE3"/>
    <w:rsid w:val="00BE095B"/>
    <w:rsid w:val="00C04C77"/>
    <w:rsid w:val="00C15727"/>
    <w:rsid w:val="00C23DE0"/>
    <w:rsid w:val="00C27567"/>
    <w:rsid w:val="00C366B5"/>
    <w:rsid w:val="00C66D47"/>
    <w:rsid w:val="00C920EC"/>
    <w:rsid w:val="00C961C4"/>
    <w:rsid w:val="00CB0CB9"/>
    <w:rsid w:val="00CB656E"/>
    <w:rsid w:val="00CD6A0E"/>
    <w:rsid w:val="00CD701D"/>
    <w:rsid w:val="00CE6D79"/>
    <w:rsid w:val="00D03FB8"/>
    <w:rsid w:val="00D040F1"/>
    <w:rsid w:val="00D070DD"/>
    <w:rsid w:val="00D10270"/>
    <w:rsid w:val="00D11C15"/>
    <w:rsid w:val="00D22DE6"/>
    <w:rsid w:val="00D25D42"/>
    <w:rsid w:val="00D36A43"/>
    <w:rsid w:val="00D47FE5"/>
    <w:rsid w:val="00D51610"/>
    <w:rsid w:val="00D745CD"/>
    <w:rsid w:val="00D85CA4"/>
    <w:rsid w:val="00D90C7B"/>
    <w:rsid w:val="00D97F40"/>
    <w:rsid w:val="00DA5D46"/>
    <w:rsid w:val="00DC4FD6"/>
    <w:rsid w:val="00DC6922"/>
    <w:rsid w:val="00DD78E0"/>
    <w:rsid w:val="00DF5ACF"/>
    <w:rsid w:val="00E0277B"/>
    <w:rsid w:val="00E10903"/>
    <w:rsid w:val="00E10904"/>
    <w:rsid w:val="00E142A7"/>
    <w:rsid w:val="00E227A6"/>
    <w:rsid w:val="00E26B6D"/>
    <w:rsid w:val="00E3253D"/>
    <w:rsid w:val="00E33B82"/>
    <w:rsid w:val="00E40B43"/>
    <w:rsid w:val="00E54948"/>
    <w:rsid w:val="00E82628"/>
    <w:rsid w:val="00E86A53"/>
    <w:rsid w:val="00E90689"/>
    <w:rsid w:val="00E91715"/>
    <w:rsid w:val="00E93626"/>
    <w:rsid w:val="00EA6F84"/>
    <w:rsid w:val="00EB70E7"/>
    <w:rsid w:val="00EC5BCF"/>
    <w:rsid w:val="00ED2B69"/>
    <w:rsid w:val="00EF2749"/>
    <w:rsid w:val="00EF3CF2"/>
    <w:rsid w:val="00EF6EA8"/>
    <w:rsid w:val="00EF7F51"/>
    <w:rsid w:val="00F021A2"/>
    <w:rsid w:val="00F04FF2"/>
    <w:rsid w:val="00F11638"/>
    <w:rsid w:val="00F31409"/>
    <w:rsid w:val="00F335CA"/>
    <w:rsid w:val="00F41AD7"/>
    <w:rsid w:val="00F42A04"/>
    <w:rsid w:val="00F51D80"/>
    <w:rsid w:val="00F7063C"/>
    <w:rsid w:val="00F7432B"/>
    <w:rsid w:val="00F758C8"/>
    <w:rsid w:val="00F75BA8"/>
    <w:rsid w:val="00F80296"/>
    <w:rsid w:val="00F81E76"/>
    <w:rsid w:val="00F85587"/>
    <w:rsid w:val="00F87698"/>
    <w:rsid w:val="00F937CF"/>
    <w:rsid w:val="00F94810"/>
    <w:rsid w:val="00FA06EC"/>
    <w:rsid w:val="00FA6866"/>
    <w:rsid w:val="00FB56F0"/>
    <w:rsid w:val="00FC111C"/>
    <w:rsid w:val="00FD6B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EB864"/>
  <w15:docId w15:val="{B7D46172-C2C6-4F17-B26E-584CC0F4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1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80296"/>
    <w:pPr>
      <w:widowControl w:val="0"/>
      <w:autoSpaceDE w:val="0"/>
      <w:autoSpaceDN w:val="0"/>
      <w:adjustRightInd w:val="0"/>
      <w:spacing w:line="260" w:lineRule="auto"/>
      <w:ind w:left="40" w:firstLine="480"/>
      <w:jc w:val="both"/>
    </w:pPr>
    <w:rPr>
      <w:rFonts w:eastAsia="Times New Roman" w:cs="Times New Roman"/>
      <w:bCs/>
      <w:sz w:val="18"/>
      <w:lang w:eastAsia="ru-RU"/>
    </w:rPr>
  </w:style>
  <w:style w:type="paragraph" w:styleId="10">
    <w:name w:val="heading 1"/>
    <w:basedOn w:val="a0"/>
    <w:next w:val="a0"/>
    <w:link w:val="11"/>
    <w:qFormat/>
    <w:rsid w:val="00F87698"/>
    <w:pPr>
      <w:keepNext/>
      <w:widowControl/>
      <w:autoSpaceDE/>
      <w:autoSpaceDN/>
      <w:adjustRightInd/>
      <w:spacing w:line="240" w:lineRule="auto"/>
      <w:ind w:left="0" w:firstLine="0"/>
      <w:outlineLvl w:val="0"/>
    </w:pPr>
    <w:rPr>
      <w:b/>
      <w:sz w:val="32"/>
      <w:szCs w:val="24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1F2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semiHidden/>
    <w:unhideWhenUsed/>
    <w:rsid w:val="00251FC7"/>
    <w:pPr>
      <w:widowControl/>
      <w:autoSpaceDE/>
      <w:autoSpaceDN/>
      <w:adjustRightInd/>
      <w:spacing w:before="100" w:beforeAutospacing="1" w:after="100" w:afterAutospacing="1" w:line="240" w:lineRule="auto"/>
      <w:ind w:left="0" w:firstLine="0"/>
      <w:jc w:val="left"/>
    </w:pPr>
    <w:rPr>
      <w:bCs w:val="0"/>
      <w:sz w:val="24"/>
      <w:szCs w:val="24"/>
    </w:rPr>
  </w:style>
  <w:style w:type="paragraph" w:styleId="21">
    <w:name w:val="List Bullet 2"/>
    <w:basedOn w:val="a0"/>
    <w:autoRedefine/>
    <w:uiPriority w:val="99"/>
    <w:unhideWhenUsed/>
    <w:rsid w:val="00122974"/>
    <w:pPr>
      <w:tabs>
        <w:tab w:val="left" w:pos="360"/>
        <w:tab w:val="left" w:pos="709"/>
      </w:tabs>
      <w:adjustRightInd/>
      <w:spacing w:line="240" w:lineRule="auto"/>
      <w:ind w:left="66" w:firstLine="0"/>
    </w:pPr>
    <w:rPr>
      <w:bCs w:val="0"/>
      <w:i/>
      <w:sz w:val="24"/>
      <w:szCs w:val="24"/>
    </w:rPr>
  </w:style>
  <w:style w:type="paragraph" w:styleId="a5">
    <w:name w:val="List Paragraph"/>
    <w:basedOn w:val="a0"/>
    <w:uiPriority w:val="34"/>
    <w:qFormat/>
    <w:rsid w:val="00251FC7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character" w:customStyle="1" w:styleId="a6">
    <w:name w:val="Основной текст_"/>
    <w:basedOn w:val="a1"/>
    <w:link w:val="4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4">
    <w:name w:val="Основной текст4"/>
    <w:basedOn w:val="a0"/>
    <w:link w:val="a6"/>
    <w:rsid w:val="00251FC7"/>
    <w:pPr>
      <w:shd w:val="clear" w:color="auto" w:fill="FFFFFF"/>
      <w:autoSpaceDE/>
      <w:autoSpaceDN/>
      <w:adjustRightInd/>
      <w:spacing w:line="274" w:lineRule="exact"/>
      <w:ind w:left="0" w:hanging="2100"/>
      <w:jc w:val="center"/>
    </w:pPr>
    <w:rPr>
      <w:bCs w:val="0"/>
      <w:spacing w:val="3"/>
      <w:sz w:val="21"/>
      <w:szCs w:val="21"/>
      <w:lang w:eastAsia="en-US"/>
    </w:rPr>
  </w:style>
  <w:style w:type="character" w:customStyle="1" w:styleId="3">
    <w:name w:val="Заголовок №3_"/>
    <w:basedOn w:val="a1"/>
    <w:link w:val="30"/>
    <w:locked/>
    <w:rsid w:val="00251FC7"/>
    <w:rPr>
      <w:rFonts w:eastAsia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Заголовок №3"/>
    <w:basedOn w:val="a0"/>
    <w:link w:val="3"/>
    <w:rsid w:val="00251FC7"/>
    <w:pPr>
      <w:shd w:val="clear" w:color="auto" w:fill="FFFFFF"/>
      <w:autoSpaceDE/>
      <w:autoSpaceDN/>
      <w:adjustRightInd/>
      <w:spacing w:after="60" w:line="0" w:lineRule="atLeast"/>
      <w:ind w:left="0" w:hanging="1800"/>
      <w:outlineLvl w:val="2"/>
    </w:pPr>
    <w:rPr>
      <w:bCs w:val="0"/>
      <w:spacing w:val="3"/>
      <w:sz w:val="21"/>
      <w:szCs w:val="21"/>
      <w:lang w:eastAsia="en-US"/>
    </w:rPr>
  </w:style>
  <w:style w:type="character" w:customStyle="1" w:styleId="rvts22">
    <w:name w:val="rvts22"/>
    <w:rsid w:val="00596DB3"/>
  </w:style>
  <w:style w:type="character" w:customStyle="1" w:styleId="11">
    <w:name w:val="Заголовок 1 Знак"/>
    <w:basedOn w:val="a1"/>
    <w:link w:val="10"/>
    <w:rsid w:val="00F87698"/>
    <w:rPr>
      <w:rFonts w:eastAsia="Times New Roman" w:cs="Times New Roman"/>
      <w:b/>
      <w:bCs/>
      <w:sz w:val="32"/>
      <w:szCs w:val="24"/>
      <w:lang w:eastAsia="ru-RU"/>
    </w:rPr>
  </w:style>
  <w:style w:type="character" w:customStyle="1" w:styleId="CharAttribute1">
    <w:name w:val="CharAttribute1"/>
    <w:rsid w:val="00E33B82"/>
    <w:rPr>
      <w:rFonts w:ascii="Times New Roman" w:eastAsia="Times New Roman"/>
      <w:sz w:val="28"/>
    </w:rPr>
  </w:style>
  <w:style w:type="paragraph" w:customStyle="1" w:styleId="a">
    <w:name w:val="список с точками"/>
    <w:basedOn w:val="a0"/>
    <w:uiPriority w:val="99"/>
    <w:rsid w:val="00F937CF"/>
    <w:pPr>
      <w:widowControl/>
      <w:numPr>
        <w:numId w:val="2"/>
      </w:numPr>
      <w:tabs>
        <w:tab w:val="num" w:pos="756"/>
      </w:tabs>
      <w:autoSpaceDE/>
      <w:autoSpaceDN/>
      <w:adjustRightInd/>
      <w:spacing w:line="312" w:lineRule="auto"/>
      <w:ind w:left="756"/>
    </w:pPr>
    <w:rPr>
      <w:bCs w:val="0"/>
      <w:sz w:val="24"/>
      <w:szCs w:val="24"/>
    </w:rPr>
  </w:style>
  <w:style w:type="paragraph" w:customStyle="1" w:styleId="a7">
    <w:name w:val="Для таблиц"/>
    <w:basedOn w:val="a0"/>
    <w:uiPriority w:val="99"/>
    <w:rsid w:val="00B7768E"/>
    <w:pPr>
      <w:widowControl/>
      <w:autoSpaceDE/>
      <w:autoSpaceDN/>
      <w:adjustRightInd/>
      <w:spacing w:line="240" w:lineRule="auto"/>
      <w:ind w:left="0" w:firstLine="0"/>
      <w:jc w:val="left"/>
    </w:pPr>
    <w:rPr>
      <w:bCs w:val="0"/>
      <w:sz w:val="24"/>
      <w:szCs w:val="24"/>
    </w:rPr>
  </w:style>
  <w:style w:type="paragraph" w:customStyle="1" w:styleId="Default">
    <w:name w:val="Default"/>
    <w:uiPriority w:val="99"/>
    <w:rsid w:val="00F81E76"/>
    <w:pPr>
      <w:autoSpaceDE w:val="0"/>
      <w:autoSpaceDN w:val="0"/>
      <w:adjustRightInd w:val="0"/>
      <w:spacing w:line="240" w:lineRule="auto"/>
    </w:pPr>
    <w:rPr>
      <w:rFonts w:eastAsia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a">
    <w:name w:val="footer"/>
    <w:basedOn w:val="a0"/>
    <w:link w:val="ab"/>
    <w:uiPriority w:val="99"/>
    <w:unhideWhenUsed/>
    <w:rsid w:val="00141C1E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141C1E"/>
    <w:rPr>
      <w:rFonts w:eastAsia="Times New Roman" w:cs="Times New Roman"/>
      <w:bCs/>
      <w:sz w:val="18"/>
      <w:lang w:eastAsia="ru-RU"/>
    </w:rPr>
  </w:style>
  <w:style w:type="paragraph" w:styleId="ac">
    <w:name w:val="Balloon Text"/>
    <w:basedOn w:val="a0"/>
    <w:link w:val="ad"/>
    <w:uiPriority w:val="99"/>
    <w:semiHidden/>
    <w:unhideWhenUsed/>
    <w:rsid w:val="00141C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141C1E"/>
    <w:rPr>
      <w:rFonts w:ascii="Tahoma" w:eastAsia="Times New Roman" w:hAnsi="Tahoma" w:cs="Tahoma"/>
      <w:bCs/>
      <w:sz w:val="16"/>
      <w:szCs w:val="16"/>
      <w:lang w:eastAsia="ru-RU"/>
    </w:rPr>
  </w:style>
  <w:style w:type="character" w:styleId="ae">
    <w:name w:val="Hyperlink"/>
    <w:basedOn w:val="a1"/>
    <w:uiPriority w:val="99"/>
    <w:rsid w:val="00122974"/>
    <w:rPr>
      <w:rFonts w:cs="Times New Roman"/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semiHidden/>
    <w:rsid w:val="000D1F24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1"/>
    <w:uiPriority w:val="99"/>
    <w:semiHidden/>
    <w:unhideWhenUsed/>
    <w:rsid w:val="00E93626"/>
    <w:rPr>
      <w:color w:val="800080" w:themeColor="followedHyperlink"/>
      <w:u w:val="single"/>
    </w:rPr>
  </w:style>
  <w:style w:type="numbering" w:customStyle="1" w:styleId="1">
    <w:name w:val="Список1"/>
    <w:rsid w:val="00847E9F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index.php?page=book_red&amp;id=241967&amp;sr=1http://biblioclub.ru/" TargetMode="External"/><Relationship Id="rId18" Type="http://schemas.openxmlformats.org/officeDocument/2006/relationships/hyperlink" Target="http://biblioclub.ru/index.php?page=book_red&amp;id=241967&amp;sr=1http://biblioclub.ru/" TargetMode="External"/><Relationship Id="rId26" Type="http://schemas.openxmlformats.org/officeDocument/2006/relationships/hyperlink" Target="http://ihtik.lib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biblioclub.ru/index.php?page=book_red&amp;id=241967&amp;sr=1http://biblioclub.ru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biblioclub.ru/index.php?page=book_red&amp;id=241967&amp;sr=1http://biblioclub.ru/" TargetMode="External"/><Relationship Id="rId17" Type="http://schemas.openxmlformats.org/officeDocument/2006/relationships/hyperlink" Target="http://biblioclub.ru/index.php?page=book_red&amp;id=241967&amp;sr=1http://biblioclub.ru/" TargetMode="External"/><Relationship Id="rId25" Type="http://schemas.openxmlformats.org/officeDocument/2006/relationships/hyperlink" Target="http://lib.sportedu.ru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biblioclub.ru/index.php?page=book_red&amp;id=210423" TargetMode="External"/><Relationship Id="rId20" Type="http://schemas.openxmlformats.org/officeDocument/2006/relationships/hyperlink" Target="http://biblioclub.ru/index.php?page=book_red&amp;id=210357" TargetMode="External"/><Relationship Id="rId29" Type="http://schemas.openxmlformats.org/officeDocument/2006/relationships/hyperlink" Target="http://lib.sportedu.ru/press/fkvo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/index.php?page=book_red&amp;id=241967&amp;sr=1http://biblioclub.ru/" TargetMode="External"/><Relationship Id="rId24" Type="http://schemas.openxmlformats.org/officeDocument/2006/relationships/hyperlink" Target="http://www.nlr.ru" TargetMode="External"/><Relationship Id="rId32" Type="http://schemas.openxmlformats.org/officeDocument/2006/relationships/hyperlink" Target="http://www.teoriy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/index.php?page=book_red&amp;id=241967&amp;sr=1http://biblioclub.ru/" TargetMode="External"/><Relationship Id="rId23" Type="http://schemas.openxmlformats.org/officeDocument/2006/relationships/hyperlink" Target="http://biblioclub.ru/index.php?page=book_red&amp;id=241967&amp;sr=1http://biblioclub.ru/" TargetMode="External"/><Relationship Id="rId28" Type="http://schemas.openxmlformats.org/officeDocument/2006/relationships/hyperlink" Target="http://lib.sportedu.ru" TargetMode="External"/><Relationship Id="rId10" Type="http://schemas.openxmlformats.org/officeDocument/2006/relationships/hyperlink" Target="http://biblioclub.ru/index.php?page=book_red&amp;id=241967&amp;sr=1http://biblioclub.ru/" TargetMode="External"/><Relationship Id="rId19" Type="http://schemas.openxmlformats.org/officeDocument/2006/relationships/hyperlink" Target="http://biblioclub.ru/index.php?page=book_red&amp;id=241967&amp;sr=1http://biblioclub.ru/" TargetMode="External"/><Relationship Id="rId31" Type="http://schemas.openxmlformats.org/officeDocument/2006/relationships/hyperlink" Target="http://www.olympi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/index.php?page=book_red&amp;id=241967&amp;sr=1http://biblioclub.ru/" TargetMode="External"/><Relationship Id="rId14" Type="http://schemas.openxmlformats.org/officeDocument/2006/relationships/hyperlink" Target="http://biblioclub.ru/index.php?page=book_red&amp;id=241967&amp;sr=1http://biblioclub.ru/" TargetMode="External"/><Relationship Id="rId22" Type="http://schemas.openxmlformats.org/officeDocument/2006/relationships/hyperlink" Target="http://biblioclub.ru/index.php?page=book_red&amp;id=241967&amp;sr=1http://biblioclub.ru/" TargetMode="External"/><Relationship Id="rId27" Type="http://schemas.openxmlformats.org/officeDocument/2006/relationships/hyperlink" Target="http://www.ioa.org.gr" TargetMode="External"/><Relationship Id="rId30" Type="http://schemas.openxmlformats.org/officeDocument/2006/relationships/hyperlink" Target="http://lib.sportedu.ru/press/tpfk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biblioclub.ru/index.php?page=book_red&amp;id=241967&amp;sr=1http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8388D2-424D-4BDB-AF61-F4EF6F6DC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ime54ime54@outlook.com</cp:lastModifiedBy>
  <cp:revision>21</cp:revision>
  <dcterms:created xsi:type="dcterms:W3CDTF">2018-12-23T14:42:00Z</dcterms:created>
  <dcterms:modified xsi:type="dcterms:W3CDTF">2023-05-06T12:41:00Z</dcterms:modified>
</cp:coreProperties>
</file>