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E614" w14:textId="77777777" w:rsid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44075865"/>
      <w:bookmarkStart w:id="1" w:name="_Toc444075902"/>
      <w:bookmarkStart w:id="2" w:name="_Toc444075970"/>
      <w:bookmarkStart w:id="3" w:name="_Toc444076145"/>
      <w:bookmarkStart w:id="4" w:name="_Toc444076426"/>
      <w:bookmarkStart w:id="5" w:name="_Toc444076548"/>
    </w:p>
    <w:p w14:paraId="61612BD6" w14:textId="77777777" w:rsid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B8EC7" w14:textId="77777777" w:rsidR="00611533" w:rsidRP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6D014C05" w14:textId="77777777" w:rsidR="00611533" w:rsidRP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65CE52F3" w14:textId="77777777" w:rsidR="00611533" w:rsidRP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12D4A" w14:textId="77777777" w:rsidR="00611533" w:rsidRPr="00611533" w:rsidRDefault="00611533" w:rsidP="00611533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04330C5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6CB2DAF1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6468A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CE0B1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4C7DB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2D84096E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</w:p>
    <w:p w14:paraId="3D6A97F4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</w:p>
    <w:p w14:paraId="3D54410F" w14:textId="77777777" w:rsidR="00611533" w:rsidRPr="00611533" w:rsidRDefault="00611533" w:rsidP="00611533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С.Н. Большаков</w:t>
      </w:r>
    </w:p>
    <w:p w14:paraId="6450B8FC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581E7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5330B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3E259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F306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0782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DFB09" w14:textId="77777777" w:rsidR="00611533" w:rsidRPr="00611533" w:rsidRDefault="00611533" w:rsidP="006115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</w:p>
    <w:p w14:paraId="0A0448B6" w14:textId="77777777" w:rsidR="00611533" w:rsidRPr="00611533" w:rsidRDefault="00611533" w:rsidP="006115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16629AF" w14:textId="77777777" w:rsidR="00611533" w:rsidRPr="00611533" w:rsidRDefault="00611533" w:rsidP="0061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Б3.02(Д) ВЫПОЛНЕНИЕ И ЗАЩИТА ВЫПУСКНОЙ КВАЛИФИКАЦИОННОЙ РАБОТЫ</w:t>
      </w:r>
    </w:p>
    <w:p w14:paraId="275A07ED" w14:textId="77777777" w:rsidR="00611533" w:rsidRPr="00611533" w:rsidRDefault="00611533" w:rsidP="00611533">
      <w:pPr>
        <w:tabs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43EED169" w14:textId="77777777" w:rsidR="00611533" w:rsidRPr="00611533" w:rsidRDefault="00611533" w:rsidP="00611533">
      <w:pPr>
        <w:tabs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3BE47978" w14:textId="77777777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44.04.01 Педагогическое образование</w:t>
      </w:r>
    </w:p>
    <w:p w14:paraId="4714BFA5" w14:textId="77777777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Спортивные и физкультурно-оздоровительные </w:t>
      </w:r>
    </w:p>
    <w:p w14:paraId="0208E8A0" w14:textId="77777777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2AD0E0C6" w14:textId="77777777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4BCA93" w14:textId="77777777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72E30" w14:textId="2D3726CF" w:rsidR="00611533" w:rsidRPr="00611533" w:rsidRDefault="00611533" w:rsidP="0061153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(год начала подготовки – 202</w:t>
      </w:r>
      <w:r w:rsidR="008D2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11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00A3B78A" w14:textId="77777777" w:rsidR="00611533" w:rsidRPr="00611533" w:rsidRDefault="00611533" w:rsidP="00611533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C4E347" w14:textId="77777777" w:rsidR="00611533" w:rsidRPr="00611533" w:rsidRDefault="00611533" w:rsidP="00611533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4FF2D6" w14:textId="77777777" w:rsidR="00611533" w:rsidRPr="00611533" w:rsidRDefault="00611533" w:rsidP="00611533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23CB21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488CE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11C2D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E647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91C6B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3FA8E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FF09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D332F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16E9C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D3D07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EDAB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C6E78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6D80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A1D4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1B7A8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F8ED5" w14:textId="77777777" w:rsidR="00611533" w:rsidRP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7634F" w14:textId="77777777" w:rsidR="00611533" w:rsidRPr="00611533" w:rsidRDefault="00611533" w:rsidP="00611533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649B70D" w14:textId="77777777" w:rsidR="00611533" w:rsidRDefault="00611533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</w:t>
      </w:r>
    </w:p>
    <w:p w14:paraId="7EA01FEE" w14:textId="0A069D43" w:rsidR="006160D5" w:rsidRPr="00611533" w:rsidRDefault="006160D5" w:rsidP="00611533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D24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45003009" w14:textId="77777777" w:rsidR="006E5A57" w:rsidRPr="001F7F2F" w:rsidRDefault="006E5A57" w:rsidP="0097201F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F9998" w14:textId="77777777" w:rsidR="0097201F" w:rsidRPr="0097201F" w:rsidRDefault="0097201F" w:rsidP="009720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1. ОБЩИЕ ТРЕБОВАНИЯ К ВЫПУСКНЫМ КВАЛИФИКАЦИОННЫМ РАБОТАМ</w:t>
      </w:r>
    </w:p>
    <w:p w14:paraId="29F42B45" w14:textId="77777777" w:rsidR="0097201F" w:rsidRPr="0097201F" w:rsidRDefault="0097201F" w:rsidP="00972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72CC1BF" w14:textId="77777777" w:rsidR="0097201F" w:rsidRPr="0097201F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2B118166" w14:textId="77777777" w:rsidR="0097201F" w:rsidRPr="0097201F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599DE4B2" w14:textId="77777777" w:rsidR="0097201F" w:rsidRPr="0097201F" w:rsidRDefault="0097201F" w:rsidP="0097201F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i/>
          <w:snapToGrid w:val="0"/>
          <w:color w:val="332E2D"/>
          <w:sz w:val="24"/>
          <w:szCs w:val="20"/>
          <w:lang w:eastAsia="ru-RU"/>
        </w:rPr>
        <w:t>Задачи выпускной квалификационной работы</w:t>
      </w:r>
      <w:r w:rsidRPr="009720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:</w:t>
      </w:r>
    </w:p>
    <w:p w14:paraId="195B54D0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Calibri" w:hAnsi="Times New Roman" w:cs="Times New Roman"/>
          <w:color w:val="000000"/>
          <w:sz w:val="24"/>
          <w:szCs w:val="24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5FD1625D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14:paraId="7EB76977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5D55F8B5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14:paraId="463328F8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обучающегося к профессиональной педагогической деятельности;</w:t>
      </w:r>
    </w:p>
    <w:p w14:paraId="33B79D8B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2623A31B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14:paraId="403512D5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научного исследования;</w:t>
      </w:r>
    </w:p>
    <w:p w14:paraId="4F204EEB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ведения профессиональной дискуссии и защиты собственной позиции;</w:t>
      </w:r>
    </w:p>
    <w:p w14:paraId="25806989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будущей профессиональной деятельности;</w:t>
      </w:r>
    </w:p>
    <w:p w14:paraId="4A5D7048" w14:textId="77777777" w:rsidR="0097201F" w:rsidRPr="0097201F" w:rsidRDefault="0097201F" w:rsidP="0097201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представления и публичной защиты результатов своей деятельности.</w:t>
      </w:r>
    </w:p>
    <w:p w14:paraId="7DA946E1" w14:textId="77777777" w:rsidR="0097201F" w:rsidRP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Выпуск</w:t>
      </w:r>
      <w:r w:rsidR="006115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ая квалификационная работа по направлению подготовки 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Pr="009720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</w:t>
      </w:r>
      <w:r w:rsidRPr="009720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Pr="006E5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Педагогическое образование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115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направленность (профиль)</w:t>
      </w:r>
      <w:r w:rsidR="0026182D" w:rsidRPr="002618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Спортивные и физкультурно-оздоровительные технологии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представляет собой исследование обучающимся темы или проблемы, ориентированной на </w:t>
      </w:r>
      <w:r w:rsidRPr="0097201F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разработку методики 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решения профессиональной задачи в области </w:t>
      </w:r>
      <w:r w:rsid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педагогического образования, физкультурно-спортивной деятельности</w:t>
      </w: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621125F0" w14:textId="77777777" w:rsidR="0097201F" w:rsidRP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7201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46E9604C" w14:textId="77777777" w:rsidR="0097201F" w:rsidRDefault="0097201F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22023F9" w14:textId="77777777" w:rsidR="00765D18" w:rsidRPr="0097201F" w:rsidRDefault="00765D18" w:rsidP="009720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610AB33" w14:textId="77777777" w:rsidR="0097201F" w:rsidRDefault="0097201F" w:rsidP="00765D18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color w:val="000000"/>
          <w:sz w:val="24"/>
          <w:szCs w:val="24"/>
          <w:lang w:eastAsia="zh-CN"/>
        </w:rPr>
      </w:pPr>
      <w:r w:rsidRPr="00FB4021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zh-CN"/>
        </w:rPr>
        <w:t>2. Примерная тематика выпускных квалификационных работ</w:t>
      </w:r>
    </w:p>
    <w:p w14:paraId="68848FA8" w14:textId="77777777" w:rsidR="00FB4021" w:rsidRDefault="00FB4021" w:rsidP="00765D18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iCs/>
          <w:caps/>
          <w:kern w:val="32"/>
          <w:sz w:val="28"/>
          <w:szCs w:val="28"/>
          <w:lang w:eastAsia="x-none"/>
        </w:rPr>
      </w:pPr>
    </w:p>
    <w:tbl>
      <w:tblPr>
        <w:tblStyle w:val="TableStyle2"/>
        <w:tblW w:w="961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"/>
        <w:gridCol w:w="9510"/>
      </w:tblGrid>
      <w:tr w:rsidR="00642611" w14:paraId="7B1365C3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087FF7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C6147F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Организационно-управленческая структура физической культуры за рубежом (на примере одной из зарубежных стран).</w:t>
            </w:r>
          </w:p>
        </w:tc>
      </w:tr>
      <w:tr w:rsidR="00642611" w14:paraId="2148864F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233D42A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095F1F8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обучения спортивной технике (на примере спортивной специализации).</w:t>
            </w:r>
          </w:p>
        </w:tc>
      </w:tr>
      <w:tr w:rsidR="00642611" w14:paraId="47C23BE0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655547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297772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обучения двигательным действиям на уроках физической культуры.</w:t>
            </w:r>
          </w:p>
        </w:tc>
      </w:tr>
      <w:tr w:rsidR="00642611" w14:paraId="0216CD4E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17FE921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31F47E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технической подготовленности юношей 15-16 лет, занимающихся футболом.</w:t>
            </w:r>
          </w:p>
        </w:tc>
      </w:tr>
      <w:tr w:rsidR="00642611" w14:paraId="5411F57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FCEDA8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DA23D2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исправления двигательных ошибок при обучении двигательным действиям на уроках физической культуры (с учётом конкретного вида физических упражнений).</w:t>
            </w:r>
          </w:p>
        </w:tc>
      </w:tr>
      <w:tr w:rsidR="00642611" w14:paraId="405C98F6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00385EA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235431E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исправления двигательных ошибок в процессе формирования спортивной техники (на примере спортивной специализации).</w:t>
            </w:r>
          </w:p>
        </w:tc>
      </w:tr>
      <w:tr w:rsidR="00642611" w14:paraId="4B7014A6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B64DEA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7BE528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силовых способностей (на примере спортивной специализации).</w:t>
            </w:r>
          </w:p>
        </w:tc>
      </w:tr>
      <w:tr w:rsidR="00642611" w14:paraId="043692C0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5D512D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A3FFF6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скоростных способностей (на примере спортивной специализации).</w:t>
            </w:r>
          </w:p>
        </w:tc>
      </w:tr>
      <w:tr w:rsidR="00642611" w14:paraId="6CDAF553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CA8925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A03BF9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скоростно-силовых способностей (на примере спортивной специализации).</w:t>
            </w:r>
          </w:p>
        </w:tc>
      </w:tr>
      <w:tr w:rsidR="00642611" w14:paraId="51DE948B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70264B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1DDB7B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совершенствования скоростно-силовых способностей боксёров-юношей 14-18 лет.</w:t>
            </w:r>
          </w:p>
        </w:tc>
      </w:tr>
      <w:tr w:rsidR="00642611" w14:paraId="2E773DCD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62F56BE4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C38EA0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двигательных способностей у детей дошкольного возраста в         моделируемых условиях внешней среды.</w:t>
            </w:r>
          </w:p>
        </w:tc>
      </w:tr>
      <w:tr w:rsidR="00642611" w14:paraId="62EDE68F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F8AB5E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771C70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выносливости (на примере спортивной специализации).</w:t>
            </w:r>
          </w:p>
        </w:tc>
      </w:tr>
      <w:tr w:rsidR="00642611" w14:paraId="743DB6B1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BB2D5A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6BAB84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силовой выносливости у юношей и девушек 14-15 лет, занимающихся лыжными гонками, с помощью специальных технических средств.</w:t>
            </w:r>
          </w:p>
        </w:tc>
      </w:tr>
      <w:tr w:rsidR="00642611" w14:paraId="0DB4FD0A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E96983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25A4FD1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специальной выносливости юных спортсменов, занимающихся мини-футболом</w:t>
            </w:r>
          </w:p>
        </w:tc>
      </w:tr>
      <w:tr w:rsidR="00642611" w14:paraId="56FFB163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35C22B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0AC247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видов координационных способностей (на примере спортивной специализации).</w:t>
            </w:r>
          </w:p>
        </w:tc>
      </w:tr>
      <w:tr w:rsidR="00642611" w14:paraId="6F0E2B19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A44F9B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32D61D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психодинамических качеств (на примере спортивной специализации).</w:t>
            </w:r>
          </w:p>
        </w:tc>
      </w:tr>
      <w:tr w:rsidR="00642611" w14:paraId="3287706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D98435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55B16D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сенсорных способностей (на примере спортивной специализации).</w:t>
            </w:r>
          </w:p>
        </w:tc>
      </w:tr>
      <w:tr w:rsidR="00642611" w14:paraId="2E199BA3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10F0BBE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E661AA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Круговой метод в развитии (конкретных) физических способностей (качеств) школьников разного возраста.</w:t>
            </w:r>
          </w:p>
        </w:tc>
      </w:tr>
      <w:tr w:rsidR="00642611" w14:paraId="1F7F97EF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77498C1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F14E41A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активизации познавательной деятельности школьников на уроках физической культуры.</w:t>
            </w:r>
          </w:p>
        </w:tc>
      </w:tr>
      <w:tr w:rsidR="00642611" w14:paraId="3C6290A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CF4612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640BB69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внимания, восприятия и памяти у дошкольников на занятиях по физической культуре.</w:t>
            </w:r>
          </w:p>
        </w:tc>
      </w:tr>
      <w:tr w:rsidR="00642611" w14:paraId="6A339427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C54F50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524989A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подвижных игр с детьми различного возраста на уроках физической культуры.</w:t>
            </w:r>
          </w:p>
        </w:tc>
      </w:tr>
      <w:tr w:rsidR="00642611" w14:paraId="050FDCF4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7C781F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1BD2E7B5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внимания, восприятия и памяти у младших школьников средствами (различных видов) физической культуры.</w:t>
            </w:r>
          </w:p>
        </w:tc>
      </w:tr>
      <w:tr w:rsidR="00642611" w14:paraId="12F37DE4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C9C3A15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06D0F5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методики проведения уроков физической культуры в 1-4 классах с учетом возрастных особенностей занимающихся.</w:t>
            </w:r>
          </w:p>
        </w:tc>
      </w:tr>
      <w:tr w:rsidR="00642611" w14:paraId="6CCF4B55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231472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57838D44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уроков физической культуры в 5-9 классах с учетом организации и возрастных особенностей занимающихся.</w:t>
            </w:r>
          </w:p>
        </w:tc>
      </w:tr>
      <w:tr w:rsidR="00642611" w14:paraId="69957A24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6789EFB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1BE38CA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уроков физической культуры в 9-11 классах с учетом возрастных особенностей занимающихся.</w:t>
            </w:r>
          </w:p>
        </w:tc>
      </w:tr>
      <w:tr w:rsidR="00642611" w14:paraId="1BD84FA0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67BB25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2755F5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физического развития (конкретных физических качеств и способностей) детей раннего (разных периодов) возраста.</w:t>
            </w:r>
          </w:p>
        </w:tc>
      </w:tr>
      <w:tr w:rsidR="00642611" w14:paraId="7756ACB9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47362B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699E41FE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организации физкультурных мероприятий в режиме учебного дня школы.</w:t>
            </w:r>
          </w:p>
        </w:tc>
      </w:tr>
      <w:tr w:rsidR="00642611" w14:paraId="74F8CCF4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32D3449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083BB0C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профессионально-прикладной физической подготовки детей школьного возраста (разных периодов).</w:t>
            </w:r>
          </w:p>
        </w:tc>
      </w:tr>
      <w:tr w:rsidR="00642611" w14:paraId="49D2777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7DB9B9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0EED89F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профессионально-прикладной физической подготовки студентов.</w:t>
            </w:r>
          </w:p>
        </w:tc>
      </w:tr>
      <w:tr w:rsidR="00642611" w14:paraId="443A53D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2A3EB71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302246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соревновательной деятельности спортсмена (спортивной техники и тактики, требований к физическим и психическим возможностям спортсмена).</w:t>
            </w:r>
          </w:p>
        </w:tc>
      </w:tr>
      <w:tr w:rsidR="00642611" w14:paraId="5FB9EFB0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CB008B9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584B66F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отбора для занятий спортом детей школьного возраста.</w:t>
            </w:r>
          </w:p>
        </w:tc>
      </w:tr>
      <w:tr w:rsidR="00642611" w14:paraId="2B94209B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B2D2A9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0EC80C7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обучения судей ГТО как путь к качественному внедрению Всероссийского физкультурно-спортивного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комплекса  ГТО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России.</w:t>
            </w:r>
          </w:p>
        </w:tc>
      </w:tr>
      <w:tr w:rsidR="00642611" w14:paraId="40B0F213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6CB3A42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2AEA30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волонтеров ГТО как средство повышения качества работы центров тестирования ГТО.</w:t>
            </w:r>
          </w:p>
        </w:tc>
      </w:tr>
      <w:tr w:rsidR="00642611" w14:paraId="56104950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F43950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EB8E404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различных возрастных групп населения к выполнению нормативов Всероссийского физкультурно-спортивного комплекса ГТО.</w:t>
            </w:r>
          </w:p>
        </w:tc>
      </w:tr>
      <w:tr w:rsidR="00642611" w14:paraId="5C0EAD8A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9D9766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6A110C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подготовки детей 5-7 лет к выполнению норм Всероссийского физкультурно-спортивного комплекса ГТО посредством художественной гимнастики.</w:t>
            </w:r>
          </w:p>
        </w:tc>
      </w:tr>
      <w:tr w:rsidR="00642611" w14:paraId="167E32BE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A2466E4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18C17EA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гибкости обучающихся 11 классов средствами пилатеса</w:t>
            </w:r>
          </w:p>
        </w:tc>
      </w:tr>
      <w:tr w:rsidR="00642611" w14:paraId="620D3D22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26D687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A4E1F2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 методы привлечения школьников к прохождению программы лыжной подготовки в условиях дополнительного образования</w:t>
            </w:r>
          </w:p>
        </w:tc>
      </w:tr>
      <w:tr w:rsidR="00642611" w14:paraId="516ABF7C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0EF33C5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63A1CE0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статодинамических упражнений для развития скоростно-силовых способностей у детей 14-16 лет, занимающихся легкой атлетикой</w:t>
            </w:r>
          </w:p>
        </w:tc>
      </w:tr>
      <w:tr w:rsidR="00642611" w14:paraId="7203D6AE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740CE11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5C2E29B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Методика  занятий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школьниками средних классов имеющими нарушения осанки</w:t>
            </w:r>
          </w:p>
        </w:tc>
      </w:tr>
      <w:tr w:rsidR="00642611" w14:paraId="0D6E83CD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184FB2B2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487164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скоростно-силовых способностей детей среднего школьного возраста с помощью инновационных технологий</w:t>
            </w:r>
          </w:p>
        </w:tc>
      </w:tr>
      <w:tr w:rsidR="00642611" w14:paraId="4FF05BDD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63C3196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EB34F2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повышения физической подготовленности школьников для выполнения требований ВФСК "Готов к труду и обороне" 3 ступени</w:t>
            </w:r>
          </w:p>
        </w:tc>
      </w:tr>
      <w:tr w:rsidR="00642611" w14:paraId="7B108BE6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53011F2D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6D15DEC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координационных способностей у девочек 4-7 лет, занимающихся художественной гимнастикой</w:t>
            </w:r>
          </w:p>
        </w:tc>
      </w:tr>
      <w:tr w:rsidR="00642611" w14:paraId="1314A641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4D3F07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11BCCD17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оперативного мышления у девочек 8-10 лет, занимающихся футболом</w:t>
            </w:r>
          </w:p>
        </w:tc>
      </w:tr>
      <w:tr w:rsidR="00642611" w14:paraId="7DBCC1D5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1A3AB64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596E7649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физических и психических качеств дошкольников 5-6 лет, посредством подвижных игр с элементами баскетбола</w:t>
            </w:r>
          </w:p>
        </w:tc>
      </w:tr>
      <w:tr w:rsidR="00642611" w14:paraId="2398AA15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D64F71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5694C1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подготовки обучающихся 6-7 классов к испытаниям по плаванию ВФСК ГТО</w:t>
            </w:r>
          </w:p>
        </w:tc>
      </w:tr>
      <w:tr w:rsidR="00642611" w14:paraId="08A71C7D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32C1A30C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4998DEC6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Оптимизация физической подготовленности студентов членов сборной команды ВУЗа по плаванию методом круговой тренировки</w:t>
            </w:r>
          </w:p>
        </w:tc>
      </w:tr>
      <w:tr w:rsidR="00642611" w14:paraId="4A321515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0DFC90A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2D44F9DB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урока гимнастики с приоритетом оздоровительной направленности у младших школьников.</w:t>
            </w:r>
          </w:p>
        </w:tc>
      </w:tr>
      <w:tr w:rsidR="00642611" w14:paraId="7C863F1F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7E5FAE4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7ACD578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школьников/ студентов/ взрослого населения к систематическим занятиям физической культурой и спортом средствами Всероссийского физкультурно-спортивного комплекса ГТО.</w:t>
            </w:r>
          </w:p>
        </w:tc>
      </w:tr>
      <w:tr w:rsidR="00642611" w14:paraId="2F6A1B08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453082FF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711E387E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администрирования и менеджмента Центров тестирования ГТО как путь к повышению качества развития Всероссийского физкультурно-спортивного комплекса ГТО.</w:t>
            </w:r>
          </w:p>
        </w:tc>
      </w:tr>
      <w:tr w:rsidR="00642611" w14:paraId="4C091D85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149BD30E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38FC8F1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населения к выполнению Всероссийского физкультурно-спортивного комплекса ГТО.</w:t>
            </w:r>
          </w:p>
        </w:tc>
      </w:tr>
      <w:tr w:rsidR="00642611" w14:paraId="738257AE" w14:textId="77777777" w:rsidTr="00611533">
        <w:trPr>
          <w:trHeight w:val="60"/>
        </w:trPr>
        <w:tc>
          <w:tcPr>
            <w:tcW w:w="101" w:type="dxa"/>
            <w:shd w:val="clear" w:color="FFFFFF" w:fill="auto"/>
            <w:vAlign w:val="center"/>
          </w:tcPr>
          <w:p w14:paraId="14BE66D0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0" w:type="dxa"/>
            <w:shd w:val="clear" w:color="FFFFFF" w:fill="auto"/>
            <w:vAlign w:val="center"/>
          </w:tcPr>
          <w:p w14:paraId="677AF7D3" w14:textId="77777777" w:rsidR="00642611" w:rsidRDefault="00642611" w:rsidP="00611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физкультурно-спортивный комплекс ГТО как средство патриотического воспитания подрастающего поколения.</w:t>
            </w:r>
          </w:p>
        </w:tc>
      </w:tr>
    </w:tbl>
    <w:p w14:paraId="6A6A9BFB" w14:textId="77777777" w:rsidR="002B1BE4" w:rsidRPr="00FB4021" w:rsidRDefault="002B1BE4" w:rsidP="00765D18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iCs/>
          <w:caps/>
          <w:kern w:val="32"/>
          <w:sz w:val="28"/>
          <w:szCs w:val="28"/>
          <w:lang w:eastAsia="x-none"/>
        </w:rPr>
      </w:pPr>
    </w:p>
    <w:bookmarkEnd w:id="0"/>
    <w:bookmarkEnd w:id="1"/>
    <w:bookmarkEnd w:id="2"/>
    <w:bookmarkEnd w:id="3"/>
    <w:bookmarkEnd w:id="4"/>
    <w:bookmarkEnd w:id="5"/>
    <w:p w14:paraId="16EECA12" w14:textId="77777777" w:rsidR="00765D18" w:rsidRPr="00765D18" w:rsidRDefault="00765D18" w:rsidP="00765D18">
      <w:pPr>
        <w:shd w:val="clear" w:color="auto" w:fill="FFFFFF"/>
        <w:tabs>
          <w:tab w:val="left" w:pos="-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3. ТРЕБОВАНИЯ К ПОРЯДКУ ВЫПОЛНЕНИЯ И ПРОЦЕДУРЕ ЗАЩИТЫ ВКР</w:t>
      </w:r>
    </w:p>
    <w:p w14:paraId="61CADEDE" w14:textId="77777777" w:rsidR="00765D18" w:rsidRPr="00765D18" w:rsidRDefault="00765D18" w:rsidP="0076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4CBAE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Содержание выпускной квалификационной работы </w:t>
      </w:r>
      <w:r w:rsidR="004F7F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магистра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определяется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0496B4AC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приложение (при необходимости).</w:t>
      </w:r>
    </w:p>
    <w:p w14:paraId="249DD186" w14:textId="77777777" w:rsidR="00765D18" w:rsidRPr="00765D18" w:rsidRDefault="00765D18" w:rsidP="00765D18">
      <w:pPr>
        <w:spacing w:before="33" w:after="33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</w:t>
      </w:r>
      <w:r w:rsidRPr="00765D18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eastAsia="ru-RU"/>
        </w:rPr>
        <w:t xml:space="preserve"> введении </w:t>
      </w: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14:paraId="557BCD82" w14:textId="77777777" w:rsidR="00765D18" w:rsidRPr="00765D18" w:rsidRDefault="00765D18" w:rsidP="00765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0987C72D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14:paraId="38F0BFBF" w14:textId="77777777" w:rsidR="00765D18" w:rsidRPr="00765D18" w:rsidRDefault="00765D18" w:rsidP="00765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14:paraId="06F8D749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14:paraId="1367B748" w14:textId="77777777" w:rsidR="00765D18" w:rsidRPr="00765D18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Общий объем ВКР, включая введение, основную часть и заключение, должен составлять не менее </w:t>
      </w:r>
      <w:r w:rsidR="004F7FD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 </w:t>
      </w:r>
      <w:proofErr w:type="gramStart"/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страниц  машинописного</w:t>
      </w:r>
      <w:proofErr w:type="gramEnd"/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текста без учета списка использованных источников и приложения.</w:t>
      </w:r>
    </w:p>
    <w:p w14:paraId="0CEEFBA2" w14:textId="77777777" w:rsidR="00351FFB" w:rsidRPr="00351FFB" w:rsidRDefault="00765D18" w:rsidP="00765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2B1BE4" w:rsidRPr="002B1B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УК-2; УК-4; УК-6; ОПК-3; ОПК-5; ОПК-8; ПК-1; ПК-2; ПК-3; ПК-4; ПК-5; ПК-6; ПК-7</w:t>
      </w:r>
    </w:p>
    <w:p w14:paraId="47382B5A" w14:textId="77777777" w:rsidR="00765D18" w:rsidRPr="00765D18" w:rsidRDefault="00765D18" w:rsidP="0076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ВКР в печатном виде и на электронном носителе пред</w:t>
      </w:r>
      <w:r w:rsidR="00FB40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14:paraId="50E3E9B2" w14:textId="77777777" w:rsidR="00765D18" w:rsidRPr="00765D18" w:rsidRDefault="00765D18" w:rsidP="00765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52892EE0" w14:textId="77777777" w:rsidR="00765D18" w:rsidRPr="00765D18" w:rsidRDefault="00765D18" w:rsidP="00765D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</w:t>
      </w:r>
      <w:r w:rsidR="00351F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zh-CN"/>
        </w:rPr>
        <w:t>отзыв</w:t>
      </w:r>
      <w:r w:rsidR="00351FFB" w:rsidRPr="00351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765D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рецензия </w:t>
      </w: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14:paraId="73D81FB6" w14:textId="77777777" w:rsidR="00765D18" w:rsidRPr="00765D18" w:rsidRDefault="00765D18" w:rsidP="00765D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Процедура защиты</w:t>
      </w:r>
      <w:r w:rsidRPr="00765D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ВКР включает:</w:t>
      </w:r>
    </w:p>
    <w:p w14:paraId="45458F3D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выступление обучающегося;</w:t>
      </w:r>
    </w:p>
    <w:p w14:paraId="1894F666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ответы обучающегося на вопросы, заданные членами </w:t>
      </w:r>
      <w:r w:rsidRPr="00765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комиссии;</w:t>
      </w:r>
    </w:p>
    <w:p w14:paraId="25BD555D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научного руководителя;</w:t>
      </w:r>
    </w:p>
    <w:p w14:paraId="6B808E00" w14:textId="77777777" w:rsidR="00765D18" w:rsidRPr="00765D18" w:rsidRDefault="00351FFB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рецензента</w:t>
      </w:r>
      <w:r w:rsidR="00765D18" w:rsidRPr="00765D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D47F33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обучающегося</w:t>
      </w:r>
    </w:p>
    <w:p w14:paraId="1C20A245" w14:textId="77777777" w:rsidR="00765D18" w:rsidRPr="00765D18" w:rsidRDefault="00765D18" w:rsidP="00765D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65D1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2AFDE345" w14:textId="77777777" w:rsidR="00765D18" w:rsidRDefault="00765D18" w:rsidP="0097201F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49C5D" w14:textId="77777777" w:rsidR="00351FFB" w:rsidRDefault="00351FFB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F94DE" w14:textId="77777777" w:rsidR="00351FFB" w:rsidRPr="00351FFB" w:rsidRDefault="00351FFB" w:rsidP="0035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ПЕРЕЧЕНЬ РЕКОМЕНДУЕМОЙ ЛИТЕРАТУРЫ ДЛЯ ПОДГОТОВКИ ВЫПУСКНОЙ КВАЛИФИКАЦИОННОЙ РАБОТЫ</w:t>
      </w:r>
    </w:p>
    <w:p w14:paraId="322EF6DE" w14:textId="77777777" w:rsidR="00351FFB" w:rsidRPr="00351FFB" w:rsidRDefault="00351FFB" w:rsidP="00351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183FB" w14:textId="77777777" w:rsidR="00351FFB" w:rsidRPr="006E5A57" w:rsidRDefault="00351FFB" w:rsidP="00351F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4.1 Основная литература</w:t>
      </w:r>
      <w:r w:rsidRPr="006E5A57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  <w:lang w:eastAsia="ru-RU"/>
        </w:rPr>
        <w:t>:</w:t>
      </w:r>
    </w:p>
    <w:p w14:paraId="70F10C26" w14:textId="77777777" w:rsidR="0097201F" w:rsidRPr="006E5A57" w:rsidRDefault="0097201F" w:rsidP="00351FFB">
      <w:pPr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</w:t>
      </w: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Равель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Мингараевич</w:t>
      </w:r>
      <w:proofErr w:type="spellEnd"/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физической культуры [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пособие для студ. вузов,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дисциплине "Теория и методика физ. культуры",  напр.  подготовки "Физ. культура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" ,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"Пед. образование" (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-бакалавр)] / Р. М. Кадыров, Д. В.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[М-во образования и науки Рос. Федерации, ФГАУ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ин-т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образования]. -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2016. - 132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- (Бакалаври</w:t>
      </w:r>
      <w:r w:rsidR="00351FFB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ат). - </w:t>
      </w:r>
      <w:proofErr w:type="spellStart"/>
      <w:r w:rsidR="00351FFB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proofErr w:type="gramStart"/>
      <w:r w:rsidR="00351FFB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="00351FFB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130-132. </w:t>
      </w:r>
    </w:p>
    <w:p w14:paraId="6A6BF115" w14:textId="77777777" w:rsidR="00351FFB" w:rsidRPr="006E5A57" w:rsidRDefault="0097201F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Матвеев, Л.П.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физической культуры. Введение в предмет [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спец. физкульт. учеб. заведений / Л. П. Матвеев. - 4-е изд., стер. - СПб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Лань; Омега-Л, 2004. - 160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(Учебники для вузов. Специальная литература). - </w:t>
      </w: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ISBN </w:t>
      </w:r>
      <w:r w:rsidR="00351FFB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5-8114-0483-2</w:t>
      </w:r>
    </w:p>
    <w:p w14:paraId="4A0CA665" w14:textId="77777777" w:rsidR="0034161A" w:rsidRPr="006E5A57" w:rsidRDefault="0097201F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Основы научных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В.А.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Поволжский государственный технологический университет. - Йошкар-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ПГТУ, 2014. - 180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кн.. - ISBN 978-5-8158-1343-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4;То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[Электронный ресурс]. -  </w:t>
      </w:r>
      <w:hyperlink r:id="rId7" w:history="1">
        <w:r w:rsidR="0034161A" w:rsidRPr="006E5A5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="0034161A" w:rsidRPr="006E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83C84" w14:textId="77777777" w:rsidR="0097201F" w:rsidRPr="006E5A57" w:rsidRDefault="0034161A" w:rsidP="0097201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7201F"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 и</w:t>
      </w:r>
      <w:proofErr w:type="gramEnd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физической культуры [Текст] : учебник / ред. Ю. Ф. </w:t>
      </w:r>
      <w:proofErr w:type="spellStart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Курамшин</w:t>
      </w:r>
      <w:proofErr w:type="spellEnd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- 3-е изд., стереотип. - </w:t>
      </w:r>
      <w:proofErr w:type="gramStart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Сов. спорт, 2007. - 463 с. - 500 экз. - </w:t>
      </w:r>
      <w:r w:rsidR="0097201F"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978-5-9718-0192-4 </w:t>
      </w:r>
    </w:p>
    <w:p w14:paraId="6E168D42" w14:textId="77777777" w:rsidR="0034161A" w:rsidRPr="006E5A57" w:rsidRDefault="0097201F" w:rsidP="0034161A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7" w:right="57" w:firstLine="73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Попов, Г.И.</w:t>
      </w:r>
      <w:r w:rsidRPr="006E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Биомеханика двигательной деятельности [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Текст] 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[учебник по напр. подготовки "Физическая культура"  квалификация  "Бакалавр"] / Г. И. Попов, А. В. Самсонова. - 2-е изд., стер. -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2013. - 314, [1] </w:t>
      </w:r>
      <w:proofErr w:type="gram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; </w:t>
      </w:r>
      <w:smartTag w:uri="urn:schemas-microsoft-com:office:smarttags" w:element="metricconverter">
        <w:smartTagPr>
          <w:attr w:name="ProductID" w:val="22 см"/>
        </w:smartTagPr>
        <w:r w:rsidRPr="006E5A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см</w:t>
        </w:r>
      </w:smartTag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(Высшее профессиональное образование. Физкультура и спорт) (Бакалавриат).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311. - 1000 экз. - </w:t>
      </w:r>
      <w:r w:rsidRPr="006E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ISBN </w:t>
      </w:r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978-5-7695-9761-9 (в пер.</w:t>
      </w:r>
      <w:proofErr w:type="gramStart"/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14:paraId="72362019" w14:textId="77777777" w:rsidR="0034161A" w:rsidRPr="006E5A57" w:rsidRDefault="0034161A" w:rsidP="00FB402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94" w:right="57" w:hanging="7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A5A7E" w14:textId="77777777" w:rsidR="00FB4021" w:rsidRPr="006E5A57" w:rsidRDefault="00FB4021" w:rsidP="00FB402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94" w:right="57" w:hanging="794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4.2 Дополнительная литература</w:t>
      </w:r>
    </w:p>
    <w:p w14:paraId="6DEE4D8A" w14:textId="77777777" w:rsidR="0097201F" w:rsidRPr="006E5A57" w:rsidRDefault="0034161A" w:rsidP="00341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97201F" w:rsidRPr="006E5A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97201F"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Железняк, Ю.Д. </w:t>
      </w:r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Методика обучения физической культуре [Текст]  : учебник : [для вузов по направлению "Пед. образование" профиль "Физ. культура"] / Ю. Д. Железняк, И. В. Кулишенко, Е. В. </w:t>
      </w:r>
      <w:proofErr w:type="spellStart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Крякина</w:t>
      </w:r>
      <w:proofErr w:type="spellEnd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ред. Ю. Д. Железняка. - Москва : Академия, 2013. - 254, [1] с. : рис., табл. - (Высшее профессиональное образование. Педагогическое образование) (Бакалавриат). - </w:t>
      </w:r>
      <w:proofErr w:type="spellStart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226-227. - 1500 экз. - </w:t>
      </w:r>
      <w:r w:rsidR="0097201F"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="0097201F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978-5-7695-9504-2 (в пер.)</w:t>
      </w:r>
    </w:p>
    <w:p w14:paraId="6A21A90E" w14:textId="77777777" w:rsidR="0097201F" w:rsidRPr="006E5A57" w:rsidRDefault="0097201F" w:rsidP="003416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Евсеев, Ю. И. </w:t>
      </w:r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Физическая культура [Текст] : учеб. пособие для студентов вузов / Ю. И. Евсеев ; </w:t>
      </w:r>
      <w:proofErr w:type="spellStart"/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>рец</w:t>
      </w:r>
      <w:proofErr w:type="spellEnd"/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А. Г. Трушкин, Н. К. Ковалев. - 3-е изд. - </w:t>
      </w:r>
      <w:proofErr w:type="spellStart"/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>Ростов</w:t>
      </w:r>
      <w:proofErr w:type="spellEnd"/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н/Д : Феникс, 2005. - 382 с. - 5000 экз. - </w:t>
      </w:r>
      <w:r w:rsidRPr="006E5A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ISBN </w:t>
      </w:r>
      <w:r w:rsidRPr="006E5A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5-222-06798-х </w:t>
      </w:r>
    </w:p>
    <w:p w14:paraId="285F7D17" w14:textId="77777777" w:rsidR="0034161A" w:rsidRPr="006E5A57" w:rsidRDefault="0097201F" w:rsidP="00341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Рузавин, Г.И. Методология научного познания : учебное пособие /Г.И. Рузавин. - М. : Юнити-Дана, 2015. - 287 с.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кн. - ISBN 978-5-238-00920-9 ; То же [Электронный ресурс]. - </w:t>
      </w:r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8" w:history="1">
        <w:r w:rsidR="0034161A" w:rsidRPr="006E5A5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="0034161A" w:rsidRPr="006E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EB09F" w14:textId="77777777" w:rsidR="0097201F" w:rsidRPr="006E5A57" w:rsidRDefault="0097201F" w:rsidP="00972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Новиков, А.М. Методология научного исследования / А.М. Новиков, Д.А. Новиков. - М. :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Либроком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- 284 с. - ISBN 978-5-397-00849-5 ; То же [Электронный ресурс]. - </w:t>
      </w:r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hyperlink r:id="rId9" w:history="1">
        <w:r w:rsidR="0034161A" w:rsidRPr="006E5A5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</w:p>
    <w:p w14:paraId="4FDAB8B9" w14:textId="77777777" w:rsidR="0097201F" w:rsidRPr="006E5A57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Лубышева</w:t>
      </w:r>
      <w:proofErr w:type="spellEnd"/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Л.И.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Социология физической культуры и спорта [Текст]  : учеб. пособие для студ. вузов,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спец. 033100 - Физ. культура / Л.И.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Лубышева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 : Академия, 2001. - 240 с. : ил. - ("Высшее образование"). - </w:t>
      </w: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5-7695-0804-3 </w:t>
      </w:r>
    </w:p>
    <w:p w14:paraId="14ED7FE1" w14:textId="77777777" w:rsidR="0097201F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Педагогика физической культуры и спорта [Текст]  : учебник для студ. вузов / С. Д.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Неверкович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ред. С. Д.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Неверкович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 :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- 336 с. : рис., табл. - (Высшее профессиональное образование : физическая культура и спорт).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глав. - 2500 экз. - ISBN 978-5-7695-6399-7 (в пер.) </w:t>
      </w:r>
    </w:p>
    <w:p w14:paraId="764F9913" w14:textId="77777777" w:rsidR="0097201F" w:rsidRPr="006E5A57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Степанова, О.Н.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Маркетинг в физкультурно-спортивной деятельности [Текст]  : учеб. пособие для студ., преподав., аспирантов вузов,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напр. "Физическая культура" / О. Н. Степанова. - М. : Советский спорт, 2008. - 480 с. : табл. + 1 эл. опт. диск (CD-ROM).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тем. - 1500 экз. - </w:t>
      </w: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978-5-9718-0249-5 (в пер.) </w:t>
      </w:r>
    </w:p>
    <w:p w14:paraId="66B072E6" w14:textId="77777777" w:rsidR="0097201F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Никитушкин, В.Г.  Теория и методика юношеского спорта [Текст]  : учебник для студ. вузов,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специальности - Физическая культура и спорт / В. Г. Никитушкин. - М. : Физическая культура, 2010. - 203 с. : рис.,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200-202. - 4000 экз. - ISBN 978-5-9746-0130-9 (в пер.) </w:t>
      </w:r>
    </w:p>
    <w:p w14:paraId="1A34CB48" w14:textId="77777777" w:rsidR="0097201F" w:rsidRPr="006E5A57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Масалова, О.Ю.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Физическая культура: педагогические основы ценностного отношения к здоровью [Текст]  : учебное пособие для студ. вузов,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напр. "Педагогика" / О. Ю. Масалова. - М. :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- 184 с. : рис.,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с.168-170 . </w:t>
      </w:r>
    </w:p>
    <w:p w14:paraId="766747F1" w14:textId="77777777" w:rsidR="0097201F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Менхин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Рекреативно-оздоровительная гимнастика [Текст] 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Менхин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 : Физическая культура, 2007. - 149, [1] с. - Библиография: с. 140-149. - 1000 экз.</w:t>
      </w:r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978-5-9746-0089-0 </w:t>
      </w:r>
    </w:p>
    <w:p w14:paraId="733FF0FE" w14:textId="77777777" w:rsidR="0034161A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Физическая культура для лиц с нарушениями опорно-двигательного аппарата [Текст]  : учебно-метод. пособие / Н. В. Кафтанова [и др.] ;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Ю. М. Зубарев ;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Ленинградский государственный  университет им. А. С. Пушкина. - СПб. : ЛГУ им. А.С. Пушкина, 2012. - 68 с. : рис.,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с.64-65 . - Словарь терм.: с. 63. - 300 экз. - ISBN 978-5-8290-1176-5 (в обл.) </w:t>
      </w:r>
    </w:p>
    <w:p w14:paraId="770D37A2" w14:textId="77777777" w:rsidR="0097201F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Ильина, И.А. Организация учебно-практической деятельности студентов по дисциплине "Легкая атлетика" [Текст]  : учебно-метод. пособие / И. А. Ильина ;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В. Григорьев ; Ленинградский государственный  университет им. А. С. Пушкина. - СПб. : ЛГУ им. А.С. Пушкина, 2012. - 100 с. :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41-42. - 500 экз. - ISBN 978-5-8290-1166-6 (в обл.) </w:t>
      </w:r>
    </w:p>
    <w:p w14:paraId="511C2954" w14:textId="77777777" w:rsidR="0034161A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Кузнецов, В. с. Теория и методика физической культуры [Текст]  : учебник для студентов учреждений высшего профессионального образования / В. С. Кузнецов. - Москва : Академия, 2012. - 409, [2] с. : рис., табл. ; 22 см. - (Высшее профессиональное образование. Физическая культура и спорт) (Бакалавриат).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405. - 2000 экз. - ISBN 978-5-7695-8434-3 (в пер</w:t>
      </w:r>
    </w:p>
    <w:p w14:paraId="406A4F83" w14:textId="77777777" w:rsidR="0034161A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Караулова, Л.К. Физиология физического воспитания и спорта [Текст]  : учеб. [для студентов учреждений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обучающихся по направлению бакалавриата "Физ. культура"] / Л. К. Караулова, Н. А. Красноперова, М. М. Расулов. - Москва : Академия, 2012. - 296, [1] с. : ил. ; 22 см. - (Высшее профессиональное образование. Педагогическое образование) (Бакалавриат).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290-293. - 1200 экз. - ISBN 978-5-7695-7456-6 (в пер.) </w:t>
      </w:r>
    </w:p>
    <w:p w14:paraId="49791FD1" w14:textId="77777777" w:rsidR="0097201F" w:rsidRPr="006E5A57" w:rsidRDefault="0097201F" w:rsidP="009720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Руководство к написанию выпускной квалификационной работы по специальности 033100 Физическая культура [Текст] : учебно-метод. пособие / [Т. П. Елисеева [и др.] ;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Е. М.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Чепаков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Н. Хохлов] ; Ленинградский государственный  университет им. А. С. Пушкина. - СПб. : ЛГУ им. А. С. Пушкина, 2006. - 59, [1] с. : рис., табл.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47-49. - 300 экз. - (в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="0034161A"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6C67CDA" w14:textId="77777777" w:rsidR="0097201F" w:rsidRPr="006E5A57" w:rsidRDefault="0097201F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Барчуков, И.С.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физического воспитания и спорта [Текст]  : учебник [для использования в учеб. процессе образовательных учреждений, реализующих программы среднего профессионального образования] / И. С. Барчуков ; под общ. ред. Г. В.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Барчуковой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Москва :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- 365 с. ; </w:t>
      </w:r>
      <w:smartTag w:uri="urn:schemas-microsoft-com:office:smarttags" w:element="metricconverter">
        <w:smartTagPr>
          <w:attr w:name="ProductID" w:val="22 см"/>
        </w:smartTagPr>
        <w:r w:rsidRPr="006E5A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см</w:t>
        </w:r>
      </w:smartTag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(Среднее профессиональное образование). - </w:t>
      </w:r>
      <w:proofErr w:type="spellStart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364-365. - 2000 экз. - </w:t>
      </w:r>
      <w:r w:rsidRPr="006E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ISBN </w:t>
      </w:r>
      <w:r w:rsidRPr="006E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978-5-406-00846-1 (в пер.) </w:t>
      </w:r>
    </w:p>
    <w:p w14:paraId="47B08E90" w14:textId="77777777" w:rsidR="00FB4021" w:rsidRPr="006E5A57" w:rsidRDefault="00FB4021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9FC35" w14:textId="77777777" w:rsidR="00FB4021" w:rsidRPr="00351FFB" w:rsidRDefault="00FB4021" w:rsidP="0097201F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D6B8D" w14:textId="77777777" w:rsidR="00FB4021" w:rsidRDefault="00FB4021" w:rsidP="00FB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РЕСУРСЫ ИНФОРМАЦИОННО-ТЕЛЕКОММУНИКАЦИОННОЙ СЕТИ «ИНТЕРНЕТ»</w:t>
      </w:r>
    </w:p>
    <w:p w14:paraId="3783C216" w14:textId="77777777" w:rsidR="00FB4021" w:rsidRPr="00FB4021" w:rsidRDefault="00FB4021" w:rsidP="00FB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B992DE" w14:textId="77777777" w:rsidR="0097201F" w:rsidRPr="00351FFB" w:rsidRDefault="0097201F" w:rsidP="0097201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Российский гуманитарный научный фонд (</w:t>
      </w:r>
      <w:hyperlink r:id="rId10" w:history="1">
        <w:r w:rsidRPr="00351FF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http://grant.rfh.ru/rfh/index.php/ru/</w:t>
        </w:r>
      </w:hyperlink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6E44366C" w14:textId="77777777" w:rsidR="0097201F" w:rsidRPr="00351FFB" w:rsidRDefault="0097201F" w:rsidP="0097201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государственная библиотека (</w:t>
      </w:r>
      <w:hyperlink r:id="rId11" w:history="1">
        <w:r w:rsidRPr="00351FF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http://www.rsl.ru</w:t>
        </w:r>
      </w:hyperlink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49E8BD07" w14:textId="77777777" w:rsidR="00351FFB" w:rsidRPr="00351FFB" w:rsidRDefault="0097201F" w:rsidP="00351FFB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электронная библиотека eLIBRARY.RU, РИНЦ: (</w:t>
      </w:r>
      <w:hyperlink r:id="rId12" w:history="1">
        <w:r w:rsidRPr="00351FF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http://elibrary.ru</w:t>
        </w:r>
      </w:hyperlink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00A88FB0" w14:textId="77777777" w:rsidR="00351FFB" w:rsidRPr="00351FFB" w:rsidRDefault="0097201F" w:rsidP="00351FFB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>Эл</w:t>
      </w:r>
      <w:r w:rsidR="00351FFB"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ектронная Библиотечная Система </w:t>
      </w:r>
      <w:r w:rsidR="00351FFB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</w:t>
      </w:r>
      <w:hyperlink r:id="rId13" w:history="1">
        <w:r w:rsidR="00351FFB" w:rsidRPr="00351F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http://biblioclub.ru/</w:t>
        </w:r>
      </w:hyperlink>
      <w:r w:rsidR="00351FFB" w:rsidRPr="0035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CF3C1" w14:textId="77777777" w:rsidR="0097201F" w:rsidRPr="00351FFB" w:rsidRDefault="0097201F" w:rsidP="0097201F">
      <w:pPr>
        <w:widowControl w:val="0"/>
        <w:numPr>
          <w:ilvl w:val="0"/>
          <w:numId w:val="2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Антиплагиат: </w:t>
      </w:r>
      <w:hyperlink r:id="rId14" w:history="1">
        <w:r w:rsidRPr="00351FF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http://www.antiplagiat.ru</w:t>
        </w:r>
      </w:hyperlink>
      <w:r w:rsidRPr="00351F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69402261" w14:textId="77777777" w:rsidR="0097201F" w:rsidRPr="0097201F" w:rsidRDefault="0097201F" w:rsidP="0097201F">
      <w:pPr>
        <w:keepNext/>
        <w:spacing w:after="0" w:line="240" w:lineRule="auto"/>
        <w:ind w:left="57" w:right="57"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mallCaps/>
          <w:kern w:val="32"/>
          <w:sz w:val="28"/>
          <w:szCs w:val="28"/>
          <w:lang w:val="x-none" w:eastAsia="x-none"/>
        </w:rPr>
      </w:pPr>
      <w:bookmarkStart w:id="6" w:name="_Toc444076149"/>
      <w:bookmarkStart w:id="7" w:name="_Toc444076430"/>
      <w:bookmarkStart w:id="8" w:name="_Toc444076552"/>
      <w:bookmarkEnd w:id="6"/>
      <w:bookmarkEnd w:id="7"/>
      <w:bookmarkEnd w:id="8"/>
    </w:p>
    <w:sectPr w:rsidR="0097201F" w:rsidRPr="0097201F" w:rsidSect="0097201F">
      <w:footerReference w:type="even" r:id="rId15"/>
      <w:footerReference w:type="default" r:id="rId16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D481" w14:textId="77777777" w:rsidR="00EB2CBB" w:rsidRDefault="00EB2CBB">
      <w:pPr>
        <w:spacing w:after="0" w:line="240" w:lineRule="auto"/>
      </w:pPr>
      <w:r>
        <w:separator/>
      </w:r>
    </w:p>
  </w:endnote>
  <w:endnote w:type="continuationSeparator" w:id="0">
    <w:p w14:paraId="71537BF9" w14:textId="77777777" w:rsidR="00EB2CBB" w:rsidRDefault="00EB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594" w14:textId="77777777" w:rsidR="0097201F" w:rsidRDefault="0097201F" w:rsidP="009720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F6C2C3" w14:textId="77777777" w:rsidR="0097201F" w:rsidRDefault="0097201F" w:rsidP="009720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3A1B" w14:textId="77777777" w:rsidR="0097201F" w:rsidRDefault="0097201F" w:rsidP="009720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BF2">
      <w:rPr>
        <w:rStyle w:val="a5"/>
        <w:noProof/>
      </w:rPr>
      <w:t>5</w:t>
    </w:r>
    <w:r>
      <w:rPr>
        <w:rStyle w:val="a5"/>
      </w:rPr>
      <w:fldChar w:fldCharType="end"/>
    </w:r>
  </w:p>
  <w:p w14:paraId="4938CED0" w14:textId="77777777" w:rsidR="0097201F" w:rsidRDefault="0097201F" w:rsidP="009720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5A5C" w14:textId="77777777" w:rsidR="00EB2CBB" w:rsidRDefault="00EB2CBB">
      <w:pPr>
        <w:spacing w:after="0" w:line="240" w:lineRule="auto"/>
      </w:pPr>
      <w:r>
        <w:separator/>
      </w:r>
    </w:p>
  </w:footnote>
  <w:footnote w:type="continuationSeparator" w:id="0">
    <w:p w14:paraId="141F2BD5" w14:textId="77777777" w:rsidR="00EB2CBB" w:rsidRDefault="00EB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B6C"/>
    <w:multiLevelType w:val="hybridMultilevel"/>
    <w:tmpl w:val="8412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1063D"/>
    <w:multiLevelType w:val="hybridMultilevel"/>
    <w:tmpl w:val="F392C216"/>
    <w:lvl w:ilvl="0" w:tplc="26F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CAC"/>
    <w:multiLevelType w:val="hybridMultilevel"/>
    <w:tmpl w:val="49EA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35"/>
    <w:multiLevelType w:val="hybridMultilevel"/>
    <w:tmpl w:val="0860BDD4"/>
    <w:lvl w:ilvl="0" w:tplc="26F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193A"/>
    <w:multiLevelType w:val="hybridMultilevel"/>
    <w:tmpl w:val="0FA8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3383C"/>
    <w:multiLevelType w:val="hybridMultilevel"/>
    <w:tmpl w:val="409CF0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283"/>
    <w:multiLevelType w:val="hybridMultilevel"/>
    <w:tmpl w:val="0FA8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D7723"/>
    <w:multiLevelType w:val="hybridMultilevel"/>
    <w:tmpl w:val="EF3A248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D0E0C"/>
    <w:multiLevelType w:val="hybridMultilevel"/>
    <w:tmpl w:val="29504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3708D"/>
    <w:multiLevelType w:val="hybridMultilevel"/>
    <w:tmpl w:val="4B94BE3C"/>
    <w:lvl w:ilvl="0" w:tplc="31BEA96A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B4A"/>
    <w:multiLevelType w:val="hybridMultilevel"/>
    <w:tmpl w:val="A4AE5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0612">
    <w:abstractNumId w:val="10"/>
  </w:num>
  <w:num w:numId="2" w16cid:durableId="1968316891">
    <w:abstractNumId w:val="2"/>
  </w:num>
  <w:num w:numId="3" w16cid:durableId="2143689602">
    <w:abstractNumId w:val="4"/>
  </w:num>
  <w:num w:numId="4" w16cid:durableId="1532722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523842">
    <w:abstractNumId w:val="5"/>
  </w:num>
  <w:num w:numId="6" w16cid:durableId="2029676511">
    <w:abstractNumId w:val="12"/>
  </w:num>
  <w:num w:numId="7" w16cid:durableId="2057852979">
    <w:abstractNumId w:val="8"/>
  </w:num>
  <w:num w:numId="8" w16cid:durableId="927272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362836">
    <w:abstractNumId w:val="1"/>
  </w:num>
  <w:num w:numId="10" w16cid:durableId="645161192">
    <w:abstractNumId w:val="11"/>
  </w:num>
  <w:num w:numId="11" w16cid:durableId="1205093790">
    <w:abstractNumId w:val="9"/>
  </w:num>
  <w:num w:numId="12" w16cid:durableId="1345128583">
    <w:abstractNumId w:val="3"/>
  </w:num>
  <w:num w:numId="13" w16cid:durableId="1039090805">
    <w:abstractNumId w:val="0"/>
  </w:num>
  <w:num w:numId="14" w16cid:durableId="1560627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EF"/>
    <w:rsid w:val="00061BE3"/>
    <w:rsid w:val="00123E6E"/>
    <w:rsid w:val="00143228"/>
    <w:rsid w:val="001623B7"/>
    <w:rsid w:val="00172D21"/>
    <w:rsid w:val="00182CF0"/>
    <w:rsid w:val="001F7F2F"/>
    <w:rsid w:val="0026182D"/>
    <w:rsid w:val="002B1BE4"/>
    <w:rsid w:val="0034161A"/>
    <w:rsid w:val="00351FFB"/>
    <w:rsid w:val="004609A0"/>
    <w:rsid w:val="004D4BF2"/>
    <w:rsid w:val="004F7FD7"/>
    <w:rsid w:val="00611533"/>
    <w:rsid w:val="006160D5"/>
    <w:rsid w:val="00642611"/>
    <w:rsid w:val="006E5A57"/>
    <w:rsid w:val="00715087"/>
    <w:rsid w:val="00765D18"/>
    <w:rsid w:val="0077174D"/>
    <w:rsid w:val="00777826"/>
    <w:rsid w:val="008072B8"/>
    <w:rsid w:val="00831917"/>
    <w:rsid w:val="008B43EF"/>
    <w:rsid w:val="008D247F"/>
    <w:rsid w:val="00913220"/>
    <w:rsid w:val="0097201F"/>
    <w:rsid w:val="00A10C5F"/>
    <w:rsid w:val="00AE2C02"/>
    <w:rsid w:val="00B51193"/>
    <w:rsid w:val="00BD27B9"/>
    <w:rsid w:val="00CA767A"/>
    <w:rsid w:val="00D5202A"/>
    <w:rsid w:val="00D55635"/>
    <w:rsid w:val="00DD4C98"/>
    <w:rsid w:val="00EB2CBB"/>
    <w:rsid w:val="00F5404C"/>
    <w:rsid w:val="00F91F3D"/>
    <w:rsid w:val="00FB4021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97D8C6"/>
  <w15:docId w15:val="{A60106BB-31BC-4D3F-BAF1-1B7F402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201F"/>
  </w:style>
  <w:style w:type="character" w:styleId="a5">
    <w:name w:val="page number"/>
    <w:rsid w:val="0097201F"/>
  </w:style>
  <w:style w:type="paragraph" w:styleId="a6">
    <w:name w:val="header"/>
    <w:basedOn w:val="a"/>
    <w:link w:val="a7"/>
    <w:uiPriority w:val="99"/>
    <w:unhideWhenUsed/>
    <w:rsid w:val="00972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720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7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01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B4021"/>
    <w:pPr>
      <w:ind w:left="720"/>
      <w:contextualSpacing/>
    </w:pPr>
  </w:style>
  <w:style w:type="table" w:customStyle="1" w:styleId="TableStyle2">
    <w:name w:val="TableStyle2"/>
    <w:rsid w:val="0064261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e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grant.rfh.ru/rfh/index.php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Солдатова</dc:creator>
  <cp:lastModifiedBy>ime54ime54@outlook.com</cp:lastModifiedBy>
  <cp:revision>7</cp:revision>
  <cp:lastPrinted>2019-01-04T10:04:00Z</cp:lastPrinted>
  <dcterms:created xsi:type="dcterms:W3CDTF">2022-03-14T13:39:00Z</dcterms:created>
  <dcterms:modified xsi:type="dcterms:W3CDTF">2023-05-06T13:25:00Z</dcterms:modified>
</cp:coreProperties>
</file>