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D37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347FC1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B9FA3A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65508B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73C3B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CBB1B1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10B045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EB2664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D0AA87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EE45B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0BF608F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8C323F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4820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1DA4E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4BA6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C4911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A334D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1EF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C338E1" w14:textId="77777777" w:rsidR="00920D08" w:rsidRDefault="00701B8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701B88">
        <w:rPr>
          <w:b/>
          <w:color w:val="000000"/>
          <w:sz w:val="24"/>
          <w:szCs w:val="24"/>
        </w:rPr>
        <w:t>Б1.О.02.02 П</w:t>
      </w:r>
      <w:r>
        <w:rPr>
          <w:b/>
          <w:color w:val="000000"/>
          <w:sz w:val="24"/>
          <w:szCs w:val="24"/>
        </w:rPr>
        <w:t>СИХОЛОГО-</w:t>
      </w:r>
      <w:r w:rsidRPr="00701B88"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</w:rPr>
        <w:t xml:space="preserve">ЕДАГОГИЧЕСКАЯ </w:t>
      </w:r>
      <w:r w:rsidRPr="00701B88">
        <w:rPr>
          <w:b/>
          <w:color w:val="000000"/>
          <w:sz w:val="24"/>
          <w:szCs w:val="24"/>
        </w:rPr>
        <w:t>Д</w:t>
      </w:r>
      <w:r>
        <w:rPr>
          <w:b/>
          <w:color w:val="000000"/>
          <w:sz w:val="24"/>
          <w:szCs w:val="24"/>
        </w:rPr>
        <w:t>ИАГНОСТИКА</w:t>
      </w:r>
      <w:r w:rsidRPr="00701B88">
        <w:rPr>
          <w:b/>
          <w:color w:val="000000"/>
          <w:sz w:val="24"/>
          <w:szCs w:val="24"/>
        </w:rPr>
        <w:t xml:space="preserve"> РАЗВИТИЯ ДЕТЕЙ С О</w:t>
      </w:r>
      <w:r>
        <w:rPr>
          <w:b/>
          <w:color w:val="000000"/>
          <w:sz w:val="24"/>
          <w:szCs w:val="24"/>
        </w:rPr>
        <w:t xml:space="preserve">ГРАНИЧЕННЫМИ </w:t>
      </w:r>
      <w:r w:rsidRPr="00701B88">
        <w:rPr>
          <w:b/>
          <w:color w:val="000000"/>
          <w:sz w:val="24"/>
          <w:szCs w:val="24"/>
        </w:rPr>
        <w:t>В</w:t>
      </w:r>
      <w:r>
        <w:rPr>
          <w:b/>
          <w:color w:val="000000"/>
          <w:sz w:val="24"/>
          <w:szCs w:val="24"/>
        </w:rPr>
        <w:t xml:space="preserve">ОЗМОЖНОСТЯМИ </w:t>
      </w:r>
      <w:r w:rsidRPr="00701B88">
        <w:rPr>
          <w:b/>
          <w:color w:val="000000"/>
          <w:sz w:val="24"/>
          <w:szCs w:val="24"/>
        </w:rPr>
        <w:t>З</w:t>
      </w:r>
      <w:r>
        <w:rPr>
          <w:b/>
          <w:color w:val="000000"/>
          <w:sz w:val="24"/>
          <w:szCs w:val="24"/>
        </w:rPr>
        <w:t>ДОРОВЬЯ</w:t>
      </w:r>
    </w:p>
    <w:p w14:paraId="4369D918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EBA40E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A583621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46854225" w14:textId="77777777" w:rsidR="00990031" w:rsidRPr="00990031" w:rsidRDefault="00990031" w:rsidP="00990031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90031">
        <w:rPr>
          <w:sz w:val="24"/>
          <w:szCs w:val="24"/>
        </w:rPr>
        <w:t>Направленность (профиль) Логопедическая работа в системе образования и здравоохранения</w:t>
      </w:r>
    </w:p>
    <w:p w14:paraId="01476102" w14:textId="75470B5F" w:rsidR="00990031" w:rsidRPr="00990031" w:rsidRDefault="00990031" w:rsidP="00990031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90031">
        <w:rPr>
          <w:sz w:val="24"/>
          <w:szCs w:val="24"/>
        </w:rPr>
        <w:t>(год начала подготовки – 20</w:t>
      </w:r>
      <w:r w:rsidR="00A50292">
        <w:rPr>
          <w:sz w:val="24"/>
          <w:szCs w:val="24"/>
        </w:rPr>
        <w:t>2</w:t>
      </w:r>
      <w:r w:rsidR="004401FE">
        <w:rPr>
          <w:sz w:val="24"/>
          <w:szCs w:val="24"/>
        </w:rPr>
        <w:t>2</w:t>
      </w:r>
      <w:r w:rsidRPr="00990031">
        <w:rPr>
          <w:sz w:val="24"/>
          <w:szCs w:val="24"/>
        </w:rPr>
        <w:t>)</w:t>
      </w:r>
    </w:p>
    <w:p w14:paraId="5301F5D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D422735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DE6E2C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9629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CCC5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D1F5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CDD3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27FB5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E2E8B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077F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A831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86AB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7A2EF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68A2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3C7F55" w14:textId="77777777" w:rsidR="00920D0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AED9634" w14:textId="77777777" w:rsidR="00CC5652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7A816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80262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451C2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5610E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D28CB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6DF1F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E7AF19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E35384A" w14:textId="37FFB042" w:rsidR="00D704A1" w:rsidRDefault="00D704A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A50292">
        <w:rPr>
          <w:sz w:val="24"/>
          <w:szCs w:val="24"/>
        </w:rPr>
        <w:t>2</w:t>
      </w:r>
      <w:r w:rsidR="004401FE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2ABD1912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33778522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B3B28AB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B85FFE" w:rsidRPr="00C4508A" w14:paraId="35BD15EB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3EE40" w14:textId="77777777" w:rsidR="00B85FFE" w:rsidRPr="00C4508A" w:rsidRDefault="00B85FFE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80E0E" w14:textId="77777777" w:rsidR="00B85FFE" w:rsidRPr="00C4508A" w:rsidRDefault="00B85FFE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78AFEBDA" w14:textId="77777777" w:rsidR="00B85FFE" w:rsidRPr="00C4508A" w:rsidRDefault="00B85FFE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EFF4" w14:textId="77777777" w:rsidR="00B85FFE" w:rsidRPr="00C4508A" w:rsidRDefault="00B85FFE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B85FFE" w:rsidRPr="00C4508A" w14:paraId="6CB3CA49" w14:textId="77777777" w:rsidTr="00B20351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EADA4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83B2E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1BF1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B85FFE" w:rsidRPr="00C4508A" w14:paraId="47A4154F" w14:textId="77777777" w:rsidTr="00B20351">
        <w:trPr>
          <w:trHeight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43546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CA7DB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45D7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B85FFE" w:rsidRPr="00C4508A" w14:paraId="784DF6FA" w14:textId="77777777" w:rsidTr="00B20351">
        <w:trPr>
          <w:trHeight w:val="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2471F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F5EC8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580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B85FFE" w:rsidRPr="00C4508A" w14:paraId="52843C36" w14:textId="77777777" w:rsidTr="00B20351">
        <w:trPr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8DFF6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4C60C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807E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B85FFE" w:rsidRPr="00C4508A" w14:paraId="616BDFD3" w14:textId="77777777" w:rsidTr="00B20351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C6AC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345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8F4A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B85FFE" w:rsidRPr="00C4508A" w14:paraId="58E4846F" w14:textId="77777777" w:rsidTr="00B20351">
        <w:trPr>
          <w:trHeight w:val="89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6889C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6BD1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разрабатывать программу мониторинга результатов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образования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обучающихся, разрабатывать и реализовывать программы </w:t>
            </w:r>
            <w:r w:rsidRPr="00C4508A">
              <w:rPr>
                <w:w w:val="96"/>
                <w:kern w:val="0"/>
                <w:sz w:val="24"/>
                <w:szCs w:val="24"/>
                <w:lang w:eastAsia="ru-RU"/>
              </w:rPr>
              <w:t xml:space="preserve">преодоления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трудностей в обучении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EBAC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ИОПК 5.1 Знает: методы и технологии мониторинга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>результатов образования обучающихся с ОВЗ;</w:t>
            </w:r>
          </w:p>
          <w:p w14:paraId="64FCFF8C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специальные технологии и методы проведения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коррекционно-развивающей и реабилитационной работы с обучающимися с ОВЗ.</w:t>
            </w:r>
          </w:p>
        </w:tc>
      </w:tr>
      <w:tr w:rsidR="00B85FFE" w:rsidRPr="00C4508A" w14:paraId="5358A7D0" w14:textId="77777777" w:rsidTr="00B20351">
        <w:trPr>
          <w:trHeight w:val="17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989B7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00D4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AC91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5.2 Умеет: применять адекватный инструментарий и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 методы оценки образовательных результатов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обучающихся с ОВЗ с учетом специфики из развития;</w:t>
            </w:r>
          </w:p>
          <w:p w14:paraId="1DB21191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объективно оценивать индивидуальные трудности обучающихся в обучении, устанавливать их причины, формулировать рекомендации и применять адекватные методы в процессе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коррекционной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и реабилитационной работы.</w:t>
            </w:r>
          </w:p>
        </w:tc>
      </w:tr>
      <w:tr w:rsidR="00B85FFE" w:rsidRPr="00C4508A" w14:paraId="3F587E4D" w14:textId="77777777" w:rsidTr="00B20351">
        <w:trPr>
          <w:trHeight w:val="126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C2FD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1105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ADA2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ИОПК 5.3 Владеет: методами осуществления мониторинга результатов образования обучающихся с ОВЗ; </w:t>
            </w:r>
          </w:p>
          <w:p w14:paraId="52A5D7E6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умением использовать результаты мониторинга достижений обучающихся с ОВЗ для разработки и корректировки программы психолого-педагогического сопровождения</w:t>
            </w:r>
          </w:p>
        </w:tc>
      </w:tr>
      <w:tr w:rsidR="00B85FFE" w:rsidRPr="00C4508A" w14:paraId="68601306" w14:textId="77777777" w:rsidTr="00B20351">
        <w:trPr>
          <w:trHeight w:val="19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174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150C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2209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ИОПК 8.1 Знает: историко-философские, медико-биологические, психологические аспекты, сущность и особенности деятельности педагога-психолога в сфере образования и реабилитации лиц с ОВЗ; </w:t>
            </w:r>
          </w:p>
          <w:p w14:paraId="526A8158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теорию и практику, принципы, методы и технологии организации коррекционно-развивающего и реабилитационного процессов; </w:t>
            </w:r>
          </w:p>
          <w:p w14:paraId="5AF0F126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результаты научных исследований в сфере психолого-педагогической деятельности в области образования и реабилитации лиц с ОВЗ и инвалидов.</w:t>
            </w:r>
          </w:p>
        </w:tc>
      </w:tr>
      <w:tr w:rsidR="00B85FFE" w:rsidRPr="00C4508A" w14:paraId="6EB3B7BA" w14:textId="77777777" w:rsidTr="00B20351">
        <w:trPr>
          <w:trHeight w:val="105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AD50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B1A1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1F9E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8.2 Умеет: использовать современные специальные научные знания и результаты исследований в осуществлении психолого-педагогической деятельности в области образования и реабилитации лиц с ОВЗ.</w:t>
            </w:r>
          </w:p>
        </w:tc>
      </w:tr>
      <w:tr w:rsidR="00B85FFE" w:rsidRPr="00C4508A" w14:paraId="7EB4731D" w14:textId="77777777" w:rsidTr="00B20351">
        <w:trPr>
          <w:trHeight w:val="9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57C6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34DA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4A7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8.3 Владеет: системой специальных научных знаний и результатов исследований как основы проектирования педагогической деятельности; методами, формами и средствами педагогической деятельности в сфере образования и реабилитации лиц с ОВЗ.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B85FFE" w:rsidRPr="00C4508A" w14:paraId="375FFEA2" w14:textId="77777777" w:rsidTr="00B20351">
        <w:trPr>
          <w:trHeight w:val="415"/>
        </w:trPr>
        <w:tc>
          <w:tcPr>
            <w:tcW w:w="1271" w:type="dxa"/>
            <w:vMerge w:val="restart"/>
          </w:tcPr>
          <w:p w14:paraId="6BB127AD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693" w:type="dxa"/>
            <w:vMerge w:val="restart"/>
          </w:tcPr>
          <w:p w14:paraId="064C19B4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5386" w:type="dxa"/>
          </w:tcPr>
          <w:p w14:paraId="3082B9A0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2218018C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способы сбора, оформления и интерпретации экспериментальных данных; </w:t>
            </w:r>
          </w:p>
          <w:p w14:paraId="0E002A35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требования к написанию и оформлению научных текстов.</w:t>
            </w:r>
          </w:p>
        </w:tc>
      </w:tr>
      <w:tr w:rsidR="00B85FFE" w:rsidRPr="00C4508A" w14:paraId="711DD1A3" w14:textId="77777777" w:rsidTr="00B20351">
        <w:trPr>
          <w:trHeight w:val="703"/>
        </w:trPr>
        <w:tc>
          <w:tcPr>
            <w:tcW w:w="1271" w:type="dxa"/>
            <w:vMerge/>
          </w:tcPr>
          <w:p w14:paraId="78B85C59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3BBB7D2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387C5EF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14:paraId="6AC14913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14:paraId="141D4349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планировать и проводить экспериментальное исследование;</w:t>
            </w:r>
          </w:p>
          <w:p w14:paraId="41AAF1C8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14:paraId="560A4A37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63CE0189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B85FFE" w:rsidRPr="00C4508A" w14:paraId="0106F091" w14:textId="77777777" w:rsidTr="00B20351">
        <w:trPr>
          <w:trHeight w:val="703"/>
        </w:trPr>
        <w:tc>
          <w:tcPr>
            <w:tcW w:w="1271" w:type="dxa"/>
            <w:vMerge/>
          </w:tcPr>
          <w:p w14:paraId="2000577F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8297196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78F76826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 1.3 Владеет: умением проектировать программу исследования научной проблемы; </w:t>
            </w:r>
          </w:p>
          <w:p w14:paraId="46635FC8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методами проведения экспериментального исследования;</w:t>
            </w:r>
          </w:p>
          <w:p w14:paraId="6D5E5DBC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способами интерпретации, обобщения и представления экспериментальных данных; </w:t>
            </w:r>
          </w:p>
          <w:p w14:paraId="583EEC95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умением создавать и оформлять связный научный текст.</w:t>
            </w:r>
          </w:p>
        </w:tc>
      </w:tr>
      <w:tr w:rsidR="00B85FFE" w:rsidRPr="00C4508A" w14:paraId="6211B53F" w14:textId="77777777" w:rsidTr="00B20351">
        <w:trPr>
          <w:trHeight w:val="704"/>
        </w:trPr>
        <w:tc>
          <w:tcPr>
            <w:tcW w:w="1271" w:type="dxa"/>
            <w:vMerge w:val="restart"/>
          </w:tcPr>
          <w:p w14:paraId="02479564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2693" w:type="dxa"/>
            <w:vMerge w:val="restart"/>
          </w:tcPr>
          <w:p w14:paraId="0F3ABEFA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386" w:type="dxa"/>
          </w:tcPr>
          <w:p w14:paraId="5BBD2AC9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C4508A">
              <w:rPr>
                <w:kern w:val="0"/>
                <w:sz w:val="24"/>
                <w:szCs w:val="24"/>
                <w:lang w:eastAsia="ru-RU"/>
              </w:rPr>
              <w:t>дизонтогенеза</w:t>
            </w:r>
            <w:proofErr w:type="spellEnd"/>
            <w:r w:rsidRPr="00C4508A">
              <w:rPr>
                <w:kern w:val="0"/>
                <w:sz w:val="24"/>
                <w:szCs w:val="24"/>
                <w:lang w:eastAsia="ru-RU"/>
              </w:rPr>
              <w:t>;</w:t>
            </w:r>
          </w:p>
          <w:p w14:paraId="031F47CA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B85FFE" w:rsidRPr="00C4508A" w14:paraId="4E53F5E6" w14:textId="77777777" w:rsidTr="00B20351">
        <w:trPr>
          <w:trHeight w:val="703"/>
        </w:trPr>
        <w:tc>
          <w:tcPr>
            <w:tcW w:w="1271" w:type="dxa"/>
            <w:vMerge/>
          </w:tcPr>
          <w:p w14:paraId="5C6319D0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0E22EEE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02F4FA7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ИПК3.2 Умеет: </w:t>
            </w:r>
            <w:proofErr w:type="gramStart"/>
            <w:r w:rsidRPr="00C4508A">
              <w:rPr>
                <w:kern w:val="0"/>
                <w:sz w:val="24"/>
                <w:szCs w:val="24"/>
                <w:lang w:eastAsia="ru-RU"/>
              </w:rPr>
              <w:t>разрабатывать  программу</w:t>
            </w:r>
            <w:proofErr w:type="gramEnd"/>
            <w:r w:rsidRPr="00C4508A">
              <w:rPr>
                <w:kern w:val="0"/>
                <w:sz w:val="24"/>
                <w:szCs w:val="24"/>
                <w:lang w:eastAsia="ru-RU"/>
              </w:rPr>
              <w:t xml:space="preserve"> психолого-педагогического обследования;</w:t>
            </w:r>
          </w:p>
          <w:p w14:paraId="120FA8CA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14:paraId="7DCB0F2B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7211D0E4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3087A6CD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C4508A">
              <w:rPr>
                <w:kern w:val="0"/>
                <w:sz w:val="24"/>
                <w:szCs w:val="24"/>
                <w:lang w:eastAsia="ru-RU"/>
              </w:rPr>
              <w:t>реабилитанта</w:t>
            </w:r>
            <w:proofErr w:type="spellEnd"/>
            <w:r w:rsidRPr="00C4508A">
              <w:rPr>
                <w:kern w:val="0"/>
                <w:sz w:val="24"/>
                <w:szCs w:val="24"/>
                <w:lang w:eastAsia="ru-RU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5F16D692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0A327F8D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C4508A">
              <w:rPr>
                <w:kern w:val="0"/>
                <w:sz w:val="24"/>
                <w:szCs w:val="24"/>
                <w:lang w:eastAsia="ru-RU"/>
              </w:rPr>
              <w:t>реабилитанта</w:t>
            </w:r>
            <w:proofErr w:type="spellEnd"/>
            <w:r w:rsidRPr="00C4508A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B85FFE" w:rsidRPr="00C4508A" w14:paraId="318663AB" w14:textId="77777777" w:rsidTr="00B20351">
        <w:trPr>
          <w:trHeight w:val="703"/>
        </w:trPr>
        <w:tc>
          <w:tcPr>
            <w:tcW w:w="1271" w:type="dxa"/>
            <w:vMerge/>
          </w:tcPr>
          <w:p w14:paraId="060D62CF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A94420A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4B6653B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ab/>
              <w:t>обследования;</w:t>
            </w:r>
          </w:p>
          <w:p w14:paraId="54565BFA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101373F8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5554A505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C4508A">
              <w:rPr>
                <w:kern w:val="0"/>
                <w:sz w:val="24"/>
                <w:szCs w:val="24"/>
                <w:lang w:eastAsia="ru-RU"/>
              </w:rPr>
              <w:t>реабилитантов</w:t>
            </w:r>
            <w:proofErr w:type="spellEnd"/>
            <w:r w:rsidRPr="00C4508A">
              <w:rPr>
                <w:kern w:val="0"/>
                <w:sz w:val="24"/>
                <w:szCs w:val="24"/>
                <w:lang w:eastAsia="ru-RU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2B4B85F0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0B5E08DB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B85FFE" w:rsidRPr="00C4508A" w14:paraId="73163647" w14:textId="77777777" w:rsidTr="00B20351">
        <w:trPr>
          <w:trHeight w:val="749"/>
        </w:trPr>
        <w:tc>
          <w:tcPr>
            <w:tcW w:w="1271" w:type="dxa"/>
            <w:vMerge w:val="restart"/>
          </w:tcPr>
          <w:p w14:paraId="0BAA741C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2693" w:type="dxa"/>
            <w:vMerge w:val="restart"/>
          </w:tcPr>
          <w:p w14:paraId="2535199C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386" w:type="dxa"/>
          </w:tcPr>
          <w:p w14:paraId="01243B6F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6608C8EB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7A10D708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B85FFE" w:rsidRPr="00C4508A" w14:paraId="32935F95" w14:textId="77777777" w:rsidTr="00B20351">
        <w:trPr>
          <w:trHeight w:val="749"/>
        </w:trPr>
        <w:tc>
          <w:tcPr>
            <w:tcW w:w="1271" w:type="dxa"/>
            <w:vMerge/>
          </w:tcPr>
          <w:p w14:paraId="362D430C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171E394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09344B6F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363E8A50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184CEBC1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59FD0E3F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разрабатывать индивидуальные маршруты</w:t>
            </w:r>
          </w:p>
          <w:p w14:paraId="5C187D7F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B85FFE" w:rsidRPr="00C4508A" w14:paraId="18C67547" w14:textId="77777777" w:rsidTr="00B20351">
        <w:trPr>
          <w:trHeight w:val="749"/>
        </w:trPr>
        <w:tc>
          <w:tcPr>
            <w:tcW w:w="1271" w:type="dxa"/>
            <w:vMerge/>
          </w:tcPr>
          <w:p w14:paraId="5AC6A6ED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1FEBD19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74A92A3E" w14:textId="77777777" w:rsidR="00B85FFE" w:rsidRPr="00C4508A" w:rsidRDefault="00B85FFE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108DD5E0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C52A4E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798C0F8C" w14:textId="77777777" w:rsidR="00701B88" w:rsidRDefault="00A3764E" w:rsidP="00701B8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701B88" w:rsidRPr="00701B88">
        <w:rPr>
          <w:bCs/>
          <w:color w:val="000000"/>
          <w:sz w:val="24"/>
          <w:szCs w:val="24"/>
        </w:rPr>
        <w:t>•</w:t>
      </w:r>
      <w:r w:rsidR="00701B88" w:rsidRPr="00701B88">
        <w:rPr>
          <w:bCs/>
          <w:color w:val="000000"/>
          <w:sz w:val="24"/>
          <w:szCs w:val="24"/>
        </w:rPr>
        <w:tab/>
        <w:t xml:space="preserve">развитие профессиональной компетенции у студентов в </w:t>
      </w:r>
      <w:r w:rsidR="00701B88">
        <w:rPr>
          <w:bCs/>
          <w:color w:val="000000"/>
          <w:sz w:val="24"/>
          <w:szCs w:val="24"/>
        </w:rPr>
        <w:t xml:space="preserve">области специальной психологии; </w:t>
      </w:r>
      <w:r w:rsidR="00701B88" w:rsidRPr="00701B88">
        <w:rPr>
          <w:bCs/>
          <w:color w:val="000000"/>
          <w:sz w:val="24"/>
          <w:szCs w:val="24"/>
        </w:rPr>
        <w:t>ознакомление студентов с теорией и практикой психолого-педагогической диагностики, методов коррекции детей с сенсорными нарушениями в условиях инклюзивного образования.</w:t>
      </w:r>
    </w:p>
    <w:p w14:paraId="0D3D5676" w14:textId="77777777" w:rsidR="00920D08" w:rsidRPr="003C0E55" w:rsidRDefault="00920D08" w:rsidP="00701B8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52AB63A" w14:textId="77777777" w:rsidR="00701B88" w:rsidRPr="00701B88" w:rsidRDefault="00701B88" w:rsidP="00701B88">
      <w:pPr>
        <w:ind w:firstLine="527"/>
        <w:rPr>
          <w:bCs/>
          <w:color w:val="000000"/>
          <w:sz w:val="24"/>
          <w:szCs w:val="24"/>
          <w:lang w:eastAsia="ru-RU"/>
        </w:rPr>
      </w:pPr>
      <w:r w:rsidRPr="00701B88">
        <w:rPr>
          <w:bCs/>
          <w:color w:val="000000"/>
          <w:sz w:val="24"/>
          <w:szCs w:val="24"/>
          <w:lang w:eastAsia="ru-RU"/>
        </w:rPr>
        <w:lastRenderedPageBreak/>
        <w:t>1.</w:t>
      </w:r>
      <w:r w:rsidRPr="00701B88">
        <w:rPr>
          <w:bCs/>
          <w:color w:val="000000"/>
          <w:sz w:val="24"/>
          <w:szCs w:val="24"/>
          <w:lang w:eastAsia="ru-RU"/>
        </w:rPr>
        <w:tab/>
        <w:t xml:space="preserve">формирование навыков психолого-педагогического изучения и развития детей; </w:t>
      </w:r>
    </w:p>
    <w:p w14:paraId="529D7BE0" w14:textId="77777777" w:rsidR="00701B88" w:rsidRPr="00701B88" w:rsidRDefault="00701B88" w:rsidP="00701B88">
      <w:pPr>
        <w:ind w:firstLine="527"/>
        <w:rPr>
          <w:bCs/>
          <w:color w:val="000000"/>
          <w:sz w:val="24"/>
          <w:szCs w:val="24"/>
          <w:lang w:eastAsia="ru-RU"/>
        </w:rPr>
      </w:pPr>
      <w:r w:rsidRPr="00701B88">
        <w:rPr>
          <w:bCs/>
          <w:color w:val="000000"/>
          <w:sz w:val="24"/>
          <w:szCs w:val="24"/>
          <w:lang w:eastAsia="ru-RU"/>
        </w:rPr>
        <w:t>2.</w:t>
      </w:r>
      <w:r w:rsidRPr="00701B88">
        <w:rPr>
          <w:bCs/>
          <w:color w:val="000000"/>
          <w:sz w:val="24"/>
          <w:szCs w:val="24"/>
          <w:lang w:eastAsia="ru-RU"/>
        </w:rPr>
        <w:tab/>
        <w:t xml:space="preserve">обучение эффективным практическим способам получения и интерпретации информации о личности как в процессе непосредственного взаимодействия, так и на основе бесконтактного ее изучения; </w:t>
      </w:r>
    </w:p>
    <w:p w14:paraId="7EA6320A" w14:textId="77777777" w:rsidR="00701B88" w:rsidRPr="00701B88" w:rsidRDefault="00701B88" w:rsidP="00701B88">
      <w:pPr>
        <w:ind w:firstLine="527"/>
        <w:rPr>
          <w:bCs/>
          <w:color w:val="000000"/>
          <w:sz w:val="24"/>
          <w:szCs w:val="24"/>
          <w:lang w:eastAsia="ru-RU"/>
        </w:rPr>
      </w:pPr>
      <w:r w:rsidRPr="00701B88">
        <w:rPr>
          <w:bCs/>
          <w:color w:val="000000"/>
          <w:sz w:val="24"/>
          <w:szCs w:val="24"/>
          <w:lang w:eastAsia="ru-RU"/>
        </w:rPr>
        <w:t>3.</w:t>
      </w:r>
      <w:r w:rsidRPr="00701B88">
        <w:rPr>
          <w:bCs/>
          <w:color w:val="000000"/>
          <w:sz w:val="24"/>
          <w:szCs w:val="24"/>
          <w:lang w:eastAsia="ru-RU"/>
        </w:rPr>
        <w:tab/>
        <w:t xml:space="preserve">овладение конкретными методиками психолого-педагогической диагностики </w:t>
      </w:r>
    </w:p>
    <w:p w14:paraId="48DA9887" w14:textId="77777777" w:rsidR="00701B88" w:rsidRPr="00701B88" w:rsidRDefault="00701B88" w:rsidP="00701B88">
      <w:pPr>
        <w:ind w:firstLine="527"/>
        <w:rPr>
          <w:bCs/>
          <w:color w:val="000000"/>
          <w:sz w:val="24"/>
          <w:szCs w:val="24"/>
          <w:lang w:eastAsia="ru-RU"/>
        </w:rPr>
      </w:pPr>
      <w:r w:rsidRPr="00701B88">
        <w:rPr>
          <w:bCs/>
          <w:color w:val="000000"/>
          <w:sz w:val="24"/>
          <w:szCs w:val="24"/>
          <w:lang w:eastAsia="ru-RU"/>
        </w:rPr>
        <w:t>4.</w:t>
      </w:r>
      <w:r w:rsidRPr="00701B88">
        <w:rPr>
          <w:bCs/>
          <w:color w:val="000000"/>
          <w:sz w:val="24"/>
          <w:szCs w:val="24"/>
          <w:lang w:eastAsia="ru-RU"/>
        </w:rPr>
        <w:tab/>
        <w:t xml:space="preserve">формирование умения выбирать адекватный инструментарий для решения различного рода практических (психологическое консультирование), теоретических и исследовательских задач; </w:t>
      </w:r>
    </w:p>
    <w:p w14:paraId="051A464B" w14:textId="77777777" w:rsidR="00701B88" w:rsidRPr="00701B88" w:rsidRDefault="00701B88" w:rsidP="00701B88">
      <w:pPr>
        <w:ind w:firstLine="527"/>
        <w:rPr>
          <w:bCs/>
          <w:color w:val="000000"/>
          <w:sz w:val="24"/>
          <w:szCs w:val="24"/>
          <w:lang w:eastAsia="ru-RU"/>
        </w:rPr>
      </w:pPr>
      <w:r w:rsidRPr="00701B88">
        <w:rPr>
          <w:bCs/>
          <w:color w:val="000000"/>
          <w:sz w:val="24"/>
          <w:szCs w:val="24"/>
          <w:lang w:eastAsia="ru-RU"/>
        </w:rPr>
        <w:t>5.</w:t>
      </w:r>
      <w:r w:rsidRPr="00701B88">
        <w:rPr>
          <w:bCs/>
          <w:color w:val="000000"/>
          <w:sz w:val="24"/>
          <w:szCs w:val="24"/>
          <w:lang w:eastAsia="ru-RU"/>
        </w:rPr>
        <w:tab/>
        <w:t xml:space="preserve">формирование умение планирования коррекционно-развивающей работы на основании данных психолого-педагогической диагностики; </w:t>
      </w:r>
    </w:p>
    <w:p w14:paraId="5C075727" w14:textId="77777777" w:rsidR="00701B88" w:rsidRPr="00701B88" w:rsidRDefault="00701B88" w:rsidP="00701B88">
      <w:pPr>
        <w:ind w:firstLine="527"/>
        <w:rPr>
          <w:bCs/>
          <w:color w:val="000000"/>
          <w:sz w:val="24"/>
          <w:szCs w:val="24"/>
          <w:lang w:eastAsia="ru-RU"/>
        </w:rPr>
      </w:pPr>
      <w:r w:rsidRPr="00701B88">
        <w:rPr>
          <w:bCs/>
          <w:color w:val="000000"/>
          <w:sz w:val="24"/>
          <w:szCs w:val="24"/>
          <w:lang w:eastAsia="ru-RU"/>
        </w:rPr>
        <w:t>6.</w:t>
      </w:r>
      <w:r w:rsidRPr="00701B88">
        <w:rPr>
          <w:bCs/>
          <w:color w:val="000000"/>
          <w:sz w:val="24"/>
          <w:szCs w:val="24"/>
          <w:lang w:eastAsia="ru-RU"/>
        </w:rPr>
        <w:tab/>
        <w:t>развитие у студентов умений научного изучения познавательных процессов и личностных особенностей детей в конкретной социокультурной и педагогической ситуации.</w:t>
      </w:r>
    </w:p>
    <w:p w14:paraId="20A75DF1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701B88"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4FCBBA2C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5B1F8BC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7A01A7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4241CB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B06AE6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B06AE6"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86EC8B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D16D05A" w14:textId="77777777" w:rsidR="00B85FFE" w:rsidRPr="003C0E55" w:rsidRDefault="00B85FFE" w:rsidP="00B85FFE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85FFE" w:rsidRPr="003C0E55" w14:paraId="2028A219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F43C531" w14:textId="77777777" w:rsidR="00B85FFE" w:rsidRPr="003C0E55" w:rsidRDefault="00B85FFE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5F0C0FE" w14:textId="77777777" w:rsidR="00B85FFE" w:rsidRPr="003C0E55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B85FFE" w:rsidRPr="003C0E55" w14:paraId="02DED6E5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1DF5A0B" w14:textId="77777777" w:rsidR="00B85FFE" w:rsidRPr="003C0E55" w:rsidRDefault="00B85FFE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08E4459" w14:textId="77777777" w:rsidR="00B85FFE" w:rsidRPr="003C0E55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E0B078" w14:textId="77777777" w:rsidR="00B85FFE" w:rsidRPr="0075242A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B85FFE" w:rsidRPr="003C0E55" w14:paraId="3413982E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39E6D267" w14:textId="77777777" w:rsidR="00B85FFE" w:rsidRPr="003C0E55" w:rsidRDefault="00B85FFE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72290A3" w14:textId="77777777" w:rsidR="00B85FFE" w:rsidRDefault="00B06AE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85FFE" w:rsidRPr="003C0E55" w14:paraId="0294D1EB" w14:textId="77777777" w:rsidTr="00B20351">
        <w:tc>
          <w:tcPr>
            <w:tcW w:w="6525" w:type="dxa"/>
            <w:shd w:val="clear" w:color="auto" w:fill="auto"/>
          </w:tcPr>
          <w:p w14:paraId="6EC1E3D1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F4DB13A" w14:textId="77777777" w:rsidR="00B85FFE" w:rsidRPr="003C0E55" w:rsidRDefault="00B85FFE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85FFE" w:rsidRPr="003C0E55" w14:paraId="59867DC5" w14:textId="77777777" w:rsidTr="00B20351">
        <w:tc>
          <w:tcPr>
            <w:tcW w:w="6525" w:type="dxa"/>
            <w:shd w:val="clear" w:color="auto" w:fill="auto"/>
          </w:tcPr>
          <w:p w14:paraId="2245E1AA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DEF0090" w14:textId="77777777" w:rsidR="00B85FFE" w:rsidRPr="003C0E55" w:rsidRDefault="00B06AE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04F581F0" w14:textId="77777777" w:rsidR="00B85FFE" w:rsidRDefault="00B85FF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85FFE" w:rsidRPr="003C0E55" w14:paraId="270F69C8" w14:textId="77777777" w:rsidTr="00B20351">
        <w:tc>
          <w:tcPr>
            <w:tcW w:w="6525" w:type="dxa"/>
            <w:shd w:val="clear" w:color="auto" w:fill="auto"/>
          </w:tcPr>
          <w:p w14:paraId="1793E781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024F9C9" w14:textId="77777777" w:rsidR="00B85FFE" w:rsidRPr="003C0E55" w:rsidRDefault="00B85FF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06AE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58F5728" w14:textId="77777777" w:rsidR="00B85FFE" w:rsidRPr="003C0E55" w:rsidRDefault="00B85FF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06AE6">
              <w:rPr>
                <w:sz w:val="24"/>
                <w:szCs w:val="24"/>
              </w:rPr>
              <w:t>10</w:t>
            </w:r>
          </w:p>
        </w:tc>
      </w:tr>
      <w:tr w:rsidR="00B85FFE" w:rsidRPr="003C0E55" w14:paraId="10C19A81" w14:textId="77777777" w:rsidTr="00B20351">
        <w:tc>
          <w:tcPr>
            <w:tcW w:w="6525" w:type="dxa"/>
            <w:shd w:val="clear" w:color="auto" w:fill="E0E0E0"/>
          </w:tcPr>
          <w:p w14:paraId="1559E5BD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4CF5376" w14:textId="77777777" w:rsidR="00B85FFE" w:rsidRDefault="00B06AE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5FFE">
              <w:rPr>
                <w:sz w:val="24"/>
                <w:szCs w:val="24"/>
              </w:rPr>
              <w:t>1</w:t>
            </w:r>
          </w:p>
        </w:tc>
      </w:tr>
      <w:tr w:rsidR="00B85FFE" w:rsidRPr="003C0E55" w14:paraId="240D68E7" w14:textId="77777777" w:rsidTr="00B20351">
        <w:tc>
          <w:tcPr>
            <w:tcW w:w="6525" w:type="dxa"/>
            <w:shd w:val="clear" w:color="auto" w:fill="E0E0E0"/>
          </w:tcPr>
          <w:p w14:paraId="6E510906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5D413EE" w14:textId="77777777" w:rsidR="00B85FFE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85FFE" w:rsidRPr="003C0E55" w14:paraId="2931759E" w14:textId="77777777" w:rsidTr="00B20351">
        <w:tc>
          <w:tcPr>
            <w:tcW w:w="6525" w:type="dxa"/>
            <w:shd w:val="clear" w:color="auto" w:fill="auto"/>
          </w:tcPr>
          <w:p w14:paraId="317E3EC9" w14:textId="77777777" w:rsidR="00B85FFE" w:rsidRPr="00920D08" w:rsidRDefault="00B85FFE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33B68D4" w14:textId="77777777" w:rsidR="00B85FFE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B85FFE" w:rsidRPr="003C0E55" w14:paraId="50BA0DD2" w14:textId="77777777" w:rsidTr="00B20351">
        <w:tc>
          <w:tcPr>
            <w:tcW w:w="6525" w:type="dxa"/>
            <w:shd w:val="clear" w:color="auto" w:fill="auto"/>
          </w:tcPr>
          <w:p w14:paraId="6979F7C0" w14:textId="77777777" w:rsidR="00B85FFE" w:rsidRPr="00920D08" w:rsidRDefault="00B85FFE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7227A4A" w14:textId="77777777" w:rsidR="00B85FFE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B85FFE" w:rsidRPr="003C0E55" w14:paraId="7FF6E20F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0CB12030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22C7E53" w14:textId="77777777" w:rsidR="00B85FFE" w:rsidRDefault="00B06AE6" w:rsidP="00B06AE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85F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3D4B443A" w14:textId="77777777" w:rsidR="00B85FFE" w:rsidRDefault="00B85FFE" w:rsidP="00B85FFE">
      <w:pPr>
        <w:spacing w:line="240" w:lineRule="auto"/>
        <w:ind w:left="0" w:firstLine="0"/>
        <w:rPr>
          <w:bCs/>
          <w:sz w:val="24"/>
          <w:szCs w:val="24"/>
        </w:rPr>
      </w:pPr>
    </w:p>
    <w:p w14:paraId="0B852955" w14:textId="77777777" w:rsidR="00B85FFE" w:rsidRDefault="00B85FFE" w:rsidP="00B85FFE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85FFE" w:rsidRPr="003C0E55" w14:paraId="391E43C1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E8F6791" w14:textId="77777777" w:rsidR="00B85FFE" w:rsidRPr="003C0E55" w:rsidRDefault="00B85FFE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E84D64E" w14:textId="77777777" w:rsidR="00B85FFE" w:rsidRPr="003C0E55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B85FFE" w:rsidRPr="003C0E55" w14:paraId="3E25B3AA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91A1FA6" w14:textId="77777777" w:rsidR="00B85FFE" w:rsidRPr="003C0E55" w:rsidRDefault="00B85FFE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A3D09A8" w14:textId="77777777" w:rsidR="00B85FFE" w:rsidRPr="003C0E55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A85083" w14:textId="77777777" w:rsidR="00B85FFE" w:rsidRPr="0075242A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B85FFE" w:rsidRPr="003C0E55" w14:paraId="609521A2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476A672F" w14:textId="77777777" w:rsidR="00B85FFE" w:rsidRPr="003C0E55" w:rsidRDefault="00B85FFE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8055B87" w14:textId="77777777" w:rsidR="00B85FFE" w:rsidRDefault="00AE540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85FFE" w:rsidRPr="003C0E55" w14:paraId="057418EF" w14:textId="77777777" w:rsidTr="00B20351">
        <w:tc>
          <w:tcPr>
            <w:tcW w:w="6525" w:type="dxa"/>
            <w:shd w:val="clear" w:color="auto" w:fill="auto"/>
          </w:tcPr>
          <w:p w14:paraId="54382AA7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9C92A9A" w14:textId="77777777" w:rsidR="00B85FFE" w:rsidRPr="003C0E55" w:rsidRDefault="00B85FFE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85FFE" w:rsidRPr="003C0E55" w14:paraId="23689941" w14:textId="77777777" w:rsidTr="00B20351">
        <w:tc>
          <w:tcPr>
            <w:tcW w:w="6525" w:type="dxa"/>
            <w:shd w:val="clear" w:color="auto" w:fill="auto"/>
          </w:tcPr>
          <w:p w14:paraId="51ED4B23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7684E0A" w14:textId="77777777" w:rsidR="00B85FFE" w:rsidRPr="003C0E55" w:rsidRDefault="00AE540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786A4AF" w14:textId="77777777" w:rsidR="00B85FFE" w:rsidRDefault="00B85FF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85FFE" w:rsidRPr="003C0E55" w14:paraId="51A1A192" w14:textId="77777777" w:rsidTr="00B20351">
        <w:tc>
          <w:tcPr>
            <w:tcW w:w="6525" w:type="dxa"/>
            <w:shd w:val="clear" w:color="auto" w:fill="auto"/>
          </w:tcPr>
          <w:p w14:paraId="7ECC179E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6B313C3" w14:textId="77777777" w:rsidR="00B85FFE" w:rsidRPr="003C0E55" w:rsidRDefault="00B85FF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E540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F0A1A59" w14:textId="77777777" w:rsidR="00B85FFE" w:rsidRPr="003C0E55" w:rsidRDefault="00B85FF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E5407">
              <w:rPr>
                <w:sz w:val="24"/>
                <w:szCs w:val="24"/>
              </w:rPr>
              <w:t>4</w:t>
            </w:r>
          </w:p>
        </w:tc>
      </w:tr>
      <w:tr w:rsidR="00B85FFE" w:rsidRPr="003C0E55" w14:paraId="54E944D6" w14:textId="77777777" w:rsidTr="00B20351">
        <w:tc>
          <w:tcPr>
            <w:tcW w:w="6525" w:type="dxa"/>
            <w:shd w:val="clear" w:color="auto" w:fill="E0E0E0"/>
          </w:tcPr>
          <w:p w14:paraId="40C044B1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B180E4C" w14:textId="77777777" w:rsidR="00B85FFE" w:rsidRDefault="00AE540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B85FFE" w:rsidRPr="003C0E55" w14:paraId="70959D4E" w14:textId="77777777" w:rsidTr="00B20351">
        <w:tc>
          <w:tcPr>
            <w:tcW w:w="6525" w:type="dxa"/>
            <w:shd w:val="clear" w:color="auto" w:fill="E0E0E0"/>
          </w:tcPr>
          <w:p w14:paraId="1402ADAC" w14:textId="77777777" w:rsidR="00B85FFE" w:rsidRPr="003C0E55" w:rsidRDefault="00B85FFE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5CD507D" w14:textId="77777777" w:rsidR="00B85FFE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5FFE" w:rsidRPr="003C0E55" w14:paraId="485A405B" w14:textId="77777777" w:rsidTr="00B20351">
        <w:tc>
          <w:tcPr>
            <w:tcW w:w="6525" w:type="dxa"/>
            <w:shd w:val="clear" w:color="auto" w:fill="auto"/>
          </w:tcPr>
          <w:p w14:paraId="36C0A7A2" w14:textId="77777777" w:rsidR="00B85FFE" w:rsidRPr="003C0E55" w:rsidRDefault="00B85FFE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7EBB3B7" w14:textId="77777777" w:rsidR="00B85FFE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5FFE" w:rsidRPr="003C0E55" w14:paraId="245C9B20" w14:textId="77777777" w:rsidTr="00B20351">
        <w:tc>
          <w:tcPr>
            <w:tcW w:w="6525" w:type="dxa"/>
            <w:shd w:val="clear" w:color="auto" w:fill="auto"/>
          </w:tcPr>
          <w:p w14:paraId="4963CAD6" w14:textId="77777777" w:rsidR="00B85FFE" w:rsidRPr="003C0E55" w:rsidRDefault="00B85FFE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4693D2D" w14:textId="77777777" w:rsidR="00B85FFE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5FFE" w:rsidRPr="003C0E55" w14:paraId="720B5A88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0FB7E1CF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C5E8B1B" w14:textId="77777777" w:rsidR="00B85FFE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85FFE" w:rsidRPr="003C0E55" w14:paraId="769E7756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389CF770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8CD4A0B" w14:textId="77777777" w:rsidR="00B85FFE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B85FFE" w:rsidRPr="003C0E55" w14:paraId="1E33F2A1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38551B73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40AD256" w14:textId="77777777" w:rsidR="00B85FFE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B85FFE" w:rsidRPr="003C0E55" w14:paraId="60A73FA7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49EFC59B" w14:textId="77777777" w:rsidR="00B85FFE" w:rsidRPr="003C0E55" w:rsidRDefault="00B85FFE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E7CB137" w14:textId="77777777" w:rsidR="00B85FFE" w:rsidRDefault="00AE5407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0B41DE1C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8F295FC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D70DF22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E2CD51F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8F8E1D3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EFC3424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E611368" w14:textId="77777777" w:rsidTr="00C36C4D">
        <w:tc>
          <w:tcPr>
            <w:tcW w:w="693" w:type="dxa"/>
          </w:tcPr>
          <w:p w14:paraId="0C6936C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3B6720C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68EDFEB7" w14:textId="77777777" w:rsidTr="00C36C4D">
        <w:tc>
          <w:tcPr>
            <w:tcW w:w="693" w:type="dxa"/>
          </w:tcPr>
          <w:p w14:paraId="6D3287E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46954E69" w14:textId="77777777" w:rsidR="00920D08" w:rsidRPr="0053465B" w:rsidRDefault="00701B8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B88">
              <w:rPr>
                <w:bCs/>
                <w:color w:val="000000"/>
                <w:sz w:val="24"/>
                <w:szCs w:val="24"/>
              </w:rPr>
              <w:t>Методологические требования к средствам психолого-педагогического исследования, проводимого с целью диагностики.</w:t>
            </w:r>
          </w:p>
        </w:tc>
      </w:tr>
      <w:tr w:rsidR="00920D08" w:rsidRPr="0053465B" w14:paraId="4C6A0A37" w14:textId="77777777" w:rsidTr="00C36C4D">
        <w:tc>
          <w:tcPr>
            <w:tcW w:w="693" w:type="dxa"/>
          </w:tcPr>
          <w:p w14:paraId="0D5193E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0DA34A67" w14:textId="77777777" w:rsidR="00920D08" w:rsidRPr="0053465B" w:rsidRDefault="00701B8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B88">
              <w:rPr>
                <w:bCs/>
                <w:color w:val="000000"/>
                <w:sz w:val="24"/>
                <w:szCs w:val="24"/>
              </w:rPr>
              <w:t>Методы психолого-педагогической диагностики (наблюдение, изучение истории развития ребенка, анкетирование родителей, психолого-педагогический эксперимент, тестирование и др.).</w:t>
            </w:r>
          </w:p>
        </w:tc>
      </w:tr>
      <w:tr w:rsidR="00920D08" w:rsidRPr="0053465B" w14:paraId="56FB7A78" w14:textId="77777777" w:rsidTr="00C36C4D">
        <w:tc>
          <w:tcPr>
            <w:tcW w:w="693" w:type="dxa"/>
          </w:tcPr>
          <w:p w14:paraId="1B16ADA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011D3E9" w14:textId="77777777" w:rsidR="00920D08" w:rsidRPr="0053465B" w:rsidRDefault="00701B8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B88">
              <w:rPr>
                <w:bCs/>
                <w:color w:val="000000"/>
                <w:sz w:val="24"/>
                <w:szCs w:val="24"/>
              </w:rPr>
              <w:t>Принципы психолого-педагогической диагностики.</w:t>
            </w:r>
          </w:p>
        </w:tc>
      </w:tr>
      <w:tr w:rsidR="00920D08" w:rsidRPr="0053465B" w14:paraId="6FE1DD93" w14:textId="77777777" w:rsidTr="00C36C4D">
        <w:tc>
          <w:tcPr>
            <w:tcW w:w="693" w:type="dxa"/>
          </w:tcPr>
          <w:p w14:paraId="08962BD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041D375F" w14:textId="77777777" w:rsidR="00920D08" w:rsidRPr="0053465B" w:rsidRDefault="00701B8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B88">
              <w:rPr>
                <w:bCs/>
                <w:color w:val="000000"/>
                <w:sz w:val="24"/>
                <w:szCs w:val="24"/>
              </w:rPr>
              <w:t>Основные психодиагностические модели в изучении детей с нарушениями в развитии.</w:t>
            </w:r>
          </w:p>
        </w:tc>
      </w:tr>
      <w:tr w:rsidR="00920D08" w:rsidRPr="0053465B" w14:paraId="415A461E" w14:textId="77777777" w:rsidTr="00C36C4D">
        <w:tc>
          <w:tcPr>
            <w:tcW w:w="693" w:type="dxa"/>
          </w:tcPr>
          <w:p w14:paraId="46FE34B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2139CC2B" w14:textId="77777777" w:rsidR="00920D08" w:rsidRPr="0053465B" w:rsidRDefault="00701B8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B88">
              <w:rPr>
                <w:bCs/>
                <w:color w:val="000000"/>
                <w:sz w:val="24"/>
                <w:szCs w:val="24"/>
              </w:rPr>
              <w:t>Дифференциация нарушений речевого развития (различных типологических вариантов) с сенсорной, интеллектуальной и эмоциональной патологией.</w:t>
            </w:r>
          </w:p>
        </w:tc>
      </w:tr>
      <w:tr w:rsidR="00701B88" w:rsidRPr="0053465B" w14:paraId="506006AC" w14:textId="77777777" w:rsidTr="00C36C4D">
        <w:tc>
          <w:tcPr>
            <w:tcW w:w="693" w:type="dxa"/>
          </w:tcPr>
          <w:p w14:paraId="3F40C517" w14:textId="77777777" w:rsidR="00701B88" w:rsidRPr="0053465B" w:rsidRDefault="00701B8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32D5D52E" w14:textId="77777777" w:rsidR="00701B88" w:rsidRPr="00701B88" w:rsidRDefault="00701B8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B88">
              <w:rPr>
                <w:bCs/>
                <w:color w:val="000000"/>
                <w:sz w:val="24"/>
                <w:szCs w:val="24"/>
              </w:rPr>
              <w:t>Организация и содержание диагностической деятельности.</w:t>
            </w:r>
          </w:p>
        </w:tc>
      </w:tr>
    </w:tbl>
    <w:p w14:paraId="0EECE0D6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307A17E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56F2FE09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3087D4E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7BBF19A" w14:textId="77777777" w:rsidR="00B85FFE" w:rsidRDefault="00B85FFE" w:rsidP="00B85FFE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235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2"/>
        <w:gridCol w:w="2238"/>
        <w:gridCol w:w="2238"/>
        <w:gridCol w:w="2378"/>
        <w:gridCol w:w="1679"/>
      </w:tblGrid>
      <w:tr w:rsidR="00B85FFE" w:rsidRPr="003C0E55" w14:paraId="4223A4A1" w14:textId="77777777" w:rsidTr="00CA1F12">
        <w:trPr>
          <w:trHeight w:val="307"/>
        </w:trPr>
        <w:tc>
          <w:tcPr>
            <w:tcW w:w="702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03079BC" w14:textId="77777777" w:rsidR="00B85FFE" w:rsidRPr="003C0E55" w:rsidRDefault="00B85FFE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3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EBB0481" w14:textId="77777777" w:rsidR="00B85FFE" w:rsidRPr="00E57B44" w:rsidRDefault="00B85FFE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1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8F3A" w14:textId="77777777" w:rsidR="00B85FFE" w:rsidRPr="006A2CE3" w:rsidRDefault="00B85FFE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67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88B46AF" w14:textId="77777777" w:rsidR="00B85FFE" w:rsidRPr="006A2CE3" w:rsidRDefault="00B85FFE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B85FFE" w:rsidRPr="003C0E55" w14:paraId="29E7E465" w14:textId="77777777" w:rsidTr="00CA1F12">
        <w:trPr>
          <w:trHeight w:val="509"/>
        </w:trPr>
        <w:tc>
          <w:tcPr>
            <w:tcW w:w="702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6F9465" w14:textId="77777777" w:rsidR="00B85FFE" w:rsidRPr="003C0E55" w:rsidRDefault="00B85FFE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9CD3B7" w14:textId="77777777" w:rsidR="00B85FFE" w:rsidRPr="003C0E55" w:rsidRDefault="00B85FFE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E72D20D" w14:textId="77777777" w:rsidR="00B85FFE" w:rsidRPr="006A2CE3" w:rsidRDefault="00B85FFE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5F0E389" w14:textId="77777777" w:rsidR="00B85FFE" w:rsidRPr="006A2CE3" w:rsidRDefault="00B85FFE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555DC0E" w14:textId="77777777" w:rsidR="00B85FFE" w:rsidRPr="006A2CE3" w:rsidRDefault="00B85FFE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A1F12" w:rsidRPr="003C0E55" w14:paraId="6EA428AA" w14:textId="77777777" w:rsidTr="00CA1F12">
        <w:trPr>
          <w:trHeight w:val="422"/>
        </w:trPr>
        <w:tc>
          <w:tcPr>
            <w:tcW w:w="7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31D254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5EBFF9" w14:textId="77777777" w:rsidR="00CA1F12" w:rsidRPr="00CA1F12" w:rsidRDefault="00CA1F12" w:rsidP="00CA1F12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2"/>
                <w:szCs w:val="24"/>
                <w:lang w:eastAsia="ru-RU"/>
              </w:rPr>
            </w:pPr>
            <w:r w:rsidRPr="00CA1F12">
              <w:rPr>
                <w:kern w:val="0"/>
                <w:sz w:val="22"/>
                <w:szCs w:val="24"/>
                <w:lang w:eastAsia="ru-RU"/>
              </w:rPr>
              <w:t>Методологические требования к средствам психолого-педагогического исследования, проводимого с целью диагностики.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F79D09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1501320" w14:textId="77777777" w:rsidR="00CA1F12" w:rsidRPr="006A2CE3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7FA7696" w14:textId="77777777" w:rsidR="00CA1F12" w:rsidRPr="00701B88" w:rsidRDefault="00CA1F12" w:rsidP="00CA1F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01B88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  <w:tr w:rsidR="00CA1F12" w:rsidRPr="003C0E55" w14:paraId="461605FE" w14:textId="77777777" w:rsidTr="00CA1F12">
        <w:trPr>
          <w:trHeight w:val="446"/>
        </w:trPr>
        <w:tc>
          <w:tcPr>
            <w:tcW w:w="7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AB8E93C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D876CB" w14:textId="77777777" w:rsidR="00CA1F12" w:rsidRPr="00CA1F12" w:rsidRDefault="00CA1F12" w:rsidP="00CA1F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2"/>
                <w:szCs w:val="24"/>
                <w:lang w:eastAsia="ru-RU"/>
              </w:rPr>
            </w:pPr>
            <w:r w:rsidRPr="00CA1F12">
              <w:rPr>
                <w:kern w:val="0"/>
                <w:sz w:val="22"/>
                <w:szCs w:val="24"/>
                <w:lang w:eastAsia="ru-RU"/>
              </w:rPr>
              <w:t xml:space="preserve">Методы психолого-педагогической диагностики (наблюдение, изучение истории развития ребенка, анкетирование </w:t>
            </w:r>
            <w:r w:rsidRPr="00CA1F12">
              <w:rPr>
                <w:kern w:val="0"/>
                <w:sz w:val="22"/>
                <w:szCs w:val="24"/>
                <w:lang w:eastAsia="ru-RU"/>
              </w:rPr>
              <w:lastRenderedPageBreak/>
              <w:t>родителей, психолого-педагогический эксперимент, тестирование и др.).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5214FA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8FB7C63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2DF92F8" w14:textId="77777777" w:rsidR="00CA1F12" w:rsidRPr="00701B88" w:rsidRDefault="00CA1F12" w:rsidP="00CA1F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01B88">
              <w:rPr>
                <w:kern w:val="0"/>
                <w:sz w:val="24"/>
                <w:szCs w:val="24"/>
                <w:lang w:eastAsia="ru-RU"/>
              </w:rPr>
              <w:t>Решение ситуационных задач</w:t>
            </w:r>
          </w:p>
        </w:tc>
      </w:tr>
      <w:tr w:rsidR="00CA1F12" w:rsidRPr="003C0E55" w14:paraId="29E00437" w14:textId="77777777" w:rsidTr="00CA1F12">
        <w:trPr>
          <w:trHeight w:val="446"/>
        </w:trPr>
        <w:tc>
          <w:tcPr>
            <w:tcW w:w="7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F0A934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98181F" w14:textId="77777777" w:rsidR="00CA1F12" w:rsidRPr="00CA1F12" w:rsidRDefault="00CA1F12" w:rsidP="00CA1F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2"/>
                <w:szCs w:val="24"/>
                <w:lang w:eastAsia="ru-RU"/>
              </w:rPr>
            </w:pPr>
            <w:r w:rsidRPr="00CA1F12">
              <w:rPr>
                <w:kern w:val="0"/>
                <w:sz w:val="22"/>
                <w:szCs w:val="24"/>
                <w:lang w:eastAsia="ru-RU"/>
              </w:rPr>
              <w:t>Принципы психолого-педагогической диагностики.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E203C6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6B7AAB5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F1CAB30" w14:textId="77777777" w:rsidR="00CA1F12" w:rsidRPr="00701B88" w:rsidRDefault="00CA1F12" w:rsidP="00CA1F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01B88">
              <w:rPr>
                <w:kern w:val="0"/>
                <w:sz w:val="24"/>
                <w:szCs w:val="24"/>
                <w:lang w:eastAsia="ru-RU"/>
              </w:rPr>
              <w:t>Решение ситуационных задач</w:t>
            </w:r>
          </w:p>
        </w:tc>
      </w:tr>
      <w:tr w:rsidR="00CA1F12" w:rsidRPr="003C0E55" w14:paraId="32C68ADE" w14:textId="77777777" w:rsidTr="00CA1F12">
        <w:trPr>
          <w:trHeight w:val="446"/>
        </w:trPr>
        <w:tc>
          <w:tcPr>
            <w:tcW w:w="7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0E792A" w14:textId="77777777" w:rsidR="00CA1F12" w:rsidRDefault="00CA1F12" w:rsidP="00CA1F1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4B092A" w14:textId="77777777" w:rsidR="00CA1F12" w:rsidRPr="00CA1F12" w:rsidRDefault="00CA1F12" w:rsidP="00CA1F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2"/>
                <w:szCs w:val="24"/>
                <w:lang w:eastAsia="ru-RU"/>
              </w:rPr>
            </w:pPr>
            <w:r w:rsidRPr="00CA1F12">
              <w:rPr>
                <w:kern w:val="0"/>
                <w:sz w:val="22"/>
                <w:szCs w:val="24"/>
                <w:lang w:eastAsia="ru-RU"/>
              </w:rPr>
              <w:t>Основные психодиагностические модели в изучении детей с нарушениями в развитии.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AB5FFB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E8E0436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9447843" w14:textId="77777777" w:rsidR="00CA1F12" w:rsidRPr="00701B88" w:rsidRDefault="00CA1F12" w:rsidP="00CA1F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01B88">
              <w:rPr>
                <w:kern w:val="0"/>
                <w:sz w:val="24"/>
                <w:szCs w:val="24"/>
                <w:lang w:eastAsia="ru-RU"/>
              </w:rPr>
              <w:t>Опережающая самостоятельная работа</w:t>
            </w:r>
          </w:p>
        </w:tc>
      </w:tr>
      <w:tr w:rsidR="00CA1F12" w:rsidRPr="003C0E55" w14:paraId="4DE686F5" w14:textId="77777777" w:rsidTr="00CA1F12">
        <w:trPr>
          <w:trHeight w:val="446"/>
        </w:trPr>
        <w:tc>
          <w:tcPr>
            <w:tcW w:w="7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CA290A" w14:textId="77777777" w:rsidR="00CA1F12" w:rsidRDefault="00CA1F12" w:rsidP="00CA1F1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951590" w14:textId="77777777" w:rsidR="00CA1F12" w:rsidRPr="00CA1F12" w:rsidRDefault="00CA1F12" w:rsidP="00CA1F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2"/>
                <w:szCs w:val="24"/>
                <w:lang w:eastAsia="ru-RU"/>
              </w:rPr>
            </w:pPr>
            <w:r w:rsidRPr="00CA1F12">
              <w:rPr>
                <w:kern w:val="0"/>
                <w:sz w:val="22"/>
                <w:szCs w:val="24"/>
                <w:lang w:eastAsia="ru-RU"/>
              </w:rPr>
              <w:t>Дифференциация нарушений речевого развития (различных типологических вариантов) с сенсорной, интеллектуальной и эмоциональной патологией.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69003D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3B1693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5DDED54" w14:textId="77777777" w:rsidR="00CA1F12" w:rsidRPr="00701B88" w:rsidRDefault="00CA1F12" w:rsidP="00CA1F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01B88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  <w:tr w:rsidR="00CA1F12" w:rsidRPr="003C0E55" w14:paraId="149F5D31" w14:textId="77777777" w:rsidTr="00CA1F12">
        <w:trPr>
          <w:trHeight w:val="446"/>
        </w:trPr>
        <w:tc>
          <w:tcPr>
            <w:tcW w:w="7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FD43DDF" w14:textId="77777777" w:rsidR="00CA1F12" w:rsidRDefault="00CA1F12" w:rsidP="00CA1F1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5657D3" w14:textId="77777777" w:rsidR="00CA1F12" w:rsidRPr="00CA1F12" w:rsidRDefault="00CA1F12" w:rsidP="00CA1F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2"/>
                <w:szCs w:val="24"/>
                <w:lang w:eastAsia="ru-RU"/>
              </w:rPr>
            </w:pPr>
            <w:r w:rsidRPr="00CA1F12">
              <w:rPr>
                <w:kern w:val="0"/>
                <w:sz w:val="22"/>
                <w:szCs w:val="24"/>
                <w:lang w:eastAsia="ru-RU"/>
              </w:rPr>
              <w:t>Организация и содержание диагностической деятельности.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73FBE5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932330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2B9953F" w14:textId="77777777" w:rsidR="00CA1F12" w:rsidRPr="00701B88" w:rsidRDefault="00CA1F12" w:rsidP="00CA1F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01B88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</w:tbl>
    <w:p w14:paraId="40C6E955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9F2352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4BECDEE5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592FE1F7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CFC945A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0D40F7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02615E96" w14:textId="77777777" w:rsidR="00701B88" w:rsidRPr="00701B88" w:rsidRDefault="00701B88" w:rsidP="00701B88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01B88">
        <w:rPr>
          <w:bCs/>
          <w:color w:val="000000"/>
          <w:sz w:val="24"/>
          <w:szCs w:val="24"/>
        </w:rPr>
        <w:t>Порядок составления психопрофилактической программы.</w:t>
      </w:r>
    </w:p>
    <w:p w14:paraId="6C764F9F" w14:textId="77777777" w:rsidR="00701B88" w:rsidRPr="00701B88" w:rsidRDefault="00701B88" w:rsidP="00701B88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01B88">
        <w:rPr>
          <w:bCs/>
          <w:color w:val="000000"/>
          <w:sz w:val="24"/>
          <w:szCs w:val="24"/>
        </w:rPr>
        <w:t>Принципы и методы психологической коррекции.</w:t>
      </w:r>
    </w:p>
    <w:p w14:paraId="11D96A46" w14:textId="77777777" w:rsidR="00701B88" w:rsidRPr="00701B88" w:rsidRDefault="00701B88" w:rsidP="00701B88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01B88">
        <w:rPr>
          <w:bCs/>
          <w:color w:val="000000"/>
          <w:sz w:val="24"/>
          <w:szCs w:val="24"/>
        </w:rPr>
        <w:t xml:space="preserve">Методики и организация </w:t>
      </w:r>
      <w:proofErr w:type="spellStart"/>
      <w:r w:rsidRPr="00701B88">
        <w:rPr>
          <w:bCs/>
          <w:color w:val="000000"/>
          <w:sz w:val="24"/>
          <w:szCs w:val="24"/>
        </w:rPr>
        <w:t>психокоррекционной</w:t>
      </w:r>
      <w:proofErr w:type="spellEnd"/>
      <w:r w:rsidRPr="00701B88">
        <w:rPr>
          <w:bCs/>
          <w:color w:val="000000"/>
          <w:sz w:val="24"/>
          <w:szCs w:val="24"/>
        </w:rPr>
        <w:t xml:space="preserve"> работы.</w:t>
      </w:r>
    </w:p>
    <w:p w14:paraId="5CCEAC03" w14:textId="77777777" w:rsidR="00701B88" w:rsidRPr="00701B88" w:rsidRDefault="00701B88" w:rsidP="00701B88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01B88">
        <w:rPr>
          <w:bCs/>
          <w:color w:val="000000"/>
          <w:sz w:val="24"/>
          <w:szCs w:val="24"/>
        </w:rPr>
        <w:t xml:space="preserve">Критерии эффективности </w:t>
      </w:r>
      <w:proofErr w:type="spellStart"/>
      <w:r w:rsidRPr="00701B88">
        <w:rPr>
          <w:bCs/>
          <w:color w:val="000000"/>
          <w:sz w:val="24"/>
          <w:szCs w:val="24"/>
        </w:rPr>
        <w:t>психокоррекционной</w:t>
      </w:r>
      <w:proofErr w:type="spellEnd"/>
      <w:r w:rsidRPr="00701B88">
        <w:rPr>
          <w:bCs/>
          <w:color w:val="000000"/>
          <w:sz w:val="24"/>
          <w:szCs w:val="24"/>
        </w:rPr>
        <w:t xml:space="preserve"> работы.</w:t>
      </w:r>
    </w:p>
    <w:p w14:paraId="7FA9CBD9" w14:textId="77777777" w:rsidR="00701B88" w:rsidRPr="00701B88" w:rsidRDefault="00701B88" w:rsidP="00701B88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01B88">
        <w:rPr>
          <w:bCs/>
          <w:color w:val="000000"/>
          <w:sz w:val="24"/>
          <w:szCs w:val="24"/>
        </w:rPr>
        <w:t>Методы и процедура психолого-педагогического консультирования.</w:t>
      </w:r>
    </w:p>
    <w:p w14:paraId="2FFE3F17" w14:textId="77777777" w:rsidR="00701B88" w:rsidRPr="00701B88" w:rsidRDefault="00701B88" w:rsidP="00701B88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01B88">
        <w:rPr>
          <w:bCs/>
          <w:color w:val="000000"/>
          <w:sz w:val="24"/>
          <w:szCs w:val="24"/>
        </w:rPr>
        <w:t>Основные принципы и стратегии психологического консультирования.</w:t>
      </w:r>
    </w:p>
    <w:p w14:paraId="47C7278D" w14:textId="77777777" w:rsidR="00701B88" w:rsidRPr="00701B88" w:rsidRDefault="00701B88" w:rsidP="00701B88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01B88">
        <w:rPr>
          <w:bCs/>
          <w:color w:val="000000"/>
          <w:sz w:val="24"/>
          <w:szCs w:val="24"/>
        </w:rPr>
        <w:t>Особенности психолого-педагогического консультирования детей, родителей и педагогов.</w:t>
      </w:r>
    </w:p>
    <w:p w14:paraId="3E453007" w14:textId="77777777" w:rsidR="00701B88" w:rsidRPr="00701B88" w:rsidRDefault="00701B88" w:rsidP="00701B88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01B88">
        <w:rPr>
          <w:bCs/>
          <w:color w:val="000000"/>
          <w:sz w:val="24"/>
          <w:szCs w:val="24"/>
        </w:rPr>
        <w:t>Назначение и задачи психологической службы общеобразовательного коррекционного учреждения.</w:t>
      </w:r>
    </w:p>
    <w:p w14:paraId="7F505448" w14:textId="77777777" w:rsidR="00701B88" w:rsidRPr="00701B88" w:rsidRDefault="00701B88" w:rsidP="00701B88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01B88">
        <w:rPr>
          <w:sz w:val="24"/>
          <w:szCs w:val="24"/>
        </w:rPr>
        <w:t>Валидность и надежность психодиагностических методик.</w:t>
      </w:r>
    </w:p>
    <w:p w14:paraId="47BE42E5" w14:textId="77777777" w:rsidR="006C6039" w:rsidRPr="00701B88" w:rsidRDefault="00701B88" w:rsidP="00701B88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01B88">
        <w:rPr>
          <w:sz w:val="24"/>
          <w:szCs w:val="24"/>
        </w:rPr>
        <w:t>Репрезентативность нормативов психодиагностической методики.</w:t>
      </w:r>
    </w:p>
    <w:p w14:paraId="69192507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4AE759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33E1882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5B6F8D2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E3134C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0C1C23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4451D7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A8905F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D55C965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77488B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AD10F9" w14:textId="77777777" w:rsidR="00920D08" w:rsidRPr="003C0E55" w:rsidRDefault="00920D08" w:rsidP="00701B8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701B88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670E10C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37652DE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2F1BEAC1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D09B764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8CD69E4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5B64459D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585A51C0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CF868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69CC5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D17F9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517ECF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1E9986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989038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9F0A0A5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FF138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9E228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9E624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2C956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6C944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881CF1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F2C15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01B88" w:rsidRPr="003C0E55" w14:paraId="2BD467E1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296" w14:textId="77777777" w:rsidR="00701B88" w:rsidRPr="00DB6A51" w:rsidRDefault="00701B88" w:rsidP="00701B88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6A9E" w14:textId="77777777" w:rsidR="00701B88" w:rsidRPr="00701B88" w:rsidRDefault="00701B88" w:rsidP="00701B88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Психолого-педагогическая диагностика развития лиц с ограниченными возможностями здоровья: электронное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1F58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Григорьева Е.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34AF" w14:textId="77777777" w:rsidR="00701B88" w:rsidRPr="00701B88" w:rsidRDefault="00701B88" w:rsidP="00701B88">
            <w:pPr>
              <w:spacing w:line="256" w:lineRule="auto"/>
              <w:ind w:left="0" w:firstLine="0"/>
              <w:rPr>
                <w:sz w:val="24"/>
                <w:lang w:eastAsia="en-US"/>
              </w:rPr>
            </w:pPr>
            <w:proofErr w:type="spellStart"/>
            <w:r w:rsidRPr="00701B88">
              <w:rPr>
                <w:sz w:val="24"/>
                <w:lang w:eastAsia="en-US"/>
              </w:rPr>
              <w:t>КемГУ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DC85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7D9C" w14:textId="77777777" w:rsidR="00701B88" w:rsidRPr="00DB6A51" w:rsidRDefault="00701B88" w:rsidP="00701B8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925A" w14:textId="77777777" w:rsidR="00701B88" w:rsidRPr="00DB6A51" w:rsidRDefault="004401FE" w:rsidP="00701B88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6" w:history="1">
              <w:r w:rsidR="00701B88" w:rsidRPr="00DB6A51">
                <w:rPr>
                  <w:rStyle w:val="a3"/>
                  <w:sz w:val="24"/>
                  <w:szCs w:val="24"/>
                </w:rPr>
                <w:t>http://www.</w:t>
              </w:r>
              <w:proofErr w:type="spellStart"/>
              <w:r w:rsidR="00701B88" w:rsidRPr="00DB6A5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701B88" w:rsidRPr="00DB6A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701B88" w:rsidRPr="00DB6A51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="00701B88" w:rsidRPr="00DB6A51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</w:tr>
      <w:tr w:rsidR="00701B88" w:rsidRPr="003C0E55" w14:paraId="06B69C0D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ECC5" w14:textId="77777777" w:rsidR="00701B88" w:rsidRPr="00DB6A51" w:rsidRDefault="00701B88" w:rsidP="00701B88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06B9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Ребенок с ограниченными возможностями здоровья в семье: учебное пособие.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DA25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Московкина А. Г.</w:t>
            </w:r>
          </w:p>
          <w:p w14:paraId="12C0AFDC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Под редакцией: Селиверстов В.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C6A" w14:textId="77777777" w:rsidR="00701B88" w:rsidRPr="00701B88" w:rsidRDefault="00701B88" w:rsidP="00701B88">
            <w:pPr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МПГУ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288B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3283" w14:textId="77777777" w:rsidR="00701B88" w:rsidRPr="00DB6A51" w:rsidRDefault="00701B88" w:rsidP="00701B88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B983" w14:textId="77777777" w:rsidR="00701B88" w:rsidRPr="00DB6A51" w:rsidRDefault="004401FE" w:rsidP="00701B88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701B88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  <w:r w:rsidR="00701B88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268D60D0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18C7C6F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43296699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43CB8049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51C62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2AFC4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1D78F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BB6DD5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156609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9C4891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6609A613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0536F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19FE9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48B98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014AD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A06CF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A8265A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828A8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01B88" w:rsidRPr="003C0E55" w14:paraId="58508146" w14:textId="77777777" w:rsidTr="00B52A3C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0DEE" w14:textId="77777777" w:rsidR="00701B88" w:rsidRPr="00DB6A51" w:rsidRDefault="00701B88" w:rsidP="00701B88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33EF" w14:textId="77777777" w:rsidR="00701B88" w:rsidRPr="00701B88" w:rsidRDefault="00701B88" w:rsidP="00701B88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Индивидуальная психологическая диагностика ребенка 5-7 лет.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34CF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proofErr w:type="spellStart"/>
            <w:r w:rsidRPr="00701B88">
              <w:rPr>
                <w:sz w:val="24"/>
                <w:lang w:eastAsia="en-US"/>
              </w:rPr>
              <w:t>Веракса</w:t>
            </w:r>
            <w:proofErr w:type="spellEnd"/>
            <w:r w:rsidRPr="00701B88">
              <w:rPr>
                <w:sz w:val="24"/>
                <w:lang w:eastAsia="en-US"/>
              </w:rPr>
              <w:t>, А.Н.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300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- М. : МОЗАИКА-СИНТЕЗ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6CC1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C6F" w14:textId="77777777" w:rsidR="00701B88" w:rsidRPr="00DB6A51" w:rsidRDefault="00701B88" w:rsidP="00701B8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622" w14:textId="77777777" w:rsidR="00701B88" w:rsidRPr="00DB6A51" w:rsidRDefault="004401FE" w:rsidP="00701B88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701B88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  <w:r w:rsidR="00701B88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01B88" w:rsidRPr="003C0E55" w14:paraId="5F9F50FE" w14:textId="77777777" w:rsidTr="00B52A3C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3BFD" w14:textId="77777777" w:rsidR="00701B88" w:rsidRPr="00DB6A51" w:rsidRDefault="00701B88" w:rsidP="00701B88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1F6A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 xml:space="preserve">Методология психолого-педагогических исследований. Учебное пособие для аспирантов и магистрантов по направлению «Педагогика»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22CA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proofErr w:type="spellStart"/>
            <w:r w:rsidRPr="00701B88">
              <w:rPr>
                <w:sz w:val="24"/>
                <w:lang w:eastAsia="en-US"/>
              </w:rPr>
              <w:t>Шипилина.Л.А</w:t>
            </w:r>
            <w:proofErr w:type="spellEnd"/>
            <w:r w:rsidRPr="00701B88">
              <w:rPr>
                <w:sz w:val="24"/>
                <w:lang w:eastAsia="en-US"/>
              </w:rPr>
              <w:t xml:space="preserve">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6DD5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Издательство «Флинта»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6509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2011</w:t>
            </w:r>
          </w:p>
          <w:p w14:paraId="1AC5F040" w14:textId="77777777" w:rsidR="00701B88" w:rsidRPr="00701B88" w:rsidRDefault="00701B88" w:rsidP="00701B88">
            <w:pPr>
              <w:spacing w:line="256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(2016</w:t>
            </w:r>
            <w:r w:rsidRPr="00701B88">
              <w:rPr>
                <w:sz w:val="24"/>
                <w:lang w:eastAsia="en-US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82E5" w14:textId="77777777" w:rsidR="00701B88" w:rsidRPr="00DB6A51" w:rsidRDefault="00701B88" w:rsidP="00701B88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5524" w14:textId="77777777" w:rsidR="00701B88" w:rsidRPr="00DB6A51" w:rsidRDefault="004401FE" w:rsidP="00701B88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701B88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  <w:r w:rsidR="00701B88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01B88" w:rsidRPr="003C0E55" w14:paraId="2AC72CB4" w14:textId="77777777" w:rsidTr="00B52A3C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177B" w14:textId="77777777" w:rsidR="00701B88" w:rsidRPr="00DB6A51" w:rsidRDefault="00701B88" w:rsidP="00701B88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C982" w14:textId="77777777" w:rsidR="00701B88" w:rsidRPr="00701B88" w:rsidRDefault="00701B88" w:rsidP="00701B88">
            <w:pPr>
              <w:spacing w:line="256" w:lineRule="auto"/>
              <w:ind w:firstLine="0"/>
              <w:rPr>
                <w:color w:val="000000"/>
                <w:sz w:val="24"/>
                <w:lang w:eastAsia="en-US"/>
              </w:rPr>
            </w:pPr>
            <w:r w:rsidRPr="00701B88">
              <w:rPr>
                <w:color w:val="000000"/>
                <w:sz w:val="24"/>
                <w:lang w:eastAsia="en-US"/>
              </w:rPr>
              <w:t>Ребенок с ограниченными возможностями здоровья в семье: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7BEF" w14:textId="77777777" w:rsidR="00701B88" w:rsidRPr="00701B88" w:rsidRDefault="00701B88" w:rsidP="00701B88">
            <w:pPr>
              <w:spacing w:line="256" w:lineRule="auto"/>
              <w:ind w:firstLine="0"/>
              <w:rPr>
                <w:color w:val="454545"/>
                <w:sz w:val="24"/>
                <w:lang w:eastAsia="en-US"/>
              </w:rPr>
            </w:pPr>
            <w:r w:rsidRPr="00701B88">
              <w:rPr>
                <w:color w:val="454545"/>
                <w:sz w:val="24"/>
                <w:lang w:eastAsia="en-US"/>
              </w:rPr>
              <w:t>Московкина А. Г.</w:t>
            </w:r>
          </w:p>
          <w:p w14:paraId="2E1A5578" w14:textId="77777777" w:rsidR="00701B88" w:rsidRPr="00701B88" w:rsidRDefault="00701B88" w:rsidP="00701B88">
            <w:pPr>
              <w:spacing w:line="256" w:lineRule="auto"/>
              <w:rPr>
                <w:color w:val="000000"/>
                <w:sz w:val="24"/>
                <w:lang w:eastAsia="en-US"/>
              </w:rPr>
            </w:pPr>
            <w:r w:rsidRPr="00701B88">
              <w:rPr>
                <w:color w:val="000000"/>
                <w:sz w:val="24"/>
                <w:lang w:eastAsia="en-US"/>
              </w:rPr>
              <w:t>Под редакцией: Селиверстов В. 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A7AC" w14:textId="77777777" w:rsidR="00701B88" w:rsidRPr="00701B88" w:rsidRDefault="00701B88" w:rsidP="00701B88">
            <w:pPr>
              <w:spacing w:line="256" w:lineRule="auto"/>
              <w:ind w:firstLine="0"/>
              <w:rPr>
                <w:color w:val="000000"/>
                <w:sz w:val="24"/>
                <w:lang w:eastAsia="en-US"/>
              </w:rPr>
            </w:pPr>
            <w:r w:rsidRPr="00701B88">
              <w:rPr>
                <w:color w:val="000000"/>
                <w:sz w:val="24"/>
                <w:lang w:eastAsia="en-US"/>
              </w:rPr>
              <w:t>Москва: Прометей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4B7A" w14:textId="77777777" w:rsidR="00701B88" w:rsidRPr="00701B88" w:rsidRDefault="00701B88" w:rsidP="00701B88">
            <w:pPr>
              <w:spacing w:line="256" w:lineRule="auto"/>
              <w:ind w:firstLine="0"/>
              <w:rPr>
                <w:color w:val="000000"/>
                <w:sz w:val="24"/>
                <w:lang w:eastAsia="en-US"/>
              </w:rPr>
            </w:pPr>
            <w:r w:rsidRPr="00701B88">
              <w:rPr>
                <w:color w:val="000000"/>
                <w:sz w:val="24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090" w14:textId="77777777" w:rsidR="00701B88" w:rsidRPr="00DB6A51" w:rsidRDefault="00701B88" w:rsidP="00701B88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CBD2" w14:textId="77777777" w:rsidR="00701B88" w:rsidRPr="00DB6A51" w:rsidRDefault="004401FE" w:rsidP="00701B88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10" w:history="1"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701B88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</w:p>
        </w:tc>
      </w:tr>
    </w:tbl>
    <w:p w14:paraId="360AC112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59D948C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958A3D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893296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0A93A2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727BD7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A9C178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1408B9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436D925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735456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1B31AB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F13AF3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135FD04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F385E1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07E77D0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6EC7504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F5FE5A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CFAD9B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4E7F206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E0B61A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5AEAAD3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8DC2210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6013AF9B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6E44A772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5AD8ADF5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5967F6C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39A32FE5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4713FFB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47B0473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0A8EA5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B31D70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2130AD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rPr>
          <w:sz w:val="24"/>
          <w:szCs w:val="24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p w14:paraId="6F930E0D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A0832"/>
    <w:multiLevelType w:val="hybridMultilevel"/>
    <w:tmpl w:val="44C46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1F3709"/>
    <w:rsid w:val="003944A1"/>
    <w:rsid w:val="004401FE"/>
    <w:rsid w:val="004B47B0"/>
    <w:rsid w:val="00511BD7"/>
    <w:rsid w:val="00623C7B"/>
    <w:rsid w:val="006A6D8A"/>
    <w:rsid w:val="006C6039"/>
    <w:rsid w:val="00701B88"/>
    <w:rsid w:val="00920D08"/>
    <w:rsid w:val="00990031"/>
    <w:rsid w:val="00A0610E"/>
    <w:rsid w:val="00A3764E"/>
    <w:rsid w:val="00A50292"/>
    <w:rsid w:val="00AE5407"/>
    <w:rsid w:val="00B06AE6"/>
    <w:rsid w:val="00B14A17"/>
    <w:rsid w:val="00B85FFE"/>
    <w:rsid w:val="00C36C4D"/>
    <w:rsid w:val="00CA1F12"/>
    <w:rsid w:val="00CC5652"/>
    <w:rsid w:val="00CC7A38"/>
    <w:rsid w:val="00D704A1"/>
    <w:rsid w:val="00DB6A51"/>
    <w:rsid w:val="00F26BE8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B5F4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B8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C56F-0CA4-434F-B56F-E28AAA89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21</cp:revision>
  <dcterms:created xsi:type="dcterms:W3CDTF">2020-10-23T06:57:00Z</dcterms:created>
  <dcterms:modified xsi:type="dcterms:W3CDTF">2023-05-07T14:37:00Z</dcterms:modified>
</cp:coreProperties>
</file>