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5962" w14:textId="77777777" w:rsidR="00871BDB" w:rsidRDefault="00871BDB" w:rsidP="00871BDB">
      <w:pPr>
        <w:tabs>
          <w:tab w:val="left" w:pos="0"/>
          <w:tab w:val="left" w:pos="1530"/>
        </w:tabs>
        <w:ind w:hanging="40"/>
        <w:jc w:val="center"/>
      </w:pPr>
      <w:bookmarkStart w:id="0" w:name="_Hlk536710863"/>
      <w:bookmarkStart w:id="1" w:name="_Hlk536708542"/>
      <w:bookmarkStart w:id="2" w:name="_Hlk536782725"/>
      <w:r>
        <w:t xml:space="preserve">ГОСУДАРСТВЕННОЕ АВТОНОМНОЕ ОБРАЗОВАТЕЛЬНОЕ УЧРЕЖДЕНИЕ ВЫСШЕГО ОБРАЗОВАНИЯ </w:t>
      </w:r>
    </w:p>
    <w:p w14:paraId="5DA4F6B7" w14:textId="77777777" w:rsidR="00871BDB" w:rsidRDefault="00871BDB" w:rsidP="00871BD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C99BCE6" w14:textId="77777777" w:rsidR="00871BDB" w:rsidRDefault="00871BDB" w:rsidP="00871BDB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50F0850B" w14:textId="77777777" w:rsidR="00871BDB" w:rsidRDefault="00871BDB" w:rsidP="00871BDB">
      <w:pPr>
        <w:tabs>
          <w:tab w:val="left" w:pos="1530"/>
        </w:tabs>
        <w:ind w:hanging="40"/>
        <w:jc w:val="center"/>
      </w:pPr>
    </w:p>
    <w:p w14:paraId="362CC765" w14:textId="77777777" w:rsidR="00871BDB" w:rsidRDefault="00871BDB" w:rsidP="00871BDB">
      <w:pPr>
        <w:tabs>
          <w:tab w:val="left" w:pos="1530"/>
        </w:tabs>
        <w:ind w:hanging="40"/>
        <w:jc w:val="center"/>
      </w:pPr>
    </w:p>
    <w:p w14:paraId="6EEA43B5" w14:textId="77777777" w:rsidR="00871BDB" w:rsidRDefault="00871BDB" w:rsidP="00871BDB">
      <w:pPr>
        <w:tabs>
          <w:tab w:val="left" w:pos="1530"/>
        </w:tabs>
        <w:ind w:hanging="40"/>
        <w:jc w:val="center"/>
      </w:pPr>
    </w:p>
    <w:p w14:paraId="2C3464AD" w14:textId="77777777" w:rsidR="00871BDB" w:rsidRDefault="00871BDB" w:rsidP="00871BDB">
      <w:pPr>
        <w:tabs>
          <w:tab w:val="left" w:pos="1530"/>
        </w:tabs>
        <w:ind w:firstLine="5630"/>
      </w:pPr>
      <w:r>
        <w:t>УТВЕРЖДАЮ</w:t>
      </w:r>
    </w:p>
    <w:p w14:paraId="7107064E" w14:textId="77777777" w:rsidR="00871BDB" w:rsidRDefault="00871BDB" w:rsidP="00871BDB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589C6C9" w14:textId="77777777" w:rsidR="00871BDB" w:rsidRDefault="00871BDB" w:rsidP="00871BDB">
      <w:pPr>
        <w:tabs>
          <w:tab w:val="left" w:pos="1530"/>
        </w:tabs>
        <w:ind w:firstLine="5630"/>
      </w:pPr>
      <w:r>
        <w:t xml:space="preserve">работе </w:t>
      </w:r>
    </w:p>
    <w:p w14:paraId="019BEEF4" w14:textId="77777777" w:rsidR="00871BDB" w:rsidRDefault="00871BDB" w:rsidP="00871BDB">
      <w:pPr>
        <w:tabs>
          <w:tab w:val="left" w:pos="1530"/>
        </w:tabs>
        <w:ind w:firstLine="5630"/>
      </w:pPr>
      <w:r>
        <w:t>____________ С.Н.</w:t>
      </w:r>
      <w:r>
        <w:rPr>
          <w:lang w:val="en-US"/>
        </w:rPr>
        <w:t> </w:t>
      </w:r>
      <w:r>
        <w:t>Большаков</w:t>
      </w:r>
    </w:p>
    <w:p w14:paraId="562AC9A0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85E7CD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1A7F43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190F45F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FBC1D9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25485370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62B5AC9A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AB83A2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4E5C913" w14:textId="77777777" w:rsidR="00871BDB" w:rsidRDefault="00871BDB" w:rsidP="00871BDB">
      <w:pPr>
        <w:tabs>
          <w:tab w:val="left" w:pos="3822"/>
        </w:tabs>
        <w:ind w:hanging="40"/>
        <w:jc w:val="center"/>
      </w:pPr>
      <w:r w:rsidRPr="00A47D1A">
        <w:rPr>
          <w:b/>
          <w:color w:val="000000"/>
        </w:rPr>
        <w:t>Б3.02 (Д) ВЫПОЛНЕНИЕ</w:t>
      </w:r>
      <w:r w:rsidR="00576A0C">
        <w:rPr>
          <w:b/>
          <w:color w:val="000000"/>
        </w:rPr>
        <w:t xml:space="preserve"> И</w:t>
      </w:r>
      <w:r w:rsidRPr="00A47D1A">
        <w:rPr>
          <w:b/>
          <w:color w:val="000000"/>
        </w:rPr>
        <w:t xml:space="preserve"> ЗАЩИТА ВЫПУСКНОЙ КВАЛИФИКАЦИОННОЙ РАБОТЫ</w:t>
      </w:r>
    </w:p>
    <w:p w14:paraId="3E5FB50B" w14:textId="77777777" w:rsidR="00871BDB" w:rsidRDefault="00871BDB" w:rsidP="00871BDB">
      <w:pPr>
        <w:ind w:hanging="40"/>
        <w:jc w:val="center"/>
        <w:rPr>
          <w:color w:val="000000"/>
        </w:rPr>
      </w:pPr>
    </w:p>
    <w:p w14:paraId="78B14A59" w14:textId="77777777" w:rsidR="00871BDB" w:rsidRDefault="00871BDB" w:rsidP="00871BDB">
      <w:pPr>
        <w:tabs>
          <w:tab w:val="left" w:pos="3822"/>
        </w:tabs>
        <w:rPr>
          <w:b/>
          <w:color w:val="00000A"/>
        </w:rPr>
      </w:pPr>
    </w:p>
    <w:p w14:paraId="447E32FD" w14:textId="77777777" w:rsidR="00871BDB" w:rsidRDefault="00871BDB" w:rsidP="00871BDB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44.03.03 Специальное (дефектологическое) образование</w:t>
      </w:r>
    </w:p>
    <w:p w14:paraId="3876FB16" w14:textId="77777777" w:rsidR="00871BDB" w:rsidRPr="00871BDB" w:rsidRDefault="00871BDB" w:rsidP="00871BD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Комплексная реабилитация лиц с аутизмом</w:t>
      </w:r>
    </w:p>
    <w:p w14:paraId="478B5967" w14:textId="77777777" w:rsidR="00871BDB" w:rsidRDefault="00871BDB" w:rsidP="00871BDB">
      <w:pPr>
        <w:tabs>
          <w:tab w:val="left" w:pos="3822"/>
        </w:tabs>
        <w:jc w:val="center"/>
        <w:rPr>
          <w:bCs/>
        </w:rPr>
      </w:pPr>
    </w:p>
    <w:p w14:paraId="4AC58740" w14:textId="6C8552DC" w:rsidR="0078751F" w:rsidRPr="0078751F" w:rsidRDefault="0078751F" w:rsidP="0078751F">
      <w:pPr>
        <w:jc w:val="center"/>
        <w:rPr>
          <w:bCs/>
        </w:rPr>
      </w:pPr>
      <w:r w:rsidRPr="0078751F">
        <w:rPr>
          <w:bCs/>
        </w:rPr>
        <w:t>(год начала подготовки – 202</w:t>
      </w:r>
      <w:r w:rsidR="00066F65">
        <w:rPr>
          <w:bCs/>
        </w:rPr>
        <w:t>2</w:t>
      </w:r>
      <w:r w:rsidRPr="0078751F">
        <w:rPr>
          <w:bCs/>
        </w:rPr>
        <w:t>)</w:t>
      </w:r>
    </w:p>
    <w:p w14:paraId="46EA6821" w14:textId="77777777" w:rsidR="00871BDB" w:rsidRDefault="00871BDB" w:rsidP="00871BDB">
      <w:pPr>
        <w:tabs>
          <w:tab w:val="left" w:pos="3822"/>
        </w:tabs>
        <w:jc w:val="center"/>
        <w:rPr>
          <w:bCs/>
        </w:rPr>
      </w:pPr>
    </w:p>
    <w:p w14:paraId="29A9951A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69C9DB7D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7FF62A77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21C81231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136E9820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14CED18E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5D49E477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76CE85B0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6BEBB6AF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4CCC3A41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51E3B1FE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27304A12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0296647E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5E99E1FB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507F3A78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3BF2E7BC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70B0DE7A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4C53DD97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4868B9A7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74A726AA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</w:p>
    <w:p w14:paraId="4B833048" w14:textId="77777777" w:rsidR="00871BDB" w:rsidRDefault="00871BDB" w:rsidP="00871BD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02E022FC" w14:textId="1A5C7EF3" w:rsidR="00871BDB" w:rsidRDefault="00337225" w:rsidP="00871BDB">
      <w:pPr>
        <w:tabs>
          <w:tab w:val="left" w:pos="748"/>
          <w:tab w:val="left" w:pos="828"/>
          <w:tab w:val="left" w:pos="3822"/>
        </w:tabs>
        <w:jc w:val="center"/>
      </w:pPr>
      <w:r>
        <w:t>20</w:t>
      </w:r>
      <w:r w:rsidR="00966AC4">
        <w:t>2</w:t>
      </w:r>
      <w:r w:rsidR="00066F65">
        <w:t>2</w:t>
      </w:r>
      <w:r w:rsidR="00871BDB">
        <w:br w:type="page"/>
      </w:r>
    </w:p>
    <w:bookmarkEnd w:id="0"/>
    <w:bookmarkEnd w:id="1"/>
    <w:bookmarkEnd w:id="2"/>
    <w:p w14:paraId="6BAAD571" w14:textId="77777777" w:rsidR="00566F49" w:rsidRPr="0028500D" w:rsidRDefault="00566F49" w:rsidP="00566F49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14:paraId="13CB3D3A" w14:textId="77777777" w:rsidR="00566F49" w:rsidRPr="00D255CB" w:rsidRDefault="00566F49" w:rsidP="00566F49">
      <w:pPr>
        <w:ind w:firstLine="567"/>
        <w:jc w:val="both"/>
        <w:rPr>
          <w:color w:val="000000"/>
          <w:lang w:eastAsia="zh-CN"/>
        </w:rPr>
      </w:pPr>
    </w:p>
    <w:p w14:paraId="76F89722" w14:textId="77777777" w:rsidR="00566F49" w:rsidRDefault="00566F49" w:rsidP="00566F49">
      <w:pPr>
        <w:pStyle w:val="21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39CAF4FA" w14:textId="77777777" w:rsidR="00566F49" w:rsidRPr="008A2F43" w:rsidRDefault="00566F49" w:rsidP="00566F49">
      <w:pPr>
        <w:pStyle w:val="21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3A24FDF3" w14:textId="77777777" w:rsidR="00566F49" w:rsidRPr="00EC77EF" w:rsidRDefault="00566F49" w:rsidP="00566F49">
      <w:pPr>
        <w:pStyle w:val="a9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382F3908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06ABB503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044BE40C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6E785D6C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1AA4F9DD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</w:t>
      </w:r>
      <w:proofErr w:type="spellStart"/>
      <w:r w:rsidRPr="008A2F43">
        <w:rPr>
          <w:color w:val="000000"/>
        </w:rPr>
        <w:t>отношения</w:t>
      </w:r>
      <w:r>
        <w:rPr>
          <w:color w:val="000000"/>
        </w:rPr>
        <w:t>обучающегося</w:t>
      </w:r>
      <w:proofErr w:type="spellEnd"/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4612500D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дефектологии</w:t>
      </w:r>
      <w:r w:rsidRPr="008A2F43">
        <w:rPr>
          <w:color w:val="000000"/>
        </w:rPr>
        <w:t>;</w:t>
      </w:r>
    </w:p>
    <w:p w14:paraId="4795E87A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систематизация и углубление теоретических и практических знаний по </w:t>
      </w:r>
      <w:proofErr w:type="spellStart"/>
      <w:r w:rsidRPr="008A2F43">
        <w:rPr>
          <w:color w:val="000000"/>
        </w:rPr>
        <w:t>избранн</w:t>
      </w:r>
      <w:r>
        <w:rPr>
          <w:color w:val="000000"/>
        </w:rPr>
        <w:t>омунаправлению</w:t>
      </w:r>
      <w:proofErr w:type="spellEnd"/>
      <w:r>
        <w:rPr>
          <w:color w:val="000000"/>
        </w:rPr>
        <w:t xml:space="preserve">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5D045D6C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0B80CE8E" w14:textId="77777777" w:rsidR="00566F49" w:rsidRPr="008A2F43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6780DAA7" w14:textId="77777777" w:rsidR="00566F49" w:rsidRPr="0025725D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555113EE" w14:textId="77777777" w:rsidR="00566F49" w:rsidRPr="0025725D" w:rsidRDefault="00566F49" w:rsidP="00566F49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22767471" w14:textId="77777777" w:rsidR="00566F49" w:rsidRDefault="00566F49" w:rsidP="00566F49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8F3C58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</w:t>
      </w:r>
      <w:r w:rsidR="00C009E8"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</w:t>
      </w:r>
      <w:r>
        <w:rPr>
          <w:bCs/>
          <w:color w:val="000000"/>
          <w:sz w:val="24"/>
          <w:szCs w:val="24"/>
        </w:rPr>
        <w:t>3</w:t>
      </w:r>
      <w:r w:rsidR="00871BDB"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Специальное (дефектологическое) образование </w:t>
      </w:r>
      <w:r w:rsidRPr="008F3C58">
        <w:rPr>
          <w:color w:val="000000"/>
          <w:sz w:val="24"/>
          <w:szCs w:val="24"/>
        </w:rPr>
        <w:t>(</w:t>
      </w:r>
      <w:r w:rsidR="00871BDB">
        <w:rPr>
          <w:color w:val="000000"/>
          <w:sz w:val="24"/>
          <w:szCs w:val="24"/>
        </w:rPr>
        <w:t>Направленность (</w:t>
      </w:r>
      <w:r w:rsidR="00871BDB" w:rsidRPr="008F3C58">
        <w:rPr>
          <w:color w:val="000000"/>
          <w:sz w:val="24"/>
          <w:szCs w:val="24"/>
        </w:rPr>
        <w:t>профиль</w:t>
      </w:r>
      <w:r w:rsidR="00871BDB">
        <w:rPr>
          <w:color w:val="000000"/>
          <w:sz w:val="24"/>
          <w:szCs w:val="24"/>
        </w:rPr>
        <w:t>) Комплексная реабилитация лиц с аутизмом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>
        <w:rPr>
          <w:color w:val="000000"/>
          <w:sz w:val="24"/>
          <w:szCs w:val="24"/>
        </w:rPr>
        <w:t>дошкольной дефектологии</w:t>
      </w:r>
      <w:r w:rsidRPr="000D7B50">
        <w:rPr>
          <w:color w:val="000000"/>
          <w:sz w:val="24"/>
          <w:szCs w:val="24"/>
        </w:rPr>
        <w:t>.</w:t>
      </w:r>
    </w:p>
    <w:p w14:paraId="355DEADE" w14:textId="77777777" w:rsidR="00566F49" w:rsidRDefault="00566F49" w:rsidP="00566F49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6F081BFD" w14:textId="77777777" w:rsidR="00566F49" w:rsidRDefault="00566F49" w:rsidP="00566F49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2526B4D8" w14:textId="77777777" w:rsidR="00566F49" w:rsidRDefault="00566F49" w:rsidP="00566F49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58F486BA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Восприятие музыки детьми с РДА</w:t>
      </w:r>
    </w:p>
    <w:p w14:paraId="37E1799E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Использование наглядности в обучении рассказыванию старших дошкольников в группах с ТМНР</w:t>
      </w:r>
    </w:p>
    <w:p w14:paraId="60037963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Комплексное сопровождение взрослых аутистов отягощенных ментальными нарушениями в условиях учреждений с дневным пребыванием инвалидов</w:t>
      </w:r>
    </w:p>
    <w:p w14:paraId="0054C6C0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Нарушения коммуникации и их коррекция у детей с расстройствами аутистического спектра</w:t>
      </w:r>
    </w:p>
    <w:p w14:paraId="4F5969EC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Обучение сюжетно-ролевой игре дошкольников 6-7 лет с расстройствами аутистического спектра</w:t>
      </w:r>
    </w:p>
    <w:p w14:paraId="34416917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lastRenderedPageBreak/>
        <w:t>Особенности коммуникативной деятельности детей РАС</w:t>
      </w:r>
    </w:p>
    <w:p w14:paraId="4C695DDD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Особенности коммуникативных навыков у детей дошкольного возраста с расстройством аутистического спектра</w:t>
      </w:r>
    </w:p>
    <w:p w14:paraId="0142BE35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Особенности родительского отношения к детям с ранним детским аутизмом</w:t>
      </w:r>
    </w:p>
    <w:p w14:paraId="78879F56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игровой деятельности у дошкольников с РДА</w:t>
      </w:r>
    </w:p>
    <w:p w14:paraId="05F8AD45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игровых навыков у детей старшего дошкольного возраста с ранним детским аутизмом</w:t>
      </w:r>
    </w:p>
    <w:p w14:paraId="301BD4DC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оценочной лексики у обучающихся с расстройствами аутистического спектра</w:t>
      </w:r>
    </w:p>
    <w:p w14:paraId="36C1B684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психофизических качеств у детей с аутизмом младшего школьного возраста</w:t>
      </w:r>
    </w:p>
    <w:p w14:paraId="4083C171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речевой коммуникации у детей дошкольного возраста с РАС</w:t>
      </w:r>
    </w:p>
    <w:p w14:paraId="19A0DD93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речевой коммуникации у детей с РДА</w:t>
      </w:r>
    </w:p>
    <w:p w14:paraId="4B611BDB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Развитие смысловых значений эмоционально-оценочной лексики у младших школьников с РАС</w:t>
      </w:r>
    </w:p>
    <w:p w14:paraId="67767706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Физическое воспитание детей с РАС</w:t>
      </w:r>
    </w:p>
    <w:p w14:paraId="46C1128C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/>
          <w:sz w:val="24"/>
          <w:szCs w:val="24"/>
        </w:rPr>
        <w:t>графо</w:t>
      </w:r>
      <w:r w:rsidRPr="006B5EF2">
        <w:rPr>
          <w:rFonts w:ascii="Times New Roman" w:hAnsi="Times New Roman"/>
          <w:sz w:val="24"/>
          <w:szCs w:val="24"/>
        </w:rPr>
        <w:t>моторных</w:t>
      </w:r>
      <w:proofErr w:type="spellEnd"/>
      <w:r w:rsidRPr="006B5EF2">
        <w:rPr>
          <w:rFonts w:ascii="Times New Roman" w:hAnsi="Times New Roman"/>
          <w:sz w:val="24"/>
          <w:szCs w:val="24"/>
        </w:rPr>
        <w:t xml:space="preserve"> навыков у детей дошкольного возраста с аутизмом</w:t>
      </w:r>
    </w:p>
    <w:p w14:paraId="77F157E0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6B5EF2">
        <w:rPr>
          <w:rFonts w:ascii="Times New Roman" w:hAnsi="Times New Roman"/>
          <w:sz w:val="24"/>
          <w:szCs w:val="24"/>
        </w:rPr>
        <w:t>графомоторных</w:t>
      </w:r>
      <w:proofErr w:type="spellEnd"/>
      <w:r w:rsidRPr="006B5EF2">
        <w:rPr>
          <w:rFonts w:ascii="Times New Roman" w:hAnsi="Times New Roman"/>
          <w:sz w:val="24"/>
          <w:szCs w:val="24"/>
        </w:rPr>
        <w:t xml:space="preserve"> навыков у детей с РДА</w:t>
      </w:r>
    </w:p>
    <w:p w14:paraId="00C53679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6B5EF2">
        <w:rPr>
          <w:rFonts w:ascii="Times New Roman" w:hAnsi="Times New Roman"/>
          <w:sz w:val="24"/>
          <w:szCs w:val="24"/>
        </w:rPr>
        <w:t>графомоторных</w:t>
      </w:r>
      <w:proofErr w:type="spellEnd"/>
      <w:r w:rsidRPr="006B5EF2">
        <w:rPr>
          <w:rFonts w:ascii="Times New Roman" w:hAnsi="Times New Roman"/>
          <w:sz w:val="24"/>
          <w:szCs w:val="24"/>
        </w:rPr>
        <w:t xml:space="preserve"> навыков у дошкольников 4 лет с ранним детским аутизмом</w:t>
      </w:r>
    </w:p>
    <w:p w14:paraId="28C76A71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коммуникативных способностей у детей с РАС</w:t>
      </w:r>
    </w:p>
    <w:p w14:paraId="054B4A85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речевой коммуникации у детей с РАС</w:t>
      </w:r>
    </w:p>
    <w:p w14:paraId="34768AA6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речевой компетенции у дошкольников с РАС</w:t>
      </w:r>
    </w:p>
    <w:p w14:paraId="42B1D896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социально-бытовых навыков дошкольников с РДА</w:t>
      </w:r>
    </w:p>
    <w:p w14:paraId="3BCEBF42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социально-бытовых навыков у детей дошкольного возраста с ТМНР</w:t>
      </w:r>
    </w:p>
    <w:p w14:paraId="058C1129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социально-бытовых навыков у детей и взрослых с РАС</w:t>
      </w:r>
    </w:p>
    <w:p w14:paraId="697AFEA0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социально-бытовых навыков школьников с рада</w:t>
      </w:r>
    </w:p>
    <w:p w14:paraId="2E872AD3" w14:textId="77777777" w:rsidR="006B5EF2" w:rsidRP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универсальных учебных действий, обучающихся с ранним детским аутизмом</w:t>
      </w:r>
    </w:p>
    <w:p w14:paraId="1282AD4F" w14:textId="77777777" w:rsidR="006B5EF2" w:rsidRDefault="006B5EF2" w:rsidP="006B5EF2">
      <w:pPr>
        <w:pStyle w:val="a8"/>
        <w:numPr>
          <w:ilvl w:val="0"/>
          <w:numId w:val="6"/>
        </w:numPr>
        <w:shd w:val="clear" w:color="auto" w:fill="FFFFFF"/>
        <w:tabs>
          <w:tab w:val="left" w:pos="-1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5EF2">
        <w:rPr>
          <w:rFonts w:ascii="Times New Roman" w:hAnsi="Times New Roman"/>
          <w:sz w:val="24"/>
          <w:szCs w:val="24"/>
        </w:rPr>
        <w:t>Формирование учебных навыков у школьников с РДА</w:t>
      </w:r>
    </w:p>
    <w:p w14:paraId="3A3F5C35" w14:textId="77777777" w:rsidR="00566F49" w:rsidRPr="00D7403E" w:rsidRDefault="00566F49" w:rsidP="006B5EF2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>
        <w:rPr>
          <w:b/>
          <w:bCs/>
          <w:kern w:val="24"/>
        </w:rPr>
        <w:t>ВКР</w:t>
      </w:r>
    </w:p>
    <w:p w14:paraId="2BC1330C" w14:textId="77777777" w:rsidR="00566F49" w:rsidRDefault="00566F49" w:rsidP="00566F49">
      <w:pPr>
        <w:ind w:firstLine="567"/>
        <w:jc w:val="both"/>
        <w:rPr>
          <w:b/>
        </w:rPr>
      </w:pPr>
    </w:p>
    <w:p w14:paraId="2DD02C60" w14:textId="77777777" w:rsidR="00566F49" w:rsidRPr="00701DA8" w:rsidRDefault="00566F49" w:rsidP="00566F49">
      <w:pPr>
        <w:pStyle w:val="a9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="00C009E8">
        <w:rPr>
          <w:rFonts w:ascii="Times New Roman" w:hAnsi="Times New Roman"/>
          <w:color w:val="000000"/>
          <w:szCs w:val="24"/>
        </w:rPr>
        <w:t>магистра</w:t>
      </w:r>
      <w:r w:rsidR="00871BDB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264330A0" w14:textId="77777777" w:rsidR="00566F49" w:rsidRDefault="00566F49" w:rsidP="00566F49">
      <w:pPr>
        <w:pStyle w:val="a9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2-</w:t>
      </w:r>
      <w:r>
        <w:rPr>
          <w:rFonts w:ascii="Times New Roman" w:hAnsi="Times New Roman"/>
          <w:color w:val="auto"/>
          <w:szCs w:val="24"/>
        </w:rPr>
        <w:t>4</w:t>
      </w:r>
      <w:r w:rsidRPr="002C5965">
        <w:rPr>
          <w:rFonts w:ascii="Times New Roman" w:hAnsi="Times New Roman"/>
          <w:color w:val="auto"/>
          <w:szCs w:val="24"/>
        </w:rPr>
        <w:t xml:space="preserve">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  <w:szCs w:val="24"/>
        </w:rPr>
        <w:t>е (при необходимости).</w:t>
      </w:r>
    </w:p>
    <w:p w14:paraId="7AAD241E" w14:textId="77777777" w:rsidR="00566F49" w:rsidRPr="002C5965" w:rsidRDefault="00566F49" w:rsidP="00566F49">
      <w:pPr>
        <w:pStyle w:val="a9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b"/>
          <w:rFonts w:ascii="Times New Roman" w:hAnsi="Times New Roman"/>
          <w:bCs/>
          <w:color w:val="auto"/>
          <w:szCs w:val="24"/>
        </w:rPr>
        <w:t xml:space="preserve"> введении </w:t>
      </w:r>
      <w:r w:rsidRPr="002C5965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14:paraId="5F4F835D" w14:textId="77777777" w:rsidR="00566F49" w:rsidRPr="002C5965" w:rsidRDefault="00566F49" w:rsidP="00566F49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086F795B" w14:textId="77777777" w:rsidR="00566F49" w:rsidRPr="002C5965" w:rsidRDefault="00566F49" w:rsidP="00566F49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lastRenderedPageBreak/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14:paraId="378F411F" w14:textId="77777777" w:rsidR="00566F49" w:rsidRDefault="00566F49" w:rsidP="00566F49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0DC20A6C" w14:textId="77777777" w:rsidR="00566F49" w:rsidRPr="002C5965" w:rsidRDefault="00566F49" w:rsidP="00566F49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14:paraId="681681A3" w14:textId="77777777" w:rsidR="00566F49" w:rsidRDefault="00566F49" w:rsidP="00566F49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="00871BDB">
        <w:rPr>
          <w:color w:val="000000"/>
          <w:sz w:val="24"/>
          <w:szCs w:val="24"/>
        </w:rPr>
        <w:t xml:space="preserve"> </w:t>
      </w:r>
      <w:r w:rsidR="00C009E8">
        <w:rPr>
          <w:color w:val="000000"/>
          <w:sz w:val="24"/>
          <w:szCs w:val="24"/>
        </w:rPr>
        <w:t>80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используемых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14:paraId="42783117" w14:textId="77777777" w:rsidR="00C009E8" w:rsidRDefault="00566F49" w:rsidP="00C009E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</w:t>
      </w:r>
      <w:r w:rsidRPr="009A3164">
        <w:rPr>
          <w:sz w:val="24"/>
          <w:szCs w:val="24"/>
        </w:rPr>
        <w:t xml:space="preserve">о владении выпускником необходимыми компетенциями: </w:t>
      </w:r>
      <w:r w:rsidR="00751A4B" w:rsidRPr="00751A4B">
        <w:rPr>
          <w:sz w:val="24"/>
          <w:szCs w:val="24"/>
        </w:rPr>
        <w:t>УК-1; УК-2; ОПК-2; ОПК-3; ОПК-4; ОПК-5; ОПК-6; ОПК-7; ОПК-8; ПК-1; ПК-2; ПК-3; ПК-4; ПК-5</w:t>
      </w:r>
    </w:p>
    <w:p w14:paraId="18002842" w14:textId="77777777" w:rsidR="00566F49" w:rsidRPr="00C009E8" w:rsidRDefault="00566F49" w:rsidP="00C009E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C009E8">
        <w:rPr>
          <w:sz w:val="24"/>
          <w:szCs w:val="24"/>
        </w:rPr>
        <w:t xml:space="preserve">ВКР в печатном </w:t>
      </w:r>
      <w:r w:rsidRPr="00C009E8">
        <w:rPr>
          <w:color w:val="000000"/>
          <w:sz w:val="24"/>
          <w:szCs w:val="24"/>
        </w:rPr>
        <w:t>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C009E8" w:rsidRPr="00C009E8">
        <w:rPr>
          <w:color w:val="000000"/>
          <w:sz w:val="24"/>
          <w:szCs w:val="24"/>
        </w:rPr>
        <w:t xml:space="preserve"> и рецензией</w:t>
      </w:r>
    </w:p>
    <w:p w14:paraId="59152AD7" w14:textId="77777777" w:rsidR="00566F49" w:rsidRDefault="00566F49" w:rsidP="00566F49">
      <w:pPr>
        <w:ind w:firstLine="567"/>
        <w:jc w:val="both"/>
      </w:pPr>
      <w:r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1C196328" w14:textId="77777777" w:rsidR="00566F49" w:rsidRPr="008A2F43" w:rsidRDefault="00566F49" w:rsidP="00566F49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 w:rsidR="00871BDB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 w:rsidR="00871BDB"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14:paraId="14FDC256" w14:textId="77777777" w:rsidR="00566F49" w:rsidRPr="00701DA8" w:rsidRDefault="00566F49" w:rsidP="00566F49">
      <w:pPr>
        <w:pStyle w:val="a9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Процедура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661517AF" w14:textId="77777777" w:rsidR="00566F49" w:rsidRPr="00701DA8" w:rsidRDefault="00566F49" w:rsidP="00566F49">
      <w:pPr>
        <w:pStyle w:val="a9"/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b"/>
          <w:rFonts w:ascii="Times New Roman" w:hAnsi="Times New Roman"/>
          <w:bCs/>
          <w:color w:val="000000"/>
          <w:szCs w:val="24"/>
        </w:rPr>
        <w:t xml:space="preserve">выступление </w:t>
      </w:r>
      <w:r>
        <w:rPr>
          <w:rStyle w:val="ab"/>
          <w:rFonts w:ascii="Times New Roman" w:hAnsi="Times New Roman"/>
          <w:bCs/>
          <w:color w:val="000000"/>
          <w:szCs w:val="24"/>
        </w:rPr>
        <w:t>обучающегося</w:t>
      </w:r>
      <w:r w:rsidRPr="00701DA8">
        <w:rPr>
          <w:rStyle w:val="ab"/>
          <w:rFonts w:ascii="Times New Roman" w:hAnsi="Times New Roman"/>
          <w:bCs/>
          <w:color w:val="000000"/>
          <w:szCs w:val="24"/>
        </w:rPr>
        <w:t>;</w:t>
      </w:r>
    </w:p>
    <w:p w14:paraId="523A887D" w14:textId="77777777" w:rsidR="00566F49" w:rsidRPr="00701DA8" w:rsidRDefault="00566F49" w:rsidP="00566F49">
      <w:pPr>
        <w:numPr>
          <w:ilvl w:val="0"/>
          <w:numId w:val="2"/>
        </w:numPr>
        <w:suppressAutoHyphens/>
        <w:jc w:val="both"/>
        <w:rPr>
          <w:rStyle w:val="ab"/>
          <w:i w:val="0"/>
          <w:iCs/>
        </w:rPr>
      </w:pPr>
      <w:r w:rsidRPr="00701DA8">
        <w:rPr>
          <w:rStyle w:val="ab"/>
          <w:bCs/>
          <w:color w:val="000000"/>
        </w:rPr>
        <w:t xml:space="preserve">ответы </w:t>
      </w:r>
      <w:r>
        <w:rPr>
          <w:rStyle w:val="ab"/>
          <w:bCs/>
          <w:color w:val="000000"/>
        </w:rPr>
        <w:t>обучающегося</w:t>
      </w:r>
      <w:r w:rsidRPr="00701DA8">
        <w:rPr>
          <w:rStyle w:val="ab"/>
          <w:bCs/>
          <w:color w:val="000000"/>
        </w:rPr>
        <w:t xml:space="preserve"> на вопросы, заданные членами </w:t>
      </w:r>
      <w:r w:rsidRPr="00701DA8">
        <w:rPr>
          <w:rStyle w:val="ab"/>
          <w:bCs/>
        </w:rPr>
        <w:t>комиссии;</w:t>
      </w:r>
    </w:p>
    <w:p w14:paraId="2A92FD2D" w14:textId="77777777" w:rsidR="00566F49" w:rsidRDefault="00566F49" w:rsidP="00566F49">
      <w:pPr>
        <w:numPr>
          <w:ilvl w:val="0"/>
          <w:numId w:val="2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14:paraId="6407720D" w14:textId="77777777" w:rsidR="00C009E8" w:rsidRPr="00701DA8" w:rsidRDefault="00C009E8" w:rsidP="00566F49">
      <w:pPr>
        <w:numPr>
          <w:ilvl w:val="0"/>
          <w:numId w:val="2"/>
        </w:numPr>
        <w:suppressAutoHyphens/>
        <w:jc w:val="both"/>
      </w:pPr>
      <w:r>
        <w:t>рецензия;</w:t>
      </w:r>
    </w:p>
    <w:p w14:paraId="0CAF3A3D" w14:textId="77777777" w:rsidR="00566F49" w:rsidRDefault="00566F49" w:rsidP="00566F49">
      <w:pPr>
        <w:numPr>
          <w:ilvl w:val="0"/>
          <w:numId w:val="2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14:paraId="3959DDA6" w14:textId="77777777" w:rsidR="00566F49" w:rsidRPr="002C5965" w:rsidRDefault="00566F49" w:rsidP="00566F49">
      <w:pPr>
        <w:numPr>
          <w:ilvl w:val="0"/>
          <w:numId w:val="2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4798F894" w14:textId="77777777" w:rsidR="00566F49" w:rsidRDefault="00566F49" w:rsidP="00566F49">
      <w:pPr>
        <w:jc w:val="center"/>
        <w:rPr>
          <w:b/>
        </w:rPr>
      </w:pPr>
    </w:p>
    <w:p w14:paraId="52852659" w14:textId="77777777" w:rsidR="00566F49" w:rsidRDefault="00566F49" w:rsidP="00566F49">
      <w:pPr>
        <w:jc w:val="center"/>
        <w:rPr>
          <w:b/>
        </w:rPr>
      </w:pPr>
      <w:r>
        <w:rPr>
          <w:b/>
        </w:rPr>
        <w:t>4. ПЕРЕЧЕНЬ РЕКОМЕНДУЕМОЙ ЛИТЕРАТУРЫ ДЛЯ ПОДГОТОВКИ ВЫПУСКНОЙ КВАЛИФИКАЦИОННОЙ РАБОТЫ</w:t>
      </w:r>
    </w:p>
    <w:p w14:paraId="591D0357" w14:textId="77777777" w:rsidR="001A6182" w:rsidRDefault="001A6182" w:rsidP="001A6182">
      <w:pPr>
        <w:jc w:val="both"/>
        <w:rPr>
          <w:b/>
        </w:rPr>
      </w:pPr>
    </w:p>
    <w:p w14:paraId="491606BC" w14:textId="77777777" w:rsidR="001A6182" w:rsidRDefault="001A6182" w:rsidP="001A618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4.1 </w:t>
      </w:r>
      <w:r>
        <w:rPr>
          <w:b/>
          <w:smallCaps/>
          <w:color w:val="000000"/>
          <w:sz w:val="24"/>
          <w:szCs w:val="24"/>
        </w:rPr>
        <w:t>основная литература: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12"/>
        <w:gridCol w:w="1785"/>
        <w:gridCol w:w="1133"/>
        <w:gridCol w:w="900"/>
        <w:gridCol w:w="1368"/>
        <w:gridCol w:w="1074"/>
      </w:tblGrid>
      <w:tr w:rsidR="001A6182" w14:paraId="38B28584" w14:textId="77777777" w:rsidTr="001A6182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23E0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3074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9128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567C28" w14:textId="77777777" w:rsidR="001A6182" w:rsidRDefault="001A618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E5CF18" w14:textId="77777777" w:rsidR="001A6182" w:rsidRDefault="001A618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86E9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1A6182" w14:paraId="5D7B7BDF" w14:textId="77777777" w:rsidTr="001A6182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FF2" w14:textId="77777777" w:rsidR="001A6182" w:rsidRDefault="001A61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EC55" w14:textId="77777777" w:rsidR="001A6182" w:rsidRDefault="001A61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56A" w14:textId="77777777" w:rsidR="001A6182" w:rsidRDefault="001A61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A9DB" w14:textId="77777777" w:rsidR="001A6182" w:rsidRDefault="001A61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3B69" w14:textId="77777777" w:rsidR="001A6182" w:rsidRDefault="001A61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091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0813" w14:textId="77777777" w:rsidR="001A6182" w:rsidRDefault="001A61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ЭБС, адрес в сети Интернет</w:t>
            </w:r>
          </w:p>
        </w:tc>
      </w:tr>
      <w:tr w:rsidR="001A6182" w14:paraId="1BE39137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1FA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71A" w14:textId="77777777" w:rsidR="001A6182" w:rsidRDefault="001A6182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Инклюзивное образование : </w:t>
            </w:r>
            <w:r>
              <w:rPr>
                <w:lang w:eastAsia="en-US"/>
              </w:rPr>
              <w:lastRenderedPageBreak/>
              <w:t>история, теория, технология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9DC5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Нигматов З. Г. , Ахметова Д. </w:t>
            </w:r>
            <w:r>
              <w:rPr>
                <w:lang w:eastAsia="en-US"/>
              </w:rPr>
              <w:lastRenderedPageBreak/>
              <w:t xml:space="preserve">З. , </w:t>
            </w:r>
            <w:proofErr w:type="spellStart"/>
            <w:r>
              <w:rPr>
                <w:lang w:eastAsia="en-US"/>
              </w:rPr>
              <w:t>Челнокова</w:t>
            </w:r>
            <w:proofErr w:type="spellEnd"/>
            <w:r>
              <w:rPr>
                <w:lang w:eastAsia="en-US"/>
              </w:rPr>
              <w:t xml:space="preserve"> Т.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79CB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1174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529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34AD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8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5C0F49B8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F96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DE3D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8C19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 редакцией: </w:t>
            </w:r>
            <w:proofErr w:type="spellStart"/>
            <w:r>
              <w:rPr>
                <w:lang w:eastAsia="en-US"/>
              </w:rPr>
              <w:t>Староверовой</w:t>
            </w:r>
            <w:proofErr w:type="spellEnd"/>
            <w:r>
              <w:rPr>
                <w:lang w:eastAsia="en-US"/>
              </w:rPr>
              <w:t xml:space="preserve">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6EED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5DC0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EEB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D410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9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167357F8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04DD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725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664A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Подольская О.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DFEC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6609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024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D9BF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0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38F6458B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8801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7013" w14:textId="77777777" w:rsidR="001A6182" w:rsidRDefault="001A6182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Теория и практика инклюзивного образования: учебное пособие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36FC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Подольская О. А. , Яковлева И.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303A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9E9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2E6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0E52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1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</w:tbl>
    <w:p w14:paraId="5AD6B299" w14:textId="77777777" w:rsidR="001A6182" w:rsidRDefault="001A6182" w:rsidP="001A6182">
      <w:pPr>
        <w:jc w:val="both"/>
        <w:rPr>
          <w:b/>
          <w:bCs/>
        </w:rPr>
      </w:pPr>
    </w:p>
    <w:p w14:paraId="798E6DE5" w14:textId="77777777" w:rsidR="001A6182" w:rsidRDefault="001A6182" w:rsidP="001A618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4.2 </w:t>
      </w:r>
      <w:r>
        <w:rPr>
          <w:b/>
          <w:smallCaps/>
          <w:color w:val="000000"/>
          <w:szCs w:val="24"/>
        </w:rPr>
        <w:t>ДОПОЛНИТЕЛЬНАЯ</w:t>
      </w:r>
      <w:r>
        <w:rPr>
          <w:b/>
          <w:smallCaps/>
          <w:color w:val="000000"/>
          <w:sz w:val="24"/>
          <w:szCs w:val="24"/>
        </w:rPr>
        <w:t xml:space="preserve"> литература: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A6182" w14:paraId="3F045D15" w14:textId="77777777" w:rsidTr="001A6182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F3FB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5E2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F90C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03B91" w14:textId="77777777" w:rsidR="001A6182" w:rsidRDefault="001A618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7A0D68" w14:textId="77777777" w:rsidR="001A6182" w:rsidRDefault="001A618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F8F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1A6182" w14:paraId="0DDEECCB" w14:textId="77777777" w:rsidTr="001A6182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C7F2" w14:textId="77777777" w:rsidR="001A6182" w:rsidRDefault="001A6182">
            <w:pPr>
              <w:rPr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562B" w14:textId="77777777" w:rsidR="001A6182" w:rsidRDefault="001A6182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A5DC" w14:textId="77777777" w:rsidR="001A6182" w:rsidRDefault="001A6182">
            <w:pPr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486" w14:textId="77777777" w:rsidR="001A6182" w:rsidRDefault="001A6182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D16" w14:textId="77777777" w:rsidR="001A6182" w:rsidRDefault="001A6182">
            <w:pPr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7C1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DAE2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1A6182" w14:paraId="4800DBD4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F4F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FF0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Нарушения развития и социальная адаптация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D03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Коробейников И.А.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3B9F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М.: ПЕРСЭ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334D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A94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C867" w14:textId="77777777" w:rsidR="001A6182" w:rsidRDefault="005F75A7">
            <w:pPr>
              <w:spacing w:line="276" w:lineRule="auto"/>
              <w:rPr>
                <w:lang w:eastAsia="en-US"/>
              </w:rPr>
            </w:pPr>
            <w:hyperlink r:id="rId12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285B74C1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7A2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6F7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E7E6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Московкина А. </w:t>
            </w:r>
            <w:proofErr w:type="spellStart"/>
            <w:r>
              <w:rPr>
                <w:color w:val="000000"/>
                <w:lang w:eastAsia="en-US"/>
              </w:rPr>
              <w:t>Г.Под</w:t>
            </w:r>
            <w:proofErr w:type="spellEnd"/>
            <w:r>
              <w:rPr>
                <w:color w:val="000000"/>
                <w:lang w:eastAsia="en-US"/>
              </w:rPr>
              <w:t xml:space="preserve"> редакцией: Селиверстов В.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380C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07DE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B84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25CF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3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7018E62B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1EF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7526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Нейропсихология: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1F27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Баулина М. 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7D1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Владос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3629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8D6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30B2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4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13C443E8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0BB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28FE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Инклюзивное образование : настольная книга педагога, работающего с детьми с ОВЗ: </w:t>
            </w:r>
            <w:r>
              <w:rPr>
                <w:color w:val="000000"/>
                <w:lang w:eastAsia="en-US"/>
              </w:rPr>
              <w:lastRenderedPageBreak/>
              <w:t>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7EA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Под редакцией: </w:t>
            </w:r>
            <w:proofErr w:type="spellStart"/>
            <w:r>
              <w:rPr>
                <w:color w:val="000000"/>
                <w:lang w:eastAsia="en-US"/>
              </w:rPr>
              <w:t>Староверовой</w:t>
            </w:r>
            <w:proofErr w:type="spellEnd"/>
            <w:r>
              <w:rPr>
                <w:color w:val="000000"/>
                <w:lang w:eastAsia="en-US"/>
              </w:rPr>
              <w:t xml:space="preserve">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0E93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Гуманитарный издательский центр ВЛАДО</w:t>
            </w:r>
            <w:r>
              <w:rPr>
                <w:color w:val="000000"/>
                <w:lang w:eastAsia="en-US"/>
              </w:rPr>
              <w:lastRenderedPageBreak/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ECE7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90A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5DA5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5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3AE6F39A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143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BA34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Социально-педагогическая диагностика и сопровождение социализации несовершеннолетних: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4844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Беличева</w:t>
            </w:r>
            <w:proofErr w:type="spellEnd"/>
            <w:r>
              <w:rPr>
                <w:color w:val="000000"/>
                <w:lang w:eastAsia="en-US"/>
              </w:rPr>
              <w:t xml:space="preserve"> С. А. , Белинская А. 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176A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Издательство «Феникс»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3EFC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E98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6EA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6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7C5166EB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78E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2FE8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Коррекционное обучение и развитие детей раннего возраста в играх со взрослым : для родителей, педагогов-дефектологов и воспитателей: практическое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B1A5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Браткова</w:t>
            </w:r>
            <w:proofErr w:type="spellEnd"/>
            <w:r>
              <w:rPr>
                <w:color w:val="000000"/>
                <w:lang w:eastAsia="en-US"/>
              </w:rPr>
              <w:t xml:space="preserve"> М. В. , </w:t>
            </w:r>
            <w:proofErr w:type="spellStart"/>
            <w:r>
              <w:rPr>
                <w:color w:val="000000"/>
                <w:lang w:eastAsia="en-US"/>
              </w:rPr>
              <w:t>Закрепина</w:t>
            </w:r>
            <w:proofErr w:type="spellEnd"/>
            <w:r>
              <w:rPr>
                <w:color w:val="000000"/>
                <w:lang w:eastAsia="en-US"/>
              </w:rPr>
              <w:t xml:space="preserve"> А. В. , Пронина Л.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E307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6672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AA1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45AB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7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38A1B489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F3E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50B0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Конспекты коррекционно-развивающих занятий с детьми младшего школьного возраста : для учителя-дефектолога: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50BE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Чаркина Н.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CF0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DCF4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759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D87A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8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74BC490B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B0C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7595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Психолого-педагогический практикум по общей и специальной дошкольной педагогике: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8DC7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Масленникова Т. В. , Колупаева Н.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CB0F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808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C9F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EB4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19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7FC32291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580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9F1A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Теория и методика социально-педагогического проектирования и прогнозирования: учебно-методическое пособие и практикум по III Государственному </w:t>
            </w:r>
            <w:r>
              <w:rPr>
                <w:color w:val="000000"/>
                <w:lang w:eastAsia="en-US"/>
              </w:rPr>
              <w:lastRenderedPageBreak/>
              <w:t>стандарту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8F2C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Гончарук А. 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5F2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E263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1E6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BEC4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0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4E6364AE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BCF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D35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C194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О.В. Вольская, М.А. Пономарева, Е.В. </w:t>
            </w:r>
            <w:proofErr w:type="spellStart"/>
            <w:r>
              <w:rPr>
                <w:color w:val="000000"/>
                <w:lang w:eastAsia="en-US"/>
              </w:rPr>
              <w:t>Пекишева</w:t>
            </w:r>
            <w:proofErr w:type="spellEnd"/>
            <w:r>
              <w:rPr>
                <w:color w:val="000000"/>
                <w:lang w:eastAsia="en-US"/>
              </w:rPr>
              <w:t>, О.Н. Толстикова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371C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30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462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205C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1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6C5BF364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955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4EB7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9E58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Гончарова В. Г. , Подопригора В. Г. , Гончарова С.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3F7" w14:textId="77777777" w:rsidR="001A6182" w:rsidRDefault="001A618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Сибирский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FE4E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EAD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A29C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2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33687BAC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06D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8B0E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Преемственная система инклюзивного образования в 3-х т.: монография. Т. 1. Ретроспектива и теория инклюзивного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089" w14:textId="77777777" w:rsidR="001A6182" w:rsidRDefault="001A61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E98D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A1A4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4C5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924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3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7295607D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2B2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4F00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Преемственная система инклюзивного образования в 3-х т.: монография. Т. 2. Инклюзивное образование в системе «Детский сад-школа-вуз»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91F" w14:textId="77777777" w:rsidR="001A6182" w:rsidRDefault="001A61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B980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11CE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EF6A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9EB5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4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  <w:tr w:rsidR="001A6182" w14:paraId="450068E7" w14:textId="77777777" w:rsidTr="001A618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A56" w14:textId="77777777" w:rsidR="001A6182" w:rsidRDefault="001A6182" w:rsidP="001A6182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CA0F" w14:textId="77777777" w:rsidR="001A6182" w:rsidRDefault="001A618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Преемственная система инклюзивного образования в 3-х т.: монография. Т. 3. Модель и условия реализации </w:t>
            </w:r>
            <w:r>
              <w:rPr>
                <w:bCs/>
                <w:lang w:eastAsia="en-US"/>
              </w:rPr>
              <w:lastRenderedPageBreak/>
              <w:t>преемственной системы инклюзивного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BBE" w14:textId="77777777" w:rsidR="001A6182" w:rsidRDefault="001A61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6E00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D802" w14:textId="77777777" w:rsidR="001A6182" w:rsidRDefault="001A61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EAE" w14:textId="77777777" w:rsidR="001A6182" w:rsidRDefault="001A61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DC5" w14:textId="77777777" w:rsidR="001A6182" w:rsidRDefault="005F75A7">
            <w:pPr>
              <w:spacing w:line="256" w:lineRule="auto"/>
              <w:rPr>
                <w:lang w:eastAsia="en-US"/>
              </w:rPr>
            </w:pPr>
            <w:hyperlink r:id="rId25" w:history="1">
              <w:r w:rsidR="001A6182">
                <w:rPr>
                  <w:rStyle w:val="ac"/>
                  <w:lang w:eastAsia="en-US"/>
                </w:rPr>
                <w:t>http://biblioclub.ru/</w:t>
              </w:r>
            </w:hyperlink>
          </w:p>
        </w:tc>
      </w:tr>
    </w:tbl>
    <w:p w14:paraId="3BC53172" w14:textId="77777777" w:rsidR="001A6182" w:rsidRDefault="001A6182" w:rsidP="001A6182">
      <w:pPr>
        <w:ind w:firstLine="567"/>
        <w:jc w:val="both"/>
        <w:rPr>
          <w:b/>
        </w:rPr>
      </w:pPr>
    </w:p>
    <w:p w14:paraId="1706BFDA" w14:textId="77777777" w:rsidR="001D730D" w:rsidRDefault="001D730D" w:rsidP="001D730D">
      <w:pPr>
        <w:ind w:firstLine="567"/>
        <w:jc w:val="both"/>
        <w:rPr>
          <w:b/>
        </w:rPr>
      </w:pPr>
    </w:p>
    <w:p w14:paraId="78FAD513" w14:textId="77777777" w:rsidR="001D730D" w:rsidRDefault="001D730D" w:rsidP="001D730D">
      <w:pPr>
        <w:jc w:val="center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49CD33A9" w14:textId="77777777" w:rsidR="001D730D" w:rsidRDefault="001D730D" w:rsidP="001D730D">
      <w:pPr>
        <w:spacing w:line="276" w:lineRule="auto"/>
        <w:jc w:val="both"/>
      </w:pPr>
      <w:bookmarkStart w:id="3" w:name="_Hlk531605406"/>
      <w:r>
        <w:t>1.</w:t>
      </w:r>
      <w:r>
        <w:tab/>
        <w:t xml:space="preserve">Электронно-библиотечная система «Университетская библиотека онлайн». – Режим доступа: </w:t>
      </w:r>
      <w:hyperlink r:id="rId26" w:history="1">
        <w:r>
          <w:rPr>
            <w:rStyle w:val="ac"/>
          </w:rPr>
          <w:t>http://biblioclub.ru/</w:t>
        </w:r>
      </w:hyperlink>
    </w:p>
    <w:p w14:paraId="6043BAAD" w14:textId="77777777" w:rsidR="001D730D" w:rsidRDefault="001D730D" w:rsidP="001D730D">
      <w:pPr>
        <w:spacing w:line="276" w:lineRule="auto"/>
        <w:jc w:val="both"/>
      </w:pPr>
      <w:r>
        <w:t>2.</w:t>
      </w:r>
      <w:r>
        <w:tab/>
        <w:t xml:space="preserve">Институт коррекционной педагогики РАО – Режим доступа: </w:t>
      </w:r>
      <w:hyperlink r:id="rId27" w:history="1">
        <w:r>
          <w:rPr>
            <w:rStyle w:val="ac"/>
          </w:rPr>
          <w:t>www.ikprao.ru</w:t>
        </w:r>
      </w:hyperlink>
    </w:p>
    <w:p w14:paraId="215D6859" w14:textId="77777777" w:rsidR="001D730D" w:rsidRDefault="001D730D" w:rsidP="001D730D">
      <w:pPr>
        <w:spacing w:line="276" w:lineRule="auto"/>
        <w:jc w:val="both"/>
      </w:pPr>
      <w:r>
        <w:t>3.</w:t>
      </w:r>
      <w:r>
        <w:tab/>
        <w:t xml:space="preserve">«Министерство образования и науки России» – Режим доступа: </w:t>
      </w:r>
      <w:hyperlink r:id="rId28" w:history="1">
        <w:r>
          <w:rPr>
            <w:rStyle w:val="ac"/>
          </w:rPr>
          <w:t>http://www.mon.gov.ru</w:t>
        </w:r>
      </w:hyperlink>
    </w:p>
    <w:p w14:paraId="1778EE95" w14:textId="77777777" w:rsidR="001D730D" w:rsidRDefault="001D730D" w:rsidP="001D730D">
      <w:pPr>
        <w:spacing w:line="276" w:lineRule="auto"/>
        <w:jc w:val="both"/>
      </w:pPr>
      <w:r>
        <w:t>4.</w:t>
      </w:r>
      <w:r>
        <w:tab/>
        <w:t xml:space="preserve">«Российское образование» – федеральный портал – Режим доступа: </w:t>
      </w:r>
      <w:hyperlink r:id="rId29" w:history="1">
        <w:r>
          <w:rPr>
            <w:rStyle w:val="ac"/>
          </w:rPr>
          <w:t>http://www.edu.ru</w:t>
        </w:r>
      </w:hyperlink>
    </w:p>
    <w:p w14:paraId="15659236" w14:textId="77777777" w:rsidR="001D730D" w:rsidRDefault="001D730D" w:rsidP="001D730D">
      <w:pPr>
        <w:spacing w:line="276" w:lineRule="auto"/>
        <w:jc w:val="both"/>
      </w:pPr>
      <w:r>
        <w:t>5.</w:t>
      </w:r>
      <w:r>
        <w:tab/>
        <w:t xml:space="preserve">Главная — НПБ им. К. Д. Ушинского – Режим доступа: </w:t>
      </w:r>
      <w:hyperlink r:id="rId30" w:history="1">
        <w:r>
          <w:rPr>
            <w:rStyle w:val="ac"/>
          </w:rPr>
          <w:t>http://www.gnpbu.ru</w:t>
        </w:r>
      </w:hyperlink>
    </w:p>
    <w:p w14:paraId="74A6F16A" w14:textId="77777777" w:rsidR="001D730D" w:rsidRDefault="001D730D" w:rsidP="001D730D">
      <w:pPr>
        <w:spacing w:line="276" w:lineRule="auto"/>
        <w:jc w:val="both"/>
        <w:rPr>
          <w:color w:val="000000" w:themeColor="text1"/>
        </w:rPr>
      </w:pPr>
      <w:r>
        <w:t>6.</w:t>
      </w:r>
      <w:r>
        <w:tab/>
        <w:t>«</w:t>
      </w:r>
      <w:proofErr w:type="spellStart"/>
      <w:r>
        <w:t>Грамота.ру</w:t>
      </w:r>
      <w:proofErr w:type="spellEnd"/>
      <w:r>
        <w:t xml:space="preserve">» — справочно-информационный портал – Режим доступа:  </w:t>
      </w:r>
      <w:hyperlink r:id="rId31" w:history="1">
        <w:r>
          <w:rPr>
            <w:rStyle w:val="ac"/>
          </w:rPr>
          <w:t>http://www.Gramota.ru</w:t>
        </w:r>
      </w:hyperlink>
    </w:p>
    <w:p w14:paraId="43885A81" w14:textId="77777777" w:rsidR="001D730D" w:rsidRDefault="001D730D" w:rsidP="001D730D">
      <w:pPr>
        <w:spacing w:line="276" w:lineRule="auto"/>
        <w:jc w:val="both"/>
      </w:pPr>
      <w:r>
        <w:t>7.</w:t>
      </w:r>
      <w:r>
        <w:tab/>
        <w:t xml:space="preserve">Российская государственная библиотека – Режим доступа: </w:t>
      </w:r>
      <w:hyperlink r:id="rId32" w:history="1">
        <w:r>
          <w:rPr>
            <w:rStyle w:val="ac"/>
          </w:rPr>
          <w:t>http://www.rsl.ru</w:t>
        </w:r>
      </w:hyperlink>
      <w:bookmarkEnd w:id="3"/>
    </w:p>
    <w:p w14:paraId="6104EF63" w14:textId="77777777" w:rsidR="001D730D" w:rsidRDefault="001D730D" w:rsidP="001D730D">
      <w:pPr>
        <w:spacing w:line="276" w:lineRule="auto"/>
      </w:pPr>
    </w:p>
    <w:p w14:paraId="156091B8" w14:textId="77777777" w:rsidR="00566F49" w:rsidRDefault="00566F49" w:rsidP="001D73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</w:pPr>
    </w:p>
    <w:sectPr w:rsidR="00566F49" w:rsidSect="007E1591">
      <w:headerReference w:type="default" r:id="rId33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D589" w14:textId="77777777" w:rsidR="005F75A7" w:rsidRDefault="005F75A7">
      <w:r>
        <w:separator/>
      </w:r>
    </w:p>
  </w:endnote>
  <w:endnote w:type="continuationSeparator" w:id="0">
    <w:p w14:paraId="6FE8EF98" w14:textId="77777777" w:rsidR="005F75A7" w:rsidRDefault="005F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D956" w14:textId="77777777" w:rsidR="005F75A7" w:rsidRDefault="005F75A7">
      <w:r>
        <w:separator/>
      </w:r>
    </w:p>
  </w:footnote>
  <w:footnote w:type="continuationSeparator" w:id="0">
    <w:p w14:paraId="63C0724C" w14:textId="77777777" w:rsidR="005F75A7" w:rsidRDefault="005F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5BD" w14:textId="77777777" w:rsidR="0006024E" w:rsidRDefault="005F75A7" w:rsidP="0014477D">
    <w:pPr>
      <w:pStyle w:val="a3"/>
      <w:framePr w:wrap="auto" w:vAnchor="text" w:hAnchor="margin" w:xAlign="right" w:y="1"/>
      <w:rPr>
        <w:rStyle w:val="a5"/>
      </w:rPr>
    </w:pPr>
  </w:p>
  <w:p w14:paraId="10E31572" w14:textId="77777777" w:rsidR="0006024E" w:rsidRDefault="005F75A7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43B"/>
    <w:multiLevelType w:val="hybridMultilevel"/>
    <w:tmpl w:val="C4FA4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978A2"/>
    <w:multiLevelType w:val="hybridMultilevel"/>
    <w:tmpl w:val="6BF8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80E0E"/>
    <w:multiLevelType w:val="hybridMultilevel"/>
    <w:tmpl w:val="B8E47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031063"/>
    <w:multiLevelType w:val="hybridMultilevel"/>
    <w:tmpl w:val="D3FE494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A0785"/>
    <w:multiLevelType w:val="hybridMultilevel"/>
    <w:tmpl w:val="7702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F49"/>
    <w:rsid w:val="000361BF"/>
    <w:rsid w:val="00037253"/>
    <w:rsid w:val="000433C8"/>
    <w:rsid w:val="00066F65"/>
    <w:rsid w:val="001A6182"/>
    <w:rsid w:val="001C1D8B"/>
    <w:rsid w:val="001D730D"/>
    <w:rsid w:val="001E37A3"/>
    <w:rsid w:val="00337225"/>
    <w:rsid w:val="003B010F"/>
    <w:rsid w:val="00563CEB"/>
    <w:rsid w:val="00566F49"/>
    <w:rsid w:val="00576A0C"/>
    <w:rsid w:val="005A1331"/>
    <w:rsid w:val="005D5152"/>
    <w:rsid w:val="005F75A7"/>
    <w:rsid w:val="00671C47"/>
    <w:rsid w:val="006B5EF2"/>
    <w:rsid w:val="00731277"/>
    <w:rsid w:val="00751A4B"/>
    <w:rsid w:val="00751E2E"/>
    <w:rsid w:val="0078751F"/>
    <w:rsid w:val="007875A4"/>
    <w:rsid w:val="00871BDB"/>
    <w:rsid w:val="00922F52"/>
    <w:rsid w:val="00966AC4"/>
    <w:rsid w:val="00A90F4D"/>
    <w:rsid w:val="00A95E4D"/>
    <w:rsid w:val="00B67ED4"/>
    <w:rsid w:val="00B91063"/>
    <w:rsid w:val="00BF4B9D"/>
    <w:rsid w:val="00C009E8"/>
    <w:rsid w:val="00EC6A35"/>
    <w:rsid w:val="00ED7581"/>
    <w:rsid w:val="00F64AFA"/>
    <w:rsid w:val="00FC5ED3"/>
    <w:rsid w:val="00FD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141"/>
  <w15:docId w15:val="{553E3DEF-CB8B-423E-9686-5B85ED0F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F4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66F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uiPriority w:val="99"/>
    <w:rsid w:val="00566F49"/>
    <w:rPr>
      <w:rFonts w:cs="Times New Roman"/>
    </w:rPr>
  </w:style>
  <w:style w:type="paragraph" w:styleId="a6">
    <w:name w:val="annotation text"/>
    <w:basedOn w:val="a"/>
    <w:link w:val="a7"/>
    <w:uiPriority w:val="99"/>
    <w:semiHidden/>
    <w:rsid w:val="00566F4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6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6F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566F49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566F49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b">
    <w:name w:val="Emphasis"/>
    <w:qFormat/>
    <w:rsid w:val="00566F49"/>
    <w:rPr>
      <w:rFonts w:cs="Times New Roman"/>
      <w:i/>
    </w:rPr>
  </w:style>
  <w:style w:type="character" w:customStyle="1" w:styleId="2">
    <w:name w:val="Основной текст (2)_"/>
    <w:link w:val="20"/>
    <w:rsid w:val="00566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F4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LO-Normal">
    <w:name w:val="LO-Normal"/>
    <w:rsid w:val="00566F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566F49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66F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Hyperlink"/>
    <w:uiPriority w:val="99"/>
    <w:semiHidden/>
    <w:unhideWhenUsed/>
    <w:rsid w:val="001D730D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A61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618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671C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1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871BDB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mon.gov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ikprao.ru" TargetMode="External"/><Relationship Id="rId30" Type="http://schemas.openxmlformats.org/officeDocument/2006/relationships/hyperlink" Target="http://www.gnpbu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AEA8-B1D2-4669-A813-229A3570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ots58@inbox.ru</dc:creator>
  <cp:keywords/>
  <dc:description/>
  <cp:lastModifiedBy>Sergey Antonov</cp:lastModifiedBy>
  <cp:revision>26</cp:revision>
  <cp:lastPrinted>2019-02-16T07:39:00Z</cp:lastPrinted>
  <dcterms:created xsi:type="dcterms:W3CDTF">2018-12-03T20:24:00Z</dcterms:created>
  <dcterms:modified xsi:type="dcterms:W3CDTF">2023-05-07T14:46:00Z</dcterms:modified>
</cp:coreProperties>
</file>