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ADC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A38E5C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3D32E1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79C612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54705F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BD439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D74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DE201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82B7A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DCB4C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B4AEF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CA7F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7A58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9BEA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779C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2BDC9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5EC06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D038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026C63" w14:textId="77777777" w:rsidR="00920D08" w:rsidRDefault="0039283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9283C">
        <w:rPr>
          <w:b/>
          <w:color w:val="000000"/>
          <w:sz w:val="24"/>
          <w:szCs w:val="24"/>
        </w:rPr>
        <w:t>Б1.О.01.03 ИСТОРИЯ СПЕЦИАЛЬНОГО ОБРАЗОВАНИЯ</w:t>
      </w:r>
    </w:p>
    <w:p w14:paraId="6504F7F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AA8BA9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609C9E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4093877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160D0863" w14:textId="7B50B18C" w:rsidR="00920D08" w:rsidRDefault="006C1FE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C1FEC">
        <w:rPr>
          <w:bCs/>
          <w:sz w:val="24"/>
          <w:szCs w:val="24"/>
        </w:rPr>
        <w:t>(год начала подготовки – 202</w:t>
      </w:r>
      <w:r w:rsidR="000B412C">
        <w:rPr>
          <w:bCs/>
          <w:sz w:val="24"/>
          <w:szCs w:val="24"/>
        </w:rPr>
        <w:t>2</w:t>
      </w:r>
      <w:r w:rsidRPr="006C1FEC">
        <w:rPr>
          <w:bCs/>
          <w:sz w:val="24"/>
          <w:szCs w:val="24"/>
        </w:rPr>
        <w:t>)</w:t>
      </w:r>
    </w:p>
    <w:p w14:paraId="0D0784DA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4804C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F92D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4ADF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6647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D587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B2BE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C5D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E67D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5EDD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62A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AE55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01C9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C6EBF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516C28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EAEFB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E1BD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3EDF6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0DF4E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79CEA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FAFE5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B551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7FC7A98" w14:textId="2DF46B4C" w:rsidR="00D704A1" w:rsidRDefault="00A94AE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C1FEC">
        <w:rPr>
          <w:sz w:val="24"/>
          <w:szCs w:val="24"/>
        </w:rPr>
        <w:t>2</w:t>
      </w:r>
      <w:r w:rsidR="000B412C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BF8033E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4A13C3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8ECF0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C319E3" w:rsidRPr="00C4508A" w14:paraId="0D02A608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95EB2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7EA6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1E171B0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614" w14:textId="77777777" w:rsidR="00C319E3" w:rsidRPr="00C4508A" w:rsidRDefault="00C319E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20D06" w:rsidRPr="00C4508A" w14:paraId="1ACF54B7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D31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1B1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250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678ABE0C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50A9BD4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20D06" w:rsidRPr="00C4508A" w14:paraId="72750D0E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1B6FE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5DED4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2397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1DA36AE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21486C72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разрабатывать элементы научно-методического обеспечения реализации АООП.</w:t>
            </w:r>
          </w:p>
        </w:tc>
      </w:tr>
      <w:tr w:rsidR="00120D06" w:rsidRPr="00C4508A" w14:paraId="16246AB8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268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E0C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A07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561725F3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5117B916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120D06" w:rsidRPr="00C4508A" w14:paraId="390517CB" w14:textId="77777777" w:rsidTr="00B20351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3A3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FEF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4BF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0EE083D3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562DE05C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20D06" w:rsidRPr="00C4508A" w14:paraId="21FB741D" w14:textId="77777777" w:rsidTr="00B20351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F94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986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B7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1BC27081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анализировать содержание и организацию учебно-воспитательного, коррекционно- образовательного и реабилитационного процессов;</w:t>
            </w:r>
          </w:p>
          <w:p w14:paraId="0D62CA66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lastRenderedPageBreak/>
              <w:t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развития.</w:t>
            </w:r>
          </w:p>
        </w:tc>
      </w:tr>
      <w:tr w:rsidR="00120D06" w:rsidRPr="00C4508A" w14:paraId="4B877E00" w14:textId="77777777" w:rsidTr="001124C1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3D5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E2A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8EA7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20D06" w:rsidRPr="00C4508A" w14:paraId="1B1A4601" w14:textId="77777777" w:rsidTr="00B20351">
        <w:trPr>
          <w:trHeight w:val="23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99DF8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F003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D706B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ИОПК 4.1 Знает: общие принципы и условия реализации процесса духовно-нравственного воспитания обучающихся с ОВЗ; </w:t>
            </w:r>
          </w:p>
          <w:p w14:paraId="22AE7DBB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содержание методы и приемы формирования у обучающихся ценностных ориентаций, развития нравственных чувств (совести, долга, эмпатии, ответственности и др.), формирования нравственного облика (принятия,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 с учетом возраста и особенностей их развития.</w:t>
            </w:r>
          </w:p>
        </w:tc>
      </w:tr>
      <w:tr w:rsidR="00120D06" w:rsidRPr="00C4508A" w14:paraId="6A9241B1" w14:textId="77777777" w:rsidTr="002A1680">
        <w:trPr>
          <w:trHeight w:val="10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4A63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9061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B5BFF7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4.2 Умеет: создавать воспитательные ситуации, содействующие становлению у обучающихся с ОВЗ нравственной позиции, духовности, ценностного отношения к человеку с учетом поставленных целей и задач, возрастных особенностей и особых образовательных потребностей.</w:t>
            </w:r>
          </w:p>
        </w:tc>
      </w:tr>
      <w:tr w:rsidR="00120D06" w:rsidRPr="00C4508A" w14:paraId="68626280" w14:textId="77777777" w:rsidTr="002A1680">
        <w:trPr>
          <w:trHeight w:val="7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10C6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DDD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9417E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ИОПК 4.3 Владеет: методами духовно-нравственного воспитания обучающихся на основе базовых национальных ценностей с учетом особенностей развития.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120D06" w:rsidRPr="00C4508A" w14:paraId="69501F7D" w14:textId="77777777" w:rsidTr="00B20351">
        <w:trPr>
          <w:trHeight w:val="940"/>
        </w:trPr>
        <w:tc>
          <w:tcPr>
            <w:tcW w:w="1271" w:type="dxa"/>
            <w:vMerge w:val="restart"/>
          </w:tcPr>
          <w:p w14:paraId="2169BFB7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</w:tcPr>
          <w:p w14:paraId="70EC8294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</w:t>
            </w:r>
            <w:r w:rsidRPr="00120D06">
              <w:rPr>
                <w:kern w:val="0"/>
                <w:sz w:val="24"/>
                <w:szCs w:val="24"/>
                <w:lang w:eastAsia="ru-RU"/>
              </w:rPr>
              <w:lastRenderedPageBreak/>
              <w:t>особенностей развития лиц с ограниченными возможностями здоровья</w:t>
            </w:r>
          </w:p>
        </w:tc>
        <w:tc>
          <w:tcPr>
            <w:tcW w:w="5386" w:type="dxa"/>
          </w:tcPr>
          <w:p w14:paraId="3C5A6353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72A12EDB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2C8F813E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185E00C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20D06" w:rsidRPr="00C4508A" w14:paraId="66C7B917" w14:textId="77777777" w:rsidTr="00B20351">
        <w:trPr>
          <w:trHeight w:val="938"/>
        </w:trPr>
        <w:tc>
          <w:tcPr>
            <w:tcW w:w="1271" w:type="dxa"/>
            <w:vMerge/>
          </w:tcPr>
          <w:p w14:paraId="41D4F8C5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25868CC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4B91BAC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3C676CDA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20D06" w:rsidRPr="00C4508A" w14:paraId="38D29241" w14:textId="77777777" w:rsidTr="00B20351">
        <w:trPr>
          <w:trHeight w:val="938"/>
        </w:trPr>
        <w:tc>
          <w:tcPr>
            <w:tcW w:w="1271" w:type="dxa"/>
            <w:vMerge/>
          </w:tcPr>
          <w:p w14:paraId="171495A7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BBDE989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FB4D349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ИПК 2.3 Владеет: умением осуществлять отбор содержания, методов и средств психоло-педагогического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271A58EF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20D06" w:rsidRPr="00C4508A" w14:paraId="7399F416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0141A1C2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4DE7304B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39349C8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32654F2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20D06" w:rsidRPr="00C4508A" w14:paraId="4A75A703" w14:textId="77777777" w:rsidTr="00B20351">
        <w:trPr>
          <w:trHeight w:val="703"/>
        </w:trPr>
        <w:tc>
          <w:tcPr>
            <w:tcW w:w="1271" w:type="dxa"/>
            <w:vMerge/>
          </w:tcPr>
          <w:p w14:paraId="7435F24A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49CFC4A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5878305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120D06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120D06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ABA0C0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2E6BCDF2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78C8843E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F863BBB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1BAE3C7E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06537329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120D06" w:rsidRPr="00C4508A" w14:paraId="1F5C7073" w14:textId="77777777" w:rsidTr="00B20351">
        <w:trPr>
          <w:trHeight w:val="703"/>
        </w:trPr>
        <w:tc>
          <w:tcPr>
            <w:tcW w:w="1271" w:type="dxa"/>
            <w:vMerge/>
          </w:tcPr>
          <w:p w14:paraId="1E9503FF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5C7024F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EB08523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120D06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64F073E4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lastRenderedPageBreak/>
              <w:t>методами диагностики и оценки реабилитационного потенциала лиц с ОВЗ и инвалидов;</w:t>
            </w:r>
          </w:p>
          <w:p w14:paraId="779AEC6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0D6C584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083776F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1E89966C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20D06" w:rsidRPr="00C4508A" w14:paraId="07FFFA75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38529CA2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544FB6D0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112519BD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75928C6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27E07DA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120D06" w:rsidRPr="00C4508A" w14:paraId="3EB5D2FF" w14:textId="77777777" w:rsidTr="00B20351">
        <w:trPr>
          <w:trHeight w:val="749"/>
        </w:trPr>
        <w:tc>
          <w:tcPr>
            <w:tcW w:w="1271" w:type="dxa"/>
            <w:vMerge/>
          </w:tcPr>
          <w:p w14:paraId="02382031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E37A86E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8455961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1782D1C8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10B69CBB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 xml:space="preserve">оказывать помощь лицам с ОВЗ и инвалидам в организации реабилитационной среды, преодолении социально-психологических </w:t>
            </w:r>
            <w:r w:rsidRPr="00120D06">
              <w:rPr>
                <w:kern w:val="0"/>
                <w:sz w:val="24"/>
                <w:szCs w:val="24"/>
                <w:lang w:eastAsia="ru-RU"/>
              </w:rPr>
              <w:lastRenderedPageBreak/>
              <w:t>барьеров в процессе социального взаимодействия и адаптации к техническим средствам реабилитации;</w:t>
            </w:r>
          </w:p>
          <w:p w14:paraId="48A778D1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5BD2BD52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120D06" w:rsidRPr="00C4508A" w14:paraId="281CA781" w14:textId="77777777" w:rsidTr="00B20351">
        <w:trPr>
          <w:trHeight w:val="749"/>
        </w:trPr>
        <w:tc>
          <w:tcPr>
            <w:tcW w:w="1271" w:type="dxa"/>
            <w:vMerge/>
          </w:tcPr>
          <w:p w14:paraId="606C632A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9253CFE" w14:textId="77777777" w:rsidR="00120D06" w:rsidRPr="00C4508A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4A1A3FA" w14:textId="77777777" w:rsidR="00120D06" w:rsidRPr="00120D06" w:rsidRDefault="00120D06" w:rsidP="00120D0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20D06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6E52D91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B5FA11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EB4103B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39283C" w:rsidRPr="0039283C">
        <w:rPr>
          <w:bCs/>
          <w:color w:val="000000"/>
          <w:sz w:val="24"/>
          <w:szCs w:val="24"/>
        </w:rPr>
        <w:t>изучение и систематизация достижений отечественных и зарубежных исследований в области истории и философии спец</w:t>
      </w:r>
      <w:r w:rsidR="0039283C">
        <w:rPr>
          <w:bCs/>
          <w:color w:val="000000"/>
          <w:sz w:val="24"/>
          <w:szCs w:val="24"/>
        </w:rPr>
        <w:t>иальной психологии и педагогики</w:t>
      </w:r>
      <w:r w:rsidR="00511BD7">
        <w:rPr>
          <w:bCs/>
          <w:color w:val="000000"/>
          <w:sz w:val="24"/>
          <w:szCs w:val="24"/>
        </w:rPr>
        <w:t>.</w:t>
      </w:r>
    </w:p>
    <w:p w14:paraId="7CDF5A4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F986F5A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35F4A3D7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психолого-педагогическое изучение особенностей психофизического развития и образовательных возможностей лиц с ОВЗ;</w:t>
      </w:r>
    </w:p>
    <w:p w14:paraId="053E4846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14:paraId="41675EC0" w14:textId="77777777" w:rsidR="0039283C" w:rsidRPr="0039283C" w:rsidRDefault="0039283C" w:rsidP="0039283C">
      <w:pPr>
        <w:pStyle w:val="ab"/>
        <w:widowControl/>
        <w:numPr>
          <w:ilvl w:val="0"/>
          <w:numId w:val="13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39283C">
        <w:rPr>
          <w:sz w:val="24"/>
          <w:szCs w:val="24"/>
        </w:rPr>
        <w:t>организация культурного пространства образовательного учреждения;</w:t>
      </w:r>
    </w:p>
    <w:p w14:paraId="35AAC3D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9283C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B07B20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7328E68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31FA7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07ADB0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31C6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3362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3362D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48EADC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0AEB904" w14:textId="77777777" w:rsidR="00C319E3" w:rsidRPr="003C0E55" w:rsidRDefault="00C319E3" w:rsidP="00C319E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319E3" w:rsidRPr="003C0E55" w14:paraId="4C7CB66E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9FC879F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EBCF4F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319E3" w:rsidRPr="003C0E55" w14:paraId="61DC243A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76F84A8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C41140C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AE33B" w14:textId="77777777" w:rsidR="00C319E3" w:rsidRPr="0075242A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319E3" w:rsidRPr="003C0E55" w14:paraId="0689CA06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55669E16" w14:textId="77777777" w:rsidR="00C319E3" w:rsidRPr="003C0E55" w:rsidRDefault="00C319E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CB83BD" w14:textId="77777777" w:rsidR="00C319E3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319E3" w:rsidRPr="003C0E55" w14:paraId="59094EBD" w14:textId="77777777" w:rsidTr="00B20351">
        <w:tc>
          <w:tcPr>
            <w:tcW w:w="6525" w:type="dxa"/>
            <w:shd w:val="clear" w:color="auto" w:fill="auto"/>
          </w:tcPr>
          <w:p w14:paraId="6F17EBEB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C288DE" w14:textId="77777777" w:rsidR="00C319E3" w:rsidRPr="003C0E55" w:rsidRDefault="00C319E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28E57B38" w14:textId="77777777" w:rsidTr="00B20351">
        <w:tc>
          <w:tcPr>
            <w:tcW w:w="6525" w:type="dxa"/>
            <w:shd w:val="clear" w:color="auto" w:fill="auto"/>
          </w:tcPr>
          <w:p w14:paraId="551E9B4D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238AF5E" w14:textId="77777777" w:rsidR="00C319E3" w:rsidRPr="003C0E55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3AC6D2F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0CFAF775" w14:textId="77777777" w:rsidTr="00B20351">
        <w:tc>
          <w:tcPr>
            <w:tcW w:w="6525" w:type="dxa"/>
            <w:shd w:val="clear" w:color="auto" w:fill="auto"/>
          </w:tcPr>
          <w:p w14:paraId="06B4D057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1A94789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362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62A39DF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C319E3" w:rsidRPr="003C0E55" w14:paraId="676A665E" w14:textId="77777777" w:rsidTr="00B20351">
        <w:tc>
          <w:tcPr>
            <w:tcW w:w="6525" w:type="dxa"/>
            <w:shd w:val="clear" w:color="auto" w:fill="E0E0E0"/>
          </w:tcPr>
          <w:p w14:paraId="12F3F602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316E8A" w14:textId="77777777" w:rsidR="00C319E3" w:rsidRDefault="0013362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319E3" w:rsidRPr="003C0E55" w14:paraId="7F0089BD" w14:textId="77777777" w:rsidTr="00B20351">
        <w:tc>
          <w:tcPr>
            <w:tcW w:w="6525" w:type="dxa"/>
            <w:shd w:val="clear" w:color="auto" w:fill="E0E0E0"/>
          </w:tcPr>
          <w:p w14:paraId="77E613DD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94FED1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3E06950E" w14:textId="77777777" w:rsidTr="00B20351">
        <w:tc>
          <w:tcPr>
            <w:tcW w:w="6525" w:type="dxa"/>
            <w:shd w:val="clear" w:color="auto" w:fill="auto"/>
          </w:tcPr>
          <w:p w14:paraId="52B1147D" w14:textId="77777777" w:rsidR="00C319E3" w:rsidRPr="00920D08" w:rsidRDefault="00C319E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E6BF0ED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7DE01854" w14:textId="77777777" w:rsidTr="00B20351">
        <w:tc>
          <w:tcPr>
            <w:tcW w:w="6525" w:type="dxa"/>
            <w:shd w:val="clear" w:color="auto" w:fill="auto"/>
          </w:tcPr>
          <w:p w14:paraId="1D9115BA" w14:textId="77777777" w:rsidR="00C319E3" w:rsidRPr="00920D08" w:rsidRDefault="00C319E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1FB39AA" w14:textId="77777777" w:rsidR="00C319E3" w:rsidRDefault="0013362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48F9B92B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9124C19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DFE1F0A" w14:textId="77777777" w:rsidR="00C319E3" w:rsidRDefault="00C319E3" w:rsidP="001336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362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13362D">
              <w:rPr>
                <w:sz w:val="24"/>
                <w:szCs w:val="24"/>
              </w:rPr>
              <w:t>3</w:t>
            </w:r>
          </w:p>
        </w:tc>
      </w:tr>
    </w:tbl>
    <w:p w14:paraId="2F418E40" w14:textId="77777777" w:rsidR="00C319E3" w:rsidRDefault="00C319E3" w:rsidP="00C319E3">
      <w:pPr>
        <w:spacing w:line="240" w:lineRule="auto"/>
        <w:ind w:left="0" w:firstLine="0"/>
        <w:rPr>
          <w:bCs/>
          <w:sz w:val="24"/>
          <w:szCs w:val="24"/>
        </w:rPr>
      </w:pPr>
    </w:p>
    <w:p w14:paraId="00FAE8BF" w14:textId="77777777" w:rsidR="00C319E3" w:rsidRDefault="00C319E3" w:rsidP="00C319E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C319E3" w:rsidRPr="003C0E55" w14:paraId="2CD8806F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4BFA368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6EC9337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319E3" w:rsidRPr="003C0E55" w14:paraId="1B8294AE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8C3DD39" w14:textId="77777777" w:rsidR="00C319E3" w:rsidRPr="003C0E55" w:rsidRDefault="00C319E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D0A7E57" w14:textId="77777777" w:rsidR="00C319E3" w:rsidRPr="003C0E55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DB701" w14:textId="77777777" w:rsidR="00C319E3" w:rsidRPr="0075242A" w:rsidRDefault="00C319E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C319E3" w:rsidRPr="003C0E55" w14:paraId="1B773299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B8E9FAA" w14:textId="77777777" w:rsidR="00C319E3" w:rsidRPr="003C0E55" w:rsidRDefault="00C319E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9902F66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319E3" w:rsidRPr="003C0E55" w14:paraId="183D6827" w14:textId="77777777" w:rsidTr="00B20351">
        <w:tc>
          <w:tcPr>
            <w:tcW w:w="6525" w:type="dxa"/>
            <w:shd w:val="clear" w:color="auto" w:fill="auto"/>
          </w:tcPr>
          <w:p w14:paraId="46DCE98E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3F8BB7D" w14:textId="77777777" w:rsidR="00C319E3" w:rsidRPr="003C0E55" w:rsidRDefault="00C319E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1D278B94" w14:textId="77777777" w:rsidTr="00B20351">
        <w:tc>
          <w:tcPr>
            <w:tcW w:w="6525" w:type="dxa"/>
            <w:shd w:val="clear" w:color="auto" w:fill="auto"/>
          </w:tcPr>
          <w:p w14:paraId="06D16D6C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5F8620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AA954D1" w14:textId="77777777" w:rsidR="00C319E3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319E3" w:rsidRPr="003C0E55" w14:paraId="1E7C5291" w14:textId="77777777" w:rsidTr="00B20351">
        <w:tc>
          <w:tcPr>
            <w:tcW w:w="6525" w:type="dxa"/>
            <w:shd w:val="clear" w:color="auto" w:fill="auto"/>
          </w:tcPr>
          <w:p w14:paraId="11226258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F237892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ED5787E" w14:textId="77777777" w:rsidR="00C319E3" w:rsidRPr="003C0E55" w:rsidRDefault="00C319E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C319E3" w:rsidRPr="003C0E55" w14:paraId="282822D4" w14:textId="77777777" w:rsidTr="00B20351">
        <w:tc>
          <w:tcPr>
            <w:tcW w:w="6525" w:type="dxa"/>
            <w:shd w:val="clear" w:color="auto" w:fill="E0E0E0"/>
          </w:tcPr>
          <w:p w14:paraId="22784185" w14:textId="77777777" w:rsidR="00C319E3" w:rsidRPr="003C0E55" w:rsidRDefault="00C319E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A7651AC" w14:textId="77777777" w:rsidR="00C319E3" w:rsidRDefault="00163B1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C319E3" w:rsidRPr="003C0E55" w14:paraId="57E21432" w14:textId="77777777" w:rsidTr="00B20351">
        <w:tc>
          <w:tcPr>
            <w:tcW w:w="6525" w:type="dxa"/>
            <w:shd w:val="clear" w:color="auto" w:fill="E0E0E0"/>
          </w:tcPr>
          <w:p w14:paraId="26CCF5DC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000C068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19E3" w:rsidRPr="003C0E55" w14:paraId="3FBEB77E" w14:textId="77777777" w:rsidTr="00B20351">
        <w:tc>
          <w:tcPr>
            <w:tcW w:w="6525" w:type="dxa"/>
            <w:shd w:val="clear" w:color="auto" w:fill="auto"/>
          </w:tcPr>
          <w:p w14:paraId="172DA7C5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D89EFBB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319E3" w:rsidRPr="003C0E55" w14:paraId="018B263F" w14:textId="77777777" w:rsidTr="00B20351">
        <w:tc>
          <w:tcPr>
            <w:tcW w:w="6525" w:type="dxa"/>
            <w:shd w:val="clear" w:color="auto" w:fill="auto"/>
          </w:tcPr>
          <w:p w14:paraId="12923F75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F992773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163B1E" w:rsidRPr="003C0E55" w14:paraId="49ACB2C7" w14:textId="77777777" w:rsidTr="000455FA">
        <w:trPr>
          <w:trHeight w:val="173"/>
        </w:trPr>
        <w:tc>
          <w:tcPr>
            <w:tcW w:w="6525" w:type="dxa"/>
            <w:shd w:val="clear" w:color="auto" w:fill="E0E0E0"/>
          </w:tcPr>
          <w:p w14:paraId="5246EC98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EF556C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1E" w:rsidRPr="003C0E55" w14:paraId="2D167055" w14:textId="77777777" w:rsidTr="000455FA">
        <w:trPr>
          <w:trHeight w:val="173"/>
        </w:trPr>
        <w:tc>
          <w:tcPr>
            <w:tcW w:w="6525" w:type="dxa"/>
            <w:shd w:val="clear" w:color="auto" w:fill="auto"/>
          </w:tcPr>
          <w:p w14:paraId="01534C05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98197B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B1E" w:rsidRPr="003C0E55" w14:paraId="204E1547" w14:textId="77777777" w:rsidTr="000455FA">
        <w:trPr>
          <w:trHeight w:val="173"/>
        </w:trPr>
        <w:tc>
          <w:tcPr>
            <w:tcW w:w="6525" w:type="dxa"/>
            <w:shd w:val="clear" w:color="auto" w:fill="auto"/>
          </w:tcPr>
          <w:p w14:paraId="50E03A6E" w14:textId="77777777" w:rsidR="00163B1E" w:rsidRPr="003C0E55" w:rsidRDefault="00163B1E" w:rsidP="00163B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2E67BA" w14:textId="77777777" w:rsidR="00163B1E" w:rsidRDefault="00163B1E" w:rsidP="00163B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9E3" w:rsidRPr="003C0E55" w14:paraId="5879B0C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E92FBF0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7D81A67" w14:textId="77777777" w:rsidR="00C319E3" w:rsidRDefault="00163B1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F7F36C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E64650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C83978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F57F5E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C82323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9CCDC37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278C1C0" w14:textId="77777777" w:rsidTr="00C36C4D">
        <w:tc>
          <w:tcPr>
            <w:tcW w:w="693" w:type="dxa"/>
          </w:tcPr>
          <w:p w14:paraId="5329165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A4A610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E89444F" w14:textId="77777777" w:rsidTr="00C36C4D">
        <w:tc>
          <w:tcPr>
            <w:tcW w:w="693" w:type="dxa"/>
          </w:tcPr>
          <w:p w14:paraId="2DADC0C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DC9B748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Развитие специальной педагогики и психологии (философский и исторический аспекты).</w:t>
            </w:r>
          </w:p>
        </w:tc>
      </w:tr>
      <w:tr w:rsidR="00920D08" w:rsidRPr="0053465B" w14:paraId="07F97D74" w14:textId="77777777" w:rsidTr="00C36C4D">
        <w:tc>
          <w:tcPr>
            <w:tcW w:w="693" w:type="dxa"/>
          </w:tcPr>
          <w:p w14:paraId="330E6D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B9E0382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Проблемы людей с отклонениями в развитии в философии.</w:t>
            </w:r>
          </w:p>
        </w:tc>
      </w:tr>
      <w:tr w:rsidR="00920D08" w:rsidRPr="0053465B" w14:paraId="35A54EFA" w14:textId="77777777" w:rsidTr="00C36C4D">
        <w:tc>
          <w:tcPr>
            <w:tcW w:w="693" w:type="dxa"/>
          </w:tcPr>
          <w:p w14:paraId="094E7BD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2F1E9DC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Творческое и научное наследие Л.С.Выготского.</w:t>
            </w:r>
          </w:p>
        </w:tc>
      </w:tr>
      <w:tr w:rsidR="00920D08" w:rsidRPr="0053465B" w14:paraId="569F89BD" w14:textId="77777777" w:rsidTr="00C36C4D">
        <w:tc>
          <w:tcPr>
            <w:tcW w:w="693" w:type="dxa"/>
          </w:tcPr>
          <w:p w14:paraId="21D38D3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BDC1F09" w14:textId="77777777" w:rsidR="00920D08" w:rsidRPr="0053465B" w:rsidRDefault="0039283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83C">
              <w:rPr>
                <w:bCs/>
                <w:color w:val="000000"/>
                <w:sz w:val="24"/>
                <w:szCs w:val="24"/>
              </w:rPr>
              <w:t>Основные направления развития специального образования.</w:t>
            </w:r>
          </w:p>
        </w:tc>
      </w:tr>
    </w:tbl>
    <w:p w14:paraId="4173FFF6" w14:textId="77777777" w:rsidR="00920D08" w:rsidRPr="0039283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1A2F543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4BE7F4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B256A3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569566A" w14:textId="77777777" w:rsidR="00C319E3" w:rsidRDefault="00C319E3" w:rsidP="00C319E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319E3" w:rsidRPr="003C0E55" w14:paraId="045467EF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524F972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6827B8F" w14:textId="77777777" w:rsidR="00C319E3" w:rsidRPr="00E57B44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DB10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F42E4E8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319E3" w:rsidRPr="003C0E55" w14:paraId="4FE04844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3F286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1BC915" w14:textId="77777777" w:rsidR="00C319E3" w:rsidRPr="003C0E55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FE12A2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91D88D2" w14:textId="77777777" w:rsidR="00C319E3" w:rsidRPr="006A2CE3" w:rsidRDefault="00C319E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16D46D" w14:textId="77777777" w:rsidR="00C319E3" w:rsidRPr="006A2CE3" w:rsidRDefault="00C319E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07B20" w:rsidRPr="003C0E55" w14:paraId="443BB91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413D68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DD9D6A" w14:textId="77777777" w:rsidR="00B07B20" w:rsidRPr="00B07B20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7B20">
              <w:rPr>
                <w:sz w:val="22"/>
                <w:szCs w:val="22"/>
              </w:rPr>
              <w:t xml:space="preserve">Развитие специальной педагогики и </w:t>
            </w:r>
            <w:r w:rsidRPr="00B07B20">
              <w:rPr>
                <w:sz w:val="22"/>
                <w:szCs w:val="22"/>
              </w:rPr>
              <w:lastRenderedPageBreak/>
              <w:t>психологии (философский и исторический аспекты).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CD528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BA3DB7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DE7BAE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13CA1">
              <w:rPr>
                <w:sz w:val="22"/>
              </w:rPr>
              <w:t>ешение ситуационных задач</w:t>
            </w:r>
            <w:r>
              <w:rPr>
                <w:sz w:val="22"/>
              </w:rPr>
              <w:t xml:space="preserve"> </w:t>
            </w:r>
          </w:p>
        </w:tc>
      </w:tr>
      <w:tr w:rsidR="00B07B20" w:rsidRPr="003C0E55" w14:paraId="070A545B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39BE4B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460988" w14:textId="77777777" w:rsidR="00B07B20" w:rsidRPr="00B07B20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7B20">
              <w:rPr>
                <w:sz w:val="22"/>
                <w:szCs w:val="22"/>
              </w:rPr>
              <w:t>Проблемы людей с отклонениями в развитии в философии.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E8686B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FAABB0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99381B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результатам практической подготовки</w:t>
            </w:r>
          </w:p>
        </w:tc>
      </w:tr>
      <w:tr w:rsidR="00B07B20" w:rsidRPr="003C0E55" w14:paraId="3B83E225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52D3F1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996D3" w14:textId="77777777" w:rsidR="00B07B20" w:rsidRPr="00B07B20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7B20">
              <w:rPr>
                <w:sz w:val="22"/>
                <w:szCs w:val="22"/>
              </w:rPr>
              <w:t>Творческое и научное наследие Л.С.Выготского.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BE110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35F66E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3BCF13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Р</w:t>
            </w:r>
            <w:r w:rsidRPr="00813CA1">
              <w:rPr>
                <w:sz w:val="22"/>
              </w:rPr>
              <w:t>ешение ситуационных задач</w:t>
            </w:r>
            <w:r>
              <w:rPr>
                <w:sz w:val="22"/>
              </w:rPr>
              <w:t xml:space="preserve"> </w:t>
            </w:r>
          </w:p>
        </w:tc>
      </w:tr>
      <w:tr w:rsidR="00B07B20" w:rsidRPr="003C0E55" w14:paraId="5630D089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8781E7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8F5A4D" w14:textId="77777777" w:rsidR="00B07B20" w:rsidRPr="00B07B20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07B20">
              <w:rPr>
                <w:sz w:val="22"/>
                <w:szCs w:val="22"/>
              </w:rPr>
              <w:t>Основные направления развития специального образования.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881E94" w14:textId="77777777" w:rsidR="00B07B20" w:rsidRPr="00555F6C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09EF1A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26A265" w14:textId="77777777" w:rsidR="00B07B20" w:rsidRPr="006A2CE3" w:rsidRDefault="00B07B20" w:rsidP="00B07B2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Отчет по результатам практической подготовки</w:t>
            </w:r>
          </w:p>
        </w:tc>
      </w:tr>
    </w:tbl>
    <w:p w14:paraId="29BCFB6D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2064E6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6FA9C0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740DE3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E99886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126F2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53FB4B7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Классификация нарушений психического развития.</w:t>
      </w:r>
    </w:p>
    <w:p w14:paraId="4804A021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Цели и задачи специальной педагогики.</w:t>
      </w:r>
    </w:p>
    <w:p w14:paraId="747FEF0C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rFonts w:eastAsia="Times New Roman CYR"/>
          <w:b/>
          <w:bCs/>
          <w:sz w:val="24"/>
          <w:szCs w:val="24"/>
        </w:rPr>
      </w:pPr>
      <w:r w:rsidRPr="0039283C">
        <w:rPr>
          <w:sz w:val="24"/>
          <w:szCs w:val="24"/>
        </w:rPr>
        <w:t>Предметные области специальной педагогики.</w:t>
      </w:r>
    </w:p>
    <w:p w14:paraId="6B029020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Проблема анализа своеобразия языка как общественного явления.</w:t>
      </w:r>
    </w:p>
    <w:p w14:paraId="5C6003B3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Психолингвистический анализ отклонений от нормального речевого развития.</w:t>
      </w:r>
    </w:p>
    <w:p w14:paraId="6A7ACF67" w14:textId="77777777" w:rsidR="0039283C" w:rsidRPr="0039283C" w:rsidRDefault="0039283C" w:rsidP="0039283C">
      <w:pPr>
        <w:pStyle w:val="ab"/>
        <w:widowControl/>
        <w:numPr>
          <w:ilvl w:val="0"/>
          <w:numId w:val="16"/>
        </w:numPr>
        <w:tabs>
          <w:tab w:val="clear" w:pos="788"/>
          <w:tab w:val="left" w:pos="284"/>
          <w:tab w:val="left" w:pos="426"/>
        </w:tabs>
        <w:suppressAutoHyphens w:val="0"/>
        <w:autoSpaceDE w:val="0"/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Социокультурные основания специальной педагогики.</w:t>
      </w:r>
    </w:p>
    <w:p w14:paraId="04739968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Философские основания специальной педагогики.</w:t>
      </w:r>
    </w:p>
    <w:p w14:paraId="61D0EF57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Клинические основания специальной педагогики.</w:t>
      </w:r>
    </w:p>
    <w:p w14:paraId="277ABE2A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Психологические основания специальной педагогики.</w:t>
      </w:r>
    </w:p>
    <w:p w14:paraId="2ADE17C4" w14:textId="77777777" w:rsidR="0039283C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Линвистические и психолингвистические основы специальной педагогики.</w:t>
      </w:r>
    </w:p>
    <w:p w14:paraId="2542911F" w14:textId="77777777" w:rsidR="006C6039" w:rsidRPr="0039283C" w:rsidRDefault="0039283C" w:rsidP="0039283C">
      <w:pPr>
        <w:pStyle w:val="ab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9283C">
        <w:rPr>
          <w:sz w:val="24"/>
          <w:szCs w:val="24"/>
        </w:rPr>
        <w:t>Проблема развития детской речи.</w:t>
      </w:r>
    </w:p>
    <w:p w14:paraId="05C620B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CE1C6C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C937FE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07F253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9EC94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39CE5D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2A274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D325F4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A7818A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C3FF8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DE51C" w14:textId="77777777" w:rsidR="00920D08" w:rsidRPr="003C0E55" w:rsidRDefault="00920D08" w:rsidP="0039283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9283C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BB369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A2938E3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C55D33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94F96A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5312AD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3AC3CAE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4E04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5C04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1C78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4F365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E4236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2F46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5F42D3F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A0844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00547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B43E0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D7D9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8867B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9FFD1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670D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83C" w:rsidRPr="003C0E55" w14:paraId="5AC35C1C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965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150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bCs/>
                <w:sz w:val="24"/>
              </w:rPr>
            </w:pPr>
            <w:r w:rsidRPr="0039283C">
              <w:rPr>
                <w:bCs/>
                <w:sz w:val="24"/>
              </w:rPr>
              <w:t xml:space="preserve">Основы специальной педагогики и </w:t>
            </w:r>
            <w:r w:rsidRPr="0039283C">
              <w:rPr>
                <w:bCs/>
                <w:sz w:val="24"/>
              </w:rPr>
              <w:lastRenderedPageBreak/>
              <w:t>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7B1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lastRenderedPageBreak/>
              <w:t xml:space="preserve">О.В. Вольская, А.Н. </w:t>
            </w:r>
            <w:r w:rsidRPr="0039283C">
              <w:rPr>
                <w:sz w:val="24"/>
              </w:rPr>
              <w:lastRenderedPageBreak/>
              <w:t>Нехорошкова, И.С. Ляпина и 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BAC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lastRenderedPageBreak/>
              <w:t>Архангельск: ИД САФУ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C12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60F" w14:textId="77777777" w:rsidR="0039283C" w:rsidRPr="00DB6A51" w:rsidRDefault="0039283C" w:rsidP="003928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E25" w14:textId="77777777" w:rsidR="0039283C" w:rsidRPr="00DB6A51" w:rsidRDefault="000B412C" w:rsidP="0039283C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39283C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39283C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39283C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39283C" w:rsidRPr="003C0E55" w14:paraId="735EF102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0A1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DE4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bCs/>
                <w:sz w:val="24"/>
              </w:rPr>
            </w:pPr>
            <w:r w:rsidRPr="0039283C">
              <w:rPr>
                <w:sz w:val="24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FA7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2FA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Минск: РИПО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DA8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1E5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EC31" w14:textId="77777777" w:rsidR="0039283C" w:rsidRPr="00DB6A51" w:rsidRDefault="000B412C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C50D86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48BD3C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348F8CC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484E93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7D93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8078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A81B9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36FBC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6589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65A5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D41A028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F3274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36181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4739F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88A6F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7ABFA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16523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DC4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9283C" w:rsidRPr="003C0E55" w14:paraId="3CE35F12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FF9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D72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E05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Подольская О. А. , Яковлева И.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D53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Елецкий государственный университет им. И. А. Бунина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E90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C6E" w14:textId="77777777" w:rsidR="0039283C" w:rsidRPr="00DB6A51" w:rsidRDefault="0039283C" w:rsidP="0039283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3F1" w14:textId="77777777" w:rsidR="0039283C" w:rsidRPr="00DB6A51" w:rsidRDefault="000B412C" w:rsidP="0039283C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283C" w:rsidRPr="003C0E55" w14:paraId="17836636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A0E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718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История психологии от античности до середины XX в.</w:t>
            </w:r>
          </w:p>
          <w:p w14:paraId="3B2DDEDF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1F7" w14:textId="77777777" w:rsidR="0039283C" w:rsidRPr="0039283C" w:rsidRDefault="0039283C" w:rsidP="0039283C">
            <w:pPr>
              <w:spacing w:line="256" w:lineRule="auto"/>
              <w:ind w:left="0" w:firstLine="0"/>
              <w:rPr>
                <w:sz w:val="24"/>
              </w:rPr>
            </w:pPr>
            <w:r w:rsidRPr="0039283C">
              <w:rPr>
                <w:sz w:val="24"/>
              </w:rPr>
              <w:t>Ярошевский, М.Г.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295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- </w:t>
            </w:r>
            <w:proofErr w:type="gramStart"/>
            <w:r w:rsidRPr="0039283C">
              <w:rPr>
                <w:sz w:val="24"/>
              </w:rPr>
              <w:t>М. :</w:t>
            </w:r>
            <w:proofErr w:type="gramEnd"/>
            <w:r w:rsidRPr="0039283C">
              <w:rPr>
                <w:sz w:val="24"/>
              </w:rPr>
              <w:t xml:space="preserve"> Директ-Медиа</w:t>
            </w:r>
          </w:p>
          <w:p w14:paraId="5A1A2FA6" w14:textId="77777777" w:rsidR="0039283C" w:rsidRPr="0039283C" w:rsidRDefault="0039283C" w:rsidP="0039283C">
            <w:pPr>
              <w:spacing w:line="256" w:lineRule="auto"/>
              <w:rPr>
                <w:sz w:val="24"/>
              </w:rPr>
            </w:pPr>
            <w:r w:rsidRPr="0039283C">
              <w:rPr>
                <w:sz w:val="24"/>
              </w:rPr>
              <w:t>- ISBN 9785998916007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51F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CBB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CEF" w14:textId="77777777" w:rsidR="0039283C" w:rsidRPr="00DB6A51" w:rsidRDefault="000B412C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39283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9283C" w:rsidRPr="003C0E55" w14:paraId="767209D4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2FC" w14:textId="77777777" w:rsidR="0039283C" w:rsidRPr="00DB6A51" w:rsidRDefault="0039283C" w:rsidP="0039283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E52" w14:textId="77777777" w:rsidR="0039283C" w:rsidRPr="0039283C" w:rsidRDefault="0039283C" w:rsidP="0039283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Описательная, объяснительная и предсказательная функции современной педагогической науки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248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Лукацкий, М.А.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3D6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 xml:space="preserve">- </w:t>
            </w:r>
            <w:proofErr w:type="gramStart"/>
            <w:r w:rsidRPr="0039283C">
              <w:rPr>
                <w:sz w:val="24"/>
              </w:rPr>
              <w:t>М. :</w:t>
            </w:r>
            <w:proofErr w:type="gramEnd"/>
            <w:r w:rsidRPr="0039283C">
              <w:rPr>
                <w:sz w:val="24"/>
              </w:rPr>
              <w:t xml:space="preserve"> Институт эффективных технологий</w:t>
            </w:r>
          </w:p>
          <w:p w14:paraId="4B814000" w14:textId="77777777" w:rsidR="0039283C" w:rsidRPr="0039283C" w:rsidRDefault="0039283C" w:rsidP="0039283C">
            <w:pPr>
              <w:spacing w:line="256" w:lineRule="auto"/>
              <w:rPr>
                <w:sz w:val="24"/>
              </w:rPr>
            </w:pPr>
            <w:r w:rsidRPr="0039283C">
              <w:rPr>
                <w:sz w:val="24"/>
              </w:rPr>
              <w:t>- ISBN 978-5-905736-03-2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FE0" w14:textId="77777777" w:rsidR="0039283C" w:rsidRPr="0039283C" w:rsidRDefault="0039283C" w:rsidP="0039283C">
            <w:pPr>
              <w:spacing w:line="256" w:lineRule="auto"/>
              <w:ind w:firstLine="0"/>
              <w:rPr>
                <w:sz w:val="24"/>
              </w:rPr>
            </w:pPr>
            <w:r w:rsidRPr="0039283C">
              <w:rPr>
                <w:sz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FFA" w14:textId="77777777" w:rsidR="0039283C" w:rsidRPr="00DB6A51" w:rsidRDefault="0039283C" w:rsidP="0039283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E3A" w14:textId="77777777" w:rsidR="0039283C" w:rsidRPr="00DB6A51" w:rsidRDefault="000B412C" w:rsidP="0039283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39283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39283C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0FF0042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DC02A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5E297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B68A2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81DA9E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50D0E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0E5410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5FC158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2D315DE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6FAAB1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983134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486AC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D9E69E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1511A6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F6DF14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7CD01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EBB045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7A23B2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5C2F2F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2F004B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CF1944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AD16F2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FA240C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E9CC83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FB90A32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8C8E67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E3D8BC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A289F3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37020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FA33D3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46FED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F15A1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A1A916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FD3EEE"/>
    <w:multiLevelType w:val="hybridMultilevel"/>
    <w:tmpl w:val="F080F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E7A3E8E"/>
    <w:multiLevelType w:val="hybridMultilevel"/>
    <w:tmpl w:val="00C4B586"/>
    <w:lvl w:ilvl="0" w:tplc="0EB0F1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336213"/>
    <w:multiLevelType w:val="hybridMultilevel"/>
    <w:tmpl w:val="9D80C99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01281"/>
    <w:multiLevelType w:val="hybridMultilevel"/>
    <w:tmpl w:val="3732C2C4"/>
    <w:lvl w:ilvl="0" w:tplc="9104AB64">
      <w:start w:val="1"/>
      <w:numFmt w:val="decimal"/>
      <w:lvlText w:val="%1."/>
      <w:lvlJc w:val="left"/>
      <w:pPr>
        <w:ind w:left="14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9B6185B"/>
    <w:multiLevelType w:val="hybridMultilevel"/>
    <w:tmpl w:val="0F80EDFE"/>
    <w:lvl w:ilvl="0" w:tplc="D2208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B412C"/>
    <w:rsid w:val="00120D06"/>
    <w:rsid w:val="0013362D"/>
    <w:rsid w:val="00163B1E"/>
    <w:rsid w:val="00181368"/>
    <w:rsid w:val="00324FF2"/>
    <w:rsid w:val="0039283C"/>
    <w:rsid w:val="003A5744"/>
    <w:rsid w:val="004B47B0"/>
    <w:rsid w:val="00511BD7"/>
    <w:rsid w:val="00623C7B"/>
    <w:rsid w:val="00631FDC"/>
    <w:rsid w:val="006A6D8A"/>
    <w:rsid w:val="006C1FEC"/>
    <w:rsid w:val="006C6039"/>
    <w:rsid w:val="00920D08"/>
    <w:rsid w:val="00A0610E"/>
    <w:rsid w:val="00A3764E"/>
    <w:rsid w:val="00A85D61"/>
    <w:rsid w:val="00A94AEE"/>
    <w:rsid w:val="00B07B20"/>
    <w:rsid w:val="00B14A17"/>
    <w:rsid w:val="00C319E3"/>
    <w:rsid w:val="00C36C4D"/>
    <w:rsid w:val="00CC5652"/>
    <w:rsid w:val="00CC7A38"/>
    <w:rsid w:val="00D704A1"/>
    <w:rsid w:val="00DB6A5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D74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C3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23</cp:revision>
  <dcterms:created xsi:type="dcterms:W3CDTF">2020-10-23T06:57:00Z</dcterms:created>
  <dcterms:modified xsi:type="dcterms:W3CDTF">2023-05-07T14:51:00Z</dcterms:modified>
</cp:coreProperties>
</file>