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EA9A" w14:textId="77777777" w:rsidR="00080801" w:rsidRDefault="00080801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296D6E8" w14:textId="77777777" w:rsidR="00080801" w:rsidRDefault="00080801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FBF6EA1" w14:textId="77777777" w:rsidR="00080801" w:rsidRDefault="0008080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E03E325" w14:textId="77777777" w:rsidR="00080801" w:rsidRDefault="0008080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62DAEF3" w14:textId="77777777" w:rsidR="00080801" w:rsidRDefault="0008080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19D7612" w14:textId="77777777" w:rsidR="00080801" w:rsidRDefault="0008080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C7698D" w14:textId="77777777" w:rsidR="00080801" w:rsidRDefault="0008080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D293E56" w14:textId="77777777" w:rsidR="00080801" w:rsidRDefault="0008080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2492350" w14:textId="77777777" w:rsidR="00080801" w:rsidRDefault="0008080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ADC8522" w14:textId="77777777" w:rsidR="00080801" w:rsidRDefault="0008080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28EC57B9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EE1D1E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DFB143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A01501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52B403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1D0B01A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14:paraId="1E00CD8F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DAA0F2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5D2E05" w14:textId="77777777" w:rsidR="00080801" w:rsidRDefault="00080801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63431">
        <w:rPr>
          <w:b/>
          <w:color w:val="000000"/>
          <w:sz w:val="24"/>
          <w:szCs w:val="24"/>
        </w:rPr>
        <w:t>Б1.В.01.02 МЕТОДИКА ФОРМИРОВАНИЯ С</w:t>
      </w:r>
      <w:r>
        <w:rPr>
          <w:b/>
          <w:color w:val="000000"/>
          <w:sz w:val="24"/>
          <w:szCs w:val="24"/>
        </w:rPr>
        <w:t>ОЦИАЛЬНО-</w:t>
      </w:r>
      <w:r w:rsidRPr="00163431">
        <w:rPr>
          <w:b/>
          <w:color w:val="000000"/>
          <w:sz w:val="24"/>
          <w:szCs w:val="24"/>
        </w:rPr>
        <w:t>Б</w:t>
      </w:r>
      <w:r>
        <w:rPr>
          <w:b/>
          <w:color w:val="000000"/>
          <w:sz w:val="24"/>
          <w:szCs w:val="24"/>
        </w:rPr>
        <w:t>ЫТОВОЙ</w:t>
      </w:r>
      <w:r w:rsidRPr="00163431">
        <w:rPr>
          <w:b/>
          <w:color w:val="000000"/>
          <w:sz w:val="24"/>
          <w:szCs w:val="24"/>
        </w:rPr>
        <w:t xml:space="preserve"> ОРИЕНТИРОВКИ ДЕТЕЙ С Р</w:t>
      </w:r>
      <w:r>
        <w:rPr>
          <w:b/>
          <w:color w:val="000000"/>
          <w:sz w:val="24"/>
          <w:szCs w:val="24"/>
        </w:rPr>
        <w:t xml:space="preserve">АННИМ </w:t>
      </w:r>
      <w:r w:rsidRPr="00163431">
        <w:rPr>
          <w:b/>
          <w:color w:val="000000"/>
          <w:sz w:val="24"/>
          <w:szCs w:val="24"/>
        </w:rPr>
        <w:t>Д</w:t>
      </w:r>
      <w:r>
        <w:rPr>
          <w:b/>
          <w:color w:val="000000"/>
          <w:sz w:val="24"/>
          <w:szCs w:val="24"/>
        </w:rPr>
        <w:t xml:space="preserve">ЕТСКИМ </w:t>
      </w:r>
      <w:r w:rsidRPr="00163431">
        <w:rPr>
          <w:b/>
          <w:color w:val="000000"/>
          <w:sz w:val="24"/>
          <w:szCs w:val="24"/>
        </w:rPr>
        <w:t>А</w:t>
      </w:r>
      <w:r>
        <w:rPr>
          <w:b/>
          <w:color w:val="000000"/>
          <w:sz w:val="24"/>
          <w:szCs w:val="24"/>
        </w:rPr>
        <w:t>УТИЗМОМ</w:t>
      </w:r>
    </w:p>
    <w:p w14:paraId="0EBB41F2" w14:textId="77777777" w:rsidR="00080801" w:rsidRDefault="00080801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0DDA95F" w14:textId="77777777" w:rsidR="00080801" w:rsidRDefault="00080801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2B76DCB" w14:textId="77777777" w:rsidR="00080801" w:rsidRDefault="00080801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>44.04.03 Специальное (дефектологическое) образование</w:t>
      </w:r>
    </w:p>
    <w:p w14:paraId="21FBB4C7" w14:textId="03E2FC5D" w:rsidR="00080801" w:rsidRDefault="00080801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Комплексная реабилитация лиц с аутизмом</w:t>
      </w:r>
    </w:p>
    <w:p w14:paraId="35F83FE5" w14:textId="77777777" w:rsidR="006F401D" w:rsidRDefault="006F401D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48F364" w14:textId="2643E80A" w:rsidR="00080801" w:rsidRDefault="00D3293A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D3293A">
        <w:rPr>
          <w:bCs/>
          <w:sz w:val="24"/>
          <w:szCs w:val="24"/>
        </w:rPr>
        <w:t>(год начала подготовки – 202</w:t>
      </w:r>
      <w:r w:rsidR="00192C21">
        <w:rPr>
          <w:bCs/>
          <w:sz w:val="24"/>
          <w:szCs w:val="24"/>
        </w:rPr>
        <w:t>2</w:t>
      </w:r>
      <w:r w:rsidRPr="00D3293A">
        <w:rPr>
          <w:bCs/>
          <w:sz w:val="24"/>
          <w:szCs w:val="24"/>
        </w:rPr>
        <w:t>)</w:t>
      </w:r>
    </w:p>
    <w:p w14:paraId="70ADF142" w14:textId="77777777" w:rsidR="00080801" w:rsidRDefault="00080801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C0D5814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F8CEB6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1ECE9F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E96D92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1D62A4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5DF6EF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D701FE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745EF1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6B0C28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E34BF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FA518A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16DFEA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990A77" w14:textId="77777777" w:rsidR="00080801" w:rsidRDefault="00080801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3337E2C" w14:textId="77777777" w:rsidR="00080801" w:rsidRDefault="00080801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97C636F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FF6021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17C4C8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E4EA9F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09B7EB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E18A43" w14:textId="77777777" w:rsidR="00080801" w:rsidRDefault="0008080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8208A7" w14:textId="77777777" w:rsidR="00080801" w:rsidRDefault="0008080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B92C01E" w14:textId="5286DA45" w:rsidR="000262C1" w:rsidRDefault="00080801" w:rsidP="000262C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D3293A">
        <w:rPr>
          <w:sz w:val="24"/>
          <w:szCs w:val="24"/>
        </w:rPr>
        <w:t>2</w:t>
      </w:r>
      <w:r w:rsidR="00192C21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67E10361" w14:textId="77777777" w:rsidR="00080801" w:rsidRPr="00A0610E" w:rsidRDefault="00080801" w:rsidP="000262C1">
      <w:pPr>
        <w:numPr>
          <w:ilvl w:val="0"/>
          <w:numId w:val="13"/>
        </w:numPr>
        <w:tabs>
          <w:tab w:val="left" w:pos="748"/>
          <w:tab w:val="left" w:pos="828"/>
          <w:tab w:val="left" w:pos="3822"/>
        </w:tabs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E4BA131" w14:textId="77777777" w:rsidR="00080801" w:rsidRDefault="00080801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2"/>
        <w:gridCol w:w="2661"/>
        <w:gridCol w:w="5320"/>
        <w:gridCol w:w="113"/>
      </w:tblGrid>
      <w:tr w:rsidR="00080801" w:rsidRPr="00C4508A" w14:paraId="13458093" w14:textId="77777777" w:rsidTr="00827E55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39F6D" w14:textId="77777777" w:rsidR="00080801" w:rsidRPr="00C4508A" w:rsidRDefault="00080801" w:rsidP="00827E5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81581" w14:textId="77777777" w:rsidR="00080801" w:rsidRPr="00C4508A" w:rsidRDefault="00080801" w:rsidP="00827E5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4D1DC7E9" w14:textId="77777777" w:rsidR="00080801" w:rsidRPr="00C4508A" w:rsidRDefault="00080801" w:rsidP="00827E5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0B84" w14:textId="77777777" w:rsidR="00080801" w:rsidRPr="00C4508A" w:rsidRDefault="00080801" w:rsidP="00827E5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080801" w:rsidRPr="00C4508A" w14:paraId="449760A2" w14:textId="77777777" w:rsidTr="00827E55">
        <w:trPr>
          <w:trHeight w:val="78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25507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4CE47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71CD">
              <w:rPr>
                <w:kern w:val="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A4074" w14:textId="77777777" w:rsidR="00080801" w:rsidRPr="002C71CD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71CD">
              <w:rPr>
                <w:kern w:val="0"/>
                <w:sz w:val="24"/>
                <w:szCs w:val="24"/>
                <w:lang w:eastAsia="ru-RU"/>
              </w:rPr>
              <w:t>ИУК 2.1 Выстраивает этапы работы над проектом с учетом последовательности их реализации, определяет этапы жизненного цикла проекта</w:t>
            </w:r>
          </w:p>
        </w:tc>
      </w:tr>
      <w:tr w:rsidR="00080801" w:rsidRPr="00C4508A" w14:paraId="246F71EF" w14:textId="77777777" w:rsidTr="00827E55">
        <w:trPr>
          <w:trHeight w:val="4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2ED0E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D39DB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1657E" w14:textId="77777777" w:rsidR="00080801" w:rsidRPr="002C71CD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71CD">
              <w:rPr>
                <w:kern w:val="0"/>
                <w:sz w:val="24"/>
                <w:szCs w:val="24"/>
                <w:lang w:eastAsia="ru-RU"/>
              </w:rPr>
              <w:t>ИУК 2.2 Определяет проблему, на решение которой направлен проект, грамотно формулирует цель проекта. Определяет исполнителей проекта</w:t>
            </w:r>
          </w:p>
        </w:tc>
      </w:tr>
      <w:tr w:rsidR="00080801" w:rsidRPr="00C4508A" w14:paraId="24BAE113" w14:textId="77777777" w:rsidTr="00827E55">
        <w:trPr>
          <w:trHeight w:val="65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2AB86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B1B61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64110" w14:textId="77777777" w:rsidR="00080801" w:rsidRPr="002C71CD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71CD">
              <w:rPr>
                <w:kern w:val="0"/>
                <w:sz w:val="24"/>
                <w:szCs w:val="24"/>
                <w:lang w:eastAsia="ru-RU"/>
              </w:rPr>
              <w:t>ИУК 2.3 Проектирует решение конкретных задач проекта, выбирая оптимальный способ их решения, исходя из действующих правовых норм и имеющихся ресурсов и ограничений</w:t>
            </w:r>
          </w:p>
        </w:tc>
      </w:tr>
      <w:tr w:rsidR="00080801" w:rsidRPr="00C4508A" w14:paraId="631B46E2" w14:textId="77777777" w:rsidTr="00827E55">
        <w:trPr>
          <w:trHeight w:val="6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95CB6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67E8B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17ED2" w14:textId="77777777" w:rsidR="00080801" w:rsidRPr="002C71CD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71CD">
              <w:rPr>
                <w:kern w:val="0"/>
                <w:sz w:val="24"/>
                <w:szCs w:val="24"/>
                <w:lang w:eastAsia="ru-RU"/>
              </w:rPr>
              <w:t>ИУК 2.4 Качественно решает конкретные задачи (исследования, проекта, деятельности) за установленное время. Оценивает риски и результаты проекта</w:t>
            </w:r>
          </w:p>
        </w:tc>
      </w:tr>
      <w:tr w:rsidR="00080801" w:rsidRPr="00C4508A" w14:paraId="48218F18" w14:textId="77777777" w:rsidTr="007A351B">
        <w:trPr>
          <w:trHeight w:val="5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B2B0A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ED76E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0B64A9" w14:textId="77777777" w:rsidR="00080801" w:rsidRPr="002C71CD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71CD">
              <w:rPr>
                <w:kern w:val="0"/>
                <w:sz w:val="24"/>
                <w:szCs w:val="24"/>
                <w:lang w:eastAsia="ru-RU"/>
              </w:rPr>
              <w:t>ИУК 2.5 Публично представляет результаты проекта, вступает в обсуждение хода и результатов проекта</w:t>
            </w:r>
          </w:p>
        </w:tc>
      </w:tr>
      <w:tr w:rsidR="00080801" w:rsidRPr="00C4508A" w14:paraId="2E699806" w14:textId="77777777" w:rsidTr="00827E55">
        <w:trPr>
          <w:trHeight w:val="98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B748B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4"/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2D6C1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71CD">
              <w:rPr>
                <w:w w:val="98"/>
                <w:kern w:val="0"/>
                <w:sz w:val="24"/>
                <w:szCs w:val="24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59749" w14:textId="77777777" w:rsidR="00080801" w:rsidRPr="002C71CD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71CD">
              <w:rPr>
                <w:kern w:val="0"/>
                <w:sz w:val="24"/>
                <w:szCs w:val="24"/>
                <w:lang w:eastAsia="ru-RU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080801" w:rsidRPr="00C4508A" w14:paraId="63C69320" w14:textId="77777777" w:rsidTr="00B4780D">
        <w:trPr>
          <w:trHeight w:val="5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9E31E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AAD92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31924F" w14:textId="77777777" w:rsidR="00080801" w:rsidRPr="002C71CD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71CD">
              <w:rPr>
                <w:kern w:val="0"/>
                <w:sz w:val="24"/>
                <w:szCs w:val="24"/>
                <w:lang w:eastAsia="ru-RU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080801" w:rsidRPr="00C4508A" w14:paraId="72659B44" w14:textId="77777777" w:rsidTr="00B4780D">
        <w:trPr>
          <w:trHeight w:val="73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715D4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D52BD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BBE5A3" w14:textId="77777777" w:rsidR="00080801" w:rsidRPr="002C71CD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71CD">
              <w:rPr>
                <w:kern w:val="0"/>
                <w:sz w:val="24"/>
                <w:szCs w:val="24"/>
                <w:lang w:eastAsia="ru-RU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080801" w:rsidRPr="00C4508A" w14:paraId="4E1715A6" w14:textId="77777777" w:rsidTr="00827E55">
        <w:trPr>
          <w:trHeight w:val="56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2860D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D6E6C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20CEF" w14:textId="77777777" w:rsidR="00080801" w:rsidRPr="002C71CD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71CD">
              <w:rPr>
                <w:kern w:val="0"/>
                <w:sz w:val="24"/>
                <w:szCs w:val="24"/>
                <w:lang w:eastAsia="ru-RU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080801" w:rsidRPr="00C4508A" w14:paraId="7003B77C" w14:textId="77777777" w:rsidTr="00B4780D">
        <w:trPr>
          <w:trHeight w:val="69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5FA3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FE45B" w14:textId="77777777" w:rsidR="00080801" w:rsidRPr="00C4508A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D83F5D" w14:textId="77777777" w:rsidR="00080801" w:rsidRPr="002C71CD" w:rsidRDefault="00080801" w:rsidP="002C71C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71CD">
              <w:rPr>
                <w:kern w:val="0"/>
                <w:sz w:val="24"/>
                <w:szCs w:val="24"/>
                <w:lang w:eastAsia="ru-RU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  <w:tr w:rsidR="00080801" w:rsidRPr="00C4508A" w14:paraId="04F291A4" w14:textId="77777777" w:rsidTr="00B95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4" w:type="dxa"/>
          <w:trHeight w:val="415"/>
        </w:trPr>
        <w:tc>
          <w:tcPr>
            <w:tcW w:w="1271" w:type="dxa"/>
            <w:vMerge w:val="restart"/>
          </w:tcPr>
          <w:p w14:paraId="59A3150B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693" w:type="dxa"/>
            <w:vMerge w:val="restart"/>
          </w:tcPr>
          <w:p w14:paraId="606B30B8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и проводить научное исследование проблемы в профессиональной области с </w:t>
            </w:r>
            <w:r w:rsidRPr="00B95A26">
              <w:rPr>
                <w:kern w:val="0"/>
                <w:sz w:val="24"/>
                <w:szCs w:val="24"/>
                <w:lang w:eastAsia="ru-RU"/>
              </w:rPr>
              <w:lastRenderedPageBreak/>
              <w:t>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5386" w:type="dxa"/>
          </w:tcPr>
          <w:p w14:paraId="0B38E800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212903B8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14:paraId="3D807AC4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080801" w:rsidRPr="00C4508A" w14:paraId="29FAAB4A" w14:textId="77777777" w:rsidTr="00B95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4" w:type="dxa"/>
          <w:trHeight w:val="703"/>
        </w:trPr>
        <w:tc>
          <w:tcPr>
            <w:tcW w:w="1271" w:type="dxa"/>
            <w:vMerge/>
          </w:tcPr>
          <w:p w14:paraId="68C9EB49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5543DE4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2BD71CA9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76734826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3FA3C1F5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планировать и проводить экспериментальное исследование;</w:t>
            </w:r>
          </w:p>
          <w:p w14:paraId="08549A11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30A72B49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18345056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080801" w:rsidRPr="00C4508A" w14:paraId="5BAED6CF" w14:textId="77777777" w:rsidTr="00B95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4" w:type="dxa"/>
          <w:trHeight w:val="703"/>
        </w:trPr>
        <w:tc>
          <w:tcPr>
            <w:tcW w:w="1271" w:type="dxa"/>
            <w:vMerge/>
          </w:tcPr>
          <w:p w14:paraId="108A0AA1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AC686AD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D295990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465DC46D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методами проведения экспериментального исследования;</w:t>
            </w:r>
          </w:p>
          <w:p w14:paraId="16455EA5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7E4C99A2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умением создавать и оформлять связный научный текст.</w:t>
            </w:r>
          </w:p>
        </w:tc>
      </w:tr>
      <w:tr w:rsidR="00080801" w:rsidRPr="00C4508A" w14:paraId="020681E3" w14:textId="77777777" w:rsidTr="00B95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4" w:type="dxa"/>
          <w:trHeight w:val="704"/>
        </w:trPr>
        <w:tc>
          <w:tcPr>
            <w:tcW w:w="1271" w:type="dxa"/>
            <w:vMerge w:val="restart"/>
          </w:tcPr>
          <w:p w14:paraId="5D739FE2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693" w:type="dxa"/>
            <w:vMerge w:val="restart"/>
          </w:tcPr>
          <w:p w14:paraId="37C99564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4B74F392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14:paraId="60B10480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080801" w:rsidRPr="00C4508A" w14:paraId="369EF95E" w14:textId="77777777" w:rsidTr="00B95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4" w:type="dxa"/>
          <w:trHeight w:val="703"/>
        </w:trPr>
        <w:tc>
          <w:tcPr>
            <w:tcW w:w="1271" w:type="dxa"/>
            <w:vMerge/>
          </w:tcPr>
          <w:p w14:paraId="4EB19DB5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EFC0419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535E74E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B95A26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B95A26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2FF78C54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46CF490F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1932966C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44C17C22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 xml:space="preserve"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</w:t>
            </w:r>
            <w:r w:rsidRPr="00B95A26">
              <w:rPr>
                <w:kern w:val="0"/>
                <w:sz w:val="24"/>
                <w:szCs w:val="24"/>
                <w:lang w:eastAsia="ru-RU"/>
              </w:rPr>
              <w:lastRenderedPageBreak/>
              <w:t>социально-педагогической, социокультурной реабилитации лиц с ОВЗ;</w:t>
            </w:r>
          </w:p>
          <w:p w14:paraId="4DC40875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74853DC1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080801" w:rsidRPr="00C4508A" w14:paraId="36FEF2D6" w14:textId="77777777" w:rsidTr="00B95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4" w:type="dxa"/>
          <w:trHeight w:val="703"/>
        </w:trPr>
        <w:tc>
          <w:tcPr>
            <w:tcW w:w="1271" w:type="dxa"/>
            <w:vMerge/>
          </w:tcPr>
          <w:p w14:paraId="0BD1667D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B558CFE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1C0EE656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B95A26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02A720AD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609D3F7F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0B99E341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29AFDF40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5B145B49" w14:textId="77777777" w:rsidR="00080801" w:rsidRPr="00B95A26" w:rsidRDefault="00080801" w:rsidP="00B95A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5A26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14:paraId="6DB6C41F" w14:textId="77777777" w:rsidR="00080801" w:rsidRPr="007723E4" w:rsidRDefault="00080801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14:paraId="178EC4F0" w14:textId="77777777" w:rsidR="00080801" w:rsidRPr="003C0E55" w:rsidRDefault="00080801" w:rsidP="00920D08">
      <w:pPr>
        <w:spacing w:line="240" w:lineRule="auto"/>
        <w:rPr>
          <w:color w:val="000000"/>
          <w:sz w:val="24"/>
          <w:szCs w:val="24"/>
        </w:rPr>
      </w:pPr>
    </w:p>
    <w:p w14:paraId="5B25DF69" w14:textId="77777777" w:rsidR="00080801" w:rsidRPr="00A0610E" w:rsidRDefault="00080801" w:rsidP="000262C1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56F8B023" w14:textId="77777777" w:rsidR="00080801" w:rsidRPr="00163431" w:rsidRDefault="00080801" w:rsidP="00163431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0262C1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0262C1" w:rsidRPr="000262C1">
        <w:rPr>
          <w:color w:val="000000"/>
          <w:sz w:val="24"/>
          <w:szCs w:val="24"/>
        </w:rPr>
        <w:t xml:space="preserve"> </w:t>
      </w:r>
      <w:r w:rsidRPr="00163431">
        <w:rPr>
          <w:bCs/>
          <w:color w:val="000000"/>
          <w:sz w:val="24"/>
          <w:szCs w:val="24"/>
        </w:rPr>
        <w:t>ознакомление с обучением социальн</w:t>
      </w:r>
      <w:r>
        <w:rPr>
          <w:bCs/>
          <w:color w:val="000000"/>
          <w:sz w:val="24"/>
          <w:szCs w:val="24"/>
        </w:rPr>
        <w:t xml:space="preserve">о-бытовой ориентировке в школе, </w:t>
      </w:r>
      <w:r w:rsidRPr="00163431">
        <w:rPr>
          <w:bCs/>
          <w:color w:val="000000"/>
          <w:sz w:val="24"/>
          <w:szCs w:val="24"/>
        </w:rPr>
        <w:t>реализующей АООП НОО обучающихся с расстройствами аутистического спектра.</w:t>
      </w:r>
    </w:p>
    <w:p w14:paraId="1D8A0542" w14:textId="77777777" w:rsidR="00080801" w:rsidRPr="003C0E55" w:rsidRDefault="00080801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2F886F3" w14:textId="77777777" w:rsidR="00080801" w:rsidRPr="00163431" w:rsidRDefault="00080801" w:rsidP="00163431">
      <w:pPr>
        <w:ind w:firstLine="527"/>
        <w:rPr>
          <w:bCs/>
          <w:color w:val="000000"/>
          <w:sz w:val="24"/>
          <w:szCs w:val="24"/>
          <w:lang w:eastAsia="ru-RU"/>
        </w:rPr>
      </w:pPr>
      <w:r w:rsidRPr="00163431">
        <w:rPr>
          <w:bCs/>
          <w:color w:val="000000"/>
          <w:sz w:val="24"/>
          <w:szCs w:val="24"/>
          <w:lang w:eastAsia="ru-RU"/>
        </w:rPr>
        <w:t>1.</w:t>
      </w:r>
      <w:r w:rsidRPr="00163431">
        <w:rPr>
          <w:bCs/>
          <w:color w:val="000000"/>
          <w:sz w:val="24"/>
          <w:szCs w:val="24"/>
          <w:lang w:eastAsia="ru-RU"/>
        </w:rPr>
        <w:tab/>
        <w:t>раскрыть теоретические основы организации работы по формированию жизненных компетенций у детей с РАС;</w:t>
      </w:r>
    </w:p>
    <w:p w14:paraId="235DE72E" w14:textId="77777777" w:rsidR="00080801" w:rsidRPr="00163431" w:rsidRDefault="00080801" w:rsidP="00163431">
      <w:pPr>
        <w:ind w:firstLine="527"/>
        <w:rPr>
          <w:bCs/>
          <w:color w:val="000000"/>
          <w:sz w:val="24"/>
          <w:szCs w:val="24"/>
          <w:lang w:eastAsia="ru-RU"/>
        </w:rPr>
      </w:pPr>
      <w:r w:rsidRPr="00163431">
        <w:rPr>
          <w:bCs/>
          <w:color w:val="000000"/>
          <w:sz w:val="24"/>
          <w:szCs w:val="24"/>
          <w:lang w:eastAsia="ru-RU"/>
        </w:rPr>
        <w:t>2.</w:t>
      </w:r>
      <w:r w:rsidRPr="00163431">
        <w:rPr>
          <w:bCs/>
          <w:color w:val="000000"/>
          <w:sz w:val="24"/>
          <w:szCs w:val="24"/>
          <w:lang w:eastAsia="ru-RU"/>
        </w:rPr>
        <w:tab/>
        <w:t>познакомить студентов с организацией и методикой преподавания курса СБО;</w:t>
      </w:r>
    </w:p>
    <w:p w14:paraId="647A8D73" w14:textId="77777777" w:rsidR="00080801" w:rsidRPr="00163431" w:rsidRDefault="00080801" w:rsidP="00163431">
      <w:pPr>
        <w:ind w:firstLine="527"/>
        <w:rPr>
          <w:bCs/>
          <w:color w:val="000000"/>
          <w:sz w:val="24"/>
          <w:szCs w:val="24"/>
          <w:lang w:eastAsia="ru-RU"/>
        </w:rPr>
      </w:pPr>
      <w:r w:rsidRPr="00163431">
        <w:rPr>
          <w:bCs/>
          <w:color w:val="000000"/>
          <w:sz w:val="24"/>
          <w:szCs w:val="24"/>
          <w:lang w:eastAsia="ru-RU"/>
        </w:rPr>
        <w:t>3.</w:t>
      </w:r>
      <w:r w:rsidRPr="00163431">
        <w:rPr>
          <w:bCs/>
          <w:color w:val="000000"/>
          <w:sz w:val="24"/>
          <w:szCs w:val="24"/>
          <w:lang w:eastAsia="ru-RU"/>
        </w:rPr>
        <w:tab/>
        <w:t>научить осуществлять выбор методик по формированию навыков социально-бытовой ориентировки;</w:t>
      </w:r>
    </w:p>
    <w:p w14:paraId="4C916864" w14:textId="77777777" w:rsidR="00080801" w:rsidRPr="00163431" w:rsidRDefault="00080801" w:rsidP="00163431">
      <w:pPr>
        <w:ind w:firstLine="527"/>
        <w:rPr>
          <w:bCs/>
          <w:color w:val="000000"/>
          <w:sz w:val="24"/>
          <w:szCs w:val="24"/>
          <w:lang w:eastAsia="ru-RU"/>
        </w:rPr>
      </w:pPr>
      <w:r w:rsidRPr="00163431">
        <w:rPr>
          <w:bCs/>
          <w:color w:val="000000"/>
          <w:sz w:val="24"/>
          <w:szCs w:val="24"/>
          <w:lang w:eastAsia="ru-RU"/>
        </w:rPr>
        <w:t>4.</w:t>
      </w:r>
      <w:r w:rsidRPr="00163431">
        <w:rPr>
          <w:bCs/>
          <w:color w:val="000000"/>
          <w:sz w:val="24"/>
          <w:szCs w:val="24"/>
          <w:lang w:eastAsia="ru-RU"/>
        </w:rPr>
        <w:tab/>
        <w:t>овладение студентами практическими навыками проведения уроков;</w:t>
      </w:r>
    </w:p>
    <w:p w14:paraId="015EA896" w14:textId="77777777" w:rsidR="00080801" w:rsidRDefault="00080801" w:rsidP="00163431">
      <w:pPr>
        <w:ind w:firstLine="527"/>
        <w:rPr>
          <w:bCs/>
          <w:color w:val="000000"/>
          <w:sz w:val="24"/>
          <w:szCs w:val="24"/>
          <w:lang w:eastAsia="ru-RU"/>
        </w:rPr>
      </w:pPr>
      <w:r w:rsidRPr="00163431">
        <w:rPr>
          <w:bCs/>
          <w:color w:val="000000"/>
          <w:sz w:val="24"/>
          <w:szCs w:val="24"/>
          <w:lang w:eastAsia="ru-RU"/>
        </w:rPr>
        <w:t>5.</w:t>
      </w:r>
      <w:r w:rsidRPr="00163431">
        <w:rPr>
          <w:bCs/>
          <w:color w:val="000000"/>
          <w:sz w:val="24"/>
          <w:szCs w:val="24"/>
          <w:lang w:eastAsia="ru-RU"/>
        </w:rPr>
        <w:tab/>
        <w:t>сформировать навыки педагогического взаимодействия с детьми с РАС.</w:t>
      </w:r>
    </w:p>
    <w:p w14:paraId="27763752" w14:textId="77777777" w:rsidR="00080801" w:rsidRPr="003C0E55" w:rsidRDefault="00080801" w:rsidP="0016343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r w:rsidR="000262C1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7D34FA6F" w14:textId="77777777" w:rsidR="00080801" w:rsidRPr="003C0E55" w:rsidRDefault="00080801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74788220" w14:textId="77777777" w:rsidR="00080801" w:rsidRPr="003C0E55" w:rsidRDefault="00080801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E24E95B" w14:textId="77777777" w:rsidR="00080801" w:rsidRPr="00A0610E" w:rsidRDefault="00080801" w:rsidP="000262C1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91918E7" w14:textId="77777777" w:rsidR="00080801" w:rsidRPr="003C0E55" w:rsidRDefault="00080801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2DD55BF" w14:textId="77777777" w:rsidR="00080801" w:rsidRPr="003C0E55" w:rsidRDefault="00080801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02F55BC" w14:textId="77777777" w:rsidR="00080801" w:rsidRPr="003C0E55" w:rsidRDefault="00080801" w:rsidP="00827E5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80801" w:rsidRPr="003C0E55" w14:paraId="75828291" w14:textId="77777777" w:rsidTr="00827E55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02F8BC81" w14:textId="77777777" w:rsidR="00080801" w:rsidRPr="003C0E55" w:rsidRDefault="00080801" w:rsidP="00827E5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1B6464FA" w14:textId="77777777" w:rsidR="00080801" w:rsidRPr="003C0E55" w:rsidRDefault="00080801" w:rsidP="00827E5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080801" w:rsidRPr="003C0E55" w14:paraId="6B0EF4CE" w14:textId="77777777" w:rsidTr="00827E55">
        <w:trPr>
          <w:trHeight w:val="277"/>
        </w:trPr>
        <w:tc>
          <w:tcPr>
            <w:tcW w:w="6525" w:type="dxa"/>
            <w:vMerge/>
          </w:tcPr>
          <w:p w14:paraId="2AD7EAEA" w14:textId="77777777" w:rsidR="00080801" w:rsidRPr="003C0E55" w:rsidRDefault="00080801" w:rsidP="00827E5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385BDEC3" w14:textId="77777777" w:rsidR="00080801" w:rsidRPr="003C0E55" w:rsidRDefault="00080801" w:rsidP="00827E5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7DAAD1" w14:textId="77777777" w:rsidR="00080801" w:rsidRPr="0075242A" w:rsidRDefault="00080801" w:rsidP="00827E55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80801" w:rsidRPr="003C0E55" w14:paraId="75CA737C" w14:textId="77777777" w:rsidTr="00827E55">
        <w:trPr>
          <w:trHeight w:val="239"/>
        </w:trPr>
        <w:tc>
          <w:tcPr>
            <w:tcW w:w="6525" w:type="dxa"/>
            <w:shd w:val="clear" w:color="auto" w:fill="E0E0E0"/>
          </w:tcPr>
          <w:p w14:paraId="37D27DB8" w14:textId="77777777" w:rsidR="00080801" w:rsidRPr="003C0E55" w:rsidRDefault="00080801" w:rsidP="00827E5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12DD17D" w14:textId="77777777" w:rsidR="00080801" w:rsidRDefault="00080801" w:rsidP="00827E5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80801" w:rsidRPr="003C0E55" w14:paraId="29ECEEDA" w14:textId="77777777" w:rsidTr="00827E55">
        <w:tc>
          <w:tcPr>
            <w:tcW w:w="6525" w:type="dxa"/>
          </w:tcPr>
          <w:p w14:paraId="72BD5C65" w14:textId="77777777" w:rsidR="00080801" w:rsidRPr="003C0E55" w:rsidRDefault="00080801" w:rsidP="00827E5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658E94BC" w14:textId="77777777" w:rsidR="00080801" w:rsidRPr="003C0E55" w:rsidRDefault="00080801" w:rsidP="00827E5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80801" w:rsidRPr="003C0E55" w14:paraId="6DB5B094" w14:textId="77777777" w:rsidTr="00827E55">
        <w:tc>
          <w:tcPr>
            <w:tcW w:w="6525" w:type="dxa"/>
          </w:tcPr>
          <w:p w14:paraId="0193F305" w14:textId="77777777" w:rsidR="00080801" w:rsidRPr="003C0E55" w:rsidRDefault="00080801" w:rsidP="00827E5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23DEC7C8" w14:textId="77777777" w:rsidR="00080801" w:rsidRPr="003C0E55" w:rsidRDefault="00080801" w:rsidP="00827E5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4A309A4" w14:textId="77777777" w:rsidR="00080801" w:rsidRDefault="00080801" w:rsidP="00827E5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80801" w:rsidRPr="003C0E55" w14:paraId="6C157D54" w14:textId="77777777" w:rsidTr="00827E55">
        <w:tc>
          <w:tcPr>
            <w:tcW w:w="6525" w:type="dxa"/>
          </w:tcPr>
          <w:p w14:paraId="6E4417B5" w14:textId="77777777" w:rsidR="00080801" w:rsidRPr="003C0E55" w:rsidRDefault="00080801" w:rsidP="00827E5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vAlign w:val="bottom"/>
          </w:tcPr>
          <w:p w14:paraId="454E7F9A" w14:textId="77777777" w:rsidR="00080801" w:rsidRPr="003C0E55" w:rsidRDefault="00080801" w:rsidP="00827E5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F8212BB" w14:textId="77777777" w:rsidR="00080801" w:rsidRPr="003C0E55" w:rsidRDefault="00080801" w:rsidP="00827E5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</w:tr>
      <w:tr w:rsidR="00080801" w:rsidRPr="003C0E55" w14:paraId="003DA144" w14:textId="77777777" w:rsidTr="00827E55">
        <w:tc>
          <w:tcPr>
            <w:tcW w:w="6525" w:type="dxa"/>
            <w:shd w:val="clear" w:color="auto" w:fill="E0E0E0"/>
          </w:tcPr>
          <w:p w14:paraId="0F75E0DA" w14:textId="77777777" w:rsidR="00080801" w:rsidRPr="003C0E55" w:rsidRDefault="00080801" w:rsidP="00827E5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83FBCE0" w14:textId="77777777" w:rsidR="00080801" w:rsidRDefault="00080801" w:rsidP="00827E5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80801" w:rsidRPr="003C0E55" w14:paraId="5E820AA6" w14:textId="77777777" w:rsidTr="00827E55">
        <w:tc>
          <w:tcPr>
            <w:tcW w:w="6525" w:type="dxa"/>
            <w:shd w:val="clear" w:color="auto" w:fill="E0E0E0"/>
          </w:tcPr>
          <w:p w14:paraId="5760508B" w14:textId="77777777" w:rsidR="00080801" w:rsidRPr="003C0E55" w:rsidRDefault="00080801" w:rsidP="00827E5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4FED019" w14:textId="77777777" w:rsidR="00080801" w:rsidRDefault="00080801" w:rsidP="00827E5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080801" w:rsidRPr="003C0E55" w14:paraId="74C5D64A" w14:textId="77777777" w:rsidTr="00827E55">
        <w:tc>
          <w:tcPr>
            <w:tcW w:w="6525" w:type="dxa"/>
          </w:tcPr>
          <w:p w14:paraId="3DDF6BA8" w14:textId="77777777" w:rsidR="00080801" w:rsidRPr="00920D08" w:rsidRDefault="00080801" w:rsidP="00827E5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3F31CE58" w14:textId="77777777" w:rsidR="00080801" w:rsidRDefault="00080801" w:rsidP="00827E5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080801" w:rsidRPr="003C0E55" w14:paraId="3DA868C3" w14:textId="77777777" w:rsidTr="00827E55">
        <w:tc>
          <w:tcPr>
            <w:tcW w:w="6525" w:type="dxa"/>
          </w:tcPr>
          <w:p w14:paraId="64BACA4B" w14:textId="77777777" w:rsidR="00080801" w:rsidRPr="00920D08" w:rsidRDefault="00080801" w:rsidP="00827E5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6CEF915C" w14:textId="77777777" w:rsidR="00080801" w:rsidRDefault="00080801" w:rsidP="00827E5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080801" w:rsidRPr="003C0E55" w14:paraId="676B6AFE" w14:textId="77777777" w:rsidTr="00827E55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00C7E1E0" w14:textId="77777777" w:rsidR="00080801" w:rsidRPr="003C0E55" w:rsidRDefault="00080801" w:rsidP="00827E5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F310A79" w14:textId="77777777" w:rsidR="00080801" w:rsidRDefault="00080801" w:rsidP="006A7C2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1EF48FF8" w14:textId="77777777" w:rsidR="00080801" w:rsidRDefault="00080801" w:rsidP="00827E55">
      <w:pPr>
        <w:spacing w:line="240" w:lineRule="auto"/>
        <w:ind w:left="0" w:firstLine="0"/>
        <w:rPr>
          <w:bCs/>
          <w:sz w:val="24"/>
          <w:szCs w:val="24"/>
        </w:rPr>
      </w:pPr>
    </w:p>
    <w:p w14:paraId="2743D84A" w14:textId="77777777" w:rsidR="00080801" w:rsidRDefault="00080801" w:rsidP="00827E55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80801" w:rsidRPr="003C0E55" w14:paraId="297CA357" w14:textId="77777777" w:rsidTr="00827E55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70CD5563" w14:textId="77777777" w:rsidR="00080801" w:rsidRPr="003C0E55" w:rsidRDefault="00080801" w:rsidP="00827E5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1051B440" w14:textId="77777777" w:rsidR="00080801" w:rsidRPr="003C0E55" w:rsidRDefault="00080801" w:rsidP="00827E5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080801" w:rsidRPr="003C0E55" w14:paraId="5E2BEA76" w14:textId="77777777" w:rsidTr="00827E55">
        <w:trPr>
          <w:trHeight w:val="277"/>
        </w:trPr>
        <w:tc>
          <w:tcPr>
            <w:tcW w:w="6525" w:type="dxa"/>
            <w:vMerge/>
          </w:tcPr>
          <w:p w14:paraId="2D92FAE7" w14:textId="77777777" w:rsidR="00080801" w:rsidRPr="003C0E55" w:rsidRDefault="00080801" w:rsidP="00827E5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7AB02F87" w14:textId="77777777" w:rsidR="00080801" w:rsidRPr="003C0E55" w:rsidRDefault="00080801" w:rsidP="00827E5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41C5669" w14:textId="77777777" w:rsidR="00080801" w:rsidRPr="0075242A" w:rsidRDefault="00080801" w:rsidP="00827E55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80801" w:rsidRPr="003C0E55" w14:paraId="50C73C5A" w14:textId="77777777" w:rsidTr="00827E55">
        <w:trPr>
          <w:trHeight w:val="239"/>
        </w:trPr>
        <w:tc>
          <w:tcPr>
            <w:tcW w:w="6525" w:type="dxa"/>
            <w:shd w:val="clear" w:color="auto" w:fill="E0E0E0"/>
          </w:tcPr>
          <w:p w14:paraId="55CE956C" w14:textId="77777777" w:rsidR="00080801" w:rsidRPr="003C0E55" w:rsidRDefault="00080801" w:rsidP="00827E5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14720EE" w14:textId="77777777" w:rsidR="00080801" w:rsidRDefault="00080801" w:rsidP="00827E5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80801" w:rsidRPr="003C0E55" w14:paraId="2894AA32" w14:textId="77777777" w:rsidTr="00827E55">
        <w:tc>
          <w:tcPr>
            <w:tcW w:w="6525" w:type="dxa"/>
          </w:tcPr>
          <w:p w14:paraId="06632622" w14:textId="77777777" w:rsidR="00080801" w:rsidRPr="003C0E55" w:rsidRDefault="00080801" w:rsidP="00827E5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24BAAD3C" w14:textId="77777777" w:rsidR="00080801" w:rsidRPr="003C0E55" w:rsidRDefault="00080801" w:rsidP="00827E5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80801" w:rsidRPr="003C0E55" w14:paraId="08A1BF0B" w14:textId="77777777" w:rsidTr="00827E55">
        <w:tc>
          <w:tcPr>
            <w:tcW w:w="6525" w:type="dxa"/>
          </w:tcPr>
          <w:p w14:paraId="6A51FA02" w14:textId="77777777" w:rsidR="00080801" w:rsidRPr="003C0E55" w:rsidRDefault="00080801" w:rsidP="00827E5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65F10141" w14:textId="77777777" w:rsidR="00080801" w:rsidRPr="003C0E55" w:rsidRDefault="00080801" w:rsidP="00827E5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9CA1558" w14:textId="77777777" w:rsidR="00080801" w:rsidRDefault="00080801" w:rsidP="00827E5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80801" w:rsidRPr="003C0E55" w14:paraId="5F0D3052" w14:textId="77777777" w:rsidTr="00827E55">
        <w:tc>
          <w:tcPr>
            <w:tcW w:w="6525" w:type="dxa"/>
          </w:tcPr>
          <w:p w14:paraId="402AB5F4" w14:textId="77777777" w:rsidR="00080801" w:rsidRPr="003C0E55" w:rsidRDefault="00080801" w:rsidP="00827E5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vAlign w:val="bottom"/>
          </w:tcPr>
          <w:p w14:paraId="41932AE1" w14:textId="77777777" w:rsidR="00080801" w:rsidRPr="003C0E55" w:rsidRDefault="00080801" w:rsidP="00233B5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5E0E064" w14:textId="77777777" w:rsidR="00080801" w:rsidRPr="003C0E55" w:rsidRDefault="00080801" w:rsidP="00827E5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080801" w:rsidRPr="003C0E55" w14:paraId="2BF172A0" w14:textId="77777777" w:rsidTr="00827E55">
        <w:tc>
          <w:tcPr>
            <w:tcW w:w="6525" w:type="dxa"/>
            <w:shd w:val="clear" w:color="auto" w:fill="E0E0E0"/>
          </w:tcPr>
          <w:p w14:paraId="1803AB62" w14:textId="77777777" w:rsidR="00080801" w:rsidRPr="003C0E55" w:rsidRDefault="00080801" w:rsidP="00827E5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FD2902A" w14:textId="77777777" w:rsidR="00080801" w:rsidRDefault="00080801" w:rsidP="00827E5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080801" w:rsidRPr="003C0E55" w14:paraId="1824B666" w14:textId="77777777" w:rsidTr="00827E55">
        <w:tc>
          <w:tcPr>
            <w:tcW w:w="6525" w:type="dxa"/>
            <w:shd w:val="clear" w:color="auto" w:fill="E0E0E0"/>
          </w:tcPr>
          <w:p w14:paraId="68C73605" w14:textId="77777777" w:rsidR="00080801" w:rsidRPr="003C0E55" w:rsidRDefault="00080801" w:rsidP="00827E5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D704C1D" w14:textId="77777777" w:rsidR="00080801" w:rsidRDefault="00080801" w:rsidP="00827E5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0801" w:rsidRPr="003C0E55" w14:paraId="09DC0298" w14:textId="77777777" w:rsidTr="00827E55">
        <w:tc>
          <w:tcPr>
            <w:tcW w:w="6525" w:type="dxa"/>
          </w:tcPr>
          <w:p w14:paraId="537633EE" w14:textId="77777777" w:rsidR="00080801" w:rsidRPr="003C0E55" w:rsidRDefault="00080801" w:rsidP="00827E5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78B3193C" w14:textId="77777777" w:rsidR="00080801" w:rsidRDefault="00080801" w:rsidP="00827E5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0801" w:rsidRPr="003C0E55" w14:paraId="4D08FE32" w14:textId="77777777" w:rsidTr="00827E55">
        <w:tc>
          <w:tcPr>
            <w:tcW w:w="6525" w:type="dxa"/>
          </w:tcPr>
          <w:p w14:paraId="585C34FE" w14:textId="77777777" w:rsidR="00080801" w:rsidRPr="003C0E55" w:rsidRDefault="00080801" w:rsidP="00827E5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vAlign w:val="bottom"/>
          </w:tcPr>
          <w:p w14:paraId="6469E1D1" w14:textId="77777777" w:rsidR="00080801" w:rsidRDefault="00080801" w:rsidP="00827E5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0801" w:rsidRPr="003C0E55" w14:paraId="06008180" w14:textId="77777777" w:rsidTr="00827E55">
        <w:trPr>
          <w:trHeight w:val="173"/>
        </w:trPr>
        <w:tc>
          <w:tcPr>
            <w:tcW w:w="6525" w:type="dxa"/>
            <w:shd w:val="clear" w:color="auto" w:fill="E0E0E0"/>
          </w:tcPr>
          <w:p w14:paraId="6D0C93E3" w14:textId="77777777" w:rsidR="00080801" w:rsidRPr="003C0E55" w:rsidRDefault="00080801" w:rsidP="00827E5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6924F7F" w14:textId="77777777" w:rsidR="00080801" w:rsidRDefault="00080801" w:rsidP="00827E5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80801" w:rsidRPr="003C0E55" w14:paraId="111FFFC4" w14:textId="77777777" w:rsidTr="00827E55">
        <w:trPr>
          <w:trHeight w:val="173"/>
        </w:trPr>
        <w:tc>
          <w:tcPr>
            <w:tcW w:w="6525" w:type="dxa"/>
          </w:tcPr>
          <w:p w14:paraId="5C74AE1E" w14:textId="77777777" w:rsidR="00080801" w:rsidRPr="003C0E55" w:rsidRDefault="00080801" w:rsidP="00827E5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</w:tcPr>
          <w:p w14:paraId="03488B98" w14:textId="77777777" w:rsidR="00080801" w:rsidRDefault="00080801" w:rsidP="00827E5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080801" w:rsidRPr="003C0E55" w14:paraId="5B2E04CC" w14:textId="77777777" w:rsidTr="00827E55">
        <w:trPr>
          <w:trHeight w:val="173"/>
        </w:trPr>
        <w:tc>
          <w:tcPr>
            <w:tcW w:w="6525" w:type="dxa"/>
          </w:tcPr>
          <w:p w14:paraId="13A3C8DE" w14:textId="77777777" w:rsidR="00080801" w:rsidRPr="003C0E55" w:rsidRDefault="00080801" w:rsidP="00827E5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</w:tcPr>
          <w:p w14:paraId="0D5D9BC8" w14:textId="77777777" w:rsidR="00080801" w:rsidRDefault="00080801" w:rsidP="00827E5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080801" w:rsidRPr="003C0E55" w14:paraId="48C01D6C" w14:textId="77777777" w:rsidTr="00827E55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0F7AE858" w14:textId="77777777" w:rsidR="00080801" w:rsidRPr="003C0E55" w:rsidRDefault="00080801" w:rsidP="00827E5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79303076" w14:textId="77777777" w:rsidR="00080801" w:rsidRDefault="00080801" w:rsidP="00827E5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0D358A22" w14:textId="77777777" w:rsidR="00080801" w:rsidRPr="003C0E55" w:rsidRDefault="00080801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A010248" w14:textId="77777777" w:rsidR="00080801" w:rsidRDefault="00080801" w:rsidP="000262C1">
      <w:pPr>
        <w:pStyle w:val="WW-"/>
        <w:numPr>
          <w:ilvl w:val="0"/>
          <w:numId w:val="13"/>
        </w:numPr>
        <w:tabs>
          <w:tab w:val="left" w:pos="567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3C16C61" w14:textId="77777777" w:rsidR="00080801" w:rsidRDefault="00080801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E67B87A" w14:textId="77777777" w:rsidR="00080801" w:rsidRPr="0053465B" w:rsidRDefault="00080801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C1D083F" w14:textId="77777777" w:rsidR="00080801" w:rsidRDefault="00080801" w:rsidP="000262C1">
      <w:pPr>
        <w:pStyle w:val="WW-"/>
        <w:numPr>
          <w:ilvl w:val="1"/>
          <w:numId w:val="1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0D23042" w14:textId="77777777" w:rsidR="00080801" w:rsidRPr="0053465B" w:rsidRDefault="00080801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080801" w:rsidRPr="0053465B" w14:paraId="7C61328A" w14:textId="77777777" w:rsidTr="00B95A26">
        <w:tc>
          <w:tcPr>
            <w:tcW w:w="693" w:type="dxa"/>
          </w:tcPr>
          <w:p w14:paraId="6A91FF82" w14:textId="77777777" w:rsidR="00080801" w:rsidRPr="00B95A26" w:rsidRDefault="00080801" w:rsidP="00B95A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5A2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E040C84" w14:textId="77777777" w:rsidR="00080801" w:rsidRPr="00B95A26" w:rsidRDefault="00080801" w:rsidP="00B95A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5A2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80801" w:rsidRPr="0053465B" w14:paraId="04632C4C" w14:textId="77777777" w:rsidTr="00B95A26">
        <w:tc>
          <w:tcPr>
            <w:tcW w:w="693" w:type="dxa"/>
          </w:tcPr>
          <w:p w14:paraId="37DCCB73" w14:textId="77777777" w:rsidR="00080801" w:rsidRPr="00B95A26" w:rsidRDefault="00080801" w:rsidP="00B95A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5A2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2C75C33C" w14:textId="77777777" w:rsidR="00080801" w:rsidRPr="00B95A26" w:rsidRDefault="00080801" w:rsidP="00B95A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5A26">
              <w:rPr>
                <w:bCs/>
                <w:color w:val="000000"/>
                <w:sz w:val="24"/>
                <w:szCs w:val="24"/>
              </w:rPr>
              <w:t xml:space="preserve">Содержание курса социально-бытовой ориентации как учебного </w:t>
            </w:r>
          </w:p>
          <w:p w14:paraId="3CCFA113" w14:textId="77777777" w:rsidR="00080801" w:rsidRPr="00B95A26" w:rsidRDefault="00080801" w:rsidP="00B95A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5A26">
              <w:rPr>
                <w:bCs/>
                <w:color w:val="000000"/>
                <w:sz w:val="24"/>
                <w:szCs w:val="24"/>
              </w:rPr>
              <w:lastRenderedPageBreak/>
              <w:t>предмета</w:t>
            </w:r>
          </w:p>
        </w:tc>
      </w:tr>
      <w:tr w:rsidR="00080801" w:rsidRPr="0053465B" w14:paraId="135FE7B7" w14:textId="77777777" w:rsidTr="00B95A26">
        <w:tc>
          <w:tcPr>
            <w:tcW w:w="693" w:type="dxa"/>
          </w:tcPr>
          <w:p w14:paraId="6BA723A4" w14:textId="77777777" w:rsidR="00080801" w:rsidRPr="00B95A26" w:rsidRDefault="00080801" w:rsidP="00B95A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5A26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32" w:type="dxa"/>
          </w:tcPr>
          <w:p w14:paraId="060F4816" w14:textId="77777777" w:rsidR="00080801" w:rsidRPr="00B95A26" w:rsidRDefault="00080801" w:rsidP="00B95A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5A26">
              <w:rPr>
                <w:bCs/>
                <w:color w:val="000000"/>
                <w:sz w:val="24"/>
                <w:szCs w:val="24"/>
              </w:rPr>
              <w:t xml:space="preserve">Характеристика содержания обучения социально-бытовой </w:t>
            </w:r>
          </w:p>
          <w:p w14:paraId="134D3110" w14:textId="77777777" w:rsidR="00080801" w:rsidRPr="00B95A26" w:rsidRDefault="00080801" w:rsidP="00B95A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5A26">
              <w:rPr>
                <w:bCs/>
                <w:color w:val="000000"/>
                <w:sz w:val="24"/>
                <w:szCs w:val="24"/>
              </w:rPr>
              <w:t>ориентировке</w:t>
            </w:r>
          </w:p>
        </w:tc>
      </w:tr>
      <w:tr w:rsidR="00080801" w:rsidRPr="0053465B" w14:paraId="289E7EE6" w14:textId="77777777" w:rsidTr="00B95A26">
        <w:tc>
          <w:tcPr>
            <w:tcW w:w="693" w:type="dxa"/>
          </w:tcPr>
          <w:p w14:paraId="61491419" w14:textId="77777777" w:rsidR="00080801" w:rsidRPr="00B95A26" w:rsidRDefault="00080801" w:rsidP="00B95A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5A2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B94DAE6" w14:textId="77777777" w:rsidR="00080801" w:rsidRPr="00B95A26" w:rsidRDefault="00080801" w:rsidP="00B95A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5A26">
              <w:rPr>
                <w:bCs/>
                <w:color w:val="000000"/>
                <w:sz w:val="24"/>
                <w:szCs w:val="24"/>
              </w:rPr>
              <w:t>Методы и приемы работы по формированию навыков социально-бытовой ориентировки</w:t>
            </w:r>
          </w:p>
        </w:tc>
      </w:tr>
      <w:tr w:rsidR="00080801" w:rsidRPr="0053465B" w14:paraId="3A48E868" w14:textId="77777777" w:rsidTr="00B95A26">
        <w:tc>
          <w:tcPr>
            <w:tcW w:w="693" w:type="dxa"/>
          </w:tcPr>
          <w:p w14:paraId="6377131F" w14:textId="77777777" w:rsidR="00080801" w:rsidRPr="00B95A26" w:rsidRDefault="00080801" w:rsidP="00B95A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5A2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A2576BC" w14:textId="77777777" w:rsidR="00080801" w:rsidRPr="00B95A26" w:rsidRDefault="00080801" w:rsidP="00B95A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5A26">
              <w:rPr>
                <w:bCs/>
                <w:color w:val="000000"/>
                <w:sz w:val="24"/>
                <w:szCs w:val="24"/>
              </w:rPr>
              <w:t>Виды и структура уроков по предмету СБО. Внешкольная работа</w:t>
            </w:r>
          </w:p>
        </w:tc>
      </w:tr>
    </w:tbl>
    <w:p w14:paraId="1A08BD05" w14:textId="77777777" w:rsidR="00080801" w:rsidRPr="003C0E55" w:rsidRDefault="00080801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5C48171F" w14:textId="77777777" w:rsidR="00080801" w:rsidRPr="00A0610E" w:rsidRDefault="00080801" w:rsidP="000262C1">
      <w:pPr>
        <w:pStyle w:val="ab"/>
        <w:numPr>
          <w:ilvl w:val="1"/>
          <w:numId w:val="14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4ABE3D7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color w:val="000000"/>
          <w:sz w:val="24"/>
          <w:szCs w:val="24"/>
        </w:rPr>
      </w:pPr>
      <w:r w:rsidRPr="00CF7A1A">
        <w:rPr>
          <w:color w:val="000000"/>
          <w:sz w:val="24"/>
          <w:szCs w:val="24"/>
        </w:rPr>
        <w:t>Методы и приемы формирования универсальных учебных действий у дошкольников с РДА</w:t>
      </w:r>
    </w:p>
    <w:p w14:paraId="6150984E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CF7A1A">
        <w:rPr>
          <w:sz w:val="24"/>
          <w:szCs w:val="24"/>
        </w:rPr>
        <w:t>Организация работы по коррекции нежелательного поведения у детей с РАС</w:t>
      </w:r>
    </w:p>
    <w:p w14:paraId="6BEFC312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CF7A1A">
        <w:rPr>
          <w:sz w:val="24"/>
          <w:szCs w:val="24"/>
        </w:rPr>
        <w:t>Методы и приемы развития ловкости у подростков с РАС посредством подвижных игр.</w:t>
      </w:r>
    </w:p>
    <w:p w14:paraId="681B8877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rFonts w:eastAsia="Calibri"/>
          <w:sz w:val="24"/>
          <w:szCs w:val="24"/>
        </w:rPr>
      </w:pPr>
      <w:r w:rsidRPr="00CF7A1A">
        <w:rPr>
          <w:rFonts w:eastAsia="Calibri"/>
          <w:sz w:val="24"/>
          <w:szCs w:val="24"/>
        </w:rPr>
        <w:t>Методы и приемы подготовки дошкольников с РАС к школьному обучению</w:t>
      </w:r>
    </w:p>
    <w:p w14:paraId="034F320C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CF7A1A">
        <w:rPr>
          <w:sz w:val="24"/>
          <w:szCs w:val="24"/>
        </w:rPr>
        <w:t>Технологии обучения навыкам самообслуживания детей с тяжелыми и множественными нарушениями</w:t>
      </w:r>
    </w:p>
    <w:p w14:paraId="103FB0A8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CF7A1A">
        <w:rPr>
          <w:sz w:val="24"/>
          <w:szCs w:val="24"/>
        </w:rPr>
        <w:t>Организация и содержание работы по психологическому сопровождению семей с детьми школьниками с РДА</w:t>
      </w:r>
    </w:p>
    <w:p w14:paraId="7668DCA5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CF7A1A">
        <w:rPr>
          <w:sz w:val="24"/>
          <w:szCs w:val="24"/>
        </w:rPr>
        <w:t>Организация и содержание коррекционной работы с родителями дошкольников с ТМНР</w:t>
      </w:r>
    </w:p>
    <w:p w14:paraId="2FE59EF4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CF7A1A">
        <w:rPr>
          <w:sz w:val="24"/>
          <w:szCs w:val="24"/>
        </w:rPr>
        <w:t>Средства повышения коммуникативной активности у школьников с РДА</w:t>
      </w:r>
    </w:p>
    <w:p w14:paraId="170FB79B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color w:val="000000"/>
          <w:sz w:val="24"/>
          <w:szCs w:val="24"/>
        </w:rPr>
      </w:pPr>
      <w:r w:rsidRPr="00CF7A1A">
        <w:rPr>
          <w:sz w:val="24"/>
          <w:szCs w:val="24"/>
        </w:rPr>
        <w:t>Развитие</w:t>
      </w:r>
      <w:r w:rsidRPr="00CF7A1A">
        <w:rPr>
          <w:color w:val="000000"/>
          <w:sz w:val="24"/>
          <w:szCs w:val="24"/>
        </w:rPr>
        <w:t xml:space="preserve"> коммуникативных навыков у детей дошкольного возраста с РАС</w:t>
      </w:r>
    </w:p>
    <w:p w14:paraId="51037B4A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CF7A1A">
        <w:rPr>
          <w:sz w:val="24"/>
          <w:szCs w:val="24"/>
        </w:rPr>
        <w:t>Методы и приемы сенсорной интеграции в работе с детьми с аутизмом</w:t>
      </w:r>
    </w:p>
    <w:p w14:paraId="0D9DB8C0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color w:val="000000"/>
          <w:sz w:val="24"/>
          <w:szCs w:val="24"/>
        </w:rPr>
      </w:pPr>
      <w:r w:rsidRPr="00CF7A1A">
        <w:rPr>
          <w:sz w:val="24"/>
          <w:szCs w:val="24"/>
        </w:rPr>
        <w:t xml:space="preserve">Организация работы по сенсорной коррекции </w:t>
      </w:r>
      <w:r w:rsidRPr="00CF7A1A">
        <w:rPr>
          <w:color w:val="000000"/>
          <w:sz w:val="24"/>
          <w:szCs w:val="24"/>
        </w:rPr>
        <w:t>восприятия дошкольников с РДА</w:t>
      </w:r>
    </w:p>
    <w:p w14:paraId="76C562AE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CF7A1A">
        <w:rPr>
          <w:sz w:val="24"/>
          <w:szCs w:val="24"/>
        </w:rPr>
        <w:t>Методы и приемы коррекции нарушений поведения у детей с РАС средствами ABA терапии</w:t>
      </w:r>
    </w:p>
    <w:p w14:paraId="0D67B19D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CF7A1A">
        <w:rPr>
          <w:sz w:val="24"/>
          <w:szCs w:val="24"/>
        </w:rPr>
        <w:t xml:space="preserve">Обучение навыкам игровой деятельности у дошкольников с РДА </w:t>
      </w:r>
    </w:p>
    <w:p w14:paraId="5E158603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color w:val="000000"/>
          <w:sz w:val="24"/>
          <w:szCs w:val="24"/>
        </w:rPr>
      </w:pPr>
      <w:r w:rsidRPr="00CF7A1A">
        <w:rPr>
          <w:color w:val="000000"/>
          <w:sz w:val="24"/>
          <w:szCs w:val="24"/>
        </w:rPr>
        <w:t>Организация обучения младших школьников с РДА в условиях ресурсного класса</w:t>
      </w:r>
    </w:p>
    <w:p w14:paraId="7AC300D8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CF7A1A">
        <w:rPr>
          <w:sz w:val="24"/>
          <w:szCs w:val="24"/>
        </w:rPr>
        <w:t>Обучение навыкам графической и изобразительной деятельности   у детей дошкольного возраста с аутизмом</w:t>
      </w:r>
    </w:p>
    <w:p w14:paraId="260463EB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CF7A1A">
        <w:rPr>
          <w:sz w:val="24"/>
          <w:szCs w:val="24"/>
        </w:rPr>
        <w:t xml:space="preserve">Методы и приемы формирования навыков театрализованной деятельности у дошкольников с РДА </w:t>
      </w:r>
    </w:p>
    <w:p w14:paraId="1179F52E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CF7A1A">
        <w:rPr>
          <w:sz w:val="24"/>
          <w:szCs w:val="24"/>
        </w:rPr>
        <w:t>Технологии развития социальных представлений детей с нарушениями зрения старшего дошкольного возраста</w:t>
      </w:r>
    </w:p>
    <w:p w14:paraId="0EBFB224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CF7A1A">
        <w:rPr>
          <w:sz w:val="24"/>
          <w:szCs w:val="24"/>
        </w:rPr>
        <w:t xml:space="preserve">Методики обучения социально-бытовым навыкам и навыкам самообслуживания детей с РАС дошкольного возраста </w:t>
      </w:r>
    </w:p>
    <w:p w14:paraId="6B21CD0B" w14:textId="77777777" w:rsidR="00CF7A1A" w:rsidRPr="00CF7A1A" w:rsidRDefault="00CF7A1A" w:rsidP="00CF7A1A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CF7A1A">
        <w:rPr>
          <w:sz w:val="24"/>
          <w:szCs w:val="24"/>
        </w:rPr>
        <w:t>«Социальная квартира» -средство формирования жизненных компетенций у подростков с РДА</w:t>
      </w:r>
    </w:p>
    <w:p w14:paraId="0AC40128" w14:textId="77777777" w:rsidR="00CF7A1A" w:rsidRPr="005C2438" w:rsidRDefault="00CF7A1A" w:rsidP="00920D08">
      <w:pPr>
        <w:spacing w:line="240" w:lineRule="auto"/>
        <w:rPr>
          <w:color w:val="000000"/>
          <w:sz w:val="24"/>
          <w:szCs w:val="24"/>
        </w:rPr>
      </w:pPr>
    </w:p>
    <w:p w14:paraId="1C6D0D36" w14:textId="77777777" w:rsidR="00080801" w:rsidRDefault="00080801" w:rsidP="000262C1">
      <w:pPr>
        <w:pStyle w:val="ab"/>
        <w:numPr>
          <w:ilvl w:val="1"/>
          <w:numId w:val="14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97"/>
        <w:gridCol w:w="2214"/>
        <w:gridCol w:w="2214"/>
        <w:gridCol w:w="2353"/>
        <w:gridCol w:w="1878"/>
      </w:tblGrid>
      <w:tr w:rsidR="00080801" w:rsidRPr="003C0E55" w14:paraId="311E0C1A" w14:textId="77777777" w:rsidTr="00B95064">
        <w:trPr>
          <w:trHeight w:val="307"/>
        </w:trPr>
        <w:tc>
          <w:tcPr>
            <w:tcW w:w="697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1EA09481" w14:textId="77777777" w:rsidR="00080801" w:rsidRPr="003C0E55" w:rsidRDefault="0008080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1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116DE212" w14:textId="77777777" w:rsidR="00080801" w:rsidRPr="00E57B44" w:rsidRDefault="0008080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567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3F8691C6" w14:textId="77777777" w:rsidR="00080801" w:rsidRPr="006A2CE3" w:rsidRDefault="00080801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78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8932C7A" w14:textId="77777777" w:rsidR="00080801" w:rsidRPr="006A2CE3" w:rsidRDefault="0008080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080801" w:rsidRPr="003C0E55" w14:paraId="69097369" w14:textId="77777777" w:rsidTr="00B95064">
        <w:trPr>
          <w:trHeight w:val="509"/>
        </w:trPr>
        <w:tc>
          <w:tcPr>
            <w:tcW w:w="697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68C31BBB" w14:textId="77777777" w:rsidR="00080801" w:rsidRPr="003C0E55" w:rsidRDefault="0008080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200BD06B" w14:textId="77777777" w:rsidR="00080801" w:rsidRPr="003C0E55" w:rsidRDefault="0008080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0047598A" w14:textId="77777777" w:rsidR="00080801" w:rsidRPr="006A2CE3" w:rsidRDefault="00080801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4C42AD3E" w14:textId="77777777" w:rsidR="00080801" w:rsidRPr="006A2CE3" w:rsidRDefault="00080801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FD0083" w14:textId="77777777" w:rsidR="00080801" w:rsidRPr="006A2CE3" w:rsidRDefault="0008080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262C1" w:rsidRPr="003C0E55" w14:paraId="5D8D48DC" w14:textId="77777777" w:rsidTr="009B7AC1">
        <w:trPr>
          <w:trHeight w:val="1364"/>
        </w:trPr>
        <w:tc>
          <w:tcPr>
            <w:tcW w:w="6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2A9D6A79" w14:textId="77777777" w:rsidR="000262C1" w:rsidRPr="00555F6C" w:rsidRDefault="000262C1" w:rsidP="000262C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40A69F0" w14:textId="77777777" w:rsidR="000262C1" w:rsidRPr="000262C1" w:rsidRDefault="000262C1" w:rsidP="000262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62C1">
              <w:rPr>
                <w:sz w:val="22"/>
                <w:szCs w:val="22"/>
              </w:rPr>
              <w:t xml:space="preserve">Содержание курса социально-бытовой ориентации как учебного </w:t>
            </w:r>
          </w:p>
          <w:p w14:paraId="4E8F0F0D" w14:textId="77777777" w:rsidR="000262C1" w:rsidRPr="000262C1" w:rsidRDefault="000262C1" w:rsidP="000262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62C1">
              <w:rPr>
                <w:sz w:val="22"/>
                <w:szCs w:val="22"/>
              </w:rPr>
              <w:t>предмета</w:t>
            </w:r>
          </w:p>
        </w:tc>
        <w:tc>
          <w:tcPr>
            <w:tcW w:w="2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1415118" w14:textId="77777777" w:rsidR="000262C1" w:rsidRPr="00555F6C" w:rsidRDefault="000262C1" w:rsidP="000262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1D0EAB9" w14:textId="77777777" w:rsidR="000262C1" w:rsidRPr="006A2CE3" w:rsidRDefault="000262C1" w:rsidP="000262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C98F59" w14:textId="77777777" w:rsidR="000262C1" w:rsidRPr="00163431" w:rsidRDefault="000262C1" w:rsidP="000262C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163431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0262C1" w:rsidRPr="003C0E55" w14:paraId="0EBB1C11" w14:textId="77777777" w:rsidTr="00B95064">
        <w:trPr>
          <w:trHeight w:val="422"/>
        </w:trPr>
        <w:tc>
          <w:tcPr>
            <w:tcW w:w="6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030FF9C" w14:textId="77777777" w:rsidR="000262C1" w:rsidRPr="00555F6C" w:rsidRDefault="000262C1" w:rsidP="000262C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2CAB56D" w14:textId="77777777" w:rsidR="000262C1" w:rsidRPr="000262C1" w:rsidRDefault="000262C1" w:rsidP="000262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62C1">
              <w:rPr>
                <w:sz w:val="22"/>
                <w:szCs w:val="22"/>
              </w:rPr>
              <w:t xml:space="preserve">Характеристика содержания обучения социально-бытовой </w:t>
            </w:r>
          </w:p>
          <w:p w14:paraId="759EE173" w14:textId="77777777" w:rsidR="000262C1" w:rsidRPr="000262C1" w:rsidRDefault="000262C1" w:rsidP="000262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62C1">
              <w:rPr>
                <w:sz w:val="22"/>
                <w:szCs w:val="22"/>
              </w:rPr>
              <w:t>ориентировке</w:t>
            </w:r>
          </w:p>
        </w:tc>
        <w:tc>
          <w:tcPr>
            <w:tcW w:w="2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B3BE439" w14:textId="77777777" w:rsidR="000262C1" w:rsidRPr="00555F6C" w:rsidRDefault="000262C1" w:rsidP="000262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3AF4AD3" w14:textId="77777777" w:rsidR="000262C1" w:rsidRPr="006A2CE3" w:rsidRDefault="000262C1" w:rsidP="000262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6D6850D" w14:textId="77777777" w:rsidR="000262C1" w:rsidRPr="00163431" w:rsidRDefault="000262C1" w:rsidP="000262C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63431">
              <w:rPr>
                <w:kern w:val="0"/>
                <w:sz w:val="24"/>
                <w:szCs w:val="24"/>
                <w:lang w:eastAsia="ru-RU"/>
              </w:rPr>
              <w:t>Решение ситуационных задач, работа в группах</w:t>
            </w:r>
          </w:p>
        </w:tc>
      </w:tr>
      <w:tr w:rsidR="000262C1" w:rsidRPr="003C0E55" w14:paraId="224EE839" w14:textId="77777777" w:rsidTr="00B95064">
        <w:trPr>
          <w:trHeight w:val="446"/>
        </w:trPr>
        <w:tc>
          <w:tcPr>
            <w:tcW w:w="6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B307192" w14:textId="77777777" w:rsidR="000262C1" w:rsidRPr="00555F6C" w:rsidRDefault="000262C1" w:rsidP="000262C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55F6C">
              <w:rPr>
                <w:sz w:val="22"/>
                <w:szCs w:val="22"/>
              </w:rPr>
              <w:t>.</w:t>
            </w:r>
          </w:p>
        </w:tc>
        <w:tc>
          <w:tcPr>
            <w:tcW w:w="2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C81CD1F" w14:textId="77777777" w:rsidR="000262C1" w:rsidRPr="000262C1" w:rsidRDefault="000262C1" w:rsidP="000262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62C1">
              <w:rPr>
                <w:sz w:val="22"/>
                <w:szCs w:val="22"/>
              </w:rPr>
              <w:t>Методы и приемы работы по формированию навыков социально-бытовой ориентировки</w:t>
            </w:r>
          </w:p>
        </w:tc>
        <w:tc>
          <w:tcPr>
            <w:tcW w:w="2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AA70B5C" w14:textId="77777777" w:rsidR="000262C1" w:rsidRPr="00555F6C" w:rsidRDefault="000262C1" w:rsidP="000262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56B8DE1" w14:textId="77777777" w:rsidR="000262C1" w:rsidRPr="00555F6C" w:rsidRDefault="000262C1" w:rsidP="000262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A2ED930" w14:textId="77777777" w:rsidR="000262C1" w:rsidRPr="00163431" w:rsidRDefault="000262C1" w:rsidP="000262C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163431">
              <w:rPr>
                <w:kern w:val="0"/>
                <w:sz w:val="24"/>
                <w:szCs w:val="24"/>
                <w:lang w:eastAsia="ru-RU"/>
              </w:rPr>
              <w:t>Решение ситуационных задач, работа в группах</w:t>
            </w:r>
          </w:p>
        </w:tc>
      </w:tr>
      <w:tr w:rsidR="000262C1" w:rsidRPr="003C0E55" w14:paraId="2B3B2F8E" w14:textId="77777777" w:rsidTr="00B95064">
        <w:trPr>
          <w:trHeight w:val="446"/>
        </w:trPr>
        <w:tc>
          <w:tcPr>
            <w:tcW w:w="6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82F87C2" w14:textId="77777777" w:rsidR="000262C1" w:rsidRPr="00555F6C" w:rsidRDefault="000262C1" w:rsidP="000262C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277E807" w14:textId="77777777" w:rsidR="000262C1" w:rsidRPr="000262C1" w:rsidRDefault="000262C1" w:rsidP="000262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62C1">
              <w:rPr>
                <w:sz w:val="22"/>
                <w:szCs w:val="22"/>
              </w:rPr>
              <w:t>Виды и структура уроков по предмету СБО. Внешкольная работа</w:t>
            </w:r>
          </w:p>
        </w:tc>
        <w:tc>
          <w:tcPr>
            <w:tcW w:w="2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D0D4A7B" w14:textId="77777777" w:rsidR="000262C1" w:rsidRPr="00555F6C" w:rsidRDefault="000262C1" w:rsidP="000262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1EF26C6" w14:textId="77777777" w:rsidR="000262C1" w:rsidRPr="00555F6C" w:rsidRDefault="000262C1" w:rsidP="000262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AF6ED0" w14:textId="77777777" w:rsidR="000262C1" w:rsidRPr="00163431" w:rsidRDefault="000262C1" w:rsidP="000262C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</w:tbl>
    <w:p w14:paraId="189C1628" w14:textId="77777777" w:rsidR="00080801" w:rsidRDefault="00080801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70ABF85" w14:textId="77777777" w:rsidR="00080801" w:rsidRPr="00A0610E" w:rsidRDefault="00080801" w:rsidP="000262C1">
      <w:pPr>
        <w:pStyle w:val="ab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326213A1" w14:textId="77777777" w:rsidR="00080801" w:rsidRPr="00A0610E" w:rsidRDefault="00080801" w:rsidP="000262C1">
      <w:pPr>
        <w:pStyle w:val="a4"/>
        <w:numPr>
          <w:ilvl w:val="1"/>
          <w:numId w:val="14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797D7CF" w14:textId="77777777" w:rsidR="00080801" w:rsidRPr="003C0E55" w:rsidRDefault="00080801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73F159D" w14:textId="77777777" w:rsidR="00080801" w:rsidRDefault="0008080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2CF3C9" w14:textId="77777777" w:rsidR="00080801" w:rsidRPr="00A0610E" w:rsidRDefault="00080801" w:rsidP="000262C1">
      <w:pPr>
        <w:pStyle w:val="ab"/>
        <w:numPr>
          <w:ilvl w:val="1"/>
          <w:numId w:val="14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991585C" w14:textId="77777777" w:rsidR="00080801" w:rsidRPr="00163431" w:rsidRDefault="00080801" w:rsidP="00163431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163431">
        <w:rPr>
          <w:bCs/>
          <w:color w:val="000000"/>
          <w:sz w:val="24"/>
          <w:szCs w:val="24"/>
        </w:rPr>
        <w:t>Развитие коммуникативных навыков общения через диалогическую речь на уроках СБО.</w:t>
      </w:r>
    </w:p>
    <w:p w14:paraId="37F7A24E" w14:textId="77777777" w:rsidR="00080801" w:rsidRPr="00163431" w:rsidRDefault="00080801" w:rsidP="00163431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163431">
        <w:rPr>
          <w:bCs/>
          <w:color w:val="000000"/>
          <w:sz w:val="24"/>
          <w:szCs w:val="24"/>
        </w:rPr>
        <w:t>Особенности подбора на</w:t>
      </w:r>
      <w:r>
        <w:rPr>
          <w:bCs/>
          <w:color w:val="000000"/>
          <w:sz w:val="24"/>
          <w:szCs w:val="24"/>
        </w:rPr>
        <w:t xml:space="preserve">глядного материала для занятий </w:t>
      </w:r>
      <w:r w:rsidRPr="00163431">
        <w:rPr>
          <w:bCs/>
          <w:color w:val="000000"/>
          <w:sz w:val="24"/>
          <w:szCs w:val="24"/>
        </w:rPr>
        <w:t xml:space="preserve">по СБО </w:t>
      </w:r>
    </w:p>
    <w:p w14:paraId="321A5EDB" w14:textId="77777777" w:rsidR="00080801" w:rsidRPr="00163431" w:rsidRDefault="00080801" w:rsidP="00163431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163431">
        <w:rPr>
          <w:bCs/>
          <w:color w:val="000000"/>
          <w:sz w:val="24"/>
          <w:szCs w:val="24"/>
        </w:rPr>
        <w:t xml:space="preserve">Формирование навыков предметно-практической деятельности. </w:t>
      </w:r>
    </w:p>
    <w:p w14:paraId="38B5CD34" w14:textId="77777777" w:rsidR="00080801" w:rsidRPr="00163431" w:rsidRDefault="00080801" w:rsidP="00163431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163431">
        <w:rPr>
          <w:bCs/>
          <w:color w:val="000000"/>
          <w:sz w:val="24"/>
          <w:szCs w:val="24"/>
        </w:rPr>
        <w:t>Трудности интеграции детей в общество, обусловленные сложностью при налаживание социальных связей, коммуникативных и межличностных отношений.</w:t>
      </w:r>
    </w:p>
    <w:p w14:paraId="318E0EF8" w14:textId="77777777" w:rsidR="00080801" w:rsidRPr="00163431" w:rsidRDefault="00080801" w:rsidP="00163431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163431">
        <w:rPr>
          <w:bCs/>
          <w:color w:val="000000"/>
          <w:sz w:val="24"/>
          <w:szCs w:val="24"/>
        </w:rPr>
        <w:t xml:space="preserve">Значение влияния семьи на развитие и становление бытовой и социальной адаптации детей с РАС, на формирование личности в целом. </w:t>
      </w:r>
    </w:p>
    <w:p w14:paraId="31E11A15" w14:textId="77777777" w:rsidR="00080801" w:rsidRPr="00163431" w:rsidRDefault="00080801" w:rsidP="00163431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163431">
        <w:rPr>
          <w:bCs/>
          <w:color w:val="000000"/>
          <w:sz w:val="24"/>
          <w:szCs w:val="24"/>
        </w:rPr>
        <w:t>Клинико-психолого-педагогическая характеристика детей с синдромом РАС</w:t>
      </w:r>
    </w:p>
    <w:p w14:paraId="23B2773D" w14:textId="77777777" w:rsidR="00080801" w:rsidRPr="00163431" w:rsidRDefault="00080801" w:rsidP="00163431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163431">
        <w:rPr>
          <w:bCs/>
          <w:color w:val="000000"/>
          <w:sz w:val="24"/>
          <w:szCs w:val="24"/>
        </w:rPr>
        <w:t>Система специализированной помощи детям, страдающим ранним детским аутизмом.</w:t>
      </w:r>
    </w:p>
    <w:p w14:paraId="10953050" w14:textId="77777777" w:rsidR="00080801" w:rsidRPr="00163431" w:rsidRDefault="00080801" w:rsidP="00163431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163431">
        <w:rPr>
          <w:bCs/>
          <w:color w:val="000000"/>
          <w:sz w:val="24"/>
          <w:szCs w:val="24"/>
        </w:rPr>
        <w:t>Педагогические условия эффективности процесса СБО.</w:t>
      </w:r>
    </w:p>
    <w:p w14:paraId="466B15AC" w14:textId="77777777" w:rsidR="00080801" w:rsidRPr="00163431" w:rsidRDefault="00080801" w:rsidP="00163431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163431">
        <w:rPr>
          <w:bCs/>
          <w:color w:val="000000"/>
          <w:sz w:val="24"/>
          <w:szCs w:val="24"/>
        </w:rPr>
        <w:t>Словесные, наглядные и практические методы обучения, используемые на уроках СБО в специальной образовательной школе.</w:t>
      </w:r>
    </w:p>
    <w:p w14:paraId="152B528F" w14:textId="77777777" w:rsidR="00080801" w:rsidRPr="00163431" w:rsidRDefault="00080801" w:rsidP="00163431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163431">
        <w:rPr>
          <w:bCs/>
          <w:color w:val="000000"/>
          <w:sz w:val="24"/>
          <w:szCs w:val="24"/>
        </w:rPr>
        <w:t>Особенности психологического сопровождения семей, воспитывающих ребенка с РАС.</w:t>
      </w:r>
    </w:p>
    <w:p w14:paraId="3A0B0114" w14:textId="77777777" w:rsidR="00080801" w:rsidRPr="005C2438" w:rsidRDefault="00080801" w:rsidP="006C6039">
      <w:pPr>
        <w:spacing w:line="240" w:lineRule="auto"/>
        <w:ind w:left="360" w:firstLine="0"/>
        <w:rPr>
          <w:sz w:val="24"/>
          <w:szCs w:val="24"/>
        </w:rPr>
      </w:pPr>
    </w:p>
    <w:p w14:paraId="533540E5" w14:textId="77777777" w:rsidR="00080801" w:rsidRDefault="00080801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D0768DC" w14:textId="77777777" w:rsidR="00080801" w:rsidRPr="00A0610E" w:rsidRDefault="00080801" w:rsidP="000262C1">
      <w:pPr>
        <w:pStyle w:val="ab"/>
        <w:numPr>
          <w:ilvl w:val="0"/>
          <w:numId w:val="14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04E8754" w14:textId="77777777" w:rsidR="00080801" w:rsidRPr="00A0610E" w:rsidRDefault="00080801" w:rsidP="000262C1">
      <w:pPr>
        <w:pStyle w:val="ab"/>
        <w:numPr>
          <w:ilvl w:val="1"/>
          <w:numId w:val="14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080801" w:rsidRPr="003C0E55" w14:paraId="3251378C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3FAA7F54" w14:textId="77777777" w:rsidR="00080801" w:rsidRPr="003C0E55" w:rsidRDefault="0008080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AE37CE1" w14:textId="77777777" w:rsidR="00080801" w:rsidRPr="003C0E55" w:rsidRDefault="0008080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543A8287" w14:textId="77777777" w:rsidR="00080801" w:rsidRPr="003C0E55" w:rsidRDefault="0008080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3AE571F" w14:textId="77777777" w:rsidR="00080801" w:rsidRPr="003C0E55" w:rsidRDefault="0008080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080801" w:rsidRPr="003C0E55" w14:paraId="5AD4A108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70CCD64A" w14:textId="77777777" w:rsidR="00080801" w:rsidRPr="003C0E55" w:rsidRDefault="00080801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D45CC51" w14:textId="77777777" w:rsidR="00080801" w:rsidRPr="003C0E55" w:rsidRDefault="00080801" w:rsidP="0016343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9BC2DF1" w14:textId="77777777" w:rsidR="00080801" w:rsidRDefault="0008080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33B73C2" w14:textId="77777777" w:rsidR="00080801" w:rsidRPr="003C0E55" w:rsidRDefault="0008080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2A329BA8" w14:textId="77777777" w:rsidR="00080801" w:rsidRDefault="0008080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28A3726" w14:textId="77777777" w:rsidR="00080801" w:rsidRPr="00A0610E" w:rsidRDefault="00080801" w:rsidP="000262C1">
      <w:pPr>
        <w:pStyle w:val="ab"/>
        <w:numPr>
          <w:ilvl w:val="0"/>
          <w:numId w:val="14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B7292B5" w14:textId="77777777" w:rsidR="00080801" w:rsidRPr="00A0610E" w:rsidRDefault="00080801" w:rsidP="000262C1">
      <w:pPr>
        <w:pStyle w:val="ab"/>
        <w:widowControl/>
        <w:numPr>
          <w:ilvl w:val="1"/>
          <w:numId w:val="14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080801" w14:paraId="063DE4B7" w14:textId="77777777" w:rsidTr="00827E55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</w:tcPr>
          <w:p w14:paraId="357304CB" w14:textId="77777777" w:rsidR="00080801" w:rsidRPr="00A65E5B" w:rsidRDefault="00080801" w:rsidP="00827E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№</w:t>
            </w:r>
            <w:r w:rsidRPr="00A65E5B">
              <w:rPr>
                <w:sz w:val="24"/>
                <w:szCs w:val="24"/>
              </w:rPr>
              <w:lastRenderedPageBreak/>
              <w:t xml:space="preserve"> п/п</w:t>
            </w:r>
          </w:p>
        </w:tc>
        <w:tc>
          <w:tcPr>
            <w:tcW w:w="2437" w:type="dxa"/>
            <w:vMerge w:val="restart"/>
            <w:vAlign w:val="center"/>
          </w:tcPr>
          <w:p w14:paraId="188BADD3" w14:textId="77777777" w:rsidR="00080801" w:rsidRPr="00A65E5B" w:rsidRDefault="00080801" w:rsidP="00A65E5B">
            <w:pPr>
              <w:spacing w:line="256" w:lineRule="auto"/>
              <w:ind w:left="0" w:firstLine="0"/>
              <w:jc w:val="center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1983578" w14:textId="77777777" w:rsidR="00080801" w:rsidRPr="00A65E5B" w:rsidRDefault="00080801" w:rsidP="00A65E5B">
            <w:pPr>
              <w:spacing w:line="256" w:lineRule="auto"/>
              <w:ind w:left="0" w:firstLine="0"/>
              <w:jc w:val="center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74810D1" w14:textId="77777777" w:rsidR="00080801" w:rsidRPr="00A65E5B" w:rsidRDefault="00080801" w:rsidP="00827E55">
            <w:pPr>
              <w:spacing w:line="256" w:lineRule="auto"/>
              <w:ind w:left="113" w:right="113"/>
              <w:jc w:val="center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2B9DBB1" w14:textId="77777777" w:rsidR="00080801" w:rsidRPr="00A65E5B" w:rsidRDefault="00080801" w:rsidP="00827E55">
            <w:pPr>
              <w:spacing w:line="256" w:lineRule="auto"/>
              <w:ind w:left="113" w:right="113"/>
              <w:jc w:val="center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5F2E173A" w14:textId="77777777" w:rsidR="00080801" w:rsidRPr="00A65E5B" w:rsidRDefault="00080801" w:rsidP="00A65E5B">
            <w:pPr>
              <w:spacing w:line="256" w:lineRule="auto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Наличие</w:t>
            </w:r>
          </w:p>
        </w:tc>
      </w:tr>
      <w:tr w:rsidR="00080801" w14:paraId="3427A2BC" w14:textId="77777777" w:rsidTr="00827E55">
        <w:trPr>
          <w:cantSplit/>
          <w:trHeight w:val="519"/>
          <w:tblHeader/>
        </w:trPr>
        <w:tc>
          <w:tcPr>
            <w:tcW w:w="648" w:type="dxa"/>
            <w:vMerge/>
            <w:vAlign w:val="center"/>
          </w:tcPr>
          <w:p w14:paraId="0F7BEF64" w14:textId="77777777" w:rsidR="00080801" w:rsidRPr="00A65E5B" w:rsidRDefault="00080801" w:rsidP="00827E55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vAlign w:val="center"/>
          </w:tcPr>
          <w:p w14:paraId="209B7791" w14:textId="77777777" w:rsidR="00080801" w:rsidRPr="00A65E5B" w:rsidRDefault="00080801" w:rsidP="00827E5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746BDE9" w14:textId="77777777" w:rsidR="00080801" w:rsidRPr="00A65E5B" w:rsidRDefault="00080801" w:rsidP="00827E55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FF04B04" w14:textId="77777777" w:rsidR="00080801" w:rsidRPr="00A65E5B" w:rsidRDefault="00080801" w:rsidP="00827E5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007ABB36" w14:textId="77777777" w:rsidR="00080801" w:rsidRPr="00A65E5B" w:rsidRDefault="00080801" w:rsidP="00827E55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7F6CC986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074" w:type="dxa"/>
          </w:tcPr>
          <w:p w14:paraId="0B7C21C1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080801" w14:paraId="2B89F0BA" w14:textId="77777777" w:rsidTr="00827E55">
        <w:tc>
          <w:tcPr>
            <w:tcW w:w="648" w:type="dxa"/>
          </w:tcPr>
          <w:p w14:paraId="6F9AD3EC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21C0E578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Как помочь аутичному ребенку : методическое пособие</w:t>
            </w:r>
          </w:p>
        </w:tc>
        <w:tc>
          <w:tcPr>
            <w:tcW w:w="1560" w:type="dxa"/>
          </w:tcPr>
          <w:p w14:paraId="002FF341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Рудик О.С</w:t>
            </w:r>
          </w:p>
        </w:tc>
        <w:tc>
          <w:tcPr>
            <w:tcW w:w="1133" w:type="dxa"/>
          </w:tcPr>
          <w:p w14:paraId="4A93C31A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Москва : Владос</w:t>
            </w:r>
          </w:p>
        </w:tc>
        <w:tc>
          <w:tcPr>
            <w:tcW w:w="900" w:type="dxa"/>
          </w:tcPr>
          <w:p w14:paraId="21B0A905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2017</w:t>
            </w:r>
          </w:p>
        </w:tc>
        <w:tc>
          <w:tcPr>
            <w:tcW w:w="1368" w:type="dxa"/>
          </w:tcPr>
          <w:p w14:paraId="1150EE40" w14:textId="77777777" w:rsidR="00080801" w:rsidRPr="00A65E5B" w:rsidRDefault="00080801" w:rsidP="00827E5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68D0C106" w14:textId="77777777" w:rsidR="00080801" w:rsidRPr="00A65E5B" w:rsidRDefault="00192C2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hyperlink r:id="rId5" w:history="1">
              <w:r w:rsidR="00080801" w:rsidRPr="00A65E5B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080801" w14:paraId="1B681166" w14:textId="77777777" w:rsidTr="00827E55">
        <w:tc>
          <w:tcPr>
            <w:tcW w:w="648" w:type="dxa"/>
          </w:tcPr>
          <w:p w14:paraId="65E4D879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1751900C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Коррекционная работа с аутичным ребенком: книга для педагогов</w:t>
            </w:r>
          </w:p>
        </w:tc>
        <w:tc>
          <w:tcPr>
            <w:tcW w:w="1560" w:type="dxa"/>
          </w:tcPr>
          <w:p w14:paraId="2F0FDA07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Рудик О.С</w:t>
            </w:r>
          </w:p>
        </w:tc>
        <w:tc>
          <w:tcPr>
            <w:tcW w:w="1133" w:type="dxa"/>
          </w:tcPr>
          <w:p w14:paraId="0E2C04D4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Москва : Владос</w:t>
            </w:r>
          </w:p>
        </w:tc>
        <w:tc>
          <w:tcPr>
            <w:tcW w:w="900" w:type="dxa"/>
          </w:tcPr>
          <w:p w14:paraId="49C1FB07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2017</w:t>
            </w:r>
          </w:p>
        </w:tc>
        <w:tc>
          <w:tcPr>
            <w:tcW w:w="1368" w:type="dxa"/>
          </w:tcPr>
          <w:p w14:paraId="31C8165B" w14:textId="77777777" w:rsidR="00080801" w:rsidRPr="00A65E5B" w:rsidRDefault="00080801" w:rsidP="00827E5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640E8097" w14:textId="77777777" w:rsidR="00080801" w:rsidRPr="00A65E5B" w:rsidRDefault="00192C2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hyperlink r:id="rId6" w:history="1">
              <w:r w:rsidR="00080801" w:rsidRPr="00A65E5B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080801" w14:paraId="67FA3198" w14:textId="77777777" w:rsidTr="00827E55">
        <w:tc>
          <w:tcPr>
            <w:tcW w:w="648" w:type="dxa"/>
          </w:tcPr>
          <w:p w14:paraId="02704927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14:paraId="28B32181" w14:textId="77777777" w:rsidR="00080801" w:rsidRPr="00A65E5B" w:rsidRDefault="00080801" w:rsidP="00827E55">
            <w:pPr>
              <w:spacing w:line="256" w:lineRule="auto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Ребенок с ограниченными возможностями здоровья в семье : учебное пособие</w:t>
            </w:r>
          </w:p>
        </w:tc>
        <w:tc>
          <w:tcPr>
            <w:tcW w:w="1560" w:type="dxa"/>
          </w:tcPr>
          <w:p w14:paraId="7B191E84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Московкина А.Г</w:t>
            </w:r>
          </w:p>
        </w:tc>
        <w:tc>
          <w:tcPr>
            <w:tcW w:w="1133" w:type="dxa"/>
          </w:tcPr>
          <w:p w14:paraId="0DB497D5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Москва : Прометей</w:t>
            </w:r>
          </w:p>
        </w:tc>
        <w:tc>
          <w:tcPr>
            <w:tcW w:w="900" w:type="dxa"/>
          </w:tcPr>
          <w:p w14:paraId="64316CD1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2015</w:t>
            </w:r>
          </w:p>
        </w:tc>
        <w:tc>
          <w:tcPr>
            <w:tcW w:w="1368" w:type="dxa"/>
          </w:tcPr>
          <w:p w14:paraId="57286EBB" w14:textId="77777777" w:rsidR="00080801" w:rsidRPr="00A65E5B" w:rsidRDefault="00080801" w:rsidP="00827E5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452CEFD9" w14:textId="77777777" w:rsidR="00080801" w:rsidRPr="00A65E5B" w:rsidRDefault="00192C2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hyperlink r:id="rId7" w:history="1">
              <w:r w:rsidR="00080801" w:rsidRPr="00A65E5B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080801" w14:paraId="6CBC52CD" w14:textId="77777777" w:rsidTr="00827E55">
        <w:tc>
          <w:tcPr>
            <w:tcW w:w="648" w:type="dxa"/>
          </w:tcPr>
          <w:p w14:paraId="044D854A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14:paraId="2CFF1F08" w14:textId="77777777" w:rsidR="00080801" w:rsidRPr="00A65E5B" w:rsidRDefault="00080801" w:rsidP="00827E55">
            <w:pPr>
              <w:spacing w:line="256" w:lineRule="auto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Психолого-педагогическое сопровождение детей с расстройствами эмоционально-волевой сферы: практические материалы для психологов и родителей</w:t>
            </w:r>
          </w:p>
        </w:tc>
        <w:tc>
          <w:tcPr>
            <w:tcW w:w="1560" w:type="dxa"/>
          </w:tcPr>
          <w:p w14:paraId="525643C2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Староверова М.С.</w:t>
            </w:r>
          </w:p>
        </w:tc>
        <w:tc>
          <w:tcPr>
            <w:tcW w:w="1133" w:type="dxa"/>
          </w:tcPr>
          <w:p w14:paraId="527238C0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Москва : Владос</w:t>
            </w:r>
          </w:p>
        </w:tc>
        <w:tc>
          <w:tcPr>
            <w:tcW w:w="900" w:type="dxa"/>
          </w:tcPr>
          <w:p w14:paraId="02F7FE56" w14:textId="77777777" w:rsidR="00080801" w:rsidRPr="00A65E5B" w:rsidRDefault="0008080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A65E5B">
              <w:rPr>
                <w:sz w:val="24"/>
                <w:szCs w:val="24"/>
              </w:rPr>
              <w:t>2017</w:t>
            </w:r>
          </w:p>
        </w:tc>
        <w:tc>
          <w:tcPr>
            <w:tcW w:w="1368" w:type="dxa"/>
          </w:tcPr>
          <w:p w14:paraId="7EE4E1E2" w14:textId="77777777" w:rsidR="00080801" w:rsidRPr="00A65E5B" w:rsidRDefault="00080801" w:rsidP="00827E5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DBAA799" w14:textId="77777777" w:rsidR="00080801" w:rsidRPr="00A65E5B" w:rsidRDefault="00192C21" w:rsidP="00A65E5B">
            <w:pPr>
              <w:spacing w:line="256" w:lineRule="auto"/>
              <w:ind w:firstLine="0"/>
              <w:rPr>
                <w:sz w:val="24"/>
                <w:szCs w:val="24"/>
              </w:rPr>
            </w:pPr>
            <w:hyperlink r:id="rId8" w:history="1">
              <w:r w:rsidR="00080801" w:rsidRPr="00A65E5B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</w:tbl>
    <w:p w14:paraId="0FC1617C" w14:textId="77777777" w:rsidR="00080801" w:rsidRPr="003C0E55" w:rsidRDefault="00080801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08C591D1" w14:textId="77777777" w:rsidR="00080801" w:rsidRPr="00A0610E" w:rsidRDefault="00080801" w:rsidP="000262C1">
      <w:pPr>
        <w:pStyle w:val="ab"/>
        <w:numPr>
          <w:ilvl w:val="1"/>
          <w:numId w:val="14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080801" w:rsidRPr="00A65E5B" w14:paraId="556342C9" w14:textId="77777777" w:rsidTr="00827E55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</w:tcPr>
          <w:p w14:paraId="1E77A225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E942727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4AEE879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0519339E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65E5B">
              <w:rPr>
                <w:kern w:val="0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2DDD6B7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lang w:eastAsia="ru-RU"/>
              </w:rPr>
            </w:pPr>
            <w:r w:rsidRPr="00A65E5B">
              <w:rPr>
                <w:kern w:val="0"/>
                <w:lang w:eastAsia="ru-RU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14:paraId="03830BAB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080801" w:rsidRPr="00A65E5B" w14:paraId="1F733EAD" w14:textId="77777777" w:rsidTr="00827E55">
        <w:trPr>
          <w:cantSplit/>
          <w:trHeight w:val="519"/>
          <w:tblHeader/>
        </w:trPr>
        <w:tc>
          <w:tcPr>
            <w:tcW w:w="648" w:type="dxa"/>
            <w:vMerge/>
            <w:vAlign w:val="center"/>
          </w:tcPr>
          <w:p w14:paraId="5C06048A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vAlign w:val="center"/>
          </w:tcPr>
          <w:p w14:paraId="6DE91512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21DA45CF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4DB4C9D3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2BAF8343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lang w:eastAsia="ru-RU"/>
              </w:rPr>
            </w:pPr>
          </w:p>
        </w:tc>
        <w:tc>
          <w:tcPr>
            <w:tcW w:w="1134" w:type="dxa"/>
          </w:tcPr>
          <w:p w14:paraId="074B727E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65E5B">
              <w:rPr>
                <w:kern w:val="0"/>
                <w:sz w:val="20"/>
                <w:szCs w:val="20"/>
                <w:lang w:eastAsia="ru-RU"/>
              </w:rPr>
              <w:t>печатные издания</w:t>
            </w:r>
          </w:p>
        </w:tc>
        <w:tc>
          <w:tcPr>
            <w:tcW w:w="1074" w:type="dxa"/>
          </w:tcPr>
          <w:p w14:paraId="7473F462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65E5B">
              <w:rPr>
                <w:kern w:val="0"/>
                <w:sz w:val="20"/>
                <w:szCs w:val="20"/>
                <w:lang w:eastAsia="ru-RU"/>
              </w:rPr>
              <w:t>в ЭБС, адрес в сети Интернет</w:t>
            </w:r>
          </w:p>
        </w:tc>
      </w:tr>
      <w:tr w:rsidR="00080801" w:rsidRPr="00A65E5B" w14:paraId="0DA0D2EB" w14:textId="77777777" w:rsidTr="00827E55">
        <w:tc>
          <w:tcPr>
            <w:tcW w:w="648" w:type="dxa"/>
          </w:tcPr>
          <w:p w14:paraId="23383C0E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14:paraId="3F64AA52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>Уровни общения: причины возникновения раннего детского аутизма и его коррекция на основе теории Н. А. Бернштейна</w:t>
            </w:r>
          </w:p>
        </w:tc>
        <w:tc>
          <w:tcPr>
            <w:tcW w:w="1560" w:type="dxa"/>
          </w:tcPr>
          <w:p w14:paraId="13E6DF56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>Максимова Е.В.</w:t>
            </w:r>
          </w:p>
        </w:tc>
        <w:tc>
          <w:tcPr>
            <w:tcW w:w="1417" w:type="dxa"/>
          </w:tcPr>
          <w:p w14:paraId="1B12AE07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>Москва : Диалог-МИФИ,</w:t>
            </w:r>
          </w:p>
        </w:tc>
        <w:tc>
          <w:tcPr>
            <w:tcW w:w="850" w:type="dxa"/>
          </w:tcPr>
          <w:p w14:paraId="36AAF678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57BE2EB6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14:paraId="3612E325" w14:textId="77777777" w:rsidR="00080801" w:rsidRPr="00A65E5B" w:rsidRDefault="00192C2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080801" w:rsidRPr="00A65E5B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080801" w:rsidRPr="00A65E5B" w14:paraId="21BDD90E" w14:textId="77777777" w:rsidTr="00827E55">
        <w:tc>
          <w:tcPr>
            <w:tcW w:w="648" w:type="dxa"/>
          </w:tcPr>
          <w:p w14:paraId="6DC837FE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14:paraId="3518F513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 xml:space="preserve">Нарушение и коррекция психического развития : учебное </w:t>
            </w:r>
            <w:r w:rsidRPr="00A65E5B">
              <w:rPr>
                <w:kern w:val="0"/>
                <w:sz w:val="24"/>
                <w:szCs w:val="24"/>
                <w:lang w:eastAsia="ru-RU"/>
              </w:rPr>
              <w:lastRenderedPageBreak/>
              <w:t>пособие</w:t>
            </w:r>
          </w:p>
        </w:tc>
        <w:tc>
          <w:tcPr>
            <w:tcW w:w="1560" w:type="dxa"/>
          </w:tcPr>
          <w:p w14:paraId="197E9FAA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lastRenderedPageBreak/>
              <w:t>Трошихина Е.Г</w:t>
            </w:r>
          </w:p>
        </w:tc>
        <w:tc>
          <w:tcPr>
            <w:tcW w:w="1417" w:type="dxa"/>
          </w:tcPr>
          <w:p w14:paraId="29BFF45B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 xml:space="preserve">Издательство Санкт-Петербургского </w:t>
            </w:r>
            <w:r w:rsidRPr="00A65E5B">
              <w:rPr>
                <w:kern w:val="0"/>
                <w:sz w:val="24"/>
                <w:szCs w:val="24"/>
                <w:lang w:eastAsia="ru-RU"/>
              </w:rPr>
              <w:lastRenderedPageBreak/>
              <w:t>Государственного Университета</w:t>
            </w:r>
          </w:p>
        </w:tc>
        <w:tc>
          <w:tcPr>
            <w:tcW w:w="850" w:type="dxa"/>
          </w:tcPr>
          <w:p w14:paraId="440E185B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</w:tcPr>
          <w:p w14:paraId="6BC937F8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14:paraId="217507ED" w14:textId="77777777" w:rsidR="00080801" w:rsidRPr="00A65E5B" w:rsidRDefault="00192C2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080801" w:rsidRPr="00A65E5B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080801" w:rsidRPr="00A65E5B" w14:paraId="41867639" w14:textId="77777777" w:rsidTr="00827E55">
        <w:tc>
          <w:tcPr>
            <w:tcW w:w="648" w:type="dxa"/>
          </w:tcPr>
          <w:p w14:paraId="0B3CAC48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14:paraId="31A9F07E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>Ранний детский аутизм: пути реабилитации</w:t>
            </w:r>
          </w:p>
        </w:tc>
        <w:tc>
          <w:tcPr>
            <w:tcW w:w="1560" w:type="dxa"/>
          </w:tcPr>
          <w:p w14:paraId="5F7BDD4D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>Лайшева О.А. Житловский В.Е. Корочкин А.В. Лобачева М.В.</w:t>
            </w:r>
          </w:p>
        </w:tc>
        <w:tc>
          <w:tcPr>
            <w:tcW w:w="1417" w:type="dxa"/>
          </w:tcPr>
          <w:p w14:paraId="2DE5B069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>Москва : Спорт</w:t>
            </w:r>
          </w:p>
        </w:tc>
        <w:tc>
          <w:tcPr>
            <w:tcW w:w="850" w:type="dxa"/>
          </w:tcPr>
          <w:p w14:paraId="5FAD7306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65E5B"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14:paraId="1C22A6F1" w14:textId="77777777" w:rsidR="00080801" w:rsidRPr="00A65E5B" w:rsidRDefault="0008080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14:paraId="786B2564" w14:textId="77777777" w:rsidR="00080801" w:rsidRPr="00A65E5B" w:rsidRDefault="00192C21" w:rsidP="00A65E5B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1" w:history="1">
              <w:r w:rsidR="00080801" w:rsidRPr="00A65E5B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</w:tbl>
    <w:p w14:paraId="5E723D26" w14:textId="77777777" w:rsidR="00080801" w:rsidRPr="003C0E55" w:rsidRDefault="00080801" w:rsidP="00920D08">
      <w:pPr>
        <w:spacing w:line="240" w:lineRule="auto"/>
        <w:ind w:hanging="40"/>
        <w:rPr>
          <w:sz w:val="24"/>
          <w:szCs w:val="24"/>
        </w:rPr>
      </w:pPr>
    </w:p>
    <w:p w14:paraId="5FA0CFD7" w14:textId="77777777" w:rsidR="00080801" w:rsidRPr="003C0E55" w:rsidRDefault="0008080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75260AB" w14:textId="77777777" w:rsidR="00080801" w:rsidRPr="00C43718" w:rsidRDefault="00080801" w:rsidP="000262C1">
      <w:pPr>
        <w:pStyle w:val="1"/>
        <w:numPr>
          <w:ilvl w:val="0"/>
          <w:numId w:val="14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E5359BC" w14:textId="77777777" w:rsidR="00080801" w:rsidRPr="003C0E55" w:rsidRDefault="0008080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EA6646E" w14:textId="77777777" w:rsidR="00080801" w:rsidRPr="003C0E55" w:rsidRDefault="0008080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0678F6D" w14:textId="77777777" w:rsidR="00080801" w:rsidRPr="003C0E55" w:rsidRDefault="0008080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FF61CAB" w14:textId="77777777" w:rsidR="00080801" w:rsidRPr="003C0E55" w:rsidRDefault="0008080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FB69E51" w14:textId="77777777" w:rsidR="00080801" w:rsidRPr="003C0E55" w:rsidRDefault="0008080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BE46D3A" w14:textId="77777777" w:rsidR="00080801" w:rsidRPr="003C0E55" w:rsidRDefault="00080801" w:rsidP="00920D08">
      <w:pPr>
        <w:widowControl/>
        <w:spacing w:line="240" w:lineRule="auto"/>
        <w:rPr>
          <w:sz w:val="24"/>
          <w:szCs w:val="24"/>
        </w:rPr>
      </w:pPr>
    </w:p>
    <w:p w14:paraId="053F482E" w14:textId="77777777" w:rsidR="00080801" w:rsidRPr="003C0E55" w:rsidRDefault="00080801" w:rsidP="000262C1">
      <w:pPr>
        <w:pStyle w:val="1"/>
        <w:numPr>
          <w:ilvl w:val="0"/>
          <w:numId w:val="14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7C0B4CC" w14:textId="77777777" w:rsidR="00080801" w:rsidRPr="003C0E55" w:rsidRDefault="00080801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6E4D6C4" w14:textId="77777777" w:rsidR="00080801" w:rsidRPr="003C0E55" w:rsidRDefault="00080801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410032D" w14:textId="77777777" w:rsidR="00080801" w:rsidRPr="003C0E55" w:rsidRDefault="00080801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556DDB8" w14:textId="77777777" w:rsidR="00080801" w:rsidRDefault="00080801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084A5CD" w14:textId="77777777" w:rsidR="00080801" w:rsidRPr="003C0E55" w:rsidRDefault="00080801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BD967AA" w14:textId="77777777" w:rsidR="00080801" w:rsidRPr="00A0610E" w:rsidRDefault="00080801" w:rsidP="000262C1">
      <w:pPr>
        <w:pStyle w:val="ab"/>
        <w:widowControl/>
        <w:numPr>
          <w:ilvl w:val="1"/>
          <w:numId w:val="14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E6AB574" w14:textId="77777777" w:rsidR="00080801" w:rsidRPr="003C0E55" w:rsidRDefault="00080801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14:paraId="0EC01509" w14:textId="77777777" w:rsidR="00080801" w:rsidRPr="003C0E55" w:rsidRDefault="0008080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14:paraId="79F3B157" w14:textId="77777777" w:rsidR="00080801" w:rsidRPr="003C0E55" w:rsidRDefault="0008080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14:paraId="14E743DB" w14:textId="77777777" w:rsidR="00080801" w:rsidRPr="003C0E55" w:rsidRDefault="0008080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14:paraId="0722D5BF" w14:textId="77777777" w:rsidR="00080801" w:rsidRPr="003C0E55" w:rsidRDefault="0008080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14:paraId="5E6EA1CE" w14:textId="77777777" w:rsidR="00080801" w:rsidRPr="00A0610E" w:rsidRDefault="0008080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14:paraId="55423620" w14:textId="77777777" w:rsidR="00080801" w:rsidRPr="00A0610E" w:rsidRDefault="0008080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ZOOM</w:t>
      </w:r>
    </w:p>
    <w:p w14:paraId="68233EBE" w14:textId="77777777" w:rsidR="00080801" w:rsidRPr="00A0610E" w:rsidRDefault="0008080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TrueConf</w:t>
      </w:r>
    </w:p>
    <w:p w14:paraId="2B2AE60D" w14:textId="77777777" w:rsidR="00080801" w:rsidRPr="003C0E55" w:rsidRDefault="0008080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BlackBord</w:t>
      </w:r>
    </w:p>
    <w:p w14:paraId="27C85133" w14:textId="77777777" w:rsidR="00080801" w:rsidRPr="003C0E55" w:rsidRDefault="00080801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ADFC826" w14:textId="77777777" w:rsidR="00080801" w:rsidRPr="00A0610E" w:rsidRDefault="00080801" w:rsidP="000262C1">
      <w:pPr>
        <w:pStyle w:val="ab"/>
        <w:widowControl/>
        <w:numPr>
          <w:ilvl w:val="1"/>
          <w:numId w:val="14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60E439B" w14:textId="77777777" w:rsidR="00080801" w:rsidRPr="003C0E55" w:rsidRDefault="00080801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14:paraId="6C445711" w14:textId="77777777" w:rsidR="00080801" w:rsidRPr="003C0E55" w:rsidRDefault="00080801" w:rsidP="00920D08">
      <w:pPr>
        <w:spacing w:line="240" w:lineRule="auto"/>
        <w:rPr>
          <w:b/>
          <w:bCs/>
          <w:sz w:val="24"/>
          <w:szCs w:val="24"/>
        </w:rPr>
      </w:pPr>
    </w:p>
    <w:p w14:paraId="14CD0524" w14:textId="77777777" w:rsidR="00080801" w:rsidRPr="00A0610E" w:rsidRDefault="00080801" w:rsidP="000262C1">
      <w:pPr>
        <w:pStyle w:val="ab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84AE12A" w14:textId="77777777" w:rsidR="00080801" w:rsidRPr="003C0E55" w:rsidRDefault="00080801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BACCCBF" w14:textId="77777777" w:rsidR="00080801" w:rsidRPr="003C0E55" w:rsidRDefault="00080801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376F9C" w14:textId="77777777" w:rsidR="00080801" w:rsidRPr="003C0E55" w:rsidRDefault="00080801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CC1A4AB" w14:textId="77777777" w:rsidR="00080801" w:rsidRDefault="00080801"/>
    <w:sectPr w:rsidR="00080801" w:rsidSect="00FB490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65B4701"/>
    <w:multiLevelType w:val="multilevel"/>
    <w:tmpl w:val="7D8027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306E21AC"/>
    <w:multiLevelType w:val="hybridMultilevel"/>
    <w:tmpl w:val="4976B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7" w15:restartNumberingAfterBreak="0">
    <w:nsid w:val="399F4C3E"/>
    <w:multiLevelType w:val="multilevel"/>
    <w:tmpl w:val="DF8CA122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8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93506E6"/>
    <w:multiLevelType w:val="hybridMultilevel"/>
    <w:tmpl w:val="4976B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</w:num>
  <w:num w:numId="5">
    <w:abstractNumId w:val="8"/>
  </w:num>
  <w:num w:numId="6">
    <w:abstractNumId w:val="6"/>
  </w:num>
  <w:num w:numId="7">
    <w:abstractNumId w:val="4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08"/>
    <w:rsid w:val="000262C1"/>
    <w:rsid w:val="00080801"/>
    <w:rsid w:val="00163431"/>
    <w:rsid w:val="00181368"/>
    <w:rsid w:val="00192C21"/>
    <w:rsid w:val="00215DCD"/>
    <w:rsid w:val="00233B56"/>
    <w:rsid w:val="002A00A1"/>
    <w:rsid w:val="002C71CD"/>
    <w:rsid w:val="00327FEA"/>
    <w:rsid w:val="003C0E55"/>
    <w:rsid w:val="004B47B0"/>
    <w:rsid w:val="00511BD7"/>
    <w:rsid w:val="0053465B"/>
    <w:rsid w:val="00555F6C"/>
    <w:rsid w:val="005C2438"/>
    <w:rsid w:val="00623C7B"/>
    <w:rsid w:val="006A2CE3"/>
    <w:rsid w:val="006A6D8A"/>
    <w:rsid w:val="006A7C2B"/>
    <w:rsid w:val="006C6039"/>
    <w:rsid w:val="006F401D"/>
    <w:rsid w:val="0075242A"/>
    <w:rsid w:val="007723E4"/>
    <w:rsid w:val="007A351B"/>
    <w:rsid w:val="00805D24"/>
    <w:rsid w:val="00827E55"/>
    <w:rsid w:val="00920D08"/>
    <w:rsid w:val="00977F4F"/>
    <w:rsid w:val="009B7AC1"/>
    <w:rsid w:val="00A0610E"/>
    <w:rsid w:val="00A3764E"/>
    <w:rsid w:val="00A65E5B"/>
    <w:rsid w:val="00B14A17"/>
    <w:rsid w:val="00B20351"/>
    <w:rsid w:val="00B4780D"/>
    <w:rsid w:val="00B7596F"/>
    <w:rsid w:val="00B95064"/>
    <w:rsid w:val="00B95A26"/>
    <w:rsid w:val="00C36C4D"/>
    <w:rsid w:val="00C43718"/>
    <w:rsid w:val="00C4508A"/>
    <w:rsid w:val="00CC5652"/>
    <w:rsid w:val="00CC7A38"/>
    <w:rsid w:val="00CF7A1A"/>
    <w:rsid w:val="00D3293A"/>
    <w:rsid w:val="00D704A1"/>
    <w:rsid w:val="00DB6A51"/>
    <w:rsid w:val="00E57B44"/>
    <w:rsid w:val="00F60CF5"/>
    <w:rsid w:val="00FB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12FF1"/>
  <w15:docId w15:val="{29E4BDB7-129B-4526-9AE2-9DA829C2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uiPriority w:val="99"/>
    <w:rsid w:val="00827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2537</Words>
  <Characters>14463</Characters>
  <Application>Microsoft Office Word</Application>
  <DocSecurity>0</DocSecurity>
  <Lines>120</Lines>
  <Paragraphs>33</Paragraphs>
  <ScaleCrop>false</ScaleCrop>
  <Company/>
  <LinksUpToDate>false</LinksUpToDate>
  <CharactersWithSpaces>16967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25</cp:revision>
  <dcterms:created xsi:type="dcterms:W3CDTF">2020-10-23T06:57:00Z</dcterms:created>
  <dcterms:modified xsi:type="dcterms:W3CDTF">2023-05-07T14:47:00Z</dcterms:modified>
</cp:coreProperties>
</file>