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266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2881D7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ADE7FD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4DA7A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8FBBD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2701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6B9B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B2A4A9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07CD0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F47A32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A4BB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CE93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F72E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B6F9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96A3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0AF3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12FA1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4153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38932C" w14:textId="77777777" w:rsidR="00920D08" w:rsidRPr="003C0E55" w:rsidRDefault="005129EE" w:rsidP="00920D08">
      <w:pPr>
        <w:spacing w:line="240" w:lineRule="auto"/>
        <w:jc w:val="center"/>
        <w:rPr>
          <w:sz w:val="24"/>
          <w:szCs w:val="24"/>
        </w:rPr>
      </w:pPr>
      <w:r w:rsidRPr="005129EE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5129EE">
        <w:rPr>
          <w:b/>
          <w:color w:val="000000"/>
          <w:sz w:val="24"/>
          <w:szCs w:val="24"/>
        </w:rPr>
        <w:t>О.08.02 МАТЕМАТИЧЕСКАЯ СТАТИСТИКА В ДЕФЕКТОЛОГИИ</w:t>
      </w:r>
    </w:p>
    <w:p w14:paraId="4972E5B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E3521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6D0B6B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FFF329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C44EB6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21A3A9" w14:textId="77777777" w:rsidR="00BC506B" w:rsidRPr="00BC506B" w:rsidRDefault="00BC506B" w:rsidP="00BC50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C506B">
        <w:rPr>
          <w:bCs/>
          <w:sz w:val="24"/>
          <w:szCs w:val="24"/>
        </w:rPr>
        <w:t>Направленность (профиль) Логопедия</w:t>
      </w:r>
    </w:p>
    <w:p w14:paraId="744D427C" w14:textId="54909469" w:rsidR="00920D08" w:rsidRDefault="00BC506B" w:rsidP="00BC50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C506B">
        <w:rPr>
          <w:bCs/>
          <w:sz w:val="24"/>
          <w:szCs w:val="24"/>
        </w:rPr>
        <w:t>(год начала подготовки - 2022)</w:t>
      </w:r>
    </w:p>
    <w:p w14:paraId="52FC8E5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DEDDD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592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78AF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A39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B547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8E46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3552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B3C3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4D97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A76C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FCB0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1280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DBEC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1F48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A1A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7FBB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560D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4C401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449EB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8A51F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8198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77EF8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72C5985" w14:textId="44D9436C" w:rsidR="00D704A1" w:rsidRDefault="00C4484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C506B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B73107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84C8F0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1911C3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F07C1A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CB1B1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DC06F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E0527D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6D6870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800938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79E26C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4154D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61763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46F798E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27F4A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E0E83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390EC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65D19A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B1451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B32F4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2AC1E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6D7DD9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ADDCA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F5F8E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5AD63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5F65998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5C776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5E191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F468C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06A8BD7A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C093A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11ED814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85543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FB95A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767E41B1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799F5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E2213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215B08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разные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2EADF4C9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6294834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4D739D94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AB14E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4D56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06017B" w14:textId="77777777" w:rsidR="00C36C4D" w:rsidRPr="00C36C4D" w:rsidRDefault="00C36C4D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14:paraId="6771250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AA798A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A98F1B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129EE" w:rsidRPr="005129EE">
        <w:rPr>
          <w:color w:val="000000"/>
          <w:sz w:val="24"/>
          <w:szCs w:val="24"/>
        </w:rPr>
        <w:t>изучение основных математико-статистических методов обработки данных психолого-педагогических исследований.</w:t>
      </w:r>
    </w:p>
    <w:p w14:paraId="287E2E2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BCA5B9" w14:textId="77777777" w:rsidR="005129EE" w:rsidRPr="005129EE" w:rsidRDefault="005129EE" w:rsidP="005129EE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5129EE">
        <w:rPr>
          <w:color w:val="000000"/>
          <w:sz w:val="24"/>
          <w:szCs w:val="24"/>
          <w:lang w:eastAsia="ru-RU"/>
        </w:rPr>
        <w:t>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14:paraId="5F2E55BD" w14:textId="77777777" w:rsidR="005129EE" w:rsidRPr="005129EE" w:rsidRDefault="005129EE" w:rsidP="005129EE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5129EE">
        <w:rPr>
          <w:color w:val="000000"/>
          <w:sz w:val="24"/>
          <w:szCs w:val="24"/>
          <w:lang w:eastAsia="ru-RU"/>
        </w:rPr>
        <w:t xml:space="preserve">формировать умение проводить обработку экспериментальных данных с </w:t>
      </w:r>
      <w:r w:rsidRPr="005129EE">
        <w:rPr>
          <w:color w:val="000000"/>
          <w:sz w:val="24"/>
          <w:szCs w:val="24"/>
          <w:lang w:eastAsia="ru-RU"/>
        </w:rPr>
        <w:lastRenderedPageBreak/>
        <w:t>использованием математико-статистических критериев;</w:t>
      </w:r>
    </w:p>
    <w:p w14:paraId="0F9C21F5" w14:textId="77777777" w:rsidR="005129EE" w:rsidRPr="005129EE" w:rsidRDefault="005129EE" w:rsidP="005129EE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5129EE">
        <w:rPr>
          <w:color w:val="000000"/>
          <w:sz w:val="24"/>
          <w:szCs w:val="24"/>
          <w:lang w:eastAsia="ru-RU"/>
        </w:rPr>
        <w:t>формировать умение работать с научной литературой, содержащей описание результатов психолого-педагогических исследований.</w:t>
      </w:r>
    </w:p>
    <w:p w14:paraId="73CF75D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8E9928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3A7069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9B53FC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95B81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6884E3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62D2FDB" w14:textId="77777777" w:rsidR="00C22CF2" w:rsidRPr="003C0E55" w:rsidRDefault="00C22CF2" w:rsidP="00C22CF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22CF2" w:rsidRPr="003C0E55" w14:paraId="476B5904" w14:textId="77777777" w:rsidTr="00C22CF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E91ADEA" w14:textId="77777777" w:rsidR="00C22CF2" w:rsidRPr="003C0E55" w:rsidRDefault="00C22CF2" w:rsidP="00C22CF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C9BD2E" w14:textId="77777777" w:rsidR="00C22CF2" w:rsidRPr="003C0E55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C22CF2" w:rsidRPr="003C0E55" w14:paraId="0FED3E1A" w14:textId="77777777" w:rsidTr="00C22CF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C42B6FB" w14:textId="77777777" w:rsidR="00C22CF2" w:rsidRPr="003C0E55" w:rsidRDefault="00C22CF2" w:rsidP="00C22CF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72B4CB" w14:textId="77777777" w:rsidR="00C22CF2" w:rsidRPr="003C0E55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EA218" w14:textId="77777777" w:rsidR="00C22CF2" w:rsidRPr="0075242A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22CF2" w:rsidRPr="003C0E55" w14:paraId="5AF3FB42" w14:textId="77777777" w:rsidTr="00C22CF2">
        <w:trPr>
          <w:trHeight w:val="239"/>
        </w:trPr>
        <w:tc>
          <w:tcPr>
            <w:tcW w:w="6525" w:type="dxa"/>
            <w:shd w:val="clear" w:color="auto" w:fill="E0E0E0"/>
          </w:tcPr>
          <w:p w14:paraId="1B741495" w14:textId="77777777" w:rsidR="00C22CF2" w:rsidRPr="003C0E55" w:rsidRDefault="00C22CF2" w:rsidP="00C22CF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F466741" w14:textId="77777777" w:rsidR="00C22CF2" w:rsidRDefault="0097004E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22CF2" w:rsidRPr="003C0E55" w14:paraId="77D9D466" w14:textId="77777777" w:rsidTr="00C22CF2">
        <w:tc>
          <w:tcPr>
            <w:tcW w:w="6525" w:type="dxa"/>
            <w:shd w:val="clear" w:color="auto" w:fill="auto"/>
          </w:tcPr>
          <w:p w14:paraId="5CFAFA3A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5E6873" w14:textId="77777777" w:rsidR="00C22CF2" w:rsidRPr="003C0E55" w:rsidRDefault="00C22CF2" w:rsidP="00C22CF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22CF2" w:rsidRPr="003C0E55" w14:paraId="331E9E11" w14:textId="77777777" w:rsidTr="00C22CF2">
        <w:tc>
          <w:tcPr>
            <w:tcW w:w="6525" w:type="dxa"/>
            <w:shd w:val="clear" w:color="auto" w:fill="auto"/>
          </w:tcPr>
          <w:p w14:paraId="7AB637F9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B8E5374" w14:textId="77777777" w:rsidR="00C22CF2" w:rsidRPr="003C0E55" w:rsidRDefault="0097004E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E2456B1" w14:textId="77777777" w:rsidR="00C22CF2" w:rsidRDefault="00C22CF2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22CF2" w:rsidRPr="003C0E55" w14:paraId="5DD30EB8" w14:textId="77777777" w:rsidTr="00C22CF2">
        <w:tc>
          <w:tcPr>
            <w:tcW w:w="6525" w:type="dxa"/>
            <w:shd w:val="clear" w:color="auto" w:fill="auto"/>
          </w:tcPr>
          <w:p w14:paraId="38A2BCE1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634E13F" w14:textId="77777777" w:rsidR="00C22CF2" w:rsidRPr="003C0E55" w:rsidRDefault="00C22CF2" w:rsidP="009700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44849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5B2221A" w14:textId="77777777" w:rsidR="00C22CF2" w:rsidRPr="003C0E55" w:rsidRDefault="00C22CF2" w:rsidP="009700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44849">
              <w:rPr>
                <w:sz w:val="24"/>
                <w:szCs w:val="24"/>
              </w:rPr>
              <w:t>-</w:t>
            </w:r>
          </w:p>
        </w:tc>
      </w:tr>
      <w:tr w:rsidR="00C22CF2" w:rsidRPr="003C0E55" w14:paraId="09309571" w14:textId="77777777" w:rsidTr="00C22CF2">
        <w:tc>
          <w:tcPr>
            <w:tcW w:w="6525" w:type="dxa"/>
            <w:shd w:val="clear" w:color="auto" w:fill="E0E0E0"/>
          </w:tcPr>
          <w:p w14:paraId="04E8896E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ECF99B" w14:textId="77777777" w:rsidR="00C22CF2" w:rsidRDefault="0097004E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C22CF2" w:rsidRPr="003C0E55" w14:paraId="5E7AFA98" w14:textId="77777777" w:rsidTr="00C22CF2">
        <w:tc>
          <w:tcPr>
            <w:tcW w:w="6525" w:type="dxa"/>
            <w:shd w:val="clear" w:color="auto" w:fill="E0E0E0"/>
          </w:tcPr>
          <w:p w14:paraId="27E1B345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8A71FC8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CF2" w:rsidRPr="003C0E55" w14:paraId="63086649" w14:textId="77777777" w:rsidTr="00C22CF2">
        <w:tc>
          <w:tcPr>
            <w:tcW w:w="6525" w:type="dxa"/>
            <w:shd w:val="clear" w:color="auto" w:fill="auto"/>
          </w:tcPr>
          <w:p w14:paraId="2EEC893D" w14:textId="77777777" w:rsidR="00C22CF2" w:rsidRPr="00920D08" w:rsidRDefault="00C22CF2" w:rsidP="00C22CF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359B1D7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CF2" w:rsidRPr="003C0E55" w14:paraId="2C30DA33" w14:textId="77777777" w:rsidTr="00C22CF2">
        <w:tc>
          <w:tcPr>
            <w:tcW w:w="6525" w:type="dxa"/>
            <w:shd w:val="clear" w:color="auto" w:fill="auto"/>
          </w:tcPr>
          <w:p w14:paraId="5448EEE9" w14:textId="77777777" w:rsidR="00C22CF2" w:rsidRPr="00920D08" w:rsidRDefault="00C22CF2" w:rsidP="00C22CF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D024C2C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CF2" w:rsidRPr="003C0E55" w14:paraId="6E747D03" w14:textId="77777777" w:rsidTr="00C22CF2">
        <w:trPr>
          <w:trHeight w:val="173"/>
        </w:trPr>
        <w:tc>
          <w:tcPr>
            <w:tcW w:w="6525" w:type="dxa"/>
            <w:shd w:val="clear" w:color="auto" w:fill="E0E0E0"/>
          </w:tcPr>
          <w:p w14:paraId="692FA26D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772FE0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5ECD7BA" w14:textId="77777777" w:rsidR="00C22CF2" w:rsidRDefault="00C22CF2" w:rsidP="00C22CF2">
      <w:pPr>
        <w:spacing w:line="240" w:lineRule="auto"/>
        <w:ind w:left="0" w:firstLine="0"/>
        <w:rPr>
          <w:bCs/>
          <w:sz w:val="24"/>
          <w:szCs w:val="24"/>
        </w:rPr>
      </w:pPr>
    </w:p>
    <w:p w14:paraId="6A1CA2F4" w14:textId="77777777" w:rsidR="00C22CF2" w:rsidRDefault="00C22CF2" w:rsidP="00C22CF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22CF2" w:rsidRPr="003C0E55" w14:paraId="6C7BA3D3" w14:textId="77777777" w:rsidTr="00C22CF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7A4672B" w14:textId="77777777" w:rsidR="00C22CF2" w:rsidRPr="003C0E55" w:rsidRDefault="00C22CF2" w:rsidP="00C22CF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916D87B" w14:textId="77777777" w:rsidR="00C22CF2" w:rsidRPr="003C0E55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C22CF2" w:rsidRPr="003C0E55" w14:paraId="633699A9" w14:textId="77777777" w:rsidTr="00C22CF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E48B7E2" w14:textId="77777777" w:rsidR="00C22CF2" w:rsidRPr="003C0E55" w:rsidRDefault="00C22CF2" w:rsidP="00C22CF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C3380A" w14:textId="77777777" w:rsidR="00C22CF2" w:rsidRPr="003C0E55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9906E" w14:textId="77777777" w:rsidR="00C22CF2" w:rsidRPr="0075242A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22CF2" w:rsidRPr="003C0E55" w14:paraId="2572DFC2" w14:textId="77777777" w:rsidTr="00C22CF2">
        <w:trPr>
          <w:trHeight w:val="239"/>
        </w:trPr>
        <w:tc>
          <w:tcPr>
            <w:tcW w:w="6525" w:type="dxa"/>
            <w:shd w:val="clear" w:color="auto" w:fill="E0E0E0"/>
          </w:tcPr>
          <w:p w14:paraId="40B1D018" w14:textId="77777777" w:rsidR="00C22CF2" w:rsidRPr="003C0E55" w:rsidRDefault="00C22CF2" w:rsidP="00C22CF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89118C" w14:textId="77777777" w:rsidR="00C22CF2" w:rsidRDefault="0097004E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22CF2" w:rsidRPr="003C0E55" w14:paraId="60F86C5A" w14:textId="77777777" w:rsidTr="00C22CF2">
        <w:tc>
          <w:tcPr>
            <w:tcW w:w="6525" w:type="dxa"/>
            <w:shd w:val="clear" w:color="auto" w:fill="auto"/>
          </w:tcPr>
          <w:p w14:paraId="42FEDC49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55B473" w14:textId="77777777" w:rsidR="00C22CF2" w:rsidRPr="003C0E55" w:rsidRDefault="00C22CF2" w:rsidP="00C22CF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22CF2" w:rsidRPr="003C0E55" w14:paraId="01A94275" w14:textId="77777777" w:rsidTr="00C22CF2">
        <w:tc>
          <w:tcPr>
            <w:tcW w:w="6525" w:type="dxa"/>
            <w:shd w:val="clear" w:color="auto" w:fill="auto"/>
          </w:tcPr>
          <w:p w14:paraId="3561AAF6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EE87947" w14:textId="77777777" w:rsidR="00C22CF2" w:rsidRPr="003C0E55" w:rsidRDefault="0097004E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78197CC" w14:textId="77777777" w:rsidR="00C22CF2" w:rsidRDefault="00C22CF2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22CF2" w:rsidRPr="003C0E55" w14:paraId="2AF8523C" w14:textId="77777777" w:rsidTr="00C22CF2">
        <w:tc>
          <w:tcPr>
            <w:tcW w:w="6525" w:type="dxa"/>
            <w:shd w:val="clear" w:color="auto" w:fill="auto"/>
          </w:tcPr>
          <w:p w14:paraId="556731B5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2EAD73A" w14:textId="77777777" w:rsidR="00C22CF2" w:rsidRPr="003C0E55" w:rsidRDefault="00C22CF2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4484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64FB5A5" w14:textId="77777777" w:rsidR="00C22CF2" w:rsidRPr="003C0E55" w:rsidRDefault="00C22CF2" w:rsidP="009700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44849">
              <w:rPr>
                <w:sz w:val="24"/>
                <w:szCs w:val="24"/>
              </w:rPr>
              <w:t>-</w:t>
            </w:r>
          </w:p>
        </w:tc>
      </w:tr>
      <w:tr w:rsidR="00C22CF2" w:rsidRPr="003C0E55" w14:paraId="7FF87C9C" w14:textId="77777777" w:rsidTr="00C22CF2">
        <w:tc>
          <w:tcPr>
            <w:tcW w:w="6525" w:type="dxa"/>
            <w:shd w:val="clear" w:color="auto" w:fill="E0E0E0"/>
          </w:tcPr>
          <w:p w14:paraId="137792BA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D44B59F" w14:textId="77777777" w:rsidR="00C22CF2" w:rsidRDefault="0097004E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C22CF2" w:rsidRPr="003C0E55" w14:paraId="12ABFE41" w14:textId="77777777" w:rsidTr="00C22CF2">
        <w:tc>
          <w:tcPr>
            <w:tcW w:w="6525" w:type="dxa"/>
            <w:shd w:val="clear" w:color="auto" w:fill="E0E0E0"/>
          </w:tcPr>
          <w:p w14:paraId="7AD16394" w14:textId="77777777" w:rsidR="00C22CF2" w:rsidRPr="003C0E55" w:rsidRDefault="00C22CF2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DE62F28" w14:textId="77777777" w:rsidR="00C22CF2" w:rsidRDefault="0097004E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2CF2" w:rsidRPr="003C0E55" w14:paraId="35D6FFA1" w14:textId="77777777" w:rsidTr="00C22CF2">
        <w:tc>
          <w:tcPr>
            <w:tcW w:w="6525" w:type="dxa"/>
            <w:shd w:val="clear" w:color="auto" w:fill="auto"/>
          </w:tcPr>
          <w:p w14:paraId="6B45CC97" w14:textId="77777777" w:rsidR="00C22CF2" w:rsidRPr="003C0E55" w:rsidRDefault="00C22CF2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C6B9E8" w14:textId="77777777" w:rsidR="00C22CF2" w:rsidRDefault="0097004E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22CF2" w:rsidRPr="003C0E55" w14:paraId="4435158A" w14:textId="77777777" w:rsidTr="00C22CF2">
        <w:tc>
          <w:tcPr>
            <w:tcW w:w="6525" w:type="dxa"/>
            <w:shd w:val="clear" w:color="auto" w:fill="auto"/>
          </w:tcPr>
          <w:p w14:paraId="14199131" w14:textId="77777777" w:rsidR="00C22CF2" w:rsidRPr="003C0E55" w:rsidRDefault="00C22CF2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3E3C624" w14:textId="77777777" w:rsidR="00C22CF2" w:rsidRDefault="0097004E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C22CF2" w:rsidRPr="003C0E55" w14:paraId="3AFDF4ED" w14:textId="77777777" w:rsidTr="00C22CF2">
        <w:trPr>
          <w:trHeight w:val="173"/>
        </w:trPr>
        <w:tc>
          <w:tcPr>
            <w:tcW w:w="6525" w:type="dxa"/>
            <w:shd w:val="clear" w:color="auto" w:fill="E0E0E0"/>
          </w:tcPr>
          <w:p w14:paraId="43882D65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A42427F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CF2" w:rsidRPr="003C0E55" w14:paraId="22502B02" w14:textId="77777777" w:rsidTr="00C22CF2">
        <w:trPr>
          <w:trHeight w:val="173"/>
        </w:trPr>
        <w:tc>
          <w:tcPr>
            <w:tcW w:w="6525" w:type="dxa"/>
            <w:shd w:val="clear" w:color="auto" w:fill="auto"/>
          </w:tcPr>
          <w:p w14:paraId="3BAA0C6D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5AB93C2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CF2" w:rsidRPr="003C0E55" w14:paraId="4C38972B" w14:textId="77777777" w:rsidTr="00C22CF2">
        <w:trPr>
          <w:trHeight w:val="173"/>
        </w:trPr>
        <w:tc>
          <w:tcPr>
            <w:tcW w:w="6525" w:type="dxa"/>
            <w:shd w:val="clear" w:color="auto" w:fill="auto"/>
          </w:tcPr>
          <w:p w14:paraId="788EA1AC" w14:textId="77777777" w:rsidR="00C22CF2" w:rsidRPr="003C0E55" w:rsidRDefault="00C22CF2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DD3B4C" w14:textId="77777777" w:rsidR="00C22CF2" w:rsidRDefault="00C22CF2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CF2" w:rsidRPr="003C0E55" w14:paraId="78227842" w14:textId="77777777" w:rsidTr="00C22CF2">
        <w:trPr>
          <w:trHeight w:val="173"/>
        </w:trPr>
        <w:tc>
          <w:tcPr>
            <w:tcW w:w="6525" w:type="dxa"/>
            <w:shd w:val="clear" w:color="auto" w:fill="E0E0E0"/>
          </w:tcPr>
          <w:p w14:paraId="320C2E2E" w14:textId="77777777" w:rsidR="00C22CF2" w:rsidRPr="003C0E55" w:rsidRDefault="00C22CF2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8546139" w14:textId="77777777" w:rsidR="00C22CF2" w:rsidRDefault="0097004E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D6C70C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42FD61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A36037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530639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3C0E55">
        <w:rPr>
          <w:sz w:val="24"/>
          <w:szCs w:val="24"/>
        </w:rPr>
        <w:lastRenderedPageBreak/>
        <w:t>работодателей</w:t>
      </w:r>
      <w:r w:rsidRPr="0053465B">
        <w:rPr>
          <w:b/>
          <w:sz w:val="24"/>
          <w:szCs w:val="24"/>
        </w:rPr>
        <w:t xml:space="preserve">). </w:t>
      </w:r>
    </w:p>
    <w:p w14:paraId="0C68A25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529D12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04AB42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A27C4AC" w14:textId="77777777" w:rsidTr="00C36C4D">
        <w:tc>
          <w:tcPr>
            <w:tcW w:w="693" w:type="dxa"/>
          </w:tcPr>
          <w:p w14:paraId="5CEEA30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9F0E90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513AAC6" w14:textId="77777777" w:rsidTr="00C36C4D">
        <w:tc>
          <w:tcPr>
            <w:tcW w:w="693" w:type="dxa"/>
          </w:tcPr>
          <w:p w14:paraId="22B0D73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53E60C7" w14:textId="77777777" w:rsidR="00920D08" w:rsidRPr="0053465B" w:rsidRDefault="005129E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29EE">
              <w:rPr>
                <w:bCs/>
                <w:color w:val="000000"/>
                <w:sz w:val="24"/>
                <w:szCs w:val="24"/>
              </w:rPr>
              <w:t>С</w:t>
            </w:r>
            <w:r>
              <w:rPr>
                <w:bCs/>
                <w:color w:val="000000"/>
                <w:sz w:val="24"/>
                <w:szCs w:val="24"/>
              </w:rPr>
              <w:t>вязи дефектологии с математикой</w:t>
            </w:r>
          </w:p>
        </w:tc>
      </w:tr>
      <w:tr w:rsidR="00920D08" w:rsidRPr="0053465B" w14:paraId="41FE8B11" w14:textId="77777777" w:rsidTr="00C36C4D">
        <w:tc>
          <w:tcPr>
            <w:tcW w:w="693" w:type="dxa"/>
          </w:tcPr>
          <w:p w14:paraId="0E8B712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67FDAEE" w14:textId="77777777" w:rsidR="00920D08" w:rsidRPr="0053465B" w:rsidRDefault="005129E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29EE">
              <w:rPr>
                <w:bCs/>
                <w:color w:val="000000"/>
                <w:sz w:val="24"/>
                <w:szCs w:val="24"/>
              </w:rPr>
              <w:t>Математические основы измерений в дефектологии. Типы измерительных шкал</w:t>
            </w:r>
          </w:p>
        </w:tc>
      </w:tr>
      <w:tr w:rsidR="00920D08" w:rsidRPr="0053465B" w14:paraId="0D092E1C" w14:textId="77777777" w:rsidTr="00C36C4D">
        <w:tc>
          <w:tcPr>
            <w:tcW w:w="693" w:type="dxa"/>
          </w:tcPr>
          <w:p w14:paraId="5D29E44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B26DD6B" w14:textId="77777777" w:rsidR="00920D08" w:rsidRPr="0053465B" w:rsidRDefault="005129E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29EE">
              <w:rPr>
                <w:bCs/>
                <w:color w:val="000000"/>
                <w:sz w:val="24"/>
                <w:szCs w:val="24"/>
              </w:rPr>
              <w:t>Экспертное оценивание и тесты в дефектологии</w:t>
            </w:r>
          </w:p>
        </w:tc>
      </w:tr>
      <w:tr w:rsidR="00920D08" w:rsidRPr="0053465B" w14:paraId="3A0D4CA5" w14:textId="77777777" w:rsidTr="00C36C4D">
        <w:tc>
          <w:tcPr>
            <w:tcW w:w="693" w:type="dxa"/>
          </w:tcPr>
          <w:p w14:paraId="343AB2A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AE47946" w14:textId="77777777" w:rsidR="00920D08" w:rsidRPr="0053465B" w:rsidRDefault="005129E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29EE">
              <w:rPr>
                <w:bCs/>
                <w:color w:val="000000"/>
                <w:sz w:val="24"/>
                <w:szCs w:val="24"/>
              </w:rPr>
              <w:t>Математические основы обработки данных в дефектологии</w:t>
            </w:r>
          </w:p>
        </w:tc>
      </w:tr>
      <w:tr w:rsidR="00920D08" w:rsidRPr="0053465B" w14:paraId="056231F7" w14:textId="77777777" w:rsidTr="00C36C4D">
        <w:tc>
          <w:tcPr>
            <w:tcW w:w="693" w:type="dxa"/>
          </w:tcPr>
          <w:p w14:paraId="2B42241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36F7181" w14:textId="77777777" w:rsidR="00920D08" w:rsidRPr="0053465B" w:rsidRDefault="005129E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29EE">
              <w:rPr>
                <w:bCs/>
                <w:color w:val="000000"/>
                <w:sz w:val="24"/>
                <w:szCs w:val="24"/>
              </w:rPr>
              <w:t>Случайные величины и процессы. Корреляционный, регрессионный и факторный анализы</w:t>
            </w:r>
          </w:p>
        </w:tc>
      </w:tr>
    </w:tbl>
    <w:p w14:paraId="23238AE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5938B6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8584BC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E5F1AA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18F70D0" w14:textId="77777777" w:rsidR="005572AF" w:rsidRDefault="005572AF" w:rsidP="005572A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1A44A4" w:rsidRPr="003C0E55" w14:paraId="5DC22407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6E788BE" w14:textId="77777777" w:rsidR="001A44A4" w:rsidRPr="003C0E55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75CF2C" w14:textId="77777777" w:rsidR="001A44A4" w:rsidRPr="00E57B44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8A72" w14:textId="77777777" w:rsidR="001A44A4" w:rsidRPr="006A2CE3" w:rsidRDefault="001A44A4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A6131D8" w14:textId="77777777" w:rsidR="001A44A4" w:rsidRPr="006A2CE3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1A44A4" w:rsidRPr="003C0E55" w14:paraId="50A8CC7D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ED0458" w14:textId="77777777" w:rsidR="001A44A4" w:rsidRPr="003C0E55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CCA213" w14:textId="77777777" w:rsidR="001A44A4" w:rsidRPr="003C0E55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72815B" w14:textId="77777777" w:rsidR="001A44A4" w:rsidRPr="006A2CE3" w:rsidRDefault="001A44A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D93A5B" w14:textId="77777777" w:rsidR="001A44A4" w:rsidRPr="006A2CE3" w:rsidRDefault="001A44A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A074AD" w14:textId="77777777" w:rsidR="001A44A4" w:rsidRPr="006A2CE3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A44A4" w:rsidRPr="003C0E55" w14:paraId="3D5F159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B9C7BA" w14:textId="77777777" w:rsidR="001A44A4" w:rsidRPr="00555F6C" w:rsidRDefault="001A44A4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300F20" w14:textId="77777777" w:rsidR="001A44A4" w:rsidRPr="000F08A3" w:rsidRDefault="003C2826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26">
              <w:rPr>
                <w:sz w:val="22"/>
                <w:szCs w:val="24"/>
              </w:rPr>
              <w:t>Случайные величины и процессы. Корреляционный, регрессионный и факторный анализы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C10F79" w14:textId="77777777" w:rsidR="001A44A4" w:rsidRPr="00555F6C" w:rsidRDefault="001A44A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B6E6C" w14:textId="77777777" w:rsidR="001A44A4" w:rsidRPr="006A2CE3" w:rsidRDefault="001A44A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47FA6E" w14:textId="77777777" w:rsidR="001A44A4" w:rsidRPr="006A2CE3" w:rsidRDefault="001A44A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3CC3493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4C09A26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8A8095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17AD96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F2D78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4315B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BA5900F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Измерения на основе конструктов.</w:t>
      </w:r>
    </w:p>
    <w:p w14:paraId="59946338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Оценочные измерения.</w:t>
      </w:r>
    </w:p>
    <w:p w14:paraId="2CAF3808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Надежность измерений в специальной педагогике и психологии.</w:t>
      </w:r>
    </w:p>
    <w:p w14:paraId="590558D5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Разновидности валидности измерения.</w:t>
      </w:r>
    </w:p>
    <w:p w14:paraId="3D2DB99F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Ограничения квантификации первичных психолого-педагогических характеристик.</w:t>
      </w:r>
    </w:p>
    <w:p w14:paraId="1E36E53A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Построение многомерных номинативных и ранговых шкал.</w:t>
      </w:r>
    </w:p>
    <w:p w14:paraId="3B049B17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Экспертные оценки и метод экспертных оценок.</w:t>
      </w:r>
    </w:p>
    <w:p w14:paraId="3ABEA3F6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Методы согласования индивидуальных оценок.</w:t>
      </w:r>
    </w:p>
    <w:p w14:paraId="3EA4EFB5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Метод «Дельфи».</w:t>
      </w:r>
    </w:p>
    <w:p w14:paraId="588CB657" w14:textId="77777777" w:rsidR="005129EE" w:rsidRPr="005129EE" w:rsidRDefault="005129EE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Ассессмент-центр в специальной педагогике и психологии.</w:t>
      </w:r>
    </w:p>
    <w:p w14:paraId="293BFB4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D248EB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E82EE5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87CA78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FEA24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6A43E7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FCDF0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05D9A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CAA22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33AC2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114C9" w14:textId="77777777" w:rsidR="00920D08" w:rsidRPr="003C0E55" w:rsidRDefault="00920D08" w:rsidP="005129E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129EE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674614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5F825B0" w14:textId="77777777" w:rsidR="00920D08" w:rsidRPr="003C0E55" w:rsidRDefault="005129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7BBD4D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BE0FCB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14B025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5A4CC8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7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2269"/>
        <w:gridCol w:w="2127"/>
        <w:gridCol w:w="1844"/>
        <w:gridCol w:w="709"/>
        <w:gridCol w:w="1205"/>
        <w:gridCol w:w="1028"/>
      </w:tblGrid>
      <w:tr w:rsidR="005129EE" w:rsidRPr="005129EE" w14:paraId="1715BEED" w14:textId="77777777" w:rsidTr="00C22CF2">
        <w:trPr>
          <w:cantSplit/>
          <w:trHeight w:val="600"/>
          <w:tblHeader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47D8A7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4F29AD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FEB5B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14:paraId="5E8E7F5A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14:paraId="1BB8975C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935AF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5129EE" w:rsidRPr="005129EE" w14:paraId="526C2970" w14:textId="77777777" w:rsidTr="00C22CF2">
        <w:trPr>
          <w:cantSplit/>
          <w:trHeight w:val="519"/>
          <w:tblHeader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4A53FA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847B6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7F199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05F41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72441C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ABEF11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FF339F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5129EE" w:rsidRPr="005129EE" w14:paraId="43575578" w14:textId="77777777" w:rsidTr="00C22CF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7E7CE4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89EA15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Математические методы в психологии: учебное пособие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E5E466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Лукьянов А. С.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77DC71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0"/>
                <w:szCs w:val="20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СКФУ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50DA04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8B076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264CA5" w14:textId="77777777" w:rsidR="005129EE" w:rsidRPr="005129EE" w:rsidRDefault="00BC506B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5129EE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5129EE" w:rsidRPr="005129EE" w14:paraId="73555EC8" w14:textId="77777777" w:rsidTr="00C22CF2">
        <w:trPr>
          <w:trHeight w:val="51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76BC48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21C7E8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Практикум по математическим методам в психологии: учебное пособие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FF0081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bCs/>
                <w:kern w:val="0"/>
                <w:sz w:val="24"/>
                <w:szCs w:val="24"/>
                <w:lang w:eastAsia="ru-RU"/>
              </w:rPr>
              <w:t>Комиссаров В. 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C2F395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НГТУ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07871A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D6CBEF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5A6159" w14:textId="77777777" w:rsidR="005129EE" w:rsidRPr="005129EE" w:rsidRDefault="00BC506B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5129EE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2D221B7D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085559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7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2269"/>
        <w:gridCol w:w="2127"/>
        <w:gridCol w:w="1844"/>
        <w:gridCol w:w="709"/>
        <w:gridCol w:w="1205"/>
        <w:gridCol w:w="1028"/>
      </w:tblGrid>
      <w:tr w:rsidR="005129EE" w:rsidRPr="005129EE" w14:paraId="35172B9F" w14:textId="77777777" w:rsidTr="00C22CF2">
        <w:trPr>
          <w:cantSplit/>
          <w:trHeight w:val="600"/>
          <w:tblHeader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305645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6A708D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6CC91B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14:paraId="5D6C02A0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14:paraId="13AD8AAC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AD941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5129EE" w:rsidRPr="005129EE" w14:paraId="4B68ADE0" w14:textId="77777777" w:rsidTr="00C22CF2">
        <w:trPr>
          <w:cantSplit/>
          <w:trHeight w:val="519"/>
          <w:tblHeader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F13080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DE921D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9846CA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E08E93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CA530D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E0F5A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3D295D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5129EE" w:rsidRPr="005129EE" w14:paraId="5D784BCF" w14:textId="77777777" w:rsidTr="00C22CF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E34318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91A597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Математические основы психологии: учебно-методическое пособие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8A82B2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Стрюкова Г. 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C4D5C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УлГПУ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4A41CF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681B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65BFB4" w14:textId="77777777" w:rsidR="005129EE" w:rsidRPr="005129EE" w:rsidRDefault="00BC506B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5129EE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5129EE" w:rsidRPr="005129EE" w14:paraId="54D27036" w14:textId="77777777" w:rsidTr="00C22CF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0121DB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7CD0B6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Математические методы в психодиагностике: учебное пособие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5F9D3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Лупандин В. 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1F7C02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Издательство Уральского университета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E52C92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BC0B2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4C3678" w14:textId="77777777" w:rsidR="005129EE" w:rsidRPr="005129EE" w:rsidRDefault="00BC506B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5129EE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5129EE" w:rsidRPr="005129EE" w14:paraId="4110B5B0" w14:textId="77777777" w:rsidTr="00C22CF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27A08F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4758BB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Анализ данных: учебное пособие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23BC0D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Крутиков В. Н., Мешечкин В. 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F20873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Кемеровский государственный университет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3B19C9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93785" w14:textId="77777777" w:rsidR="005129EE" w:rsidRPr="005129EE" w:rsidRDefault="005129EE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B3BAC4" w14:textId="77777777" w:rsidR="005129EE" w:rsidRPr="005129EE" w:rsidRDefault="00BC506B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5129EE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3916FB87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41BC34A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3D810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E8BBB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1A586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612A00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3928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7EB8A5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2280C4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56C7269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C6E05D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3E2852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41A518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0B587C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267C7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281AA4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36E9BA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555DCB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A010E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5A1C2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9B9891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DCCC716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FE9CB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9CFE15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704A8E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8D0D87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F0D6E0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142D4B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BE83A7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717BEF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50624D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BFD9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5FD0B0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79C71D7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7373B8"/>
    <w:multiLevelType w:val="multilevel"/>
    <w:tmpl w:val="E232344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595F"/>
    <w:rsid w:val="00181368"/>
    <w:rsid w:val="001A44A4"/>
    <w:rsid w:val="001B3159"/>
    <w:rsid w:val="003C2826"/>
    <w:rsid w:val="00462023"/>
    <w:rsid w:val="004B47B0"/>
    <w:rsid w:val="005129EE"/>
    <w:rsid w:val="005572AF"/>
    <w:rsid w:val="006A6D8A"/>
    <w:rsid w:val="006E1AB3"/>
    <w:rsid w:val="00835168"/>
    <w:rsid w:val="00920D08"/>
    <w:rsid w:val="0097004E"/>
    <w:rsid w:val="00A0610E"/>
    <w:rsid w:val="00BC506B"/>
    <w:rsid w:val="00C22CF2"/>
    <w:rsid w:val="00C36C4D"/>
    <w:rsid w:val="00C44849"/>
    <w:rsid w:val="00CC7A38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2D6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2023-05-05T18:34:00Z</dcterms:modified>
</cp:coreProperties>
</file>