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126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14BE4D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796B82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C23F59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A9206A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F175D6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6860D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556DE3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0977E8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EDD003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F5F1B2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A145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EEE2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6E10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77AEF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238C5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701D2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EEC6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477185" w14:textId="77777777" w:rsidR="00920D08" w:rsidRPr="003C0E55" w:rsidRDefault="007F60B6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Б1.О.05.07</w:t>
      </w:r>
      <w:r w:rsidR="00A0610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ПСИХОПАТОЛОГИЯ</w:t>
      </w:r>
    </w:p>
    <w:p w14:paraId="49DAE38B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58185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7ABDC4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72ECC63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6963D31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1B6BEA9" w14:textId="77777777" w:rsidR="005E698A" w:rsidRPr="005E698A" w:rsidRDefault="005E698A" w:rsidP="005E698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5E698A">
        <w:rPr>
          <w:bCs/>
          <w:sz w:val="24"/>
          <w:szCs w:val="24"/>
        </w:rPr>
        <w:t>Направленность (профиль) Логопедия</w:t>
      </w:r>
    </w:p>
    <w:p w14:paraId="3F0D8A4B" w14:textId="3ABD3BC7" w:rsidR="00920D08" w:rsidRDefault="005E698A" w:rsidP="005E698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5E698A">
        <w:rPr>
          <w:bCs/>
          <w:sz w:val="24"/>
          <w:szCs w:val="24"/>
        </w:rPr>
        <w:t>(год начала подготовки - 2022)</w:t>
      </w:r>
    </w:p>
    <w:p w14:paraId="057F2E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2E44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0C1E5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F4FC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9A93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0A76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63C6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BF50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8065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B20E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F354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EDFD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2F711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11D5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3A28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1FBD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AB95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8C1B3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FC0DA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A58EB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621A9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A3E217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D2532CC" w14:textId="53A9356C" w:rsidR="00D704A1" w:rsidRDefault="009D39A0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E698A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371A768E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D42F32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765F7A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1D3F506F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39BC6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FCFF7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5E1B92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F899C5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24CBC372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0FD66D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45F795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BE9E4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177F3F2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815AD3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A3687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EC0B6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46F3E36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7A6538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2DEF06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BA810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7211A5C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687AD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43CF3A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5B2E7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5785AD3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119F6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1C2F3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4C4F2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24081F69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53DE3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281502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25ECD66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E9753A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5C42DCB4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0C19CCC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54D254B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1DC749F0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A9C47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E270A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08A0B2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290980F7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6CA5555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37A876AA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6C4E8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0DA92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1EE64E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 xml:space="preserve">в коррекционно-развивающем процессе с </w:t>
            </w:r>
            <w:r w:rsidRPr="00C36C4D">
              <w:rPr>
                <w:sz w:val="24"/>
                <w:szCs w:val="24"/>
              </w:rPr>
              <w:lastRenderedPageBreak/>
              <w:t>участием обучающихся с ОВЗ;</w:t>
            </w:r>
          </w:p>
          <w:p w14:paraId="727618F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21C97DD6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4DD192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ПК-5</w:t>
            </w:r>
          </w:p>
          <w:p w14:paraId="411B766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59A9AA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C36C4D">
              <w:rPr>
                <w:sz w:val="24"/>
                <w:szCs w:val="24"/>
              </w:rPr>
              <w:t>коррекционо</w:t>
            </w:r>
            <w:proofErr w:type="spellEnd"/>
            <w:r w:rsidRPr="00C36C4D">
              <w:rPr>
                <w:sz w:val="24"/>
                <w:szCs w:val="24"/>
              </w:rPr>
              <w:t>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2B997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4EAC1951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3B54082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4806CBB3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ED410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E46B8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FF0167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работы;</w:t>
            </w:r>
          </w:p>
          <w:p w14:paraId="07E58598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0B42BC0A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1A34785E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69FA727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01F28A8E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C164E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48A15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62AC59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767AA413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59F5739F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38618B61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112CE24E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50BA1040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D0E369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5518A22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84269">
        <w:rPr>
          <w:sz w:val="24"/>
          <w:szCs w:val="24"/>
        </w:rPr>
        <w:t>сформировать у</w:t>
      </w:r>
      <w:r w:rsidR="00F84269" w:rsidRPr="002A6C90">
        <w:rPr>
          <w:sz w:val="24"/>
          <w:szCs w:val="24"/>
        </w:rPr>
        <w:t xml:space="preserve"> </w:t>
      </w:r>
      <w:r w:rsidR="00F84269">
        <w:rPr>
          <w:sz w:val="24"/>
          <w:szCs w:val="24"/>
        </w:rPr>
        <w:t>студентов представление о психиатрии как области знания, занимающейся изучением этиологии, патогенеза, клинических проявлений, диагностики психических болезней. Сформировать у студентов навыки комплексного психологического и психопатологического анализа нарушений психики.</w:t>
      </w:r>
    </w:p>
    <w:p w14:paraId="542D3289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4F89918" w14:textId="77777777" w:rsidR="00F84269" w:rsidRPr="002A6C90" w:rsidRDefault="00F84269" w:rsidP="00F84269">
      <w:pPr>
        <w:pStyle w:val="11"/>
        <w:widowControl w:val="0"/>
        <w:numPr>
          <w:ilvl w:val="0"/>
          <w:numId w:val="9"/>
        </w:numPr>
        <w:ind w:firstLine="709"/>
        <w:jc w:val="both"/>
        <w:rPr>
          <w:snapToGrid w:val="0"/>
          <w:szCs w:val="24"/>
        </w:rPr>
      </w:pPr>
      <w:r w:rsidRPr="002A6C90">
        <w:rPr>
          <w:szCs w:val="24"/>
        </w:rPr>
        <w:t xml:space="preserve">рассмотреть основные медицинские и психологические модели анализа психических расстройств; </w:t>
      </w:r>
    </w:p>
    <w:p w14:paraId="30161A11" w14:textId="77777777" w:rsidR="00F84269" w:rsidRPr="002A6C90" w:rsidRDefault="00F84269" w:rsidP="00F84269">
      <w:pPr>
        <w:pStyle w:val="11"/>
        <w:widowControl w:val="0"/>
        <w:numPr>
          <w:ilvl w:val="0"/>
          <w:numId w:val="9"/>
        </w:numPr>
        <w:ind w:firstLine="709"/>
        <w:jc w:val="both"/>
        <w:rPr>
          <w:snapToGrid w:val="0"/>
          <w:szCs w:val="24"/>
        </w:rPr>
      </w:pPr>
      <w:r>
        <w:rPr>
          <w:szCs w:val="24"/>
        </w:rPr>
        <w:t>сформировать у учащихся представление о выделяемых психопатологией симптомах и синдромах;</w:t>
      </w:r>
    </w:p>
    <w:p w14:paraId="5AF2CAAD" w14:textId="77777777" w:rsidR="00F84269" w:rsidRDefault="00F84269" w:rsidP="00F84269">
      <w:pPr>
        <w:pStyle w:val="11"/>
        <w:widowControl w:val="0"/>
        <w:numPr>
          <w:ilvl w:val="0"/>
          <w:numId w:val="9"/>
        </w:numPr>
        <w:ind w:firstLine="709"/>
        <w:jc w:val="both"/>
        <w:rPr>
          <w:snapToGrid w:val="0"/>
          <w:szCs w:val="24"/>
        </w:rPr>
      </w:pPr>
      <w:r>
        <w:rPr>
          <w:szCs w:val="24"/>
        </w:rPr>
        <w:lastRenderedPageBreak/>
        <w:t>рассмотреть основные группы психических заболеваний и современные методы их лечения</w:t>
      </w:r>
    </w:p>
    <w:p w14:paraId="2F563A25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A017B7B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5EACF96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C2A864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66E5B5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2B3C525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59EE56C" w14:textId="77777777" w:rsidR="004F3B2E" w:rsidRPr="003C0E55" w:rsidRDefault="004F3B2E" w:rsidP="004F3B2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4F3B2E" w:rsidRPr="003C0E55" w14:paraId="09F5CD63" w14:textId="77777777" w:rsidTr="004F3B2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BD436EE" w14:textId="77777777" w:rsidR="004F3B2E" w:rsidRPr="003C0E55" w:rsidRDefault="004F3B2E" w:rsidP="004F3B2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74C0202" w14:textId="77777777" w:rsidR="004F3B2E" w:rsidRPr="003C0E55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4F3B2E" w:rsidRPr="003C0E55" w14:paraId="01339D9E" w14:textId="77777777" w:rsidTr="004F3B2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5D50D75" w14:textId="77777777" w:rsidR="004F3B2E" w:rsidRPr="003C0E55" w:rsidRDefault="004F3B2E" w:rsidP="004F3B2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97207B6" w14:textId="77777777" w:rsidR="004F3B2E" w:rsidRPr="003C0E55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9EB286" w14:textId="77777777" w:rsidR="004F3B2E" w:rsidRPr="0075242A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4F3B2E" w:rsidRPr="003C0E55" w14:paraId="7D3B777C" w14:textId="77777777" w:rsidTr="004F3B2E">
        <w:trPr>
          <w:trHeight w:val="239"/>
        </w:trPr>
        <w:tc>
          <w:tcPr>
            <w:tcW w:w="6525" w:type="dxa"/>
            <w:shd w:val="clear" w:color="auto" w:fill="E0E0E0"/>
          </w:tcPr>
          <w:p w14:paraId="34326F32" w14:textId="77777777" w:rsidR="004F3B2E" w:rsidRPr="003C0E55" w:rsidRDefault="004F3B2E" w:rsidP="004F3B2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DE09EDF" w14:textId="77777777" w:rsidR="004F3B2E" w:rsidRDefault="004F3B2E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F3B2E" w:rsidRPr="003C0E55" w14:paraId="5AAB6EBE" w14:textId="77777777" w:rsidTr="004F3B2E">
        <w:tc>
          <w:tcPr>
            <w:tcW w:w="6525" w:type="dxa"/>
            <w:shd w:val="clear" w:color="auto" w:fill="auto"/>
          </w:tcPr>
          <w:p w14:paraId="6D63C785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7EA181A" w14:textId="77777777" w:rsidR="004F3B2E" w:rsidRPr="003C0E55" w:rsidRDefault="004F3B2E" w:rsidP="004F3B2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F3B2E" w:rsidRPr="003C0E55" w14:paraId="1552082E" w14:textId="77777777" w:rsidTr="004F3B2E">
        <w:tc>
          <w:tcPr>
            <w:tcW w:w="6525" w:type="dxa"/>
            <w:shd w:val="clear" w:color="auto" w:fill="auto"/>
          </w:tcPr>
          <w:p w14:paraId="7DC44BEE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EA1F2A7" w14:textId="77777777" w:rsidR="004F3B2E" w:rsidRPr="003C0E55" w:rsidRDefault="004F3B2E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5E6E0FC" w14:textId="77777777" w:rsidR="004F3B2E" w:rsidRDefault="004F3B2E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F3B2E" w:rsidRPr="003C0E55" w14:paraId="659026A8" w14:textId="77777777" w:rsidTr="004F3B2E">
        <w:tc>
          <w:tcPr>
            <w:tcW w:w="6525" w:type="dxa"/>
            <w:shd w:val="clear" w:color="auto" w:fill="auto"/>
          </w:tcPr>
          <w:p w14:paraId="07107E04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EBF26DD" w14:textId="77777777" w:rsidR="004F3B2E" w:rsidRPr="003C0E55" w:rsidRDefault="004F3B2E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D39A0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642A3BC" w14:textId="77777777" w:rsidR="004F3B2E" w:rsidRPr="003C0E55" w:rsidRDefault="004F3B2E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D39A0">
              <w:rPr>
                <w:sz w:val="24"/>
                <w:szCs w:val="24"/>
              </w:rPr>
              <w:t>-</w:t>
            </w:r>
          </w:p>
        </w:tc>
      </w:tr>
      <w:tr w:rsidR="004F3B2E" w:rsidRPr="003C0E55" w14:paraId="2C2CC875" w14:textId="77777777" w:rsidTr="004F3B2E">
        <w:tc>
          <w:tcPr>
            <w:tcW w:w="6525" w:type="dxa"/>
            <w:shd w:val="clear" w:color="auto" w:fill="E0E0E0"/>
          </w:tcPr>
          <w:p w14:paraId="6627E02F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2D04D28" w14:textId="77777777" w:rsidR="004F3B2E" w:rsidRDefault="004F3B2E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F3B2E" w:rsidRPr="003C0E55" w14:paraId="33734254" w14:textId="77777777" w:rsidTr="004F3B2E">
        <w:tc>
          <w:tcPr>
            <w:tcW w:w="6525" w:type="dxa"/>
            <w:shd w:val="clear" w:color="auto" w:fill="E0E0E0"/>
          </w:tcPr>
          <w:p w14:paraId="4D12EA93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9BDDA79" w14:textId="77777777" w:rsidR="004F3B2E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E" w:rsidRPr="003C0E55" w14:paraId="2A065825" w14:textId="77777777" w:rsidTr="004F3B2E">
        <w:tc>
          <w:tcPr>
            <w:tcW w:w="6525" w:type="dxa"/>
            <w:shd w:val="clear" w:color="auto" w:fill="auto"/>
          </w:tcPr>
          <w:p w14:paraId="67C45958" w14:textId="77777777" w:rsidR="004F3B2E" w:rsidRPr="00920D08" w:rsidRDefault="004F3B2E" w:rsidP="004F3B2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2A47416" w14:textId="77777777" w:rsidR="004F3B2E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E" w:rsidRPr="003C0E55" w14:paraId="3B06BF45" w14:textId="77777777" w:rsidTr="004F3B2E">
        <w:tc>
          <w:tcPr>
            <w:tcW w:w="6525" w:type="dxa"/>
            <w:shd w:val="clear" w:color="auto" w:fill="auto"/>
          </w:tcPr>
          <w:p w14:paraId="50704980" w14:textId="77777777" w:rsidR="004F3B2E" w:rsidRPr="00920D08" w:rsidRDefault="004F3B2E" w:rsidP="004F3B2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EC086F7" w14:textId="77777777" w:rsidR="004F3B2E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E" w:rsidRPr="003C0E55" w14:paraId="4DA49B40" w14:textId="77777777" w:rsidTr="004F3B2E">
        <w:trPr>
          <w:trHeight w:val="173"/>
        </w:trPr>
        <w:tc>
          <w:tcPr>
            <w:tcW w:w="6525" w:type="dxa"/>
            <w:shd w:val="clear" w:color="auto" w:fill="E0E0E0"/>
          </w:tcPr>
          <w:p w14:paraId="0CE4988E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8BD34F0" w14:textId="77777777" w:rsidR="004F3B2E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3EE4CBB4" w14:textId="77777777" w:rsidR="004F3B2E" w:rsidRDefault="004F3B2E" w:rsidP="004F3B2E">
      <w:pPr>
        <w:spacing w:line="240" w:lineRule="auto"/>
        <w:ind w:left="0" w:firstLine="0"/>
        <w:rPr>
          <w:bCs/>
          <w:sz w:val="24"/>
          <w:szCs w:val="24"/>
        </w:rPr>
      </w:pPr>
    </w:p>
    <w:p w14:paraId="6A678FFB" w14:textId="77777777" w:rsidR="004F3B2E" w:rsidRDefault="004F3B2E" w:rsidP="004F3B2E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4F3B2E" w:rsidRPr="003C0E55" w14:paraId="3C20C8AC" w14:textId="77777777" w:rsidTr="004F3B2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20B76FD" w14:textId="77777777" w:rsidR="004F3B2E" w:rsidRPr="003C0E55" w:rsidRDefault="004F3B2E" w:rsidP="004F3B2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CE0837B" w14:textId="77777777" w:rsidR="004F3B2E" w:rsidRPr="003C0E55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4F3B2E" w:rsidRPr="003C0E55" w14:paraId="4F391D8D" w14:textId="77777777" w:rsidTr="004F3B2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0BF30CC" w14:textId="77777777" w:rsidR="004F3B2E" w:rsidRPr="003C0E55" w:rsidRDefault="004F3B2E" w:rsidP="004F3B2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1BFD26F" w14:textId="77777777" w:rsidR="004F3B2E" w:rsidRPr="003C0E55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F8BB60" w14:textId="77777777" w:rsidR="004F3B2E" w:rsidRPr="0075242A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4F3B2E" w:rsidRPr="003C0E55" w14:paraId="38EFD7DA" w14:textId="77777777" w:rsidTr="004F3B2E">
        <w:trPr>
          <w:trHeight w:val="239"/>
        </w:trPr>
        <w:tc>
          <w:tcPr>
            <w:tcW w:w="6525" w:type="dxa"/>
            <w:shd w:val="clear" w:color="auto" w:fill="E0E0E0"/>
          </w:tcPr>
          <w:p w14:paraId="5D2F9598" w14:textId="77777777" w:rsidR="004F3B2E" w:rsidRPr="003C0E55" w:rsidRDefault="004F3B2E" w:rsidP="004F3B2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58ACD3A" w14:textId="77777777" w:rsidR="004F3B2E" w:rsidRDefault="000C61F9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3B2E" w:rsidRPr="003C0E55" w14:paraId="07AE1FEE" w14:textId="77777777" w:rsidTr="004F3B2E">
        <w:tc>
          <w:tcPr>
            <w:tcW w:w="6525" w:type="dxa"/>
            <w:shd w:val="clear" w:color="auto" w:fill="auto"/>
          </w:tcPr>
          <w:p w14:paraId="64389F5C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B466C1A" w14:textId="77777777" w:rsidR="004F3B2E" w:rsidRPr="003C0E55" w:rsidRDefault="004F3B2E" w:rsidP="004F3B2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F3B2E" w:rsidRPr="003C0E55" w14:paraId="745437BB" w14:textId="77777777" w:rsidTr="004F3B2E">
        <w:tc>
          <w:tcPr>
            <w:tcW w:w="6525" w:type="dxa"/>
            <w:shd w:val="clear" w:color="auto" w:fill="auto"/>
          </w:tcPr>
          <w:p w14:paraId="3E0B91F4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CEB02B9" w14:textId="77777777" w:rsidR="004F3B2E" w:rsidRPr="003C0E55" w:rsidRDefault="000C61F9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ED45F2E" w14:textId="77777777" w:rsidR="004F3B2E" w:rsidRDefault="004F3B2E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F3B2E" w:rsidRPr="003C0E55" w14:paraId="3995C25D" w14:textId="77777777" w:rsidTr="004F3B2E">
        <w:tc>
          <w:tcPr>
            <w:tcW w:w="6525" w:type="dxa"/>
            <w:shd w:val="clear" w:color="auto" w:fill="auto"/>
          </w:tcPr>
          <w:p w14:paraId="5DEB00D6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B8BEDFB" w14:textId="77777777" w:rsidR="004F3B2E" w:rsidRPr="003C0E55" w:rsidRDefault="004F3B2E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D39A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23580A9" w14:textId="77777777" w:rsidR="004F3B2E" w:rsidRPr="003C0E55" w:rsidRDefault="004F3B2E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D39A0">
              <w:rPr>
                <w:sz w:val="24"/>
                <w:szCs w:val="24"/>
              </w:rPr>
              <w:t>-</w:t>
            </w:r>
          </w:p>
        </w:tc>
      </w:tr>
      <w:tr w:rsidR="004F3B2E" w:rsidRPr="003C0E55" w14:paraId="1FF4D6F4" w14:textId="77777777" w:rsidTr="004F3B2E">
        <w:tc>
          <w:tcPr>
            <w:tcW w:w="6525" w:type="dxa"/>
            <w:shd w:val="clear" w:color="auto" w:fill="E0E0E0"/>
          </w:tcPr>
          <w:p w14:paraId="414E4400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2938226" w14:textId="77777777" w:rsidR="004F3B2E" w:rsidRDefault="000C61F9" w:rsidP="004F3B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F3B2E" w:rsidRPr="003C0E55" w14:paraId="29C63272" w14:textId="77777777" w:rsidTr="004F3B2E">
        <w:tc>
          <w:tcPr>
            <w:tcW w:w="6525" w:type="dxa"/>
            <w:shd w:val="clear" w:color="auto" w:fill="E0E0E0"/>
          </w:tcPr>
          <w:p w14:paraId="0EE71EE4" w14:textId="77777777" w:rsidR="004F3B2E" w:rsidRPr="003C0E55" w:rsidRDefault="004F3B2E" w:rsidP="004F3B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398D8E9" w14:textId="77777777" w:rsidR="004F3B2E" w:rsidRDefault="000C61F9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3B2E" w:rsidRPr="003C0E55" w14:paraId="768F4ED9" w14:textId="77777777" w:rsidTr="004F3B2E">
        <w:tc>
          <w:tcPr>
            <w:tcW w:w="6525" w:type="dxa"/>
            <w:shd w:val="clear" w:color="auto" w:fill="auto"/>
          </w:tcPr>
          <w:p w14:paraId="338A040D" w14:textId="77777777" w:rsidR="004F3B2E" w:rsidRPr="003C0E55" w:rsidRDefault="004F3B2E" w:rsidP="004F3B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0CA28E2" w14:textId="77777777" w:rsidR="004F3B2E" w:rsidRDefault="000C61F9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4F3B2E" w:rsidRPr="003C0E55" w14:paraId="20E5FB9B" w14:textId="77777777" w:rsidTr="004F3B2E">
        <w:tc>
          <w:tcPr>
            <w:tcW w:w="6525" w:type="dxa"/>
            <w:shd w:val="clear" w:color="auto" w:fill="auto"/>
          </w:tcPr>
          <w:p w14:paraId="72D0D87C" w14:textId="77777777" w:rsidR="004F3B2E" w:rsidRPr="003C0E55" w:rsidRDefault="004F3B2E" w:rsidP="004F3B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10DFE6A" w14:textId="77777777" w:rsidR="004F3B2E" w:rsidRDefault="000C61F9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4F3B2E" w:rsidRPr="003C0E55" w14:paraId="1F079D17" w14:textId="77777777" w:rsidTr="004F3B2E">
        <w:trPr>
          <w:trHeight w:val="173"/>
        </w:trPr>
        <w:tc>
          <w:tcPr>
            <w:tcW w:w="6525" w:type="dxa"/>
            <w:shd w:val="clear" w:color="auto" w:fill="E0E0E0"/>
          </w:tcPr>
          <w:p w14:paraId="31F22DA5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2CDDF98" w14:textId="77777777" w:rsidR="004F3B2E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E" w:rsidRPr="003C0E55" w14:paraId="2323050A" w14:textId="77777777" w:rsidTr="004F3B2E">
        <w:trPr>
          <w:trHeight w:val="173"/>
        </w:trPr>
        <w:tc>
          <w:tcPr>
            <w:tcW w:w="6525" w:type="dxa"/>
            <w:shd w:val="clear" w:color="auto" w:fill="auto"/>
          </w:tcPr>
          <w:p w14:paraId="02225127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98FF7D1" w14:textId="77777777" w:rsidR="004F3B2E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E" w:rsidRPr="003C0E55" w14:paraId="20906BC8" w14:textId="77777777" w:rsidTr="004F3B2E">
        <w:trPr>
          <w:trHeight w:val="173"/>
        </w:trPr>
        <w:tc>
          <w:tcPr>
            <w:tcW w:w="6525" w:type="dxa"/>
            <w:shd w:val="clear" w:color="auto" w:fill="auto"/>
          </w:tcPr>
          <w:p w14:paraId="118521A2" w14:textId="77777777" w:rsidR="004F3B2E" w:rsidRPr="003C0E55" w:rsidRDefault="004F3B2E" w:rsidP="004F3B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B6804E4" w14:textId="77777777" w:rsidR="004F3B2E" w:rsidRDefault="004F3B2E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E" w:rsidRPr="003C0E55" w14:paraId="18F04C11" w14:textId="77777777" w:rsidTr="004F3B2E">
        <w:trPr>
          <w:trHeight w:val="173"/>
        </w:trPr>
        <w:tc>
          <w:tcPr>
            <w:tcW w:w="6525" w:type="dxa"/>
            <w:shd w:val="clear" w:color="auto" w:fill="E0E0E0"/>
          </w:tcPr>
          <w:p w14:paraId="5F83A009" w14:textId="77777777" w:rsidR="004F3B2E" w:rsidRPr="003C0E55" w:rsidRDefault="004F3B2E" w:rsidP="004F3B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79F64F1" w14:textId="77777777" w:rsidR="004F3B2E" w:rsidRDefault="000C61F9" w:rsidP="004F3B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5A2EBD6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63E4B67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EDFA66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4FEA9A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8BF8AB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73A6668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6774CEA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4EF043E8" w14:textId="77777777" w:rsidTr="00C36C4D">
        <w:tc>
          <w:tcPr>
            <w:tcW w:w="693" w:type="dxa"/>
          </w:tcPr>
          <w:p w14:paraId="09CEA28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73CB4C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387A9860" w14:textId="77777777" w:rsidTr="00C36C4D">
        <w:tc>
          <w:tcPr>
            <w:tcW w:w="693" w:type="dxa"/>
          </w:tcPr>
          <w:p w14:paraId="726A00A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7A82404" w14:textId="77777777" w:rsidR="00920D08" w:rsidRPr="0053465B" w:rsidRDefault="00F84269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84269">
              <w:rPr>
                <w:bCs/>
                <w:color w:val="000000"/>
                <w:sz w:val="24"/>
                <w:szCs w:val="24"/>
              </w:rPr>
              <w:t>История изучения психиатрии как науки.</w:t>
            </w:r>
          </w:p>
        </w:tc>
      </w:tr>
      <w:tr w:rsidR="00920D08" w:rsidRPr="0053465B" w14:paraId="210CE64C" w14:textId="77777777" w:rsidTr="00C36C4D">
        <w:tc>
          <w:tcPr>
            <w:tcW w:w="693" w:type="dxa"/>
          </w:tcPr>
          <w:p w14:paraId="52347C6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29674D5" w14:textId="77777777" w:rsidR="00920D08" w:rsidRPr="0053465B" w:rsidRDefault="00F84269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84269">
              <w:rPr>
                <w:bCs/>
                <w:color w:val="000000"/>
                <w:sz w:val="24"/>
                <w:szCs w:val="24"/>
              </w:rPr>
              <w:t>Симптомы и синдромы нарушения ощущений и восприятия</w:t>
            </w:r>
          </w:p>
        </w:tc>
      </w:tr>
      <w:tr w:rsidR="00920D08" w:rsidRPr="0053465B" w14:paraId="6A2951C9" w14:textId="77777777" w:rsidTr="00C36C4D">
        <w:tc>
          <w:tcPr>
            <w:tcW w:w="693" w:type="dxa"/>
          </w:tcPr>
          <w:p w14:paraId="06EBC01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D33E01C" w14:textId="77777777" w:rsidR="00920D08" w:rsidRPr="0053465B" w:rsidRDefault="00F84269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84269">
              <w:rPr>
                <w:bCs/>
                <w:color w:val="000000"/>
                <w:sz w:val="24"/>
                <w:szCs w:val="24"/>
              </w:rPr>
              <w:t>Расстройства памяти</w:t>
            </w:r>
          </w:p>
        </w:tc>
      </w:tr>
      <w:tr w:rsidR="00920D08" w:rsidRPr="0053465B" w14:paraId="6D8208B0" w14:textId="77777777" w:rsidTr="00C36C4D">
        <w:tc>
          <w:tcPr>
            <w:tcW w:w="693" w:type="dxa"/>
          </w:tcPr>
          <w:p w14:paraId="4E336E0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610CC80" w14:textId="77777777" w:rsidR="00920D08" w:rsidRPr="0053465B" w:rsidRDefault="00F84269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84269">
              <w:rPr>
                <w:bCs/>
                <w:color w:val="000000"/>
                <w:sz w:val="24"/>
                <w:szCs w:val="24"/>
              </w:rPr>
              <w:t>Расстройства мышления</w:t>
            </w:r>
          </w:p>
        </w:tc>
      </w:tr>
      <w:tr w:rsidR="00920D08" w:rsidRPr="0053465B" w14:paraId="6CD42E59" w14:textId="77777777" w:rsidTr="00C36C4D">
        <w:tc>
          <w:tcPr>
            <w:tcW w:w="693" w:type="dxa"/>
          </w:tcPr>
          <w:p w14:paraId="30943F0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241AE9A" w14:textId="77777777" w:rsidR="00920D08" w:rsidRPr="0053465B" w:rsidRDefault="00F84269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84269">
              <w:rPr>
                <w:bCs/>
                <w:color w:val="000000"/>
                <w:sz w:val="24"/>
                <w:szCs w:val="24"/>
              </w:rPr>
              <w:t>Аффективные расстройства</w:t>
            </w:r>
          </w:p>
        </w:tc>
      </w:tr>
      <w:tr w:rsidR="00920D08" w:rsidRPr="0053465B" w14:paraId="6DFD02FC" w14:textId="77777777" w:rsidTr="00C36C4D">
        <w:tc>
          <w:tcPr>
            <w:tcW w:w="693" w:type="dxa"/>
          </w:tcPr>
          <w:p w14:paraId="2302F57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438F5D59" w14:textId="77777777" w:rsidR="00920D08" w:rsidRPr="0053465B" w:rsidRDefault="00F84269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84269">
              <w:rPr>
                <w:bCs/>
                <w:color w:val="000000"/>
                <w:sz w:val="24"/>
                <w:szCs w:val="24"/>
              </w:rPr>
              <w:t>Детский аутизм</w:t>
            </w:r>
          </w:p>
        </w:tc>
      </w:tr>
      <w:tr w:rsidR="00920D08" w:rsidRPr="0053465B" w14:paraId="3E1C63E5" w14:textId="77777777" w:rsidTr="00C36C4D">
        <w:tc>
          <w:tcPr>
            <w:tcW w:w="693" w:type="dxa"/>
          </w:tcPr>
          <w:p w14:paraId="1E686DB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745DC2D" w14:textId="77777777" w:rsidR="00920D08" w:rsidRPr="0053465B" w:rsidRDefault="00F84269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84269">
              <w:rPr>
                <w:bCs/>
                <w:color w:val="000000"/>
                <w:sz w:val="24"/>
                <w:szCs w:val="24"/>
              </w:rPr>
              <w:t>Расстройства поведения у детей и подростков</w:t>
            </w:r>
          </w:p>
        </w:tc>
      </w:tr>
    </w:tbl>
    <w:p w14:paraId="62310ED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F137FB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7A16492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400F1D9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34AF0C3" w14:textId="77777777" w:rsidR="00D90A4B" w:rsidRDefault="00D90A4B" w:rsidP="00D90A4B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0F2E8C" w:rsidRPr="003C0E55" w14:paraId="3B74D948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D036E5D" w14:textId="77777777" w:rsidR="000F2E8C" w:rsidRPr="003C0E55" w:rsidRDefault="000F2E8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7ADB3A3" w14:textId="77777777" w:rsidR="000F2E8C" w:rsidRPr="00E57B44" w:rsidRDefault="000F2E8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437D" w14:textId="77777777" w:rsidR="000F2E8C" w:rsidRPr="006A2CE3" w:rsidRDefault="000F2E8C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016F2FD" w14:textId="77777777" w:rsidR="000F2E8C" w:rsidRPr="006A2CE3" w:rsidRDefault="000F2E8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0F2E8C" w:rsidRPr="003C0E55" w14:paraId="623C19BC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CC08549" w14:textId="77777777" w:rsidR="000F2E8C" w:rsidRPr="003C0E55" w:rsidRDefault="000F2E8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0C60B19" w14:textId="77777777" w:rsidR="000F2E8C" w:rsidRPr="003C0E55" w:rsidRDefault="000F2E8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8A4A628" w14:textId="77777777" w:rsidR="000F2E8C" w:rsidRPr="006A2CE3" w:rsidRDefault="000F2E8C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F8731D6" w14:textId="77777777" w:rsidR="000F2E8C" w:rsidRPr="006A2CE3" w:rsidRDefault="000F2E8C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8FA866" w14:textId="77777777" w:rsidR="000F2E8C" w:rsidRPr="006A2CE3" w:rsidRDefault="000F2E8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F2E8C" w:rsidRPr="003C0E55" w14:paraId="51F6653D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B4227B" w14:textId="77777777" w:rsidR="000F2E8C" w:rsidRPr="00555F6C" w:rsidRDefault="000F2E8C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9B92B7" w14:textId="77777777" w:rsidR="000F2E8C" w:rsidRPr="000F08A3" w:rsidRDefault="00853AE3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3AE3">
              <w:rPr>
                <w:sz w:val="22"/>
                <w:szCs w:val="24"/>
              </w:rPr>
              <w:t>История изучения психиатрии как науки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583BA3" w14:textId="77777777" w:rsidR="000F2E8C" w:rsidRPr="00555F6C" w:rsidRDefault="000F2E8C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F4CF27" w14:textId="77777777" w:rsidR="000F2E8C" w:rsidRPr="006A2CE3" w:rsidRDefault="000F2E8C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BBFD70" w14:textId="77777777" w:rsidR="000F2E8C" w:rsidRPr="006A2CE3" w:rsidRDefault="000F2E8C" w:rsidP="00853AE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496ADCC" w14:textId="77777777" w:rsidR="00F84269" w:rsidRDefault="00F8426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39666B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BF055C6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5E17631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2418B9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9469E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3AFCB83" w14:textId="77777777" w:rsidR="00867936" w:rsidRDefault="00867936" w:rsidP="0086793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770064">
        <w:rPr>
          <w:sz w:val="24"/>
          <w:szCs w:val="24"/>
        </w:rPr>
        <w:t>Понятие психической болезни и ее течения. Типы течения психических заболеваний.</w:t>
      </w:r>
    </w:p>
    <w:p w14:paraId="4A1F3F73" w14:textId="77777777" w:rsidR="00867936" w:rsidRDefault="00867936" w:rsidP="0086793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770064">
        <w:rPr>
          <w:sz w:val="24"/>
          <w:szCs w:val="24"/>
        </w:rPr>
        <w:t>Значение биологического и социального в развитии психических р</w:t>
      </w:r>
      <w:r>
        <w:rPr>
          <w:sz w:val="24"/>
          <w:szCs w:val="24"/>
        </w:rPr>
        <w:t>асстройств.</w:t>
      </w:r>
    </w:p>
    <w:p w14:paraId="2BD1F6F8" w14:textId="77777777" w:rsidR="00867936" w:rsidRDefault="00867936" w:rsidP="0086793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770064">
        <w:rPr>
          <w:sz w:val="24"/>
          <w:szCs w:val="24"/>
        </w:rPr>
        <w:t>Биологические факторы психических заболеваний.</w:t>
      </w:r>
    </w:p>
    <w:p w14:paraId="30FC59EB" w14:textId="77777777" w:rsidR="00867936" w:rsidRDefault="00867936" w:rsidP="0086793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770064">
        <w:rPr>
          <w:sz w:val="24"/>
          <w:szCs w:val="24"/>
        </w:rPr>
        <w:t xml:space="preserve">Социальные факторы, их роль в возникновении и развитии психических </w:t>
      </w:r>
      <w:r>
        <w:rPr>
          <w:sz w:val="24"/>
          <w:szCs w:val="24"/>
        </w:rPr>
        <w:t>болезней</w:t>
      </w:r>
    </w:p>
    <w:p w14:paraId="5C124D55" w14:textId="77777777" w:rsidR="00867936" w:rsidRDefault="00867936" w:rsidP="0086793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770064">
        <w:rPr>
          <w:sz w:val="24"/>
          <w:szCs w:val="24"/>
        </w:rPr>
        <w:t xml:space="preserve">Клинико-педагогическая </w:t>
      </w:r>
      <w:proofErr w:type="spellStart"/>
      <w:r w:rsidRPr="00770064">
        <w:rPr>
          <w:sz w:val="24"/>
          <w:szCs w:val="24"/>
        </w:rPr>
        <w:t>характеристикалиц</w:t>
      </w:r>
      <w:proofErr w:type="spellEnd"/>
      <w:r w:rsidRPr="00770064">
        <w:rPr>
          <w:sz w:val="24"/>
          <w:szCs w:val="24"/>
        </w:rPr>
        <w:t xml:space="preserve"> с синдромом </w:t>
      </w:r>
      <w:proofErr w:type="spellStart"/>
      <w:r w:rsidRPr="00770064">
        <w:rPr>
          <w:sz w:val="24"/>
          <w:szCs w:val="24"/>
        </w:rPr>
        <w:t>дизморфомании</w:t>
      </w:r>
      <w:proofErr w:type="spellEnd"/>
      <w:r w:rsidRPr="00770064">
        <w:rPr>
          <w:sz w:val="24"/>
          <w:szCs w:val="24"/>
        </w:rPr>
        <w:t xml:space="preserve"> и </w:t>
      </w:r>
      <w:proofErr w:type="spellStart"/>
      <w:r w:rsidRPr="00770064">
        <w:rPr>
          <w:sz w:val="24"/>
          <w:szCs w:val="24"/>
        </w:rPr>
        <w:t>дизморфофобии</w:t>
      </w:r>
      <w:proofErr w:type="spellEnd"/>
      <w:r w:rsidRPr="00770064">
        <w:rPr>
          <w:sz w:val="24"/>
          <w:szCs w:val="24"/>
        </w:rPr>
        <w:t>.</w:t>
      </w:r>
    </w:p>
    <w:p w14:paraId="452DA23A" w14:textId="77777777" w:rsidR="00867936" w:rsidRDefault="00867936" w:rsidP="0086793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770064">
        <w:rPr>
          <w:sz w:val="24"/>
          <w:szCs w:val="24"/>
        </w:rPr>
        <w:t xml:space="preserve">Проявления неврозов и </w:t>
      </w:r>
      <w:proofErr w:type="spellStart"/>
      <w:r w:rsidRPr="00770064">
        <w:rPr>
          <w:sz w:val="24"/>
          <w:szCs w:val="24"/>
        </w:rPr>
        <w:t>неврозоподобных</w:t>
      </w:r>
      <w:proofErr w:type="spellEnd"/>
      <w:r w:rsidRPr="00770064">
        <w:rPr>
          <w:sz w:val="24"/>
          <w:szCs w:val="24"/>
        </w:rPr>
        <w:t xml:space="preserve"> состояний у детей.</w:t>
      </w:r>
    </w:p>
    <w:p w14:paraId="02B55793" w14:textId="77777777" w:rsidR="00867936" w:rsidRDefault="00867936" w:rsidP="0086793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770064">
        <w:rPr>
          <w:sz w:val="24"/>
          <w:szCs w:val="24"/>
        </w:rPr>
        <w:t>Клинические проявления психопатий у подростков.</w:t>
      </w:r>
    </w:p>
    <w:p w14:paraId="01ED6757" w14:textId="77777777" w:rsidR="00867936" w:rsidRDefault="00867936" w:rsidP="0086793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770064">
        <w:rPr>
          <w:sz w:val="24"/>
          <w:szCs w:val="24"/>
        </w:rPr>
        <w:t>Нарушение психического развития при соматических заболеваниях.</w:t>
      </w:r>
    </w:p>
    <w:p w14:paraId="0BA22C48" w14:textId="77777777" w:rsidR="001D2D7B" w:rsidRDefault="001D2D7B" w:rsidP="0086793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Сходные состояния шизофрении.</w:t>
      </w:r>
    </w:p>
    <w:p w14:paraId="67898F0E" w14:textId="77777777" w:rsidR="001D2D7B" w:rsidRPr="00504320" w:rsidRDefault="001D2D7B" w:rsidP="0086793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Патологические акцентуации при эпилепсии.</w:t>
      </w:r>
    </w:p>
    <w:p w14:paraId="2341FA8D" w14:textId="77777777" w:rsidR="00867936" w:rsidRDefault="00867936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535BB2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959AF6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5A1A9E4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AA829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14:paraId="185FDC7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99179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C2A162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47BFAC7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FF7F3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C1719F" w14:textId="77777777" w:rsidR="00920D08" w:rsidRPr="003C0E55" w:rsidRDefault="00867936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930C385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EC9883A" w14:textId="77777777" w:rsidR="00920D08" w:rsidRPr="003C0E55" w:rsidRDefault="0086793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35078BD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134B957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EB6E771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9D9B3A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1B871BF9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CE6F5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92AD6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1437B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5AA50C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1E8DDD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9295B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B1C10DF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48EEA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F87CA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D2A91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ACFD5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80D34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36BD6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D44F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67936" w:rsidRPr="003C0E55" w14:paraId="4E4A47C4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C023FC" w14:textId="77777777" w:rsidR="00867936" w:rsidRPr="003C0E55" w:rsidRDefault="00867936" w:rsidP="0086793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3166D2" w14:textId="77777777" w:rsidR="00867936" w:rsidRPr="00867936" w:rsidRDefault="00867936" w:rsidP="00867936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>Типология отклоняющегося развития. Модель анализа и ее использование в практической деятельности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24BE5" w14:textId="77777777" w:rsidR="00867936" w:rsidRPr="00867936" w:rsidRDefault="00867936" w:rsidP="00867936">
            <w:pPr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>Семаго, М.М. / М.М. Семаго, Н.Я. Семаго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68694" w14:textId="77777777" w:rsidR="00867936" w:rsidRPr="00867936" w:rsidRDefault="00867936" w:rsidP="00867936">
            <w:pPr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 xml:space="preserve">- </w:t>
            </w:r>
            <w:proofErr w:type="gramStart"/>
            <w:r w:rsidRPr="00867936">
              <w:rPr>
                <w:sz w:val="22"/>
              </w:rPr>
              <w:t>М. :</w:t>
            </w:r>
            <w:proofErr w:type="gramEnd"/>
            <w:r w:rsidRPr="00867936">
              <w:rPr>
                <w:sz w:val="22"/>
              </w:rPr>
              <w:t xml:space="preserve"> Генезис,</w:t>
            </w:r>
          </w:p>
          <w:p w14:paraId="0845B54F" w14:textId="77777777" w:rsidR="00867936" w:rsidRPr="00867936" w:rsidRDefault="00867936" w:rsidP="00867936">
            <w:pPr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>ISBN 978-5-98563-242-2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494D7F" w14:textId="77777777" w:rsidR="00867936" w:rsidRPr="00867936" w:rsidRDefault="00867936" w:rsidP="00867936">
            <w:pPr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2EEB03" w14:textId="77777777" w:rsidR="00867936" w:rsidRPr="00C43718" w:rsidRDefault="00867936" w:rsidP="0086793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A9EE4" w14:textId="77777777" w:rsidR="00867936" w:rsidRPr="00C43718" w:rsidRDefault="005E698A" w:rsidP="0086793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86793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67936" w:rsidRPr="00C43718">
              <w:rPr>
                <w:sz w:val="22"/>
                <w:szCs w:val="22"/>
              </w:rPr>
              <w:t xml:space="preserve"> </w:t>
            </w:r>
          </w:p>
          <w:p w14:paraId="5BAE71A2" w14:textId="77777777" w:rsidR="00867936" w:rsidRPr="00C43718" w:rsidRDefault="00867936" w:rsidP="0086793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67936" w:rsidRPr="003C0E55" w14:paraId="37000B58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B003F8" w14:textId="77777777" w:rsidR="00867936" w:rsidRPr="003C0E55" w:rsidRDefault="00867936" w:rsidP="0086793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950BCD" w14:textId="77777777" w:rsidR="00867936" w:rsidRPr="00867936" w:rsidRDefault="00867936" w:rsidP="00867936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 xml:space="preserve">Психодиагностика в сфере </w:t>
            </w:r>
            <w:proofErr w:type="gramStart"/>
            <w:r w:rsidRPr="00867936">
              <w:rPr>
                <w:sz w:val="22"/>
              </w:rPr>
              <w:t>образования :</w:t>
            </w:r>
            <w:proofErr w:type="gramEnd"/>
            <w:r w:rsidRPr="00867936">
              <w:rPr>
                <w:sz w:val="22"/>
              </w:rPr>
              <w:t xml:space="preserve"> учебное издание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F26E9F" w14:textId="77777777" w:rsidR="00867936" w:rsidRPr="00867936" w:rsidRDefault="00867936" w:rsidP="00867936">
            <w:pPr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>Кузьмина, Е.Г.;</w:t>
            </w:r>
          </w:p>
          <w:p w14:paraId="0C8A979E" w14:textId="77777777" w:rsidR="00867936" w:rsidRPr="00867936" w:rsidRDefault="00867936" w:rsidP="00867936">
            <w:pPr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>науч. ред. Г. Морозова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E7314F" w14:textId="77777777" w:rsidR="00867936" w:rsidRPr="00867936" w:rsidRDefault="00867936" w:rsidP="00867936">
            <w:pPr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 xml:space="preserve">- 2-е изд., стер. - </w:t>
            </w:r>
            <w:proofErr w:type="gramStart"/>
            <w:r w:rsidRPr="00867936">
              <w:rPr>
                <w:sz w:val="22"/>
              </w:rPr>
              <w:t>М. :</w:t>
            </w:r>
            <w:proofErr w:type="gramEnd"/>
            <w:r w:rsidRPr="00867936">
              <w:rPr>
                <w:sz w:val="22"/>
              </w:rPr>
              <w:t xml:space="preserve"> Флинта,</w:t>
            </w:r>
          </w:p>
          <w:p w14:paraId="2F5B8448" w14:textId="77777777" w:rsidR="00867936" w:rsidRPr="00867936" w:rsidRDefault="00867936" w:rsidP="00867936">
            <w:pPr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>ISBN 978-5-9765-1945-9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EE9D2A" w14:textId="77777777" w:rsidR="00867936" w:rsidRPr="00867936" w:rsidRDefault="00867936" w:rsidP="00867936">
            <w:pPr>
              <w:ind w:left="0" w:firstLine="0"/>
              <w:rPr>
                <w:sz w:val="22"/>
              </w:rPr>
            </w:pPr>
            <w:r w:rsidRPr="00867936">
              <w:rPr>
                <w:sz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103A63" w14:textId="77777777" w:rsidR="00867936" w:rsidRPr="00C43718" w:rsidRDefault="00867936" w:rsidP="0086793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9CB18B" w14:textId="77777777" w:rsidR="00867936" w:rsidRPr="00C43718" w:rsidRDefault="005E698A" w:rsidP="0086793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86793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4540992" w14:textId="77777777" w:rsidR="00867936" w:rsidRPr="00C43718" w:rsidRDefault="00867936" w:rsidP="0086793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7BFF8A0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AB1DAC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5423F204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12523150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0873D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5110F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05ACD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2C50A1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C21584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450EB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05906F3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3A91B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F4260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6344E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56A5B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200A8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A4023C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A2BA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D2D7B" w:rsidRPr="003C0E55" w14:paraId="5D43436F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6C5FFD" w14:textId="77777777" w:rsidR="001D2D7B" w:rsidRPr="003C0E55" w:rsidRDefault="001D2D7B" w:rsidP="001D2D7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AB19DE" w14:textId="77777777" w:rsidR="001D2D7B" w:rsidRPr="001D2D7B" w:rsidRDefault="001D2D7B" w:rsidP="001D2D7B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 xml:space="preserve">Психодиагностика в сфере </w:t>
            </w:r>
            <w:proofErr w:type="gramStart"/>
            <w:r w:rsidRPr="001D2D7B">
              <w:rPr>
                <w:sz w:val="22"/>
              </w:rPr>
              <w:t>образования :</w:t>
            </w:r>
            <w:proofErr w:type="gramEnd"/>
            <w:r w:rsidRPr="001D2D7B">
              <w:rPr>
                <w:sz w:val="22"/>
              </w:rPr>
              <w:t xml:space="preserve"> учебное издание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0C32E3" w14:textId="77777777" w:rsidR="001D2D7B" w:rsidRPr="001D2D7B" w:rsidRDefault="001D2D7B" w:rsidP="001D2D7B">
            <w:pPr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>Кузьмина, Е.Г.;</w:t>
            </w:r>
          </w:p>
          <w:p w14:paraId="4409151E" w14:textId="77777777" w:rsidR="001D2D7B" w:rsidRPr="001D2D7B" w:rsidRDefault="001D2D7B" w:rsidP="001D2D7B">
            <w:pPr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>науч. ред. Г. Морозова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7BF3E5" w14:textId="77777777" w:rsidR="001D2D7B" w:rsidRPr="001D2D7B" w:rsidRDefault="001D2D7B" w:rsidP="001D2D7B">
            <w:pPr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 xml:space="preserve">- 2-е изд., стер. - </w:t>
            </w:r>
            <w:proofErr w:type="gramStart"/>
            <w:r w:rsidRPr="001D2D7B">
              <w:rPr>
                <w:sz w:val="22"/>
              </w:rPr>
              <w:t>М. :</w:t>
            </w:r>
            <w:proofErr w:type="gramEnd"/>
            <w:r w:rsidRPr="001D2D7B">
              <w:rPr>
                <w:sz w:val="22"/>
              </w:rPr>
              <w:t xml:space="preserve"> Флинта,</w:t>
            </w:r>
          </w:p>
          <w:p w14:paraId="4D48636B" w14:textId="77777777" w:rsidR="001D2D7B" w:rsidRPr="001D2D7B" w:rsidRDefault="001D2D7B" w:rsidP="001D2D7B">
            <w:pPr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>ISBN 978-5-9765-1945-9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1AE7CB" w14:textId="77777777" w:rsidR="001D2D7B" w:rsidRPr="001D2D7B" w:rsidRDefault="001D2D7B" w:rsidP="001D2D7B">
            <w:pPr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3B547A" w14:textId="77777777" w:rsidR="001D2D7B" w:rsidRPr="00C43718" w:rsidRDefault="001D2D7B" w:rsidP="001D2D7B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249E5E" w14:textId="77777777" w:rsidR="001D2D7B" w:rsidRPr="00C43718" w:rsidRDefault="005E698A" w:rsidP="001D2D7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7" w:history="1">
              <w:r w:rsidR="001D2D7B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56DC5204" w14:textId="77777777" w:rsidR="001D2D7B" w:rsidRPr="00C43718" w:rsidRDefault="001D2D7B" w:rsidP="001D2D7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1D2D7B" w:rsidRPr="003C0E55" w14:paraId="694FE961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7EED4F" w14:textId="77777777" w:rsidR="001D2D7B" w:rsidRPr="003C0E55" w:rsidRDefault="001D2D7B" w:rsidP="001D2D7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62F6CC" w14:textId="77777777" w:rsidR="001D2D7B" w:rsidRPr="001D2D7B" w:rsidRDefault="001D2D7B" w:rsidP="001D2D7B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 xml:space="preserve">Психология: в 3-х </w:t>
            </w:r>
            <w:proofErr w:type="gramStart"/>
            <w:r w:rsidRPr="001D2D7B">
              <w:rPr>
                <w:sz w:val="22"/>
              </w:rPr>
              <w:t>книгах :</w:t>
            </w:r>
            <w:proofErr w:type="gramEnd"/>
            <w:r w:rsidRPr="001D2D7B">
              <w:rPr>
                <w:sz w:val="22"/>
              </w:rPr>
              <w:t xml:space="preserve"> учебник</w:t>
            </w:r>
          </w:p>
          <w:p w14:paraId="47A2B6C4" w14:textId="77777777" w:rsidR="001D2D7B" w:rsidRPr="001D2D7B" w:rsidRDefault="001D2D7B" w:rsidP="001D2D7B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>(Кн. 3) Психодиагностика. Введение в научное психологическое исследование с элементами математической статистики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4A620E" w14:textId="77777777" w:rsidR="001D2D7B" w:rsidRPr="001D2D7B" w:rsidRDefault="001D2D7B" w:rsidP="001D2D7B">
            <w:pPr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>Немов, Р.С.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A09FA8" w14:textId="77777777" w:rsidR="001D2D7B" w:rsidRPr="001D2D7B" w:rsidRDefault="001D2D7B" w:rsidP="001D2D7B">
            <w:pPr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 xml:space="preserve">- 4-е издание. - </w:t>
            </w:r>
            <w:proofErr w:type="gramStart"/>
            <w:r w:rsidRPr="001D2D7B">
              <w:rPr>
                <w:sz w:val="22"/>
              </w:rPr>
              <w:t>М. :</w:t>
            </w:r>
            <w:proofErr w:type="gramEnd"/>
            <w:r w:rsidRPr="001D2D7B">
              <w:rPr>
                <w:sz w:val="22"/>
              </w:rPr>
              <w:t xml:space="preserve"> Гуманитарный издательский центр ВЛАДОС, - ISBN 978-5-691-00552-7. - ISBN 978-5-691-01134-4 (Кн. 3)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19D16F" w14:textId="77777777" w:rsidR="001D2D7B" w:rsidRPr="001D2D7B" w:rsidRDefault="001D2D7B" w:rsidP="001D2D7B">
            <w:pPr>
              <w:ind w:left="0" w:firstLine="0"/>
              <w:rPr>
                <w:sz w:val="22"/>
              </w:rPr>
            </w:pPr>
            <w:r w:rsidRPr="001D2D7B">
              <w:rPr>
                <w:sz w:val="22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84949E" w14:textId="77777777" w:rsidR="001D2D7B" w:rsidRPr="00C43718" w:rsidRDefault="001D2D7B" w:rsidP="001D2D7B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676FF" w14:textId="77777777" w:rsidR="001D2D7B" w:rsidRPr="00C43718" w:rsidRDefault="005E698A" w:rsidP="001D2D7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8" w:history="1">
              <w:r w:rsidR="001D2D7B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1D2D7B" w:rsidRPr="003C0E55" w14:paraId="5FDAD311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B918C9" w14:textId="77777777" w:rsidR="001D2D7B" w:rsidRPr="003C0E55" w:rsidRDefault="001D2D7B" w:rsidP="001D2D7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F8BC1A" w14:textId="77777777" w:rsidR="001D2D7B" w:rsidRPr="001D2D7B" w:rsidRDefault="001D2D7B" w:rsidP="001D2D7B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2"/>
              </w:rPr>
            </w:pPr>
            <w:r w:rsidRPr="001D2D7B">
              <w:rPr>
                <w:color w:val="000000" w:themeColor="text1"/>
                <w:sz w:val="22"/>
              </w:rPr>
              <w:t xml:space="preserve">Коррекционная педагогика с основами </w:t>
            </w:r>
            <w:r w:rsidRPr="001D2D7B">
              <w:rPr>
                <w:color w:val="000000" w:themeColor="text1"/>
                <w:sz w:val="22"/>
              </w:rPr>
              <w:lastRenderedPageBreak/>
              <w:t xml:space="preserve">специальной </w:t>
            </w:r>
            <w:proofErr w:type="gramStart"/>
            <w:r w:rsidRPr="001D2D7B">
              <w:rPr>
                <w:color w:val="000000" w:themeColor="text1"/>
                <w:sz w:val="22"/>
              </w:rPr>
              <w:t>психологии :</w:t>
            </w:r>
            <w:proofErr w:type="gramEnd"/>
            <w:r w:rsidRPr="001D2D7B">
              <w:rPr>
                <w:color w:val="000000" w:themeColor="text1"/>
                <w:sz w:val="22"/>
              </w:rPr>
              <w:t xml:space="preserve"> хрестоматия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54E632" w14:textId="77777777" w:rsidR="001D2D7B" w:rsidRPr="001D2D7B" w:rsidRDefault="001D2D7B" w:rsidP="001D2D7B">
            <w:pPr>
              <w:ind w:left="0" w:firstLine="0"/>
              <w:rPr>
                <w:color w:val="000000" w:themeColor="text1"/>
                <w:sz w:val="22"/>
              </w:rPr>
            </w:pPr>
            <w:proofErr w:type="spellStart"/>
            <w:r w:rsidRPr="001D2D7B">
              <w:rPr>
                <w:color w:val="000000" w:themeColor="text1"/>
                <w:sz w:val="22"/>
              </w:rPr>
              <w:lastRenderedPageBreak/>
              <w:t>Ридецкая</w:t>
            </w:r>
            <w:proofErr w:type="spellEnd"/>
            <w:r w:rsidRPr="001D2D7B">
              <w:rPr>
                <w:color w:val="000000" w:themeColor="text1"/>
                <w:sz w:val="22"/>
              </w:rPr>
              <w:t>, О.Г.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0FE134" w14:textId="77777777" w:rsidR="001D2D7B" w:rsidRPr="001D2D7B" w:rsidRDefault="001D2D7B" w:rsidP="001D2D7B">
            <w:pPr>
              <w:ind w:left="0" w:firstLine="0"/>
              <w:rPr>
                <w:color w:val="000000" w:themeColor="text1"/>
                <w:sz w:val="22"/>
              </w:rPr>
            </w:pPr>
            <w:r w:rsidRPr="001D2D7B">
              <w:rPr>
                <w:color w:val="000000" w:themeColor="text1"/>
                <w:sz w:val="22"/>
              </w:rPr>
              <w:t xml:space="preserve">- </w:t>
            </w:r>
            <w:proofErr w:type="gramStart"/>
            <w:r w:rsidRPr="001D2D7B">
              <w:rPr>
                <w:color w:val="000000" w:themeColor="text1"/>
                <w:sz w:val="22"/>
              </w:rPr>
              <w:t>М. :</w:t>
            </w:r>
            <w:proofErr w:type="gramEnd"/>
            <w:r w:rsidRPr="001D2D7B">
              <w:rPr>
                <w:color w:val="000000" w:themeColor="text1"/>
                <w:sz w:val="22"/>
              </w:rPr>
              <w:t xml:space="preserve"> Директ-Медиа,</w:t>
            </w:r>
          </w:p>
          <w:p w14:paraId="653F8E4F" w14:textId="77777777" w:rsidR="001D2D7B" w:rsidRPr="001D2D7B" w:rsidRDefault="001D2D7B" w:rsidP="001D2D7B">
            <w:pPr>
              <w:ind w:left="0" w:firstLine="0"/>
              <w:rPr>
                <w:color w:val="000000" w:themeColor="text1"/>
                <w:sz w:val="22"/>
              </w:rPr>
            </w:pPr>
            <w:r w:rsidRPr="001D2D7B">
              <w:rPr>
                <w:color w:val="000000" w:themeColor="text1"/>
                <w:sz w:val="22"/>
              </w:rPr>
              <w:t>ISBN 978-5-</w:t>
            </w:r>
            <w:r w:rsidRPr="001D2D7B">
              <w:rPr>
                <w:color w:val="000000" w:themeColor="text1"/>
                <w:sz w:val="22"/>
              </w:rPr>
              <w:lastRenderedPageBreak/>
              <w:t>4458-2198-4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4367CE" w14:textId="77777777" w:rsidR="001D2D7B" w:rsidRPr="001D2D7B" w:rsidRDefault="001D2D7B" w:rsidP="001D2D7B">
            <w:pPr>
              <w:ind w:left="0" w:firstLine="0"/>
              <w:rPr>
                <w:color w:val="000000" w:themeColor="text1"/>
                <w:sz w:val="22"/>
              </w:rPr>
            </w:pPr>
            <w:r w:rsidRPr="001D2D7B">
              <w:rPr>
                <w:color w:val="000000" w:themeColor="text1"/>
                <w:sz w:val="22"/>
              </w:rPr>
              <w:lastRenderedPageBreak/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F23461" w14:textId="77777777" w:rsidR="001D2D7B" w:rsidRPr="00C43718" w:rsidRDefault="001D2D7B" w:rsidP="001D2D7B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078AE" w14:textId="77777777" w:rsidR="001D2D7B" w:rsidRPr="00C43718" w:rsidRDefault="005E698A" w:rsidP="001D2D7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9" w:history="1">
              <w:r w:rsidR="001D2D7B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54B28666" w14:textId="77777777" w:rsidR="001D2D7B" w:rsidRPr="00C43718" w:rsidRDefault="001D2D7B" w:rsidP="001D2D7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1D2D7B" w:rsidRPr="003C0E55" w14:paraId="50F07013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E00F1C" w14:textId="77777777" w:rsidR="001D2D7B" w:rsidRPr="003C0E55" w:rsidRDefault="001D2D7B" w:rsidP="001D2D7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B0A080" w14:textId="77777777" w:rsidR="001D2D7B" w:rsidRPr="001D2D7B" w:rsidRDefault="001D2D7B" w:rsidP="001D2D7B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2"/>
              </w:rPr>
            </w:pPr>
            <w:r w:rsidRPr="001D2D7B">
              <w:rPr>
                <w:color w:val="000000" w:themeColor="text1"/>
                <w:sz w:val="22"/>
              </w:rPr>
              <w:t xml:space="preserve">Специальная </w:t>
            </w:r>
            <w:proofErr w:type="gramStart"/>
            <w:r w:rsidRPr="001D2D7B">
              <w:rPr>
                <w:color w:val="000000" w:themeColor="text1"/>
                <w:sz w:val="22"/>
              </w:rPr>
              <w:t>психология :</w:t>
            </w:r>
            <w:proofErr w:type="gramEnd"/>
            <w:r w:rsidRPr="001D2D7B">
              <w:rPr>
                <w:color w:val="000000" w:themeColor="text1"/>
                <w:sz w:val="22"/>
              </w:rPr>
              <w:t xml:space="preserve">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0A4DF3" w14:textId="77777777" w:rsidR="001D2D7B" w:rsidRPr="001D2D7B" w:rsidRDefault="001D2D7B" w:rsidP="001D2D7B">
            <w:pPr>
              <w:ind w:left="0" w:firstLine="0"/>
              <w:rPr>
                <w:color w:val="000000" w:themeColor="text1"/>
                <w:sz w:val="22"/>
              </w:rPr>
            </w:pPr>
            <w:r w:rsidRPr="001D2D7B">
              <w:rPr>
                <w:color w:val="000000" w:themeColor="text1"/>
                <w:sz w:val="22"/>
              </w:rPr>
              <w:t>Слепович, Е.С. / Е.С. Слепович, Т.И. </w:t>
            </w:r>
            <w:proofErr w:type="gramStart"/>
            <w:r w:rsidRPr="001D2D7B">
              <w:rPr>
                <w:color w:val="000000" w:themeColor="text1"/>
                <w:sz w:val="22"/>
              </w:rPr>
              <w:t>Гаврилко ;</w:t>
            </w:r>
            <w:proofErr w:type="gramEnd"/>
            <w:r w:rsidRPr="001D2D7B">
              <w:rPr>
                <w:color w:val="000000" w:themeColor="text1"/>
                <w:sz w:val="22"/>
              </w:rPr>
              <w:t xml:space="preserve"> под ред. Е.С. Слепович, А.М. Полякова.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5D626F" w14:textId="77777777" w:rsidR="001D2D7B" w:rsidRPr="001D2D7B" w:rsidRDefault="001D2D7B" w:rsidP="001D2D7B">
            <w:pPr>
              <w:ind w:left="0" w:firstLine="0"/>
              <w:rPr>
                <w:color w:val="000000" w:themeColor="text1"/>
                <w:sz w:val="22"/>
              </w:rPr>
            </w:pPr>
            <w:r w:rsidRPr="001D2D7B">
              <w:rPr>
                <w:color w:val="000000" w:themeColor="text1"/>
                <w:sz w:val="22"/>
              </w:rPr>
              <w:t xml:space="preserve"> - </w:t>
            </w:r>
            <w:proofErr w:type="gramStart"/>
            <w:r w:rsidRPr="001D2D7B">
              <w:rPr>
                <w:color w:val="000000" w:themeColor="text1"/>
                <w:sz w:val="22"/>
              </w:rPr>
              <w:t>Минск :</w:t>
            </w:r>
            <w:proofErr w:type="gramEnd"/>
            <w:r w:rsidRPr="001D2D7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D2D7B">
              <w:rPr>
                <w:color w:val="000000" w:themeColor="text1"/>
                <w:sz w:val="22"/>
              </w:rPr>
              <w:t>Вышэйшая</w:t>
            </w:r>
            <w:proofErr w:type="spellEnd"/>
            <w:r w:rsidRPr="001D2D7B">
              <w:rPr>
                <w:color w:val="000000" w:themeColor="text1"/>
                <w:sz w:val="22"/>
              </w:rPr>
              <w:t xml:space="preserve"> школа,</w:t>
            </w:r>
          </w:p>
          <w:p w14:paraId="2095F93E" w14:textId="77777777" w:rsidR="001D2D7B" w:rsidRPr="001D2D7B" w:rsidRDefault="001D2D7B" w:rsidP="001D2D7B">
            <w:pPr>
              <w:ind w:left="0" w:firstLine="0"/>
              <w:rPr>
                <w:color w:val="000000" w:themeColor="text1"/>
                <w:sz w:val="22"/>
              </w:rPr>
            </w:pPr>
            <w:r w:rsidRPr="001D2D7B">
              <w:rPr>
                <w:color w:val="000000" w:themeColor="text1"/>
                <w:sz w:val="22"/>
              </w:rPr>
              <w:t>ISBN 978-985-06-2186-3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878CDA" w14:textId="77777777" w:rsidR="001D2D7B" w:rsidRPr="001D2D7B" w:rsidRDefault="001D2D7B" w:rsidP="001D2D7B">
            <w:pPr>
              <w:ind w:left="0" w:firstLine="0"/>
              <w:rPr>
                <w:color w:val="000000" w:themeColor="text1"/>
                <w:sz w:val="22"/>
              </w:rPr>
            </w:pPr>
            <w:r w:rsidRPr="001D2D7B">
              <w:rPr>
                <w:color w:val="000000" w:themeColor="text1"/>
                <w:sz w:val="22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334C0E" w14:textId="77777777" w:rsidR="001D2D7B" w:rsidRPr="00C43718" w:rsidRDefault="001D2D7B" w:rsidP="001D2D7B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98C26" w14:textId="77777777" w:rsidR="001D2D7B" w:rsidRPr="00C43718" w:rsidRDefault="005E698A" w:rsidP="001D2D7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0" w:history="1">
              <w:r w:rsidR="001D2D7B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6982908D" w14:textId="77777777" w:rsidR="001D2D7B" w:rsidRPr="00C43718" w:rsidRDefault="001D2D7B" w:rsidP="001D2D7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3308769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6BAA26C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0F5F71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7149F0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D264E9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1A2291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150FF5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052E99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7D90E58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D0805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7C5476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650BFE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2DE4B4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4FA6DC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6536C9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09791D3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663A53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7C5488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267D3DD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DB9205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2198F67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99F434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DE5B57F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4070786B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35C86BF3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4E22344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26FC750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53E1936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A59FB9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915BAE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3C0E55">
        <w:rPr>
          <w:rFonts w:eastAsia="ArialMT"/>
          <w:color w:val="000000"/>
          <w:sz w:val="24"/>
          <w:szCs w:val="24"/>
          <w:lang w:eastAsia="en-US"/>
        </w:rPr>
        <w:lastRenderedPageBreak/>
        <w:t>оборудования и учебно-наглядных пособий.</w:t>
      </w:r>
    </w:p>
    <w:p w14:paraId="61B1059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F30567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C72AAB6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9A75122"/>
    <w:multiLevelType w:val="hybridMultilevel"/>
    <w:tmpl w:val="BC385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06A96"/>
    <w:rsid w:val="000C61F9"/>
    <w:rsid w:val="000F2E8C"/>
    <w:rsid w:val="00181368"/>
    <w:rsid w:val="001D2D7B"/>
    <w:rsid w:val="004B47B0"/>
    <w:rsid w:val="004B7207"/>
    <w:rsid w:val="004F3B2E"/>
    <w:rsid w:val="005E698A"/>
    <w:rsid w:val="006A6D8A"/>
    <w:rsid w:val="007F60B6"/>
    <w:rsid w:val="00853AE3"/>
    <w:rsid w:val="00867936"/>
    <w:rsid w:val="00920D08"/>
    <w:rsid w:val="009D39A0"/>
    <w:rsid w:val="00A0610E"/>
    <w:rsid w:val="00C36C4D"/>
    <w:rsid w:val="00C616E8"/>
    <w:rsid w:val="00CC7A38"/>
    <w:rsid w:val="00D704A1"/>
    <w:rsid w:val="00D90A4B"/>
    <w:rsid w:val="00DB0D24"/>
    <w:rsid w:val="00E02C1B"/>
    <w:rsid w:val="00F60CF5"/>
    <w:rsid w:val="00F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E34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11">
    <w:name w:val="Обычный1"/>
    <w:rsid w:val="00F84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Рук_тема"/>
    <w:basedOn w:val="11"/>
    <w:rsid w:val="00F84269"/>
    <w:pPr>
      <w:suppressAutoHyphens/>
      <w:ind w:left="567"/>
    </w:pPr>
    <w:rPr>
      <w:rFonts w:ascii="Arial" w:eastAsia="MS Mincho" w:hAnsi="Arial"/>
      <w:b/>
    </w:rPr>
  </w:style>
  <w:style w:type="paragraph" w:customStyle="1" w:styleId="12">
    <w:name w:val="Основной текст1"/>
    <w:basedOn w:val="11"/>
    <w:rsid w:val="00F8426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15</cp:revision>
  <dcterms:created xsi:type="dcterms:W3CDTF">2020-10-23T06:57:00Z</dcterms:created>
  <dcterms:modified xsi:type="dcterms:W3CDTF">2023-05-05T18:21:00Z</dcterms:modified>
</cp:coreProperties>
</file>