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F13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775EC5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1F8DC5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32AA0F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6D307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EA1DA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88166C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7503CC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C3874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CD5C87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0794B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407A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C9A000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AFF13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8EDBD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194C0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2981F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0D3D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FD7FF0" w14:textId="77777777" w:rsidR="00920D08" w:rsidRPr="003C0E55" w:rsidRDefault="00392B48" w:rsidP="00920D08">
      <w:pPr>
        <w:spacing w:line="240" w:lineRule="auto"/>
        <w:jc w:val="center"/>
        <w:rPr>
          <w:sz w:val="24"/>
          <w:szCs w:val="24"/>
        </w:rPr>
      </w:pPr>
      <w:r w:rsidRPr="00392B48">
        <w:rPr>
          <w:b/>
          <w:color w:val="000000"/>
          <w:sz w:val="24"/>
          <w:szCs w:val="24"/>
        </w:rPr>
        <w:t>Б1.О.01.02 ФИЛОСОФИЯ</w:t>
      </w:r>
    </w:p>
    <w:p w14:paraId="3F22009D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67E6C7E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B14CF0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85619CD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A28AF6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A8E96F3" w14:textId="77777777" w:rsidR="00A04512" w:rsidRPr="00A04512" w:rsidRDefault="00A04512" w:rsidP="00A0451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04512">
        <w:rPr>
          <w:sz w:val="24"/>
          <w:szCs w:val="24"/>
        </w:rPr>
        <w:t>Направленность (профиль) Логопедия</w:t>
      </w:r>
    </w:p>
    <w:p w14:paraId="66D0D60F" w14:textId="0B41B6CE" w:rsidR="00920D08" w:rsidRDefault="00A04512" w:rsidP="00A0451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A04512">
        <w:rPr>
          <w:sz w:val="24"/>
          <w:szCs w:val="24"/>
        </w:rPr>
        <w:t>(год начала подготовки - 2022)</w:t>
      </w:r>
    </w:p>
    <w:p w14:paraId="74B0F2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61D3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0D6FE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8A4A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D5543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126A8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8EF6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800F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EC09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423E1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C53FE8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5827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E9BA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AE2D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1606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04A15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AE409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F11E0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F1AA4D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3307A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B95DF2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E55E374" w14:textId="179FA6F1" w:rsidR="00D704A1" w:rsidRDefault="007C3547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A04512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4003D17A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D88045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61C7C31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8506BBF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D528F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9131F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E35DCD1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36517D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6305285D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504253A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B9022A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8D691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6CDF1BDA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EA5A8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A0496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2CFC7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102F752A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63C6F3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784202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D212F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15B58C8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AE8C6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4CEB1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E48B01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5F51241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DD689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03511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4B859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181368" w:rsidRPr="00C36C4D" w14:paraId="4D17A665" w14:textId="77777777" w:rsidTr="00C36C4D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E324BB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УК-5</w:t>
            </w:r>
          </w:p>
          <w:p w14:paraId="1304FC9E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15BF557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</w:t>
            </w:r>
            <w:r w:rsidRPr="00C36C4D">
              <w:rPr>
                <w:spacing w:val="-1"/>
                <w:sz w:val="24"/>
                <w:szCs w:val="24"/>
              </w:rPr>
              <w:t xml:space="preserve">воспринимать </w:t>
            </w:r>
            <w:r w:rsidRPr="00C36C4D">
              <w:rPr>
                <w:spacing w:val="-3"/>
                <w:sz w:val="24"/>
                <w:szCs w:val="24"/>
              </w:rPr>
              <w:t xml:space="preserve">межкультурное </w:t>
            </w:r>
            <w:r w:rsidRPr="00C36C4D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C36C4D">
              <w:rPr>
                <w:sz w:val="24"/>
                <w:szCs w:val="24"/>
              </w:rPr>
              <w:t xml:space="preserve">Общества в социально-историческом, </w:t>
            </w:r>
            <w:r w:rsidRPr="00C36C4D">
              <w:rPr>
                <w:spacing w:val="-3"/>
                <w:sz w:val="24"/>
                <w:szCs w:val="24"/>
              </w:rPr>
              <w:t xml:space="preserve">этическом </w:t>
            </w:r>
            <w:r w:rsidRPr="00C36C4D">
              <w:rPr>
                <w:sz w:val="24"/>
                <w:szCs w:val="24"/>
              </w:rPr>
              <w:t xml:space="preserve">и философском </w:t>
            </w:r>
            <w:r w:rsidRPr="00C36C4D">
              <w:rPr>
                <w:spacing w:val="-3"/>
                <w:sz w:val="24"/>
                <w:szCs w:val="24"/>
              </w:rPr>
              <w:t>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DFF06E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5.1 </w:t>
            </w:r>
            <w:r w:rsidRPr="00C36C4D">
              <w:rPr>
                <w:spacing w:val="-3"/>
                <w:sz w:val="24"/>
                <w:szCs w:val="24"/>
              </w:rPr>
              <w:t xml:space="preserve">Находит </w:t>
            </w:r>
            <w:r w:rsidRPr="00C36C4D">
              <w:rPr>
                <w:sz w:val="24"/>
                <w:szCs w:val="24"/>
              </w:rPr>
              <w:t xml:space="preserve">и использует </w:t>
            </w:r>
            <w:r w:rsidRPr="00C36C4D">
              <w:rPr>
                <w:spacing w:val="-4"/>
                <w:sz w:val="24"/>
                <w:szCs w:val="24"/>
              </w:rPr>
              <w:t xml:space="preserve">необходимую </w:t>
            </w:r>
            <w:r w:rsidRPr="00C36C4D">
              <w:rPr>
                <w:sz w:val="24"/>
                <w:szCs w:val="24"/>
              </w:rPr>
              <w:t xml:space="preserve">для саморазвития и взаимодействия с другими информацию о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особенностях и традициях различных социальных групп.</w:t>
            </w:r>
          </w:p>
        </w:tc>
      </w:tr>
      <w:tr w:rsidR="00181368" w:rsidRPr="00C36C4D" w14:paraId="29649C0E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F57430A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1B3A202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5B1C9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Демонстрирует уважительное отношение к историческому наследию и </w:t>
            </w:r>
            <w:r w:rsidRPr="00C36C4D">
              <w:rPr>
                <w:spacing w:val="-3"/>
                <w:sz w:val="24"/>
                <w:szCs w:val="24"/>
              </w:rPr>
              <w:t xml:space="preserve">социокультурным </w:t>
            </w:r>
            <w:r w:rsidRPr="00C36C4D">
              <w:rPr>
                <w:sz w:val="24"/>
                <w:szCs w:val="24"/>
              </w:rPr>
              <w:t xml:space="preserve"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</w:t>
            </w:r>
            <w:r w:rsidRPr="00C36C4D">
              <w:rPr>
                <w:spacing w:val="-3"/>
                <w:sz w:val="24"/>
                <w:szCs w:val="24"/>
              </w:rPr>
              <w:t xml:space="preserve">контексте </w:t>
            </w:r>
            <w:r w:rsidRPr="00C36C4D">
              <w:rPr>
                <w:sz w:val="24"/>
                <w:szCs w:val="24"/>
              </w:rPr>
              <w:t xml:space="preserve">мировой истории и ряда </w:t>
            </w:r>
            <w:r w:rsidRPr="00C36C4D">
              <w:rPr>
                <w:spacing w:val="-3"/>
                <w:sz w:val="24"/>
                <w:szCs w:val="24"/>
              </w:rPr>
              <w:t xml:space="preserve">культурных </w:t>
            </w:r>
            <w:r w:rsidRPr="00C36C4D">
              <w:rPr>
                <w:sz w:val="24"/>
                <w:szCs w:val="24"/>
              </w:rPr>
              <w:t>традиций мира (в зависимости от среды и</w:t>
            </w:r>
            <w:r w:rsidRPr="00C36C4D">
              <w:rPr>
                <w:spacing w:val="37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 xml:space="preserve">задач </w:t>
            </w:r>
            <w:r w:rsidRPr="00C36C4D">
              <w:rPr>
                <w:sz w:val="24"/>
                <w:szCs w:val="24"/>
              </w:rPr>
              <w:t>образования), включая мировые религии, философские и этические учения.</w:t>
            </w:r>
          </w:p>
        </w:tc>
      </w:tr>
      <w:tr w:rsidR="00181368" w:rsidRPr="00C36C4D" w14:paraId="1C9A8DA0" w14:textId="77777777" w:rsidTr="00C36C4D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C39EB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AC1C28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C11049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</w:tbl>
    <w:p w14:paraId="7037E314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B0F59B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6F0DD01" w14:textId="77777777" w:rsidR="00920D08" w:rsidRPr="003C0E55" w:rsidRDefault="00392B4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сформировать у обучающихся систему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наших дней; сформировать представление о философии как о специфической форме общественного сознания, способе познания и духовного освоения мира; ввести учащегося в круг важнейших философских проблем.</w:t>
      </w:r>
    </w:p>
    <w:p w14:paraId="615B32F2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2BE67FA" w14:textId="77777777" w:rsidR="00392B48" w:rsidRPr="00392B48" w:rsidRDefault="00392B48" w:rsidP="00392B48">
      <w:pPr>
        <w:ind w:left="0" w:firstLine="709"/>
        <w:rPr>
          <w:sz w:val="24"/>
          <w:szCs w:val="24"/>
        </w:rPr>
      </w:pPr>
      <w:r w:rsidRPr="00392B48">
        <w:rPr>
          <w:sz w:val="24"/>
          <w:szCs w:val="24"/>
        </w:rPr>
        <w:t>•</w:t>
      </w:r>
      <w:r w:rsidRPr="00392B48">
        <w:rPr>
          <w:sz w:val="24"/>
          <w:szCs w:val="24"/>
        </w:rPr>
        <w:tab/>
        <w:t xml:space="preserve">систематизировать знания о природе мышления и закономерностях </w:t>
      </w:r>
      <w:r w:rsidRPr="00392B48">
        <w:rPr>
          <w:sz w:val="24"/>
          <w:szCs w:val="24"/>
        </w:rPr>
        <w:lastRenderedPageBreak/>
        <w:t>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14:paraId="5DA7912C" w14:textId="77777777" w:rsidR="00392B48" w:rsidRPr="00392B48" w:rsidRDefault="00392B48" w:rsidP="00392B48">
      <w:pPr>
        <w:ind w:left="0" w:firstLine="709"/>
        <w:rPr>
          <w:sz w:val="24"/>
          <w:szCs w:val="24"/>
        </w:rPr>
      </w:pPr>
      <w:r w:rsidRPr="00392B48">
        <w:rPr>
          <w:sz w:val="24"/>
          <w:szCs w:val="24"/>
        </w:rPr>
        <w:t>•</w:t>
      </w:r>
      <w:r w:rsidRPr="00392B48">
        <w:rPr>
          <w:sz w:val="24"/>
          <w:szCs w:val="24"/>
        </w:rPr>
        <w:tab/>
        <w:t>уметь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14:paraId="00793D67" w14:textId="77777777" w:rsidR="00392B48" w:rsidRDefault="00392B48" w:rsidP="00392B48">
      <w:pPr>
        <w:ind w:left="0" w:firstLine="709"/>
        <w:rPr>
          <w:sz w:val="24"/>
          <w:szCs w:val="24"/>
        </w:rPr>
      </w:pPr>
      <w:r w:rsidRPr="00392B48">
        <w:rPr>
          <w:sz w:val="24"/>
          <w:szCs w:val="24"/>
        </w:rPr>
        <w:t>•</w:t>
      </w:r>
      <w:r w:rsidRPr="00392B48">
        <w:rPr>
          <w:sz w:val="24"/>
          <w:szCs w:val="24"/>
        </w:rPr>
        <w:tab/>
        <w:t>иметь навыки работы с философской литературой и работы на семинарских занятиях, навыки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14:paraId="46353890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02C7C33C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4998859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11096F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47CBAB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4B08CC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4B08CC">
        <w:rPr>
          <w:sz w:val="24"/>
          <w:szCs w:val="24"/>
        </w:rPr>
        <w:t xml:space="preserve">, 108 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0145D78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8528DA6" w14:textId="77777777" w:rsidR="00AF712E" w:rsidRPr="003C0E55" w:rsidRDefault="00AF712E" w:rsidP="00AF712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F712E" w:rsidRPr="003C0E55" w14:paraId="5247DE59" w14:textId="77777777" w:rsidTr="00AF712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210F6F7" w14:textId="77777777" w:rsidR="00AF712E" w:rsidRPr="003C0E55" w:rsidRDefault="00AF712E" w:rsidP="00AF712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FDF3D85" w14:textId="77777777" w:rsidR="00AF712E" w:rsidRPr="003C0E55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F712E" w:rsidRPr="003C0E55" w14:paraId="38641EBD" w14:textId="77777777" w:rsidTr="00AF712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2A29DDAA" w14:textId="77777777" w:rsidR="00AF712E" w:rsidRPr="003C0E55" w:rsidRDefault="00AF712E" w:rsidP="00AF712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3299ABA" w14:textId="77777777" w:rsidR="00AF712E" w:rsidRPr="003C0E55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218E7E" w14:textId="77777777" w:rsidR="00AF712E" w:rsidRPr="0075242A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F712E" w:rsidRPr="003C0E55" w14:paraId="30E3C224" w14:textId="77777777" w:rsidTr="00AF712E">
        <w:trPr>
          <w:trHeight w:val="239"/>
        </w:trPr>
        <w:tc>
          <w:tcPr>
            <w:tcW w:w="6525" w:type="dxa"/>
            <w:shd w:val="clear" w:color="auto" w:fill="E0E0E0"/>
          </w:tcPr>
          <w:p w14:paraId="73FBFD84" w14:textId="77777777" w:rsidR="00AF712E" w:rsidRPr="003C0E55" w:rsidRDefault="00AF712E" w:rsidP="00AF712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539AE63" w14:textId="77777777" w:rsidR="00AF712E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AF712E" w:rsidRPr="003C0E55" w14:paraId="450E881B" w14:textId="77777777" w:rsidTr="00AF712E">
        <w:tc>
          <w:tcPr>
            <w:tcW w:w="6525" w:type="dxa"/>
            <w:shd w:val="clear" w:color="auto" w:fill="auto"/>
          </w:tcPr>
          <w:p w14:paraId="2C9B9F12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9322DA8" w14:textId="77777777" w:rsidR="00AF712E" w:rsidRPr="003C0E55" w:rsidRDefault="00AF712E" w:rsidP="00AF712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F712E" w:rsidRPr="003C0E55" w14:paraId="046711E9" w14:textId="77777777" w:rsidTr="00AF712E">
        <w:tc>
          <w:tcPr>
            <w:tcW w:w="6525" w:type="dxa"/>
            <w:shd w:val="clear" w:color="auto" w:fill="auto"/>
          </w:tcPr>
          <w:p w14:paraId="59885A3C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EFA9540" w14:textId="77777777" w:rsidR="00AF712E" w:rsidRPr="003C0E55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4E3C8FD7" w14:textId="77777777" w:rsidR="00AF712E" w:rsidRDefault="00AF712E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F712E" w:rsidRPr="003C0E55" w14:paraId="6D5E4C91" w14:textId="77777777" w:rsidTr="00AF712E">
        <w:tc>
          <w:tcPr>
            <w:tcW w:w="6525" w:type="dxa"/>
            <w:shd w:val="clear" w:color="auto" w:fill="auto"/>
          </w:tcPr>
          <w:p w14:paraId="0126D337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981A7F7" w14:textId="77777777" w:rsidR="00AF712E" w:rsidRPr="003C0E55" w:rsidRDefault="00AF712E" w:rsidP="004B08C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B08CC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E159769" w14:textId="77777777" w:rsidR="00AF712E" w:rsidRPr="003C0E55" w:rsidRDefault="00AF712E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B08CC">
              <w:rPr>
                <w:sz w:val="24"/>
                <w:szCs w:val="24"/>
              </w:rPr>
              <w:t>-</w:t>
            </w:r>
          </w:p>
        </w:tc>
      </w:tr>
      <w:tr w:rsidR="00AF712E" w:rsidRPr="003C0E55" w14:paraId="6E1E0DFA" w14:textId="77777777" w:rsidTr="00AF712E">
        <w:tc>
          <w:tcPr>
            <w:tcW w:w="6525" w:type="dxa"/>
            <w:shd w:val="clear" w:color="auto" w:fill="E0E0E0"/>
          </w:tcPr>
          <w:p w14:paraId="55AC4412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CBC47DF" w14:textId="77777777" w:rsidR="00AF712E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AF712E" w:rsidRPr="003C0E55" w14:paraId="6F62E5A8" w14:textId="77777777" w:rsidTr="00AF712E">
        <w:tc>
          <w:tcPr>
            <w:tcW w:w="6525" w:type="dxa"/>
            <w:shd w:val="clear" w:color="auto" w:fill="E0E0E0"/>
          </w:tcPr>
          <w:p w14:paraId="120B131A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DE899D9" w14:textId="77777777" w:rsidR="00AF712E" w:rsidRDefault="004B08CC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F712E" w:rsidRPr="003C0E55" w14:paraId="4F82A7EA" w14:textId="77777777" w:rsidTr="00AF712E">
        <w:tc>
          <w:tcPr>
            <w:tcW w:w="6525" w:type="dxa"/>
            <w:shd w:val="clear" w:color="auto" w:fill="auto"/>
          </w:tcPr>
          <w:p w14:paraId="40115757" w14:textId="77777777" w:rsidR="00AF712E" w:rsidRPr="00920D08" w:rsidRDefault="00AF712E" w:rsidP="00AF712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4508170" w14:textId="77777777" w:rsidR="00AF712E" w:rsidRDefault="004B08CC" w:rsidP="00E030B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E030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</w:tr>
      <w:tr w:rsidR="00AF712E" w:rsidRPr="003C0E55" w14:paraId="15D9E250" w14:textId="77777777" w:rsidTr="00AF712E">
        <w:tc>
          <w:tcPr>
            <w:tcW w:w="6525" w:type="dxa"/>
            <w:shd w:val="clear" w:color="auto" w:fill="auto"/>
          </w:tcPr>
          <w:p w14:paraId="62708A28" w14:textId="77777777" w:rsidR="00AF712E" w:rsidRPr="00920D08" w:rsidRDefault="00AF712E" w:rsidP="00AF712E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2710BAF" w14:textId="77777777" w:rsidR="00AF712E" w:rsidRDefault="00E030B9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F712E" w:rsidRPr="003C0E55" w14:paraId="01CF4580" w14:textId="77777777" w:rsidTr="00AF712E">
        <w:trPr>
          <w:trHeight w:val="173"/>
        </w:trPr>
        <w:tc>
          <w:tcPr>
            <w:tcW w:w="6525" w:type="dxa"/>
            <w:shd w:val="clear" w:color="auto" w:fill="E0E0E0"/>
          </w:tcPr>
          <w:p w14:paraId="62CBD134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025B64C" w14:textId="77777777" w:rsidR="00AF712E" w:rsidRDefault="004B08CC" w:rsidP="004B08C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F71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7A9E258" w14:textId="77777777" w:rsidR="00AF712E" w:rsidRDefault="00AF712E" w:rsidP="00AF712E">
      <w:pPr>
        <w:spacing w:line="240" w:lineRule="auto"/>
        <w:ind w:left="0" w:firstLine="0"/>
        <w:rPr>
          <w:bCs/>
          <w:sz w:val="24"/>
          <w:szCs w:val="24"/>
        </w:rPr>
      </w:pPr>
    </w:p>
    <w:p w14:paraId="1B5D0F35" w14:textId="77777777" w:rsidR="00AF712E" w:rsidRDefault="00AF712E" w:rsidP="00AF712E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AF712E" w:rsidRPr="003C0E55" w14:paraId="00440A08" w14:textId="77777777" w:rsidTr="00AF712E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C1D286E" w14:textId="77777777" w:rsidR="00AF712E" w:rsidRPr="003C0E55" w:rsidRDefault="00AF712E" w:rsidP="00AF712E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5A4D9CA" w14:textId="77777777" w:rsidR="00AF712E" w:rsidRPr="003C0E55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F712E" w:rsidRPr="003C0E55" w14:paraId="35AE57C8" w14:textId="77777777" w:rsidTr="00AF712E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4D417ABF" w14:textId="77777777" w:rsidR="00AF712E" w:rsidRPr="003C0E55" w:rsidRDefault="00AF712E" w:rsidP="00AF712E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40EC0CF" w14:textId="77777777" w:rsidR="00AF712E" w:rsidRPr="003C0E55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7C21B" w14:textId="77777777" w:rsidR="00AF712E" w:rsidRPr="0075242A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AF712E" w:rsidRPr="003C0E55" w14:paraId="60D3E48D" w14:textId="77777777" w:rsidTr="00AF712E">
        <w:trPr>
          <w:trHeight w:val="239"/>
        </w:trPr>
        <w:tc>
          <w:tcPr>
            <w:tcW w:w="6525" w:type="dxa"/>
            <w:shd w:val="clear" w:color="auto" w:fill="E0E0E0"/>
          </w:tcPr>
          <w:p w14:paraId="7C6A628D" w14:textId="77777777" w:rsidR="00AF712E" w:rsidRPr="003C0E55" w:rsidRDefault="00AF712E" w:rsidP="00AF712E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853C5B1" w14:textId="77777777" w:rsidR="00AF712E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712E" w:rsidRPr="003C0E55" w14:paraId="154C6F3E" w14:textId="77777777" w:rsidTr="00AF712E">
        <w:tc>
          <w:tcPr>
            <w:tcW w:w="6525" w:type="dxa"/>
            <w:shd w:val="clear" w:color="auto" w:fill="auto"/>
          </w:tcPr>
          <w:p w14:paraId="3BF3D97A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4EAF883" w14:textId="77777777" w:rsidR="00AF712E" w:rsidRPr="003C0E55" w:rsidRDefault="00AF712E" w:rsidP="00AF712E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F712E" w:rsidRPr="003C0E55" w14:paraId="46739647" w14:textId="77777777" w:rsidTr="00AF712E">
        <w:tc>
          <w:tcPr>
            <w:tcW w:w="6525" w:type="dxa"/>
            <w:shd w:val="clear" w:color="auto" w:fill="auto"/>
          </w:tcPr>
          <w:p w14:paraId="30545319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E04BB0D" w14:textId="77777777" w:rsidR="00AF712E" w:rsidRPr="003C0E55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688BAD1" w14:textId="77777777" w:rsidR="00AF712E" w:rsidRDefault="00AF712E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F712E" w:rsidRPr="003C0E55" w14:paraId="0B90BC42" w14:textId="77777777" w:rsidTr="00AF712E">
        <w:tc>
          <w:tcPr>
            <w:tcW w:w="6525" w:type="dxa"/>
            <w:shd w:val="clear" w:color="auto" w:fill="auto"/>
          </w:tcPr>
          <w:p w14:paraId="5B58FE07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0164364" w14:textId="77777777" w:rsidR="00AF712E" w:rsidRPr="003C0E55" w:rsidRDefault="00AF712E" w:rsidP="004B08C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4B08C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123F591" w14:textId="77777777" w:rsidR="00AF712E" w:rsidRPr="003C0E55" w:rsidRDefault="00AF712E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AF712E" w:rsidRPr="003C0E55" w14:paraId="5C555BE4" w14:textId="77777777" w:rsidTr="00AF712E">
        <w:tc>
          <w:tcPr>
            <w:tcW w:w="6525" w:type="dxa"/>
            <w:shd w:val="clear" w:color="auto" w:fill="E0E0E0"/>
          </w:tcPr>
          <w:p w14:paraId="4A92E58D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07D2732" w14:textId="77777777" w:rsidR="00AF712E" w:rsidRDefault="004B08CC" w:rsidP="00AF712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AF712E" w:rsidRPr="003C0E55" w14:paraId="4020D4FD" w14:textId="77777777" w:rsidTr="00AF712E">
        <w:tc>
          <w:tcPr>
            <w:tcW w:w="6525" w:type="dxa"/>
            <w:shd w:val="clear" w:color="auto" w:fill="E0E0E0"/>
          </w:tcPr>
          <w:p w14:paraId="51B3128B" w14:textId="77777777" w:rsidR="00AF712E" w:rsidRPr="003C0E55" w:rsidRDefault="00AF712E" w:rsidP="00AF71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DDB4632" w14:textId="77777777" w:rsidR="00AF712E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12E" w:rsidRPr="003C0E55" w14:paraId="03F38A2D" w14:textId="77777777" w:rsidTr="00AF712E">
        <w:tc>
          <w:tcPr>
            <w:tcW w:w="6525" w:type="dxa"/>
            <w:shd w:val="clear" w:color="auto" w:fill="auto"/>
          </w:tcPr>
          <w:p w14:paraId="4697CC2B" w14:textId="77777777" w:rsidR="00AF712E" w:rsidRPr="003C0E55" w:rsidRDefault="00AF712E" w:rsidP="00AF71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8807ACB" w14:textId="77777777" w:rsidR="00AF712E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12E" w:rsidRPr="003C0E55" w14:paraId="62A24D3C" w14:textId="77777777" w:rsidTr="00AF712E">
        <w:tc>
          <w:tcPr>
            <w:tcW w:w="6525" w:type="dxa"/>
            <w:shd w:val="clear" w:color="auto" w:fill="auto"/>
          </w:tcPr>
          <w:p w14:paraId="31089E51" w14:textId="77777777" w:rsidR="00AF712E" w:rsidRPr="003C0E55" w:rsidRDefault="00AF712E" w:rsidP="00AF71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2AE4538" w14:textId="77777777" w:rsidR="00AF712E" w:rsidRDefault="00AF712E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F712E" w:rsidRPr="003C0E55" w14:paraId="33325A3F" w14:textId="77777777" w:rsidTr="00AF712E">
        <w:trPr>
          <w:trHeight w:val="173"/>
        </w:trPr>
        <w:tc>
          <w:tcPr>
            <w:tcW w:w="6525" w:type="dxa"/>
            <w:shd w:val="clear" w:color="auto" w:fill="E0E0E0"/>
          </w:tcPr>
          <w:p w14:paraId="0779D31D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7A4AA9E" w14:textId="77777777" w:rsidR="00AF712E" w:rsidRDefault="004B08CC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712E" w:rsidRPr="003C0E55" w14:paraId="45526FD2" w14:textId="77777777" w:rsidTr="00AF712E">
        <w:trPr>
          <w:trHeight w:val="173"/>
        </w:trPr>
        <w:tc>
          <w:tcPr>
            <w:tcW w:w="6525" w:type="dxa"/>
            <w:shd w:val="clear" w:color="auto" w:fill="auto"/>
          </w:tcPr>
          <w:p w14:paraId="2DBCFD7A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54FBF3" w14:textId="77777777" w:rsidR="00AF712E" w:rsidRDefault="00E030B9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F712E" w:rsidRPr="003C0E55" w14:paraId="53552243" w14:textId="77777777" w:rsidTr="00AF712E">
        <w:trPr>
          <w:trHeight w:val="173"/>
        </w:trPr>
        <w:tc>
          <w:tcPr>
            <w:tcW w:w="6525" w:type="dxa"/>
            <w:shd w:val="clear" w:color="auto" w:fill="auto"/>
          </w:tcPr>
          <w:p w14:paraId="06989D44" w14:textId="77777777" w:rsidR="00AF712E" w:rsidRPr="003C0E55" w:rsidRDefault="00AF712E" w:rsidP="00AF712E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7D5E23E" w14:textId="77777777" w:rsidR="00AF712E" w:rsidRDefault="004B08CC" w:rsidP="00AF712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</w:tr>
      <w:tr w:rsidR="00AF712E" w:rsidRPr="003C0E55" w14:paraId="7D6D9F60" w14:textId="77777777" w:rsidTr="00AF712E">
        <w:trPr>
          <w:trHeight w:val="173"/>
        </w:trPr>
        <w:tc>
          <w:tcPr>
            <w:tcW w:w="6525" w:type="dxa"/>
            <w:shd w:val="clear" w:color="auto" w:fill="E0E0E0"/>
          </w:tcPr>
          <w:p w14:paraId="041057F5" w14:textId="77777777" w:rsidR="00AF712E" w:rsidRPr="003C0E55" w:rsidRDefault="00AF712E" w:rsidP="00AF712E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20B0FE6" w14:textId="77777777" w:rsidR="00AF712E" w:rsidRDefault="004B08CC" w:rsidP="004B08C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F71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1882840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F7D124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4C328DA6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A70F611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A9CBF1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A5AE7AA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C761B3B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44CB1CE2" w14:textId="77777777" w:rsidTr="00C36C4D">
        <w:tc>
          <w:tcPr>
            <w:tcW w:w="693" w:type="dxa"/>
          </w:tcPr>
          <w:p w14:paraId="49FF824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A366B9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19762C49" w14:textId="77777777" w:rsidTr="00C36C4D">
        <w:tc>
          <w:tcPr>
            <w:tcW w:w="693" w:type="dxa"/>
          </w:tcPr>
          <w:p w14:paraId="3F1FE27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53EE8CF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920D08" w:rsidRPr="0053465B" w14:paraId="3017BCFE" w14:textId="77777777" w:rsidTr="00C36C4D">
        <w:tc>
          <w:tcPr>
            <w:tcW w:w="693" w:type="dxa"/>
          </w:tcPr>
          <w:p w14:paraId="658DB34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8228A13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920D08" w:rsidRPr="0053465B" w14:paraId="0FF3830A" w14:textId="77777777" w:rsidTr="00C36C4D">
        <w:tc>
          <w:tcPr>
            <w:tcW w:w="693" w:type="dxa"/>
          </w:tcPr>
          <w:p w14:paraId="19BA17B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132BBCB7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920D08" w:rsidRPr="0053465B" w14:paraId="41053DD6" w14:textId="77777777" w:rsidTr="00C36C4D">
        <w:tc>
          <w:tcPr>
            <w:tcW w:w="693" w:type="dxa"/>
          </w:tcPr>
          <w:p w14:paraId="0BF6BFD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42A9790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920D08" w:rsidRPr="0053465B" w14:paraId="698FD2BE" w14:textId="77777777" w:rsidTr="00C36C4D">
        <w:tc>
          <w:tcPr>
            <w:tcW w:w="693" w:type="dxa"/>
          </w:tcPr>
          <w:p w14:paraId="0122225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58D5202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920D08" w:rsidRPr="0053465B" w14:paraId="6C039403" w14:textId="77777777" w:rsidTr="00C36C4D">
        <w:tc>
          <w:tcPr>
            <w:tcW w:w="693" w:type="dxa"/>
          </w:tcPr>
          <w:p w14:paraId="4D94BB5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DE31759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392B48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392B48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</w:tr>
      <w:tr w:rsidR="00920D08" w:rsidRPr="0053465B" w14:paraId="016A4B64" w14:textId="77777777" w:rsidTr="00C36C4D">
        <w:tc>
          <w:tcPr>
            <w:tcW w:w="693" w:type="dxa"/>
          </w:tcPr>
          <w:p w14:paraId="6052196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48A51D85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920D08" w:rsidRPr="0053465B" w14:paraId="32ABFD3C" w14:textId="77777777" w:rsidTr="00C36C4D">
        <w:tc>
          <w:tcPr>
            <w:tcW w:w="693" w:type="dxa"/>
          </w:tcPr>
          <w:p w14:paraId="65DAE72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9E2F3B4" w14:textId="77777777" w:rsidR="00920D08" w:rsidRPr="0053465B" w:rsidRDefault="00392B4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B48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14:paraId="0B1EAD2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2E5A08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E4B984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51DE211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6766CD6" w14:textId="77777777" w:rsidR="008A37AB" w:rsidRDefault="008A37AB" w:rsidP="008A37AB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A0610E">
        <w:rPr>
          <w:b/>
          <w:sz w:val="24"/>
          <w:szCs w:val="24"/>
        </w:rPr>
        <w:lastRenderedPageBreak/>
        <w:t>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083A0C3C" w14:textId="77777777" w:rsidR="00392B48" w:rsidRDefault="00392B48" w:rsidP="00770324">
      <w:pPr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>По очной и заочной форме обучения не предусмотрены учебным планом.</w:t>
      </w:r>
    </w:p>
    <w:p w14:paraId="35F42001" w14:textId="77777777" w:rsidR="00392B48" w:rsidRDefault="00392B4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17CA7C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63D0F80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F8880B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2BF80F8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7C3677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1E64EAA4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>Нужна ли нам философия – кому? когда? зачем?</w:t>
      </w:r>
    </w:p>
    <w:p w14:paraId="208A683A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>Существует ли противостояние в наше время религиозного (или мифологического) и научного мировоззрения в обществе?</w:t>
      </w:r>
    </w:p>
    <w:p w14:paraId="78CD39F4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>Реализован ли в наше время проект эпохи Просвещения?</w:t>
      </w:r>
    </w:p>
    <w:p w14:paraId="74355161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>Философия позитивизма - источник спора "физиков" и "лириков".</w:t>
      </w:r>
    </w:p>
    <w:p w14:paraId="3C7FED4D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>Всякая ли человеческая деятельность суть упорядочивание, и каковы истоки и причины хаоса (беспорядка)?</w:t>
      </w:r>
    </w:p>
    <w:p w14:paraId="12BF6E94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>Какие проблемы, поднятые в русской философии 19 века, волнуют философов современной России?</w:t>
      </w:r>
    </w:p>
    <w:p w14:paraId="5501E1CE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>Гений и злодейство – две вещи несовместные?..</w:t>
      </w:r>
    </w:p>
    <w:p w14:paraId="444084F6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 xml:space="preserve">Элейская школа – начало философской онтологии. </w:t>
      </w:r>
    </w:p>
    <w:p w14:paraId="7A39A522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 xml:space="preserve">Нравственная философия Сократа. Сократовский диалог. </w:t>
      </w:r>
    </w:p>
    <w:p w14:paraId="10810C68" w14:textId="77777777" w:rsidR="00392B48" w:rsidRPr="00392B48" w:rsidRDefault="00392B48" w:rsidP="00392B48">
      <w:pPr>
        <w:pStyle w:val="ab"/>
        <w:numPr>
          <w:ilvl w:val="0"/>
          <w:numId w:val="9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392B48">
        <w:rPr>
          <w:bCs/>
          <w:color w:val="000000"/>
          <w:sz w:val="24"/>
          <w:szCs w:val="24"/>
        </w:rPr>
        <w:t>Этический рационализм Сократа.</w:t>
      </w:r>
    </w:p>
    <w:p w14:paraId="41C5996B" w14:textId="77777777" w:rsidR="00392B48" w:rsidRDefault="00392B4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9B7B1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6BCDACF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3120061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7185DA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A28DB6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76DFA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76E071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0929987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4A53D9E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39889A" w14:textId="77777777" w:rsidR="00920D08" w:rsidRPr="003C0E55" w:rsidRDefault="00920D08" w:rsidP="00392B48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92B48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3A4A40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B3F259B" w14:textId="77777777" w:rsidR="00920D08" w:rsidRPr="003C0E55" w:rsidRDefault="00392B4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2318B14D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556A7F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876BC7E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E2A211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00DF5A4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4437B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11B12F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B38E9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72BA5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963298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C3D8B1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F9D8727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295758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CAE44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3899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E19EE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99B6D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609504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5936F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92B48" w:rsidRPr="003C0E55" w14:paraId="0BF3A3E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56C793" w14:textId="77777777" w:rsidR="00392B48" w:rsidRPr="003C0E55" w:rsidRDefault="00392B48" w:rsidP="00392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33152A" w14:textId="77777777" w:rsidR="00392B48" w:rsidRPr="00392B48" w:rsidRDefault="00392B48" w:rsidP="00392B48">
            <w:pPr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 xml:space="preserve">Лекции по истории философии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BFC007" w14:textId="77777777" w:rsidR="00392B48" w:rsidRPr="00392B48" w:rsidRDefault="00392B48" w:rsidP="00392B48">
            <w:pPr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Гегель Г.В.Ф.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36A93A" w14:textId="77777777" w:rsidR="00392B48" w:rsidRPr="00392B48" w:rsidRDefault="00392B48" w:rsidP="00392B48">
            <w:pPr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М.: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070A5C" w14:textId="77777777" w:rsidR="00392B48" w:rsidRPr="00392B48" w:rsidRDefault="00392B48" w:rsidP="00392B48">
            <w:pPr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2541A9" w14:textId="77777777" w:rsidR="00392B48" w:rsidRPr="00392B48" w:rsidRDefault="00392B48" w:rsidP="00392B48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54F338" w14:textId="77777777" w:rsidR="00392B48" w:rsidRPr="00392B48" w:rsidRDefault="00A04512" w:rsidP="00392B48">
            <w:pPr>
              <w:ind w:left="0" w:firstLine="0"/>
              <w:rPr>
                <w:sz w:val="22"/>
                <w:szCs w:val="20"/>
              </w:rPr>
            </w:pPr>
            <w:hyperlink r:id="rId5" w:history="1">
              <w:r w:rsidR="00392B48" w:rsidRPr="00392B48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/</w:t>
              </w:r>
            </w:hyperlink>
          </w:p>
          <w:p w14:paraId="7D038AE0" w14:textId="77777777" w:rsidR="00392B48" w:rsidRPr="00392B48" w:rsidRDefault="00392B48" w:rsidP="00392B48">
            <w:pPr>
              <w:ind w:left="0" w:firstLine="0"/>
              <w:rPr>
                <w:sz w:val="22"/>
              </w:rPr>
            </w:pPr>
          </w:p>
        </w:tc>
      </w:tr>
      <w:tr w:rsidR="00392B48" w:rsidRPr="003C0E55" w14:paraId="320D6CF9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E4419E" w14:textId="77777777" w:rsidR="00392B48" w:rsidRPr="003C0E55" w:rsidRDefault="00392B48" w:rsidP="00392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B61CAB" w14:textId="77777777" w:rsidR="00392B48" w:rsidRPr="00392B48" w:rsidRDefault="00A04512" w:rsidP="00392B48">
            <w:pPr>
              <w:spacing w:before="100" w:beforeAutospacing="1" w:after="100" w:afterAutospacing="1"/>
              <w:ind w:left="0" w:firstLine="0"/>
              <w:outlineLvl w:val="3"/>
              <w:rPr>
                <w:sz w:val="22"/>
              </w:rPr>
            </w:pPr>
            <w:hyperlink r:id="rId6" w:history="1">
              <w:r w:rsidR="00392B48" w:rsidRPr="00392B48">
                <w:rPr>
                  <w:rStyle w:val="a3"/>
                  <w:color w:val="000000" w:themeColor="text1"/>
                  <w:sz w:val="22"/>
                </w:rPr>
                <w:t>Философия</w:t>
              </w:r>
              <w:r w:rsidR="00392B48" w:rsidRPr="00392B48">
                <w:rPr>
                  <w:rStyle w:val="a3"/>
                  <w:sz w:val="22"/>
                </w:rPr>
                <w:t xml:space="preserve">: </w:t>
              </w:r>
            </w:hyperlink>
            <w:r w:rsidR="00392B48" w:rsidRPr="00392B48">
              <w:rPr>
                <w:sz w:val="22"/>
              </w:rPr>
              <w:t>в вопросах и ответах: учебное пособие</w:t>
            </w:r>
          </w:p>
          <w:p w14:paraId="1476B6E6" w14:textId="77777777" w:rsidR="00392B48" w:rsidRPr="00392B48" w:rsidRDefault="00392B48" w:rsidP="00392B48">
            <w:pPr>
              <w:spacing w:before="100" w:beforeAutospacing="1" w:after="100" w:afterAutospacing="1"/>
              <w:ind w:left="0" w:firstLine="0"/>
              <w:outlineLvl w:val="3"/>
              <w:rPr>
                <w:sz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5342E3" w14:textId="77777777" w:rsidR="00392B48" w:rsidRPr="00392B48" w:rsidRDefault="00392B48" w:rsidP="00392B48">
            <w:pPr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Лавриненко В. Н., Ратников В. П., Юдин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39D42E" w14:textId="77777777" w:rsidR="00392B48" w:rsidRPr="00392B48" w:rsidRDefault="00392B48" w:rsidP="00392B48">
            <w:pPr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 xml:space="preserve">М.: </w:t>
            </w:r>
            <w:proofErr w:type="spellStart"/>
            <w:r w:rsidRPr="00392B48">
              <w:rPr>
                <w:sz w:val="22"/>
              </w:rPr>
              <w:t>Юнити</w:t>
            </w:r>
            <w:proofErr w:type="spellEnd"/>
            <w:r w:rsidRPr="00392B48">
              <w:rPr>
                <w:sz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DE120" w14:textId="77777777" w:rsidR="00392B48" w:rsidRPr="00392B48" w:rsidRDefault="00392B48" w:rsidP="00392B48">
            <w:pPr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023835" w14:textId="77777777" w:rsidR="00392B48" w:rsidRPr="00392B48" w:rsidRDefault="00392B48" w:rsidP="00392B48">
            <w:pPr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3309D8" w14:textId="77777777" w:rsidR="00392B48" w:rsidRPr="00392B48" w:rsidRDefault="00A04512" w:rsidP="00392B48">
            <w:pPr>
              <w:ind w:left="0" w:firstLine="0"/>
              <w:rPr>
                <w:sz w:val="22"/>
              </w:rPr>
            </w:pPr>
            <w:hyperlink r:id="rId7" w:history="1">
              <w:r w:rsidR="00392B48" w:rsidRPr="00392B48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/</w:t>
              </w:r>
            </w:hyperlink>
          </w:p>
        </w:tc>
      </w:tr>
    </w:tbl>
    <w:p w14:paraId="481A6D90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8EA16B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77719F2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304BF8E7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2AFEC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7C018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3D34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DD94A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C9C8B2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944C9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69D63A0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9895E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BB8C8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0B913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CF4B0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7DB65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C8F1F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F63ED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392B48" w:rsidRPr="003C0E55" w14:paraId="4F0E210F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7C78DA" w14:textId="77777777" w:rsidR="00392B48" w:rsidRPr="003C0E55" w:rsidRDefault="00392B48" w:rsidP="00392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353562" w14:textId="77777777" w:rsidR="00392B48" w:rsidRPr="00392B48" w:rsidRDefault="00392B48" w:rsidP="00392B48">
            <w:pPr>
              <w:keepNext/>
              <w:spacing w:line="240" w:lineRule="auto"/>
              <w:ind w:left="0" w:firstLine="0"/>
              <w:outlineLvl w:val="3"/>
              <w:rPr>
                <w:sz w:val="22"/>
              </w:rPr>
            </w:pPr>
            <w:r w:rsidRPr="00392B48">
              <w:rPr>
                <w:sz w:val="22"/>
              </w:rPr>
              <w:t>Актуальность прекрасного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4DE9E9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Гадамер Х.-Г.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136C7C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М.: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35868C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2007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7776DC" w14:textId="77777777" w:rsidR="00392B48" w:rsidRPr="00392B48" w:rsidRDefault="00392B48" w:rsidP="00392B48">
            <w:pPr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17B321" w14:textId="77777777" w:rsidR="00392B48" w:rsidRPr="00392B48" w:rsidRDefault="00A04512" w:rsidP="00392B48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hyperlink r:id="rId8" w:history="1">
              <w:r w:rsidR="00392B48" w:rsidRPr="00392B48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/</w:t>
              </w:r>
            </w:hyperlink>
          </w:p>
          <w:p w14:paraId="363FF7B1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392B48" w:rsidRPr="003C0E55" w14:paraId="4FC0BD8C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171B88" w14:textId="77777777" w:rsidR="00392B48" w:rsidRPr="003C0E55" w:rsidRDefault="00392B48" w:rsidP="00392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881D80" w14:textId="77777777" w:rsidR="00392B48" w:rsidRPr="00392B48" w:rsidRDefault="00392B48" w:rsidP="00392B48">
            <w:pPr>
              <w:keepNext/>
              <w:spacing w:line="240" w:lineRule="auto"/>
              <w:ind w:left="0" w:firstLine="0"/>
              <w:outlineLvl w:val="3"/>
              <w:rPr>
                <w:sz w:val="22"/>
              </w:rPr>
            </w:pPr>
            <w:r w:rsidRPr="00392B48">
              <w:rPr>
                <w:sz w:val="22"/>
              </w:rPr>
              <w:t>История русской философии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E0A352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proofErr w:type="spellStart"/>
            <w:r w:rsidRPr="00392B48">
              <w:rPr>
                <w:sz w:val="22"/>
              </w:rPr>
              <w:t>Лосский</w:t>
            </w:r>
            <w:proofErr w:type="spellEnd"/>
            <w:r w:rsidRPr="00392B48">
              <w:rPr>
                <w:sz w:val="22"/>
              </w:rPr>
              <w:t xml:space="preserve"> Н. О.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E6693D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М.: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602B17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2008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61FAB5" w14:textId="77777777" w:rsidR="00392B48" w:rsidRPr="00392B48" w:rsidRDefault="00392B48" w:rsidP="00392B48">
            <w:pPr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DBB412" w14:textId="77777777" w:rsidR="00392B48" w:rsidRPr="00392B48" w:rsidRDefault="00A04512" w:rsidP="00392B48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hyperlink r:id="rId9" w:history="1">
              <w:r w:rsidR="00392B48" w:rsidRPr="00392B48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/</w:t>
              </w:r>
            </w:hyperlink>
          </w:p>
          <w:p w14:paraId="6397C07F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392B48" w:rsidRPr="003C0E55" w14:paraId="2D266B1B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3495E7" w14:textId="77777777" w:rsidR="00392B48" w:rsidRPr="003C0E55" w:rsidRDefault="00392B48" w:rsidP="00392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783ED" w14:textId="77777777" w:rsidR="00392B48" w:rsidRPr="00392B48" w:rsidRDefault="00392B48" w:rsidP="00392B48">
            <w:pPr>
              <w:keepNext/>
              <w:spacing w:line="240" w:lineRule="auto"/>
              <w:ind w:left="0" w:firstLine="0"/>
              <w:outlineLvl w:val="3"/>
              <w:rPr>
                <w:sz w:val="22"/>
              </w:rPr>
            </w:pPr>
            <w:r w:rsidRPr="00392B48">
              <w:rPr>
                <w:sz w:val="22"/>
              </w:rPr>
              <w:t>Западная философия XX века: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3D001A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 xml:space="preserve">Зотов А. Ф.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39B996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М.: Директ-Медиа,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1AF05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2009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F432A6" w14:textId="77777777" w:rsidR="00392B48" w:rsidRPr="00392B48" w:rsidRDefault="00392B48" w:rsidP="00392B48">
            <w:pPr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7F05B" w14:textId="77777777" w:rsidR="00392B48" w:rsidRPr="00392B48" w:rsidRDefault="00A04512" w:rsidP="00392B48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hyperlink r:id="rId10" w:history="1">
              <w:r w:rsidR="00392B48" w:rsidRPr="00392B48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/</w:t>
              </w:r>
            </w:hyperlink>
          </w:p>
          <w:p w14:paraId="16DCBC09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392B48" w:rsidRPr="003C0E55" w14:paraId="12E59633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7A960" w14:textId="77777777" w:rsidR="00392B48" w:rsidRPr="003C0E55" w:rsidRDefault="00392B48" w:rsidP="00392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59950E" w14:textId="77777777" w:rsidR="00392B48" w:rsidRPr="00392B48" w:rsidRDefault="00392B48" w:rsidP="00392B48">
            <w:pPr>
              <w:keepNext/>
              <w:spacing w:line="240" w:lineRule="auto"/>
              <w:ind w:left="0" w:firstLine="0"/>
              <w:outlineLvl w:val="3"/>
              <w:rPr>
                <w:sz w:val="22"/>
              </w:rPr>
            </w:pPr>
            <w:r w:rsidRPr="00392B48">
              <w:rPr>
                <w:sz w:val="22"/>
              </w:rPr>
              <w:t>Средневековая философия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B7F101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 xml:space="preserve">Соколов В. В.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A5B90A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 xml:space="preserve">М.: Высшая школа,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B869E8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  <w:r w:rsidRPr="00392B48">
              <w:rPr>
                <w:sz w:val="22"/>
              </w:rPr>
              <w:t>1979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C3C8BD" w14:textId="77777777" w:rsidR="00392B48" w:rsidRPr="00392B48" w:rsidRDefault="00392B48" w:rsidP="00392B48">
            <w:pPr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F8E463" w14:textId="77777777" w:rsidR="00392B48" w:rsidRPr="00392B48" w:rsidRDefault="00A04512" w:rsidP="00392B48">
            <w:pPr>
              <w:spacing w:line="240" w:lineRule="auto"/>
              <w:ind w:left="0" w:firstLine="0"/>
              <w:rPr>
                <w:sz w:val="22"/>
                <w:szCs w:val="20"/>
              </w:rPr>
            </w:pPr>
            <w:hyperlink r:id="rId11" w:history="1">
              <w:r w:rsidR="00392B48" w:rsidRPr="00392B48">
                <w:rPr>
                  <w:rStyle w:val="a3"/>
                  <w:sz w:val="22"/>
                  <w:szCs w:val="20"/>
                </w:rPr>
                <w:t>http://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biblioclub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.</w:t>
              </w:r>
              <w:proofErr w:type="spellStart"/>
              <w:r w:rsidR="00392B48" w:rsidRPr="00392B48">
                <w:rPr>
                  <w:rStyle w:val="a3"/>
                  <w:sz w:val="22"/>
                  <w:szCs w:val="20"/>
                  <w:lang w:val="en-US"/>
                </w:rPr>
                <w:t>ru</w:t>
              </w:r>
              <w:proofErr w:type="spellEnd"/>
              <w:r w:rsidR="00392B48" w:rsidRPr="00392B48">
                <w:rPr>
                  <w:rStyle w:val="a3"/>
                  <w:sz w:val="22"/>
                  <w:szCs w:val="20"/>
                </w:rPr>
                <w:t>/</w:t>
              </w:r>
            </w:hyperlink>
          </w:p>
          <w:p w14:paraId="7A5E68C0" w14:textId="77777777" w:rsidR="00392B48" w:rsidRPr="00392B48" w:rsidRDefault="00392B48" w:rsidP="00392B48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</w:tbl>
    <w:p w14:paraId="0CBFCD2A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52E854C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4BC818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EC339B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28926F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2A8F8F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7642C2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8FD6C91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D3ABF35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71C6277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9E62BC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E2A0F7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EA10FF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3EE63C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4B75A19A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7AC57D8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56D125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466325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FA6AC3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5829AE0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206C3B2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88E6C7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AE4D5AC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lastRenderedPageBreak/>
        <w:t>TrueConf</w:t>
      </w:r>
      <w:proofErr w:type="spellEnd"/>
    </w:p>
    <w:p w14:paraId="77E5EE4A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4AF37FAC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A75CDC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146586B9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5EE18E3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A3D805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471C5E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BC1F42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C04FB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EBEE743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0AB580A"/>
    <w:multiLevelType w:val="hybridMultilevel"/>
    <w:tmpl w:val="6CFA3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392B48"/>
    <w:rsid w:val="003D4F50"/>
    <w:rsid w:val="004B08CC"/>
    <w:rsid w:val="004B47B0"/>
    <w:rsid w:val="006222AD"/>
    <w:rsid w:val="006A6D8A"/>
    <w:rsid w:val="00770324"/>
    <w:rsid w:val="007C3547"/>
    <w:rsid w:val="008A37AB"/>
    <w:rsid w:val="00920D08"/>
    <w:rsid w:val="009D5D61"/>
    <w:rsid w:val="00A04512"/>
    <w:rsid w:val="00A0610E"/>
    <w:rsid w:val="00AF712E"/>
    <w:rsid w:val="00C36C4D"/>
    <w:rsid w:val="00C90E68"/>
    <w:rsid w:val="00CC7A38"/>
    <w:rsid w:val="00D704A1"/>
    <w:rsid w:val="00E030B9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289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gafund.ru/books/116280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2020-10-23T06:57:00Z</dcterms:created>
  <dcterms:modified xsi:type="dcterms:W3CDTF">2023-05-05T18:06:00Z</dcterms:modified>
</cp:coreProperties>
</file>