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A396" w14:textId="77777777" w:rsidR="004F28B3" w:rsidRPr="00CA7B75" w:rsidRDefault="004F28B3" w:rsidP="004F28B3">
      <w:pPr>
        <w:tabs>
          <w:tab w:val="left" w:pos="1530"/>
        </w:tabs>
        <w:ind w:hanging="40"/>
        <w:jc w:val="center"/>
      </w:pPr>
    </w:p>
    <w:p w14:paraId="05A2686B" w14:textId="77777777" w:rsidR="004F28B3" w:rsidRPr="00CA7B75" w:rsidRDefault="004F28B3" w:rsidP="004F28B3">
      <w:pPr>
        <w:tabs>
          <w:tab w:val="left" w:pos="1530"/>
        </w:tabs>
        <w:ind w:hanging="40"/>
        <w:jc w:val="center"/>
      </w:pPr>
    </w:p>
    <w:p w14:paraId="428C89D1" w14:textId="77777777" w:rsidR="004F28B3" w:rsidRPr="00CA7B75" w:rsidRDefault="004F28B3" w:rsidP="004F28B3">
      <w:pPr>
        <w:tabs>
          <w:tab w:val="left" w:pos="1530"/>
        </w:tabs>
        <w:ind w:hanging="40"/>
        <w:jc w:val="center"/>
      </w:pPr>
    </w:p>
    <w:p w14:paraId="248FF291" w14:textId="77777777" w:rsidR="004F28B3" w:rsidRPr="00EC1128" w:rsidRDefault="004F28B3" w:rsidP="00236C72">
      <w:pPr>
        <w:tabs>
          <w:tab w:val="left" w:pos="1530"/>
        </w:tabs>
        <w:jc w:val="right"/>
      </w:pPr>
      <w:r w:rsidRPr="00EC1128">
        <w:t>УТВЕРЖДАЮ</w:t>
      </w:r>
    </w:p>
    <w:p w14:paraId="41595DC5" w14:textId="77777777" w:rsidR="004F28B3" w:rsidRPr="00EC1128" w:rsidRDefault="004F28B3" w:rsidP="00236C72">
      <w:pPr>
        <w:tabs>
          <w:tab w:val="left" w:pos="1530"/>
        </w:tabs>
        <w:jc w:val="right"/>
      </w:pPr>
      <w:r w:rsidRPr="00EC1128">
        <w:t>Проректор по учебно-методической</w:t>
      </w:r>
    </w:p>
    <w:p w14:paraId="1C6F3825" w14:textId="637915A9" w:rsidR="004F28B3" w:rsidRPr="00EC1128" w:rsidRDefault="00236C72" w:rsidP="00236C72">
      <w:pPr>
        <w:tabs>
          <w:tab w:val="left" w:pos="1530"/>
        </w:tabs>
        <w:jc w:val="right"/>
      </w:pPr>
      <w:r w:rsidRPr="00EC1128">
        <w:t>работе</w:t>
      </w:r>
    </w:p>
    <w:p w14:paraId="71C9944B" w14:textId="77777777" w:rsidR="004F28B3" w:rsidRPr="00EC1128" w:rsidRDefault="004F28B3" w:rsidP="00236C72">
      <w:pPr>
        <w:tabs>
          <w:tab w:val="left" w:pos="1530"/>
        </w:tabs>
        <w:jc w:val="right"/>
      </w:pPr>
      <w:r w:rsidRPr="00EC1128">
        <w:t xml:space="preserve">____________ </w:t>
      </w:r>
      <w:proofErr w:type="spellStart"/>
      <w:r w:rsidRPr="00EC1128">
        <w:t>С.Н.Большаков</w:t>
      </w:r>
      <w:proofErr w:type="spellEnd"/>
    </w:p>
    <w:p w14:paraId="5D4AEB91" w14:textId="77777777" w:rsidR="004F28B3" w:rsidRPr="00EC1128" w:rsidRDefault="004F28B3" w:rsidP="00236C72">
      <w:pPr>
        <w:tabs>
          <w:tab w:val="left" w:pos="748"/>
          <w:tab w:val="left" w:pos="828"/>
          <w:tab w:val="left" w:pos="3822"/>
        </w:tabs>
        <w:jc w:val="center"/>
      </w:pPr>
    </w:p>
    <w:p w14:paraId="1E3C104A" w14:textId="77777777" w:rsidR="004F28B3" w:rsidRPr="00EC1128" w:rsidRDefault="004F28B3" w:rsidP="00236C72">
      <w:pPr>
        <w:tabs>
          <w:tab w:val="left" w:pos="748"/>
          <w:tab w:val="left" w:pos="828"/>
          <w:tab w:val="left" w:pos="3822"/>
        </w:tabs>
        <w:jc w:val="center"/>
      </w:pPr>
    </w:p>
    <w:p w14:paraId="0149AEF8" w14:textId="77777777" w:rsidR="004F28B3" w:rsidRPr="00EC1128" w:rsidRDefault="004F28B3" w:rsidP="00236C72">
      <w:pPr>
        <w:tabs>
          <w:tab w:val="left" w:pos="748"/>
          <w:tab w:val="left" w:pos="828"/>
          <w:tab w:val="left" w:pos="3822"/>
        </w:tabs>
        <w:jc w:val="center"/>
      </w:pPr>
    </w:p>
    <w:p w14:paraId="02CA0988" w14:textId="77777777" w:rsidR="004F28B3" w:rsidRPr="00EC1128" w:rsidRDefault="004F28B3" w:rsidP="00236C72">
      <w:pPr>
        <w:tabs>
          <w:tab w:val="left" w:pos="748"/>
          <w:tab w:val="left" w:pos="828"/>
          <w:tab w:val="left" w:pos="3822"/>
        </w:tabs>
        <w:jc w:val="center"/>
      </w:pPr>
    </w:p>
    <w:p w14:paraId="1BDC6B0B" w14:textId="77777777" w:rsidR="004F28B3" w:rsidRPr="00EC1128" w:rsidRDefault="004F28B3" w:rsidP="00236C72">
      <w:pPr>
        <w:tabs>
          <w:tab w:val="left" w:pos="748"/>
          <w:tab w:val="left" w:pos="828"/>
          <w:tab w:val="left" w:pos="3822"/>
        </w:tabs>
        <w:jc w:val="center"/>
      </w:pPr>
      <w:r w:rsidRPr="00EC1128">
        <w:rPr>
          <w:caps/>
        </w:rPr>
        <w:t>РАБОЧАЯ ПРОГРАММА</w:t>
      </w:r>
    </w:p>
    <w:p w14:paraId="720352A7" w14:textId="77777777" w:rsidR="004F28B3" w:rsidRPr="00EC1128" w:rsidRDefault="004F28B3" w:rsidP="00236C72">
      <w:pPr>
        <w:tabs>
          <w:tab w:val="left" w:pos="748"/>
          <w:tab w:val="left" w:pos="828"/>
          <w:tab w:val="left" w:pos="3822"/>
        </w:tabs>
        <w:jc w:val="center"/>
      </w:pPr>
      <w:r w:rsidRPr="00EC1128">
        <w:rPr>
          <w:rFonts w:cs="Courier New"/>
        </w:rPr>
        <w:t>дисциплины</w:t>
      </w:r>
    </w:p>
    <w:p w14:paraId="0486D76E" w14:textId="77777777" w:rsidR="004F28B3" w:rsidRPr="00EC1128" w:rsidRDefault="004F28B3" w:rsidP="00236C72">
      <w:pPr>
        <w:tabs>
          <w:tab w:val="left" w:pos="748"/>
          <w:tab w:val="left" w:pos="828"/>
          <w:tab w:val="left" w:pos="3822"/>
        </w:tabs>
        <w:jc w:val="center"/>
      </w:pPr>
    </w:p>
    <w:p w14:paraId="4403517B" w14:textId="77777777" w:rsidR="004F28B3" w:rsidRPr="00EC1128" w:rsidRDefault="004F28B3" w:rsidP="00236C72">
      <w:pPr>
        <w:tabs>
          <w:tab w:val="left" w:pos="748"/>
          <w:tab w:val="left" w:pos="828"/>
          <w:tab w:val="left" w:pos="3822"/>
        </w:tabs>
        <w:jc w:val="center"/>
      </w:pPr>
    </w:p>
    <w:p w14:paraId="4E59B034" w14:textId="7176F884" w:rsidR="004F28B3" w:rsidRPr="00EC1128" w:rsidRDefault="00236C72" w:rsidP="00236C72">
      <w:pPr>
        <w:jc w:val="center"/>
        <w:rPr>
          <w:b/>
          <w:sz w:val="28"/>
        </w:rPr>
      </w:pPr>
      <w:r w:rsidRPr="00EC1128">
        <w:rPr>
          <w:b/>
          <w:sz w:val="28"/>
        </w:rPr>
        <w:t xml:space="preserve">Б1.В.02.15 </w:t>
      </w:r>
      <w:r w:rsidR="004F28B3" w:rsidRPr="00EC1128">
        <w:rPr>
          <w:b/>
          <w:sz w:val="28"/>
        </w:rPr>
        <w:t>ПРАКТИКУМ ПО НАРУШЕНИЮ ПИСЬМА</w:t>
      </w:r>
    </w:p>
    <w:p w14:paraId="61C99088" w14:textId="77777777" w:rsidR="004F28B3" w:rsidRPr="00EC1128" w:rsidRDefault="004F28B3" w:rsidP="00236C72">
      <w:pPr>
        <w:jc w:val="center"/>
        <w:rPr>
          <w:bCs/>
        </w:rPr>
      </w:pPr>
    </w:p>
    <w:p w14:paraId="0CBAA2DA" w14:textId="77777777" w:rsidR="004F28B3" w:rsidRPr="00EC1128" w:rsidRDefault="004F28B3" w:rsidP="00236C72">
      <w:pPr>
        <w:jc w:val="center"/>
        <w:rPr>
          <w:bCs/>
        </w:rPr>
      </w:pPr>
    </w:p>
    <w:p w14:paraId="6F0638D2" w14:textId="77777777" w:rsidR="004F28B3" w:rsidRPr="00EC1128" w:rsidRDefault="004F28B3" w:rsidP="00236C72">
      <w:pPr>
        <w:jc w:val="center"/>
        <w:rPr>
          <w:bCs/>
        </w:rPr>
      </w:pPr>
    </w:p>
    <w:p w14:paraId="78F2FA93" w14:textId="77777777" w:rsidR="00236C72" w:rsidRPr="00EC1128" w:rsidRDefault="00236C72" w:rsidP="00236C72">
      <w:pPr>
        <w:tabs>
          <w:tab w:val="left" w:pos="3822"/>
        </w:tabs>
        <w:jc w:val="center"/>
        <w:rPr>
          <w:bCs/>
        </w:rPr>
      </w:pPr>
      <w:r w:rsidRPr="00EC1128">
        <w:rPr>
          <w:bCs/>
        </w:rPr>
        <w:t>Направление подготовки 44.03.03</w:t>
      </w:r>
    </w:p>
    <w:p w14:paraId="1C83D2DD" w14:textId="77777777" w:rsidR="00236C72" w:rsidRPr="00EC1128" w:rsidRDefault="00236C72" w:rsidP="00236C72">
      <w:pPr>
        <w:tabs>
          <w:tab w:val="left" w:pos="3822"/>
        </w:tabs>
        <w:jc w:val="center"/>
        <w:rPr>
          <w:bCs/>
        </w:rPr>
      </w:pPr>
      <w:r w:rsidRPr="00EC1128">
        <w:rPr>
          <w:bCs/>
        </w:rPr>
        <w:t>Специальное (дефектологическое) образование</w:t>
      </w:r>
    </w:p>
    <w:p w14:paraId="083D2CB3" w14:textId="77777777" w:rsidR="00236C72" w:rsidRPr="00EC1128" w:rsidRDefault="00236C72" w:rsidP="00236C72">
      <w:pPr>
        <w:tabs>
          <w:tab w:val="left" w:pos="3822"/>
        </w:tabs>
        <w:jc w:val="center"/>
        <w:rPr>
          <w:bCs/>
        </w:rPr>
      </w:pPr>
      <w:r w:rsidRPr="00EC1128">
        <w:rPr>
          <w:bCs/>
        </w:rPr>
        <w:t>Направленность (профиль) Логопедия</w:t>
      </w:r>
    </w:p>
    <w:p w14:paraId="08FFD15B" w14:textId="77777777" w:rsidR="004F28B3" w:rsidRPr="00EC1128" w:rsidRDefault="004F28B3" w:rsidP="00236C72">
      <w:pPr>
        <w:jc w:val="center"/>
        <w:rPr>
          <w:bCs/>
        </w:rPr>
      </w:pPr>
    </w:p>
    <w:p w14:paraId="590F416F" w14:textId="77777777" w:rsidR="004F28B3" w:rsidRPr="00EC1128" w:rsidRDefault="004F28B3" w:rsidP="00236C72">
      <w:pPr>
        <w:jc w:val="right"/>
        <w:rPr>
          <w:bCs/>
        </w:rPr>
      </w:pPr>
    </w:p>
    <w:p w14:paraId="394E3410" w14:textId="77777777" w:rsidR="004F28B3" w:rsidRPr="00EC1128" w:rsidRDefault="004F28B3" w:rsidP="004F28B3">
      <w:pPr>
        <w:jc w:val="center"/>
        <w:rPr>
          <w:bCs/>
        </w:rPr>
      </w:pPr>
    </w:p>
    <w:p w14:paraId="08302381" w14:textId="77777777" w:rsidR="004F28B3" w:rsidRPr="00EC1128" w:rsidRDefault="004F28B3" w:rsidP="004F28B3">
      <w:pPr>
        <w:jc w:val="center"/>
        <w:rPr>
          <w:bCs/>
        </w:rPr>
      </w:pPr>
    </w:p>
    <w:p w14:paraId="39CECF99" w14:textId="1ADE9655" w:rsidR="004F28B3" w:rsidRPr="00EC1128" w:rsidRDefault="00025D47" w:rsidP="004F28B3">
      <w:pPr>
        <w:jc w:val="center"/>
        <w:rPr>
          <w:bCs/>
        </w:rPr>
      </w:pPr>
      <w:r w:rsidRPr="00025D47">
        <w:rPr>
          <w:bCs/>
        </w:rPr>
        <w:t>(год начала подготовки - 202</w:t>
      </w:r>
      <w:r w:rsidR="00DC77F6">
        <w:rPr>
          <w:bCs/>
        </w:rPr>
        <w:t>2</w:t>
      </w:r>
      <w:r w:rsidRPr="00025D47">
        <w:rPr>
          <w:bCs/>
        </w:rPr>
        <w:t>)</w:t>
      </w:r>
    </w:p>
    <w:p w14:paraId="4DFF0237" w14:textId="77777777" w:rsidR="004F28B3" w:rsidRPr="00EC1128" w:rsidRDefault="004F28B3" w:rsidP="004F28B3">
      <w:pPr>
        <w:jc w:val="center"/>
        <w:rPr>
          <w:bCs/>
        </w:rPr>
      </w:pPr>
    </w:p>
    <w:p w14:paraId="4B04C575" w14:textId="77777777" w:rsidR="004F28B3" w:rsidRPr="00EC1128" w:rsidRDefault="004F28B3" w:rsidP="004F28B3">
      <w:pPr>
        <w:jc w:val="center"/>
        <w:rPr>
          <w:bCs/>
        </w:rPr>
      </w:pPr>
    </w:p>
    <w:p w14:paraId="1117EC4E" w14:textId="77777777" w:rsidR="004F28B3" w:rsidRPr="00EC1128" w:rsidRDefault="004F28B3" w:rsidP="004F28B3">
      <w:pPr>
        <w:jc w:val="center"/>
        <w:rPr>
          <w:bCs/>
        </w:rPr>
      </w:pPr>
    </w:p>
    <w:p w14:paraId="5DD114CC" w14:textId="77777777" w:rsidR="004F28B3" w:rsidRPr="00EC1128" w:rsidRDefault="004F28B3" w:rsidP="004F28B3">
      <w:pPr>
        <w:jc w:val="center"/>
        <w:rPr>
          <w:bCs/>
        </w:rPr>
      </w:pPr>
    </w:p>
    <w:p w14:paraId="3917B33F" w14:textId="77777777" w:rsidR="004F28B3" w:rsidRPr="00EC1128" w:rsidRDefault="004F28B3" w:rsidP="004F28B3">
      <w:pPr>
        <w:jc w:val="center"/>
        <w:rPr>
          <w:bCs/>
        </w:rPr>
      </w:pPr>
    </w:p>
    <w:p w14:paraId="5D444942" w14:textId="77777777" w:rsidR="004F28B3" w:rsidRPr="00EC1128" w:rsidRDefault="004F28B3" w:rsidP="004F28B3">
      <w:pPr>
        <w:jc w:val="center"/>
        <w:rPr>
          <w:bCs/>
        </w:rPr>
      </w:pPr>
    </w:p>
    <w:p w14:paraId="1FBB4CDC" w14:textId="77777777" w:rsidR="004F28B3" w:rsidRPr="00EC1128" w:rsidRDefault="004F28B3" w:rsidP="004F28B3">
      <w:pPr>
        <w:jc w:val="center"/>
        <w:rPr>
          <w:bCs/>
        </w:rPr>
      </w:pPr>
    </w:p>
    <w:p w14:paraId="6F804C44" w14:textId="77777777" w:rsidR="004F28B3" w:rsidRPr="00EC1128" w:rsidRDefault="004F28B3" w:rsidP="004F28B3">
      <w:pPr>
        <w:jc w:val="center"/>
        <w:rPr>
          <w:bCs/>
        </w:rPr>
      </w:pPr>
    </w:p>
    <w:p w14:paraId="27FABD52" w14:textId="77777777" w:rsidR="004F28B3" w:rsidRPr="00EC1128" w:rsidRDefault="004F28B3" w:rsidP="004F28B3">
      <w:pPr>
        <w:jc w:val="center"/>
        <w:rPr>
          <w:bCs/>
        </w:rPr>
      </w:pPr>
    </w:p>
    <w:p w14:paraId="593DCCED" w14:textId="77777777" w:rsidR="004F28B3" w:rsidRPr="00EC1128" w:rsidRDefault="004F28B3" w:rsidP="004F28B3">
      <w:pPr>
        <w:jc w:val="center"/>
        <w:rPr>
          <w:bCs/>
        </w:rPr>
      </w:pPr>
    </w:p>
    <w:p w14:paraId="32EB8DA5" w14:textId="77777777" w:rsidR="004F28B3" w:rsidRPr="00EC1128" w:rsidRDefault="004F28B3" w:rsidP="004F28B3">
      <w:pPr>
        <w:jc w:val="center"/>
        <w:rPr>
          <w:bCs/>
        </w:rPr>
      </w:pPr>
    </w:p>
    <w:p w14:paraId="11A5BBDA" w14:textId="77777777" w:rsidR="004F28B3" w:rsidRPr="00EC1128" w:rsidRDefault="004F28B3" w:rsidP="004F28B3">
      <w:pPr>
        <w:jc w:val="center"/>
        <w:rPr>
          <w:bCs/>
        </w:rPr>
      </w:pPr>
    </w:p>
    <w:p w14:paraId="1E24438F" w14:textId="77777777" w:rsidR="004F28B3" w:rsidRPr="00EC1128" w:rsidRDefault="004F28B3" w:rsidP="004F28B3">
      <w:pPr>
        <w:jc w:val="center"/>
        <w:rPr>
          <w:bCs/>
        </w:rPr>
      </w:pPr>
    </w:p>
    <w:p w14:paraId="7040829D" w14:textId="77777777" w:rsidR="004F28B3" w:rsidRPr="00EC1128" w:rsidRDefault="004F28B3" w:rsidP="004F28B3">
      <w:pPr>
        <w:jc w:val="center"/>
        <w:rPr>
          <w:bCs/>
        </w:rPr>
      </w:pPr>
    </w:p>
    <w:p w14:paraId="75DFADAE" w14:textId="77777777" w:rsidR="004F28B3" w:rsidRPr="00EC1128" w:rsidRDefault="004F28B3" w:rsidP="004F28B3">
      <w:pPr>
        <w:jc w:val="center"/>
        <w:rPr>
          <w:bCs/>
        </w:rPr>
      </w:pPr>
    </w:p>
    <w:p w14:paraId="2116D4BD" w14:textId="77777777" w:rsidR="004F28B3" w:rsidRPr="00EC1128" w:rsidRDefault="004F28B3" w:rsidP="004F28B3">
      <w:pPr>
        <w:jc w:val="center"/>
        <w:rPr>
          <w:bCs/>
        </w:rPr>
      </w:pPr>
    </w:p>
    <w:p w14:paraId="65F6A2CD" w14:textId="77777777" w:rsidR="00236C72" w:rsidRPr="00EC1128" w:rsidRDefault="00236C72" w:rsidP="001A0FCC">
      <w:pPr>
        <w:widowControl w:val="0"/>
        <w:spacing w:line="360" w:lineRule="auto"/>
        <w:jc w:val="both"/>
      </w:pPr>
    </w:p>
    <w:p w14:paraId="77086601" w14:textId="77777777" w:rsidR="00236C72" w:rsidRPr="00EC1128" w:rsidRDefault="00236C72">
      <w:r w:rsidRPr="00EC1128">
        <w:br w:type="page"/>
      </w:r>
    </w:p>
    <w:p w14:paraId="265E9DAD" w14:textId="41D08197" w:rsidR="00455D52" w:rsidRPr="00EC1128" w:rsidRDefault="00455D52" w:rsidP="00236C72">
      <w:pPr>
        <w:widowControl w:val="0"/>
        <w:ind w:firstLine="709"/>
        <w:jc w:val="both"/>
      </w:pPr>
      <w:r w:rsidRPr="00EC1128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16D3B83D" w14:textId="77777777" w:rsidR="00455D52" w:rsidRPr="00EC1128" w:rsidRDefault="00455D52" w:rsidP="00236C72">
      <w:pPr>
        <w:pStyle w:val="a"/>
        <w:numPr>
          <w:ilvl w:val="0"/>
          <w:numId w:val="0"/>
        </w:numPr>
        <w:spacing w:line="240" w:lineRule="auto"/>
        <w:ind w:firstLine="709"/>
      </w:pPr>
      <w:r w:rsidRPr="00EC1128">
        <w:t>Процесс изучения дисциплины направлен на формирование следующих компетенций:</w:t>
      </w:r>
    </w:p>
    <w:tbl>
      <w:tblPr>
        <w:tblW w:w="964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F108BD" w:rsidRPr="00EC1128" w14:paraId="5DB22C33" w14:textId="77777777" w:rsidTr="004F28B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1CBC88" w14:textId="77777777" w:rsidR="004F28B3" w:rsidRPr="00EC1128" w:rsidRDefault="004F28B3" w:rsidP="00236C72">
            <w:pPr>
              <w:pStyle w:val="a5"/>
              <w:jc w:val="both"/>
              <w:rPr>
                <w:i/>
                <w:iCs/>
              </w:rPr>
            </w:pPr>
            <w:r w:rsidRPr="00EC1128"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79AC57" w14:textId="77777777" w:rsidR="004F28B3" w:rsidRPr="00EC1128" w:rsidRDefault="004F28B3" w:rsidP="00236C72">
            <w:pPr>
              <w:pStyle w:val="a5"/>
              <w:jc w:val="both"/>
            </w:pPr>
            <w:r w:rsidRPr="00EC1128">
              <w:t xml:space="preserve">Содержание компетенции </w:t>
            </w:r>
          </w:p>
          <w:p w14:paraId="6CD52D8A" w14:textId="77777777" w:rsidR="004F28B3" w:rsidRPr="00EC1128" w:rsidRDefault="004F28B3" w:rsidP="00236C72">
            <w:pPr>
              <w:pStyle w:val="a5"/>
              <w:jc w:val="both"/>
            </w:pPr>
            <w:r w:rsidRPr="00EC1128"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9410037" w14:textId="77777777" w:rsidR="004F28B3" w:rsidRPr="00EC1128" w:rsidRDefault="004F28B3" w:rsidP="00236C72">
            <w:pPr>
              <w:pStyle w:val="a5"/>
              <w:jc w:val="both"/>
            </w:pPr>
            <w:r w:rsidRPr="00EC1128">
              <w:t>Индикаторы компетенций (код и содержание)</w:t>
            </w:r>
          </w:p>
        </w:tc>
      </w:tr>
      <w:tr w:rsidR="00F108BD" w:rsidRPr="00EC1128" w14:paraId="541D50F8" w14:textId="77777777" w:rsidTr="004F28B3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CBDCD04" w14:textId="51F22444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28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86EF9DB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28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поиск, критический анализ информации и применять системный </w:t>
            </w:r>
            <w:r w:rsidRPr="00EC112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подход </w:t>
            </w:r>
            <w:r w:rsidRPr="00EC1128"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поставленных </w:t>
            </w:r>
            <w:r w:rsidRPr="00EC112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задач.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741382" w14:textId="77777777" w:rsidR="004F28B3" w:rsidRPr="00EC1128" w:rsidRDefault="004F28B3" w:rsidP="00236C72">
            <w:pPr>
              <w:snapToGrid w:val="0"/>
              <w:jc w:val="both"/>
              <w:rPr>
                <w:b/>
              </w:rPr>
            </w:pPr>
            <w:r w:rsidRPr="00EC1128">
              <w:t>ИУК1.1 Анализирует задачу, выделяя этапы ее решения, действия по решению задачи.</w:t>
            </w:r>
          </w:p>
        </w:tc>
      </w:tr>
      <w:tr w:rsidR="00F108BD" w:rsidRPr="00EC1128" w14:paraId="6B47E786" w14:textId="77777777" w:rsidTr="004F28B3">
        <w:trPr>
          <w:trHeight w:val="424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3B825C5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A8DAAB7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DB1881" w14:textId="77777777" w:rsidR="004F28B3" w:rsidRPr="00EC1128" w:rsidRDefault="004F28B3" w:rsidP="00236C72">
            <w:pPr>
              <w:snapToGrid w:val="0"/>
              <w:jc w:val="both"/>
              <w:rPr>
                <w:b/>
              </w:rPr>
            </w:pPr>
            <w:r w:rsidRPr="00EC1128"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F108BD" w:rsidRPr="00EC1128" w14:paraId="6B89BE99" w14:textId="77777777" w:rsidTr="004F28B3">
        <w:trPr>
          <w:trHeight w:val="424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089F7A4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7EE2114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577AF37" w14:textId="77777777" w:rsidR="004F28B3" w:rsidRPr="00EC1128" w:rsidRDefault="004F28B3" w:rsidP="00236C72">
            <w:pPr>
              <w:snapToGrid w:val="0"/>
              <w:jc w:val="both"/>
              <w:rPr>
                <w:b/>
              </w:rPr>
            </w:pPr>
            <w:r w:rsidRPr="00EC1128"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F108BD" w:rsidRPr="00EC1128" w14:paraId="220AF120" w14:textId="77777777" w:rsidTr="004F28B3">
        <w:trPr>
          <w:trHeight w:val="424"/>
        </w:trPr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E61E9D2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D53E90B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72016FA" w14:textId="77777777" w:rsidR="004F28B3" w:rsidRPr="00EC1128" w:rsidRDefault="004F28B3" w:rsidP="00236C72">
            <w:pPr>
              <w:pStyle w:val="TableParagraph"/>
              <w:tabs>
                <w:tab w:val="left" w:pos="1139"/>
                <w:tab w:val="left" w:pos="2375"/>
                <w:tab w:val="left" w:pos="3487"/>
              </w:tabs>
              <w:jc w:val="both"/>
              <w:rPr>
                <w:sz w:val="24"/>
                <w:szCs w:val="24"/>
              </w:rPr>
            </w:pPr>
            <w:r w:rsidRPr="00EC1128">
              <w:rPr>
                <w:sz w:val="24"/>
                <w:szCs w:val="24"/>
              </w:rPr>
              <w:t xml:space="preserve">ИУК1.4 </w:t>
            </w:r>
            <w:r w:rsidRPr="00EC1128">
              <w:rPr>
                <w:spacing w:val="-3"/>
                <w:sz w:val="24"/>
                <w:szCs w:val="24"/>
              </w:rPr>
              <w:t xml:space="preserve">Грамотно, </w:t>
            </w:r>
            <w:r w:rsidRPr="00EC1128">
              <w:rPr>
                <w:sz w:val="24"/>
                <w:szCs w:val="24"/>
              </w:rPr>
              <w:t xml:space="preserve">логично, </w:t>
            </w:r>
            <w:r w:rsidRPr="00EC1128">
              <w:rPr>
                <w:spacing w:val="-1"/>
                <w:sz w:val="24"/>
                <w:szCs w:val="24"/>
              </w:rPr>
              <w:t xml:space="preserve">аргументированно </w:t>
            </w:r>
            <w:r w:rsidRPr="00EC1128">
              <w:rPr>
                <w:sz w:val="24"/>
                <w:szCs w:val="24"/>
              </w:rPr>
              <w:t>формирует собственные суждения и</w:t>
            </w:r>
            <w:r w:rsidRPr="00EC1128">
              <w:rPr>
                <w:spacing w:val="-6"/>
                <w:sz w:val="24"/>
                <w:szCs w:val="24"/>
              </w:rPr>
              <w:t xml:space="preserve"> </w:t>
            </w:r>
            <w:r w:rsidRPr="00EC1128">
              <w:rPr>
                <w:sz w:val="24"/>
                <w:szCs w:val="24"/>
              </w:rPr>
              <w:t>оценки.</w:t>
            </w:r>
          </w:p>
          <w:p w14:paraId="751E2F56" w14:textId="77777777" w:rsidR="004F28B3" w:rsidRPr="00EC1128" w:rsidRDefault="004F28B3" w:rsidP="00236C72">
            <w:pPr>
              <w:snapToGrid w:val="0"/>
              <w:jc w:val="both"/>
              <w:rPr>
                <w:b/>
              </w:rPr>
            </w:pPr>
            <w:r w:rsidRPr="00EC1128"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F108BD" w:rsidRPr="00EC1128" w14:paraId="3513A492" w14:textId="77777777" w:rsidTr="004F28B3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D12E45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E8D825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EB8DD6F" w14:textId="77777777" w:rsidR="004F28B3" w:rsidRPr="00EC1128" w:rsidRDefault="004F28B3" w:rsidP="00236C72">
            <w:pPr>
              <w:snapToGrid w:val="0"/>
              <w:jc w:val="both"/>
              <w:rPr>
                <w:b/>
              </w:rPr>
            </w:pPr>
            <w:r w:rsidRPr="00EC1128">
              <w:t>ИУК1.5 Определяет и оценивает практические последствия возможных решений задачи.</w:t>
            </w:r>
          </w:p>
        </w:tc>
      </w:tr>
      <w:tr w:rsidR="00F108BD" w:rsidRPr="00EC1128" w14:paraId="50BE3679" w14:textId="77777777" w:rsidTr="004F28B3">
        <w:trPr>
          <w:trHeight w:val="261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4D9D4630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28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59A6E6A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28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определять круг </w:t>
            </w:r>
            <w:r w:rsidRPr="00EC112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задач </w:t>
            </w:r>
            <w:r w:rsidRPr="00EC112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поставленной цели и выбирать оптимальные способы их решения, </w:t>
            </w:r>
            <w:r w:rsidRPr="00EC11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исходя </w:t>
            </w:r>
            <w:r w:rsidRPr="00EC1128">
              <w:rPr>
                <w:rFonts w:ascii="Times New Roman" w:hAnsi="Times New Roman" w:cs="Times New Roman"/>
                <w:sz w:val="24"/>
                <w:szCs w:val="24"/>
              </w:rPr>
              <w:t>из действующих правовых норм, имеющихся ресурсов</w:t>
            </w:r>
            <w:r w:rsidRPr="00EC1128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C1128">
              <w:rPr>
                <w:rFonts w:ascii="Times New Roman" w:hAnsi="Times New Roman" w:cs="Times New Roman"/>
                <w:sz w:val="24"/>
                <w:szCs w:val="24"/>
              </w:rPr>
              <w:t>и ограничений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08A9D38" w14:textId="77777777" w:rsidR="004F28B3" w:rsidRPr="00EC1128" w:rsidRDefault="004F28B3" w:rsidP="00236C72">
            <w:pPr>
              <w:snapToGrid w:val="0"/>
              <w:jc w:val="both"/>
              <w:rPr>
                <w:b/>
              </w:rPr>
            </w:pPr>
            <w:r w:rsidRPr="00EC1128">
              <w:t>ИУК2.1 Формулирует совокупность взаимосвязанных задач в рамках поставленной цели, обеспечивающих ее достижение. Определяет ожидаемые результаты решения поставленных задач.</w:t>
            </w:r>
          </w:p>
        </w:tc>
      </w:tr>
      <w:tr w:rsidR="00F108BD" w:rsidRPr="00EC1128" w14:paraId="3994B9C9" w14:textId="77777777" w:rsidTr="004F28B3">
        <w:trPr>
          <w:trHeight w:val="25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C3CA496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D82E629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C47A4E" w14:textId="77777777" w:rsidR="004F28B3" w:rsidRPr="00EC1128" w:rsidRDefault="004F28B3" w:rsidP="00236C72">
            <w:pPr>
              <w:snapToGrid w:val="0"/>
              <w:jc w:val="both"/>
              <w:rPr>
                <w:b/>
              </w:rPr>
            </w:pPr>
            <w:r w:rsidRPr="00EC1128">
              <w:t>ИУК2.2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</w:tc>
      </w:tr>
      <w:tr w:rsidR="00F108BD" w:rsidRPr="00EC1128" w14:paraId="79300410" w14:textId="77777777" w:rsidTr="004F28B3">
        <w:trPr>
          <w:trHeight w:val="25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9A81762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095C964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D5BE368" w14:textId="77777777" w:rsidR="004F28B3" w:rsidRPr="00EC1128" w:rsidRDefault="004F28B3" w:rsidP="00236C72">
            <w:pPr>
              <w:snapToGrid w:val="0"/>
              <w:jc w:val="both"/>
              <w:rPr>
                <w:b/>
              </w:rPr>
            </w:pPr>
            <w:r w:rsidRPr="00EC1128">
              <w:t xml:space="preserve">ИУК2.3 Качественно решает конкретные </w:t>
            </w:r>
            <w:r w:rsidRPr="00EC1128">
              <w:rPr>
                <w:spacing w:val="-3"/>
              </w:rPr>
              <w:t xml:space="preserve">задачи </w:t>
            </w:r>
            <w:r w:rsidRPr="00EC1128">
              <w:t>(исследования, проекта, деятельности) за установленное время</w:t>
            </w:r>
          </w:p>
        </w:tc>
      </w:tr>
      <w:tr w:rsidR="00F108BD" w:rsidRPr="00EC1128" w14:paraId="7CCA9969" w14:textId="77777777" w:rsidTr="004F28B3">
        <w:trPr>
          <w:trHeight w:val="258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18E09C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6D91D2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7FF444" w14:textId="77777777" w:rsidR="004F28B3" w:rsidRPr="00EC1128" w:rsidRDefault="004F28B3" w:rsidP="00236C72">
            <w:pPr>
              <w:snapToGrid w:val="0"/>
              <w:jc w:val="both"/>
              <w:rPr>
                <w:b/>
              </w:rPr>
            </w:pPr>
            <w:r w:rsidRPr="00EC1128">
              <w:t>ИУК2.4 Публично представляет результаты решения задач исследования, проекта, деятельности</w:t>
            </w:r>
          </w:p>
        </w:tc>
      </w:tr>
      <w:tr w:rsidR="00F108BD" w:rsidRPr="00EC1128" w14:paraId="43572C0B" w14:textId="77777777" w:rsidTr="004F28B3">
        <w:trPr>
          <w:trHeight w:val="3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36C40A4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28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AF891D7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28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FFE322" w14:textId="77777777" w:rsidR="004F28B3" w:rsidRPr="00EC1128" w:rsidRDefault="004F28B3" w:rsidP="00236C72">
            <w:pPr>
              <w:pStyle w:val="TableParagraph"/>
              <w:jc w:val="both"/>
              <w:rPr>
                <w:sz w:val="24"/>
                <w:szCs w:val="24"/>
              </w:rPr>
            </w:pPr>
            <w:r w:rsidRPr="00EC1128">
              <w:rPr>
                <w:sz w:val="24"/>
                <w:szCs w:val="24"/>
              </w:rPr>
              <w:t>ИПК1.1 Знает: структуру и содержание адаптированных основных общеобразовательных программ для обучающихся с нарушением речи;</w:t>
            </w:r>
          </w:p>
          <w:p w14:paraId="5FB97D45" w14:textId="77777777" w:rsidR="004F28B3" w:rsidRPr="00EC1128" w:rsidRDefault="004F28B3" w:rsidP="00236C72">
            <w:pPr>
              <w:pStyle w:val="TableParagraph"/>
              <w:jc w:val="both"/>
              <w:rPr>
                <w:sz w:val="24"/>
                <w:szCs w:val="24"/>
              </w:rPr>
            </w:pPr>
            <w:r w:rsidRPr="00EC1128">
              <w:rPr>
                <w:sz w:val="24"/>
                <w:szCs w:val="24"/>
              </w:rPr>
              <w:t>содержание, формы, методы, приемы и средства организации</w:t>
            </w:r>
            <w:r w:rsidRPr="00EC1128">
              <w:rPr>
                <w:sz w:val="24"/>
                <w:szCs w:val="24"/>
              </w:rPr>
              <w:tab/>
              <w:t xml:space="preserve"> образовательного процесса, его специфику;</w:t>
            </w:r>
          </w:p>
          <w:p w14:paraId="6A07ABD0" w14:textId="77777777" w:rsidR="004F28B3" w:rsidRPr="00EC1128" w:rsidRDefault="004F28B3" w:rsidP="00236C72">
            <w:pPr>
              <w:snapToGrid w:val="0"/>
              <w:jc w:val="both"/>
              <w:rPr>
                <w:b/>
              </w:rPr>
            </w:pPr>
            <w:r w:rsidRPr="00EC1128">
              <w:t>современные специальные методики и технологии обучения и воспитания учащихся с нарушением речи.</w:t>
            </w:r>
          </w:p>
        </w:tc>
      </w:tr>
      <w:tr w:rsidR="00F108BD" w:rsidRPr="00EC1128" w14:paraId="74F76D1C" w14:textId="77777777" w:rsidTr="004F28B3">
        <w:trPr>
          <w:trHeight w:val="3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24187E7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7075D98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09E5E4B" w14:textId="77777777" w:rsidR="004F28B3" w:rsidRPr="00EC1128" w:rsidRDefault="004F28B3" w:rsidP="00236C72">
            <w:pPr>
              <w:pStyle w:val="TableParagraph"/>
              <w:tabs>
                <w:tab w:val="left" w:pos="1022"/>
                <w:tab w:val="left" w:pos="1881"/>
                <w:tab w:val="left" w:pos="2942"/>
              </w:tabs>
              <w:jc w:val="both"/>
              <w:rPr>
                <w:sz w:val="24"/>
                <w:szCs w:val="24"/>
              </w:rPr>
            </w:pPr>
            <w:r w:rsidRPr="00EC1128">
              <w:rPr>
                <w:sz w:val="24"/>
                <w:szCs w:val="24"/>
              </w:rPr>
              <w:t>ИПК1.2</w:t>
            </w:r>
            <w:r w:rsidRPr="00EC1128">
              <w:rPr>
                <w:sz w:val="24"/>
                <w:szCs w:val="24"/>
              </w:rPr>
              <w:tab/>
            </w:r>
            <w:r w:rsidRPr="00EC1128">
              <w:rPr>
                <w:spacing w:val="-4"/>
                <w:sz w:val="24"/>
                <w:szCs w:val="24"/>
              </w:rPr>
              <w:t xml:space="preserve">Умеет: </w:t>
            </w:r>
            <w:r w:rsidRPr="00EC1128">
              <w:rPr>
                <w:sz w:val="24"/>
                <w:szCs w:val="24"/>
              </w:rPr>
              <w:t xml:space="preserve">отбирать </w:t>
            </w:r>
            <w:r w:rsidRPr="00EC1128">
              <w:rPr>
                <w:spacing w:val="-3"/>
                <w:sz w:val="24"/>
                <w:szCs w:val="24"/>
              </w:rPr>
              <w:t xml:space="preserve">необходимое </w:t>
            </w:r>
            <w:r w:rsidRPr="00EC1128">
              <w:rPr>
                <w:sz w:val="24"/>
                <w:szCs w:val="24"/>
              </w:rPr>
              <w:t xml:space="preserve">содержание, методы, приемы и средства обучения и воспитания в соответствии с поставленными </w:t>
            </w:r>
            <w:r w:rsidRPr="00EC1128">
              <w:rPr>
                <w:sz w:val="24"/>
                <w:szCs w:val="24"/>
              </w:rPr>
              <w:lastRenderedPageBreak/>
              <w:t>целями и задачами; планировать и организовывать процесс обучения и воспитания обучающихся с ОВЗ в различных институциональных</w:t>
            </w:r>
            <w:r w:rsidRPr="00EC1128">
              <w:rPr>
                <w:spacing w:val="-1"/>
                <w:sz w:val="24"/>
                <w:szCs w:val="24"/>
              </w:rPr>
              <w:t xml:space="preserve"> </w:t>
            </w:r>
            <w:r w:rsidRPr="00EC1128">
              <w:rPr>
                <w:sz w:val="24"/>
                <w:szCs w:val="24"/>
              </w:rPr>
              <w:t>условиях;</w:t>
            </w:r>
          </w:p>
          <w:p w14:paraId="36945E6E" w14:textId="77777777" w:rsidR="004F28B3" w:rsidRPr="00EC1128" w:rsidRDefault="004F28B3" w:rsidP="00236C72">
            <w:pPr>
              <w:snapToGrid w:val="0"/>
              <w:jc w:val="both"/>
              <w:rPr>
                <w:b/>
              </w:rPr>
            </w:pPr>
            <w:r w:rsidRPr="00EC1128"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F108BD" w:rsidRPr="00EC1128" w14:paraId="12B7CB86" w14:textId="77777777" w:rsidTr="004F28B3">
        <w:trPr>
          <w:trHeight w:val="3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21D27E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950769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4A269B" w14:textId="77777777" w:rsidR="004F28B3" w:rsidRPr="00EC1128" w:rsidRDefault="004F28B3" w:rsidP="00236C72">
            <w:pPr>
              <w:snapToGrid w:val="0"/>
              <w:jc w:val="both"/>
              <w:rPr>
                <w:b/>
              </w:rPr>
            </w:pPr>
            <w:r w:rsidRPr="00EC1128">
              <w:t xml:space="preserve">ИПК1.3 Владеет: методами отбора </w:t>
            </w:r>
            <w:r w:rsidRPr="00EC1128">
              <w:rPr>
                <w:spacing w:val="-5"/>
              </w:rPr>
              <w:t>необхо</w:t>
            </w:r>
            <w:r w:rsidRPr="00EC1128">
              <w:t xml:space="preserve">димого содержания, методов и средств обучения и воспитания в соответствии с поставленными целями и задачами в </w:t>
            </w:r>
            <w:proofErr w:type="gramStart"/>
            <w:r w:rsidRPr="00EC1128">
              <w:t>раз- личных</w:t>
            </w:r>
            <w:proofErr w:type="gramEnd"/>
            <w:r w:rsidRPr="00EC1128">
              <w:t xml:space="preserve"> институциональных условиях; навыками применения специальных методик и образовательных технологий в процессе обучения и воспитания обучающихся с ОВЗ.</w:t>
            </w:r>
          </w:p>
        </w:tc>
      </w:tr>
      <w:tr w:rsidR="00F108BD" w:rsidRPr="00EC1128" w14:paraId="6DFB9A75" w14:textId="77777777" w:rsidTr="000408C0">
        <w:trPr>
          <w:trHeight w:val="3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9C4328E" w14:textId="5A11A221" w:rsidR="000408C0" w:rsidRPr="00EC1128" w:rsidRDefault="000408C0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28">
              <w:rPr>
                <w:rFonts w:ascii="Times New Roman" w:hAnsi="Times New Roman" w:cs="Times New Roman"/>
                <w:sz w:val="24"/>
                <w:szCs w:val="24"/>
              </w:rPr>
              <w:t>ПК - 2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6D43420" w14:textId="237E3266" w:rsidR="000408C0" w:rsidRPr="00EC1128" w:rsidRDefault="000408C0" w:rsidP="00236C72">
            <w:pPr>
              <w:pStyle w:val="TableParagraph"/>
              <w:jc w:val="both"/>
              <w:rPr>
                <w:sz w:val="24"/>
                <w:szCs w:val="24"/>
              </w:rPr>
            </w:pPr>
            <w:r w:rsidRPr="00EC1128">
              <w:rPr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5E06E7D" w14:textId="0A583309" w:rsidR="000408C0" w:rsidRPr="00EC1128" w:rsidRDefault="000408C0" w:rsidP="00236C72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jc w:val="both"/>
              <w:rPr>
                <w:sz w:val="24"/>
                <w:szCs w:val="24"/>
              </w:rPr>
            </w:pPr>
            <w:r w:rsidRPr="00EC1128">
              <w:rPr>
                <w:sz w:val="24"/>
                <w:szCs w:val="24"/>
              </w:rPr>
              <w:t>ИПК2.1 Знает: принципы, методы, организацию мониторинга эффективности учебно-воспитательного, коррекционно- развивающего процесса в разных институциональных условиях;</w:t>
            </w:r>
          </w:p>
        </w:tc>
      </w:tr>
      <w:tr w:rsidR="00F108BD" w:rsidRPr="00EC1128" w14:paraId="4EDCD4C3" w14:textId="77777777" w:rsidTr="009D1BC1">
        <w:trPr>
          <w:trHeight w:val="3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EE239A9" w14:textId="77777777" w:rsidR="000408C0" w:rsidRPr="00EC1128" w:rsidRDefault="000408C0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7CADD96" w14:textId="77777777" w:rsidR="000408C0" w:rsidRPr="00EC1128" w:rsidRDefault="000408C0" w:rsidP="00236C7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D68B0C" w14:textId="77777777" w:rsidR="000408C0" w:rsidRPr="00EC1128" w:rsidRDefault="000408C0" w:rsidP="00236C72">
            <w:pPr>
              <w:pStyle w:val="TableParagraph"/>
              <w:tabs>
                <w:tab w:val="left" w:pos="2761"/>
              </w:tabs>
              <w:jc w:val="both"/>
              <w:rPr>
                <w:sz w:val="24"/>
                <w:szCs w:val="24"/>
              </w:rPr>
            </w:pPr>
            <w:r w:rsidRPr="00EC1128">
              <w:rPr>
                <w:sz w:val="24"/>
                <w:szCs w:val="24"/>
              </w:rPr>
              <w:t xml:space="preserve">ИПК2.2 </w:t>
            </w:r>
            <w:r w:rsidRPr="00EC1128">
              <w:rPr>
                <w:spacing w:val="-4"/>
                <w:sz w:val="24"/>
                <w:szCs w:val="24"/>
              </w:rPr>
              <w:t xml:space="preserve">Умеет: </w:t>
            </w:r>
            <w:r w:rsidRPr="00EC1128">
              <w:rPr>
                <w:sz w:val="24"/>
                <w:szCs w:val="24"/>
              </w:rPr>
              <w:t xml:space="preserve">применять разные </w:t>
            </w:r>
            <w:r w:rsidRPr="00EC1128">
              <w:rPr>
                <w:spacing w:val="-3"/>
                <w:sz w:val="24"/>
                <w:szCs w:val="24"/>
              </w:rPr>
              <w:t xml:space="preserve">методы </w:t>
            </w:r>
            <w:r w:rsidRPr="00EC1128">
              <w:rPr>
                <w:sz w:val="24"/>
                <w:szCs w:val="24"/>
              </w:rPr>
              <w:t xml:space="preserve">мониторинга эффективности учебно-воспитательного, </w:t>
            </w:r>
            <w:r w:rsidRPr="00EC1128">
              <w:rPr>
                <w:spacing w:val="-2"/>
                <w:sz w:val="24"/>
                <w:szCs w:val="24"/>
              </w:rPr>
              <w:t xml:space="preserve">коррекционно- </w:t>
            </w:r>
            <w:r w:rsidRPr="00EC1128">
              <w:rPr>
                <w:sz w:val="24"/>
                <w:szCs w:val="24"/>
              </w:rPr>
              <w:t>развивающего</w:t>
            </w:r>
            <w:r w:rsidRPr="00EC1128">
              <w:rPr>
                <w:spacing w:val="-1"/>
                <w:sz w:val="24"/>
                <w:szCs w:val="24"/>
              </w:rPr>
              <w:t xml:space="preserve"> </w:t>
            </w:r>
            <w:r w:rsidRPr="00EC1128">
              <w:rPr>
                <w:sz w:val="24"/>
                <w:szCs w:val="24"/>
              </w:rPr>
              <w:t>процесса;</w:t>
            </w:r>
          </w:p>
          <w:p w14:paraId="35A0EDFA" w14:textId="77777777" w:rsidR="000408C0" w:rsidRPr="00EC1128" w:rsidRDefault="000408C0" w:rsidP="00236C72">
            <w:pPr>
              <w:pStyle w:val="TableParagraph"/>
              <w:tabs>
                <w:tab w:val="left" w:pos="2761"/>
              </w:tabs>
              <w:jc w:val="both"/>
              <w:rPr>
                <w:sz w:val="24"/>
                <w:szCs w:val="24"/>
              </w:rPr>
            </w:pPr>
            <w:r w:rsidRPr="00EC1128">
              <w:rPr>
                <w:sz w:val="24"/>
                <w:szCs w:val="24"/>
              </w:rPr>
              <w:t xml:space="preserve">оформлять и интерпретировать </w:t>
            </w:r>
            <w:r w:rsidRPr="00EC1128">
              <w:rPr>
                <w:spacing w:val="-3"/>
                <w:sz w:val="24"/>
                <w:szCs w:val="24"/>
              </w:rPr>
              <w:t xml:space="preserve">результаты </w:t>
            </w:r>
            <w:r w:rsidRPr="00EC1128">
              <w:rPr>
                <w:sz w:val="24"/>
                <w:szCs w:val="24"/>
              </w:rPr>
              <w:t xml:space="preserve">мониторинга эффективности учебно-воспитательного, </w:t>
            </w:r>
            <w:r w:rsidRPr="00EC1128">
              <w:rPr>
                <w:spacing w:val="-2"/>
                <w:sz w:val="24"/>
                <w:szCs w:val="24"/>
              </w:rPr>
              <w:t xml:space="preserve">коррекционно- </w:t>
            </w:r>
            <w:r w:rsidRPr="00EC1128">
              <w:rPr>
                <w:sz w:val="24"/>
                <w:szCs w:val="24"/>
              </w:rPr>
              <w:t>развивающего</w:t>
            </w:r>
            <w:r w:rsidRPr="00EC1128">
              <w:rPr>
                <w:spacing w:val="-1"/>
                <w:sz w:val="24"/>
                <w:szCs w:val="24"/>
              </w:rPr>
              <w:t xml:space="preserve"> </w:t>
            </w:r>
            <w:r w:rsidRPr="00EC1128">
              <w:rPr>
                <w:sz w:val="24"/>
                <w:szCs w:val="24"/>
              </w:rPr>
              <w:t>процесса;</w:t>
            </w:r>
          </w:p>
          <w:p w14:paraId="1CA3B17D" w14:textId="79D66682" w:rsidR="000408C0" w:rsidRPr="00EC1128" w:rsidRDefault="000408C0" w:rsidP="00236C72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jc w:val="both"/>
              <w:rPr>
                <w:sz w:val="24"/>
                <w:szCs w:val="24"/>
              </w:rPr>
            </w:pPr>
            <w:r w:rsidRPr="00EC1128">
              <w:rPr>
                <w:sz w:val="24"/>
                <w:szCs w:val="24"/>
              </w:rPr>
              <w:t xml:space="preserve">использовать </w:t>
            </w:r>
            <w:r w:rsidRPr="00EC1128">
              <w:rPr>
                <w:spacing w:val="-3"/>
                <w:sz w:val="24"/>
                <w:szCs w:val="24"/>
              </w:rPr>
              <w:t xml:space="preserve">выводы </w:t>
            </w:r>
            <w:r w:rsidRPr="00EC1128">
              <w:rPr>
                <w:sz w:val="24"/>
                <w:szCs w:val="24"/>
              </w:rPr>
              <w:t>для корректировки содержания и организации коррекционно- развивающего</w:t>
            </w:r>
            <w:r w:rsidRPr="00EC1128">
              <w:rPr>
                <w:spacing w:val="-1"/>
                <w:sz w:val="24"/>
                <w:szCs w:val="24"/>
              </w:rPr>
              <w:t xml:space="preserve"> </w:t>
            </w:r>
            <w:r w:rsidRPr="00EC1128">
              <w:rPr>
                <w:sz w:val="24"/>
                <w:szCs w:val="24"/>
              </w:rPr>
              <w:t>процесса.</w:t>
            </w:r>
          </w:p>
        </w:tc>
      </w:tr>
      <w:tr w:rsidR="00F108BD" w:rsidRPr="00EC1128" w14:paraId="20995688" w14:textId="77777777" w:rsidTr="009D1BC1">
        <w:trPr>
          <w:trHeight w:val="3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8DB1A34" w14:textId="77777777" w:rsidR="000408C0" w:rsidRPr="00EC1128" w:rsidRDefault="000408C0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888FCCE" w14:textId="77777777" w:rsidR="000408C0" w:rsidRPr="00EC1128" w:rsidRDefault="000408C0" w:rsidP="00236C7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57425B" w14:textId="367E13D2" w:rsidR="000408C0" w:rsidRPr="00EC1128" w:rsidRDefault="000408C0" w:rsidP="00236C72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jc w:val="both"/>
              <w:rPr>
                <w:sz w:val="24"/>
                <w:szCs w:val="24"/>
              </w:rPr>
            </w:pPr>
            <w:r w:rsidRPr="00EC1128">
              <w:rPr>
                <w:sz w:val="24"/>
                <w:szCs w:val="24"/>
              </w:rPr>
              <w:t>ИПК2.3 Владеет: методами проведения мониторинга эффективности учебно- воспитательного, коррекционно-развивающего процесса и интерпретации его результатов.</w:t>
            </w:r>
          </w:p>
        </w:tc>
      </w:tr>
      <w:tr w:rsidR="00F108BD" w:rsidRPr="00EC1128" w14:paraId="561EF787" w14:textId="77777777" w:rsidTr="004F28B3">
        <w:trPr>
          <w:trHeight w:val="5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0078489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28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B743FBB" w14:textId="77777777" w:rsidR="004F28B3" w:rsidRPr="00EC1128" w:rsidRDefault="004F28B3" w:rsidP="00236C72">
            <w:pPr>
              <w:pStyle w:val="TableParagraph"/>
              <w:jc w:val="both"/>
              <w:rPr>
                <w:sz w:val="24"/>
                <w:szCs w:val="24"/>
              </w:rPr>
            </w:pPr>
            <w:r w:rsidRPr="00EC1128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25BDB91C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28">
              <w:rPr>
                <w:rFonts w:ascii="Times New Roman" w:hAnsi="Times New Roman" w:cs="Times New Roman"/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732848" w14:textId="77777777" w:rsidR="004F28B3" w:rsidRPr="00EC1128" w:rsidRDefault="004F28B3" w:rsidP="00236C72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jc w:val="both"/>
              <w:rPr>
                <w:sz w:val="24"/>
                <w:szCs w:val="24"/>
              </w:rPr>
            </w:pPr>
            <w:r w:rsidRPr="00EC1128">
              <w:rPr>
                <w:sz w:val="24"/>
                <w:szCs w:val="24"/>
              </w:rPr>
              <w:t>ИПК3.1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2EDD4C71" w14:textId="77777777" w:rsidR="004F28B3" w:rsidRPr="00EC1128" w:rsidRDefault="004F28B3" w:rsidP="00236C72">
            <w:pPr>
              <w:pStyle w:val="TableParagraph"/>
              <w:tabs>
                <w:tab w:val="left" w:pos="981"/>
                <w:tab w:val="left" w:pos="1325"/>
                <w:tab w:val="left" w:pos="2407"/>
                <w:tab w:val="left" w:pos="3711"/>
              </w:tabs>
              <w:jc w:val="both"/>
              <w:rPr>
                <w:sz w:val="24"/>
                <w:szCs w:val="24"/>
              </w:rPr>
            </w:pPr>
            <w:r w:rsidRPr="00EC1128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7ACA4F4F" w14:textId="77777777" w:rsidR="004F28B3" w:rsidRPr="00EC1128" w:rsidRDefault="004F28B3" w:rsidP="00236C72">
            <w:pPr>
              <w:pStyle w:val="TableParagraph"/>
              <w:jc w:val="both"/>
              <w:rPr>
                <w:sz w:val="24"/>
                <w:szCs w:val="24"/>
              </w:rPr>
            </w:pPr>
            <w:r w:rsidRPr="00EC1128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3E5175BF" w14:textId="77777777" w:rsidR="004F28B3" w:rsidRPr="00EC1128" w:rsidRDefault="004F28B3" w:rsidP="00236C72">
            <w:pPr>
              <w:snapToGrid w:val="0"/>
              <w:jc w:val="both"/>
              <w:rPr>
                <w:b/>
              </w:rPr>
            </w:pPr>
            <w:r w:rsidRPr="00EC1128">
              <w:t>современные методики и технологии, используемые в коррекционно-развивающем процессе</w:t>
            </w:r>
          </w:p>
        </w:tc>
      </w:tr>
      <w:tr w:rsidR="00F108BD" w:rsidRPr="00EC1128" w14:paraId="591F204D" w14:textId="77777777" w:rsidTr="004F28B3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D0AD965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442F25A" w14:textId="77777777" w:rsidR="004F28B3" w:rsidRPr="00EC1128" w:rsidRDefault="004F28B3" w:rsidP="00236C7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582782" w14:textId="77777777" w:rsidR="004F28B3" w:rsidRPr="00EC1128" w:rsidRDefault="004F28B3" w:rsidP="00236C72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jc w:val="both"/>
              <w:rPr>
                <w:sz w:val="24"/>
                <w:szCs w:val="24"/>
              </w:rPr>
            </w:pPr>
            <w:r w:rsidRPr="00EC1128">
              <w:rPr>
                <w:sz w:val="24"/>
                <w:szCs w:val="24"/>
              </w:rPr>
              <w:t>ИПК3.2</w:t>
            </w:r>
            <w:r w:rsidRPr="00EC1128">
              <w:rPr>
                <w:sz w:val="24"/>
                <w:szCs w:val="24"/>
              </w:rPr>
              <w:tab/>
            </w:r>
            <w:r w:rsidRPr="00EC1128">
              <w:rPr>
                <w:spacing w:val="-4"/>
                <w:sz w:val="24"/>
                <w:szCs w:val="24"/>
              </w:rPr>
              <w:t xml:space="preserve">Умеет: </w:t>
            </w:r>
            <w:r w:rsidRPr="00EC1128">
              <w:rPr>
                <w:sz w:val="24"/>
                <w:szCs w:val="24"/>
              </w:rPr>
              <w:t>обеспечивать условия реализации дифференцированного подхода</w:t>
            </w:r>
          </w:p>
          <w:p w14:paraId="4BF084A3" w14:textId="77777777" w:rsidR="004F28B3" w:rsidRPr="00EC1128" w:rsidRDefault="004F28B3" w:rsidP="00236C72">
            <w:pPr>
              <w:pStyle w:val="TableParagraph"/>
              <w:jc w:val="both"/>
              <w:rPr>
                <w:sz w:val="24"/>
                <w:szCs w:val="24"/>
              </w:rPr>
            </w:pPr>
            <w:r w:rsidRPr="00EC1128">
              <w:rPr>
                <w:sz w:val="24"/>
                <w:szCs w:val="24"/>
              </w:rPr>
              <w:lastRenderedPageBreak/>
              <w:t>в коррекционно-развивающем процессе с участием обучающихся с нарушением речи;</w:t>
            </w:r>
          </w:p>
          <w:p w14:paraId="651D35F5" w14:textId="77777777" w:rsidR="004F28B3" w:rsidRPr="00EC1128" w:rsidRDefault="004F28B3" w:rsidP="00236C72">
            <w:pPr>
              <w:pStyle w:val="TableParagraph"/>
              <w:tabs>
                <w:tab w:val="left" w:pos="1094"/>
                <w:tab w:val="left" w:pos="1415"/>
                <w:tab w:val="left" w:pos="2994"/>
              </w:tabs>
              <w:jc w:val="both"/>
              <w:rPr>
                <w:sz w:val="24"/>
                <w:szCs w:val="24"/>
              </w:rPr>
            </w:pPr>
            <w:r w:rsidRPr="00EC1128">
              <w:rPr>
                <w:sz w:val="24"/>
                <w:szCs w:val="24"/>
              </w:rPr>
              <w:t>отбирать и</w:t>
            </w:r>
            <w:r w:rsidRPr="00EC1128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</w:t>
            </w:r>
            <w:r w:rsidRPr="00EC1128">
              <w:rPr>
                <w:spacing w:val="-3"/>
                <w:sz w:val="24"/>
                <w:szCs w:val="24"/>
              </w:rPr>
              <w:t xml:space="preserve">необходимые </w:t>
            </w:r>
            <w:r w:rsidRPr="00EC1128">
              <w:rPr>
                <w:sz w:val="24"/>
                <w:szCs w:val="24"/>
              </w:rPr>
              <w:t xml:space="preserve">для осуществления </w:t>
            </w:r>
            <w:r w:rsidRPr="00EC1128">
              <w:rPr>
                <w:spacing w:val="-3"/>
                <w:sz w:val="24"/>
                <w:szCs w:val="24"/>
              </w:rPr>
              <w:t>кор</w:t>
            </w:r>
            <w:r w:rsidRPr="00EC1128">
              <w:rPr>
                <w:sz w:val="24"/>
                <w:szCs w:val="24"/>
              </w:rPr>
              <w:t>рекционно-развивающего процесса, с учетом особых образовательных потребностей обучающихся с нарушением речи;</w:t>
            </w:r>
          </w:p>
          <w:p w14:paraId="2CABE28E" w14:textId="77777777" w:rsidR="004F28B3" w:rsidRPr="00EC1128" w:rsidRDefault="004F28B3" w:rsidP="00236C72">
            <w:pPr>
              <w:snapToGrid w:val="0"/>
              <w:jc w:val="both"/>
              <w:rPr>
                <w:b/>
              </w:rPr>
            </w:pPr>
            <w:r w:rsidRPr="00EC1128">
              <w:t>применять разные формы и способы реализации дифференцированного подхода.</w:t>
            </w:r>
          </w:p>
        </w:tc>
      </w:tr>
      <w:tr w:rsidR="00F108BD" w:rsidRPr="00EC1128" w14:paraId="7071ADF9" w14:textId="77777777" w:rsidTr="004F28B3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A270517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FAF209" w14:textId="77777777" w:rsidR="004F28B3" w:rsidRPr="00EC1128" w:rsidRDefault="004F28B3" w:rsidP="00236C7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242353" w14:textId="77777777" w:rsidR="004F28B3" w:rsidRPr="00EC1128" w:rsidRDefault="004F28B3" w:rsidP="00236C72">
            <w:pPr>
              <w:pStyle w:val="TableParagraph"/>
              <w:tabs>
                <w:tab w:val="left" w:pos="1063"/>
                <w:tab w:val="left" w:pos="2149"/>
                <w:tab w:val="left" w:pos="3318"/>
              </w:tabs>
              <w:jc w:val="both"/>
              <w:rPr>
                <w:sz w:val="24"/>
                <w:szCs w:val="24"/>
              </w:rPr>
            </w:pPr>
            <w:r w:rsidRPr="00EC1128">
              <w:rPr>
                <w:sz w:val="24"/>
                <w:szCs w:val="24"/>
              </w:rPr>
              <w:t>ИПК3.3 Владеет: методами создания условий реализации дифференцированного</w:t>
            </w:r>
          </w:p>
          <w:p w14:paraId="706C221B" w14:textId="77777777" w:rsidR="004F28B3" w:rsidRPr="00EC1128" w:rsidRDefault="004F28B3" w:rsidP="00236C72">
            <w:pPr>
              <w:pStyle w:val="TableParagraph"/>
              <w:tabs>
                <w:tab w:val="left" w:pos="1087"/>
                <w:tab w:val="left" w:pos="1456"/>
              </w:tabs>
              <w:jc w:val="both"/>
              <w:rPr>
                <w:sz w:val="24"/>
                <w:szCs w:val="24"/>
              </w:rPr>
            </w:pPr>
            <w:r w:rsidRPr="00EC1128">
              <w:rPr>
                <w:spacing w:val="-4"/>
                <w:sz w:val="24"/>
                <w:szCs w:val="24"/>
              </w:rPr>
              <w:t xml:space="preserve"> подхода </w:t>
            </w:r>
            <w:r w:rsidRPr="00EC1128">
              <w:rPr>
                <w:sz w:val="24"/>
                <w:szCs w:val="24"/>
              </w:rPr>
              <w:t>в коррекционно-развивающем процессе с участием обучающихся с ОВЗ;</w:t>
            </w:r>
          </w:p>
          <w:p w14:paraId="7F6568C8" w14:textId="77777777" w:rsidR="004F28B3" w:rsidRPr="00EC1128" w:rsidRDefault="004F28B3" w:rsidP="00236C72">
            <w:pPr>
              <w:snapToGrid w:val="0"/>
              <w:jc w:val="both"/>
              <w:rPr>
                <w:b/>
              </w:rPr>
            </w:pPr>
            <w:r w:rsidRPr="00EC1128"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F108BD" w:rsidRPr="00EC1128" w14:paraId="404E98AB" w14:textId="77777777" w:rsidTr="004F28B3">
        <w:trPr>
          <w:trHeight w:val="518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39D1EC5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28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DB2603A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28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психолого-педагогическое обследование участников учебно-воспитательного и коррекционно-развивающего процессов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F228A3A" w14:textId="77777777" w:rsidR="004F28B3" w:rsidRPr="00EC1128" w:rsidRDefault="004F28B3" w:rsidP="00236C72">
            <w:pPr>
              <w:pStyle w:val="TableParagraph"/>
              <w:jc w:val="both"/>
              <w:rPr>
                <w:sz w:val="24"/>
                <w:szCs w:val="24"/>
              </w:rPr>
            </w:pPr>
            <w:r w:rsidRPr="00EC1128">
              <w:rPr>
                <w:sz w:val="24"/>
                <w:szCs w:val="24"/>
              </w:rPr>
              <w:t>ИПК5.1 Знает: методологию психолого-педагогического исследования в области сурдопедагогики;</w:t>
            </w:r>
          </w:p>
          <w:p w14:paraId="1B1DC856" w14:textId="77777777" w:rsidR="004F28B3" w:rsidRPr="00EC1128" w:rsidRDefault="004F28B3" w:rsidP="00236C72">
            <w:pPr>
              <w:tabs>
                <w:tab w:val="left" w:pos="1140"/>
                <w:tab w:val="left" w:pos="2008"/>
                <w:tab w:val="left" w:pos="3443"/>
                <w:tab w:val="left" w:pos="3844"/>
              </w:tabs>
              <w:jc w:val="both"/>
            </w:pPr>
            <w:r w:rsidRPr="00EC1128">
              <w:t>способы сбора, оформления и интерпретации экспериментальных данных;</w:t>
            </w:r>
          </w:p>
          <w:p w14:paraId="609B490E" w14:textId="77777777" w:rsidR="004F28B3" w:rsidRPr="00EC1128" w:rsidRDefault="004F28B3" w:rsidP="00236C72">
            <w:pPr>
              <w:snapToGrid w:val="0"/>
              <w:jc w:val="both"/>
              <w:rPr>
                <w:b/>
              </w:rPr>
            </w:pPr>
            <w:r w:rsidRPr="00EC1128">
              <w:t>требования к написанию и оформлению научных текстов.</w:t>
            </w:r>
          </w:p>
        </w:tc>
      </w:tr>
      <w:tr w:rsidR="00F108BD" w:rsidRPr="00EC1128" w14:paraId="4CB93D87" w14:textId="77777777" w:rsidTr="004F28B3">
        <w:trPr>
          <w:trHeight w:val="517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243B842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B00712E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B02A3D6" w14:textId="77777777" w:rsidR="004F28B3" w:rsidRPr="00EC1128" w:rsidRDefault="004F28B3" w:rsidP="00236C72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jc w:val="both"/>
              <w:rPr>
                <w:sz w:val="24"/>
                <w:szCs w:val="24"/>
              </w:rPr>
            </w:pPr>
            <w:r w:rsidRPr="00EC1128">
              <w:rPr>
                <w:sz w:val="24"/>
                <w:szCs w:val="24"/>
              </w:rPr>
              <w:t xml:space="preserve">ИПК5.2 </w:t>
            </w:r>
            <w:r w:rsidRPr="00EC1128">
              <w:rPr>
                <w:spacing w:val="-4"/>
                <w:sz w:val="24"/>
                <w:szCs w:val="24"/>
              </w:rPr>
              <w:t xml:space="preserve">Умеет: </w:t>
            </w:r>
            <w:r w:rsidRPr="00EC1128">
              <w:rPr>
                <w:sz w:val="24"/>
                <w:szCs w:val="24"/>
              </w:rPr>
              <w:t xml:space="preserve">определять </w:t>
            </w:r>
            <w:r w:rsidRPr="00EC1128">
              <w:rPr>
                <w:spacing w:val="-4"/>
                <w:sz w:val="24"/>
                <w:szCs w:val="24"/>
              </w:rPr>
              <w:t xml:space="preserve">научную </w:t>
            </w:r>
            <w:r w:rsidRPr="00EC1128">
              <w:rPr>
                <w:sz w:val="24"/>
                <w:szCs w:val="24"/>
              </w:rPr>
              <w:t>проблему в рамках темы квалификационной</w:t>
            </w:r>
            <w:r w:rsidRPr="00EC1128">
              <w:rPr>
                <w:spacing w:val="-1"/>
                <w:sz w:val="24"/>
                <w:szCs w:val="24"/>
              </w:rPr>
              <w:t xml:space="preserve"> </w:t>
            </w:r>
            <w:r w:rsidRPr="00EC1128">
              <w:rPr>
                <w:sz w:val="24"/>
                <w:szCs w:val="24"/>
              </w:rPr>
              <w:t>работы;</w:t>
            </w:r>
          </w:p>
          <w:p w14:paraId="2F543670" w14:textId="77777777" w:rsidR="004F28B3" w:rsidRPr="00EC1128" w:rsidRDefault="004F28B3" w:rsidP="00236C72">
            <w:pPr>
              <w:snapToGrid w:val="0"/>
              <w:jc w:val="both"/>
              <w:rPr>
                <w:b/>
              </w:rPr>
            </w:pPr>
            <w:r w:rsidRPr="00EC1128">
              <w:t xml:space="preserve">Определять </w:t>
            </w:r>
            <w:r w:rsidRPr="00EC1128">
              <w:rPr>
                <w:spacing w:val="-3"/>
              </w:rPr>
              <w:t xml:space="preserve">методы </w:t>
            </w:r>
            <w:r w:rsidRPr="00EC1128">
              <w:t>теоретического и экспериментального исследования.</w:t>
            </w:r>
          </w:p>
        </w:tc>
      </w:tr>
      <w:tr w:rsidR="00F108BD" w:rsidRPr="00EC1128" w14:paraId="314DCB9F" w14:textId="77777777" w:rsidTr="004F28B3">
        <w:trPr>
          <w:trHeight w:val="4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A51E2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28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4563E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128">
              <w:rPr>
                <w:rFonts w:ascii="Times New Roman" w:hAnsi="Times New Roman" w:cs="Times New Roman"/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6E34" w14:textId="77777777" w:rsidR="004F28B3" w:rsidRPr="00EC1128" w:rsidRDefault="004F28B3" w:rsidP="00236C72">
            <w:pPr>
              <w:pStyle w:val="TableParagraph"/>
              <w:jc w:val="both"/>
              <w:rPr>
                <w:sz w:val="24"/>
                <w:szCs w:val="24"/>
              </w:rPr>
            </w:pPr>
            <w:r w:rsidRPr="00EC1128">
              <w:rPr>
                <w:sz w:val="24"/>
                <w:szCs w:val="24"/>
              </w:rPr>
              <w:t xml:space="preserve">ИПК6.1 Знает: компоненты безопасной и комфортной образовательной среды, их дидактический и коррекционно- развивающий потенциал; принципы и подходы к организации образовательной среды для </w:t>
            </w:r>
            <w:r w:rsidRPr="00EC1128">
              <w:rPr>
                <w:spacing w:val="-3"/>
                <w:sz w:val="24"/>
                <w:szCs w:val="24"/>
              </w:rPr>
              <w:t xml:space="preserve">школьников </w:t>
            </w:r>
            <w:r w:rsidRPr="00EC1128">
              <w:rPr>
                <w:sz w:val="24"/>
                <w:szCs w:val="24"/>
              </w:rPr>
              <w:t>с ОВЗ</w:t>
            </w:r>
            <w:r w:rsidRPr="00EC1128">
              <w:rPr>
                <w:spacing w:val="-3"/>
                <w:sz w:val="24"/>
                <w:szCs w:val="24"/>
              </w:rPr>
              <w:t>,</w:t>
            </w:r>
          </w:p>
          <w:p w14:paraId="3FC98706" w14:textId="77777777" w:rsidR="004F28B3" w:rsidRPr="00EC1128" w:rsidRDefault="004F28B3" w:rsidP="00236C72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jc w:val="both"/>
              <w:rPr>
                <w:sz w:val="24"/>
                <w:szCs w:val="24"/>
              </w:rPr>
            </w:pPr>
            <w:r w:rsidRPr="00EC1128">
              <w:rPr>
                <w:sz w:val="24"/>
                <w:szCs w:val="24"/>
              </w:rPr>
              <w:t>способы оценки ее комфортности и безопасности.</w:t>
            </w:r>
          </w:p>
        </w:tc>
      </w:tr>
      <w:tr w:rsidR="00F108BD" w:rsidRPr="00EC1128" w14:paraId="3DACCBBB" w14:textId="77777777" w:rsidTr="004F28B3">
        <w:trPr>
          <w:trHeight w:val="48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94F75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9F3EC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9C52" w14:textId="77777777" w:rsidR="004F28B3" w:rsidRPr="00EC1128" w:rsidRDefault="004F28B3" w:rsidP="00236C72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jc w:val="both"/>
              <w:rPr>
                <w:sz w:val="24"/>
                <w:szCs w:val="24"/>
              </w:rPr>
            </w:pPr>
            <w:r w:rsidRPr="00EC1128">
              <w:rPr>
                <w:sz w:val="24"/>
                <w:szCs w:val="24"/>
              </w:rPr>
              <w:t>ИПК6.2 Умеет: участвовать в создании компонентов безопасной и комфортной образовательной среды; проводить мероприятия по формированию у обучающихся с нарушением речи умений общения в среде сверстников, развитию умений поведения в виртуальной среде.</w:t>
            </w:r>
          </w:p>
        </w:tc>
      </w:tr>
      <w:tr w:rsidR="00F108BD" w:rsidRPr="00EC1128" w14:paraId="05E7D8F5" w14:textId="77777777" w:rsidTr="004F28B3">
        <w:trPr>
          <w:trHeight w:val="48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ABE3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ECF7" w14:textId="77777777" w:rsidR="004F28B3" w:rsidRPr="00EC1128" w:rsidRDefault="004F28B3" w:rsidP="00236C72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C734" w14:textId="77777777" w:rsidR="004F28B3" w:rsidRPr="00EC1128" w:rsidRDefault="004F28B3" w:rsidP="00236C72">
            <w:pPr>
              <w:pStyle w:val="TableParagraph"/>
              <w:tabs>
                <w:tab w:val="left" w:pos="1082"/>
                <w:tab w:val="left" w:pos="2001"/>
                <w:tab w:val="left" w:pos="3337"/>
              </w:tabs>
              <w:jc w:val="both"/>
              <w:rPr>
                <w:sz w:val="24"/>
                <w:szCs w:val="24"/>
              </w:rPr>
            </w:pPr>
            <w:r w:rsidRPr="00EC1128">
              <w:rPr>
                <w:sz w:val="24"/>
                <w:szCs w:val="24"/>
              </w:rPr>
              <w:t>ИПК6.3 Владеет: методами создания элементов образовательной среды с учетом возможностей школьников с нарушением речи; способами оценки комфортности, доступности и безопасности образовательной среды.</w:t>
            </w:r>
          </w:p>
        </w:tc>
      </w:tr>
    </w:tbl>
    <w:p w14:paraId="036C343D" w14:textId="77777777" w:rsidR="004F28B3" w:rsidRPr="00EC1128" w:rsidRDefault="004F28B3" w:rsidP="00236C72">
      <w:pPr>
        <w:ind w:firstLine="709"/>
        <w:jc w:val="both"/>
        <w:rPr>
          <w:b/>
          <w:bCs/>
        </w:rPr>
      </w:pPr>
    </w:p>
    <w:p w14:paraId="6401EC57" w14:textId="56E8B31D" w:rsidR="00455D52" w:rsidRPr="00EC1128" w:rsidRDefault="00455D52" w:rsidP="00236C72">
      <w:pPr>
        <w:ind w:firstLine="709"/>
        <w:jc w:val="both"/>
      </w:pPr>
      <w:r w:rsidRPr="00EC1128">
        <w:rPr>
          <w:b/>
          <w:bCs/>
        </w:rPr>
        <w:t xml:space="preserve">2. </w:t>
      </w:r>
      <w:r w:rsidR="006211A4">
        <w:rPr>
          <w:b/>
          <w:bCs/>
          <w:caps/>
        </w:rPr>
        <w:t xml:space="preserve">Место дисциплины </w:t>
      </w:r>
      <w:r w:rsidRPr="00EC1128">
        <w:rPr>
          <w:b/>
          <w:bCs/>
          <w:caps/>
        </w:rPr>
        <w:t>в структуре ОП</w:t>
      </w:r>
      <w:r w:rsidRPr="00EC1128">
        <w:rPr>
          <w:b/>
          <w:bCs/>
        </w:rPr>
        <w:t xml:space="preserve">: </w:t>
      </w:r>
    </w:p>
    <w:p w14:paraId="38D49F25" w14:textId="3DF011F4" w:rsidR="00C109ED" w:rsidRPr="00EC1128" w:rsidRDefault="00455D52" w:rsidP="00236C72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EC1128">
        <w:rPr>
          <w:bCs/>
        </w:rPr>
        <w:lastRenderedPageBreak/>
        <w:tab/>
      </w:r>
      <w:r w:rsidR="009D1BC1" w:rsidRPr="00EC1128">
        <w:rPr>
          <w:u w:val="single"/>
        </w:rPr>
        <w:t>Цель освоения дисциплины</w:t>
      </w:r>
      <w:r w:rsidR="009D1BC1" w:rsidRPr="00EC1128">
        <w:t xml:space="preserve">: </w:t>
      </w:r>
      <w:r w:rsidR="00C109ED" w:rsidRPr="00EC1128">
        <w:rPr>
          <w:bCs/>
        </w:rPr>
        <w:t xml:space="preserve">сформировать представления о специфике нарушения речевой системы при разных формах </w:t>
      </w:r>
      <w:proofErr w:type="spellStart"/>
      <w:r w:rsidR="00C109ED" w:rsidRPr="00EC1128">
        <w:rPr>
          <w:bCs/>
        </w:rPr>
        <w:t>дисграфии</w:t>
      </w:r>
      <w:proofErr w:type="spellEnd"/>
      <w:r w:rsidR="00C109ED" w:rsidRPr="00EC1128">
        <w:rPr>
          <w:bCs/>
        </w:rPr>
        <w:t xml:space="preserve"> и дислексии, о дифференцированных методиках коррекции письменной речи.</w:t>
      </w:r>
    </w:p>
    <w:p w14:paraId="6CCDC463" w14:textId="77777777" w:rsidR="009D1BC1" w:rsidRPr="00EC1128" w:rsidRDefault="009D1BC1" w:rsidP="00236C72">
      <w:pPr>
        <w:ind w:firstLine="709"/>
        <w:jc w:val="both"/>
        <w:rPr>
          <w:u w:val="single"/>
        </w:rPr>
      </w:pPr>
      <w:r w:rsidRPr="00EC1128">
        <w:rPr>
          <w:u w:val="single"/>
        </w:rPr>
        <w:t>Задачи дисциплины:</w:t>
      </w:r>
    </w:p>
    <w:p w14:paraId="65713FD1" w14:textId="73BA6740" w:rsidR="00C109ED" w:rsidRPr="00EC1128" w:rsidRDefault="00C109ED" w:rsidP="00236C72">
      <w:pPr>
        <w:pStyle w:val="ad"/>
        <w:numPr>
          <w:ilvl w:val="0"/>
          <w:numId w:val="20"/>
        </w:numPr>
        <w:tabs>
          <w:tab w:val="left" w:pos="180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C1128">
        <w:rPr>
          <w:rFonts w:ascii="Times New Roman" w:hAnsi="Times New Roman"/>
          <w:bCs/>
          <w:sz w:val="24"/>
          <w:szCs w:val="24"/>
        </w:rPr>
        <w:t xml:space="preserve">формирование представлений о механизмах </w:t>
      </w:r>
      <w:proofErr w:type="spellStart"/>
      <w:r w:rsidRPr="00EC1128">
        <w:rPr>
          <w:rFonts w:ascii="Times New Roman" w:hAnsi="Times New Roman"/>
          <w:bCs/>
          <w:sz w:val="24"/>
          <w:szCs w:val="24"/>
        </w:rPr>
        <w:t>дисграфии</w:t>
      </w:r>
      <w:proofErr w:type="spellEnd"/>
      <w:r w:rsidRPr="00EC1128">
        <w:rPr>
          <w:rFonts w:ascii="Times New Roman" w:hAnsi="Times New Roman"/>
          <w:bCs/>
          <w:sz w:val="24"/>
          <w:szCs w:val="24"/>
        </w:rPr>
        <w:t xml:space="preserve"> и дислексии;</w:t>
      </w:r>
    </w:p>
    <w:p w14:paraId="44AA2804" w14:textId="5117EF7F" w:rsidR="00C109ED" w:rsidRPr="00EC1128" w:rsidRDefault="00C109ED" w:rsidP="00236C72">
      <w:pPr>
        <w:pStyle w:val="ad"/>
        <w:numPr>
          <w:ilvl w:val="0"/>
          <w:numId w:val="20"/>
        </w:numPr>
        <w:tabs>
          <w:tab w:val="left" w:pos="180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C1128">
        <w:rPr>
          <w:rFonts w:ascii="Times New Roman" w:hAnsi="Times New Roman"/>
          <w:bCs/>
          <w:sz w:val="24"/>
          <w:szCs w:val="24"/>
        </w:rPr>
        <w:t xml:space="preserve">формирование представлений о специфике нарушений при различных формах </w:t>
      </w:r>
      <w:proofErr w:type="spellStart"/>
      <w:r w:rsidRPr="00EC1128">
        <w:rPr>
          <w:rFonts w:ascii="Times New Roman" w:hAnsi="Times New Roman"/>
          <w:bCs/>
          <w:sz w:val="24"/>
          <w:szCs w:val="24"/>
        </w:rPr>
        <w:t>дисграфий</w:t>
      </w:r>
      <w:proofErr w:type="spellEnd"/>
      <w:r w:rsidRPr="00EC1128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EC1128">
        <w:rPr>
          <w:rFonts w:ascii="Times New Roman" w:hAnsi="Times New Roman"/>
          <w:bCs/>
          <w:sz w:val="24"/>
          <w:szCs w:val="24"/>
        </w:rPr>
        <w:t>дислексий</w:t>
      </w:r>
      <w:proofErr w:type="spellEnd"/>
      <w:r w:rsidRPr="00EC1128">
        <w:rPr>
          <w:rFonts w:ascii="Times New Roman" w:hAnsi="Times New Roman"/>
          <w:bCs/>
          <w:sz w:val="24"/>
          <w:szCs w:val="24"/>
        </w:rPr>
        <w:t>;</w:t>
      </w:r>
    </w:p>
    <w:p w14:paraId="4ECDFB4B" w14:textId="1E4BAEAF" w:rsidR="00C109ED" w:rsidRPr="00EC1128" w:rsidRDefault="00C109ED" w:rsidP="00236C72">
      <w:pPr>
        <w:pStyle w:val="ad"/>
        <w:numPr>
          <w:ilvl w:val="0"/>
          <w:numId w:val="20"/>
        </w:numPr>
        <w:tabs>
          <w:tab w:val="left" w:pos="180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C1128">
        <w:rPr>
          <w:rFonts w:ascii="Times New Roman" w:hAnsi="Times New Roman"/>
          <w:bCs/>
          <w:sz w:val="24"/>
          <w:szCs w:val="24"/>
        </w:rPr>
        <w:t xml:space="preserve">формирование представлений о дифференцированных методиках коррекции </w:t>
      </w:r>
      <w:proofErr w:type="spellStart"/>
      <w:r w:rsidRPr="00EC1128">
        <w:rPr>
          <w:rFonts w:ascii="Times New Roman" w:hAnsi="Times New Roman"/>
          <w:bCs/>
          <w:sz w:val="24"/>
          <w:szCs w:val="24"/>
        </w:rPr>
        <w:t>дисграфий</w:t>
      </w:r>
      <w:proofErr w:type="spellEnd"/>
      <w:r w:rsidRPr="00EC1128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EC1128">
        <w:rPr>
          <w:rFonts w:ascii="Times New Roman" w:hAnsi="Times New Roman"/>
          <w:bCs/>
          <w:sz w:val="24"/>
          <w:szCs w:val="24"/>
        </w:rPr>
        <w:t>дислексий</w:t>
      </w:r>
      <w:proofErr w:type="spellEnd"/>
      <w:r w:rsidRPr="00EC1128">
        <w:rPr>
          <w:rFonts w:ascii="Times New Roman" w:hAnsi="Times New Roman"/>
          <w:bCs/>
          <w:sz w:val="24"/>
          <w:szCs w:val="24"/>
        </w:rPr>
        <w:t>;</w:t>
      </w:r>
    </w:p>
    <w:p w14:paraId="4F2E3DEB" w14:textId="5879375B" w:rsidR="00C109ED" w:rsidRPr="00EC1128" w:rsidRDefault="00C109ED" w:rsidP="00236C72">
      <w:pPr>
        <w:pStyle w:val="ad"/>
        <w:numPr>
          <w:ilvl w:val="0"/>
          <w:numId w:val="20"/>
        </w:numPr>
        <w:tabs>
          <w:tab w:val="left" w:pos="180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C1128">
        <w:rPr>
          <w:rFonts w:ascii="Times New Roman" w:hAnsi="Times New Roman"/>
          <w:bCs/>
          <w:sz w:val="24"/>
          <w:szCs w:val="24"/>
        </w:rPr>
        <w:t>формирование представлений о способах профилактики нарушений письменной речи.</w:t>
      </w:r>
    </w:p>
    <w:p w14:paraId="6F56BC10" w14:textId="77777777" w:rsidR="00C109ED" w:rsidRPr="00EC1128" w:rsidRDefault="00C109ED" w:rsidP="00236C72">
      <w:pPr>
        <w:ind w:firstLine="709"/>
        <w:jc w:val="both"/>
      </w:pPr>
      <w:r w:rsidRPr="00EC1128">
        <w:t>Данная дисциплина реализуется в рамках вариативной части блока В1</w:t>
      </w:r>
      <w:proofErr w:type="gramStart"/>
      <w:r w:rsidRPr="00EC1128">
        <w:t>.</w:t>
      </w:r>
      <w:proofErr w:type="gramEnd"/>
      <w:r w:rsidRPr="00EC1128">
        <w:t xml:space="preserve"> и является одной из обязательных дисциплин вариативной части данного блока учебного плана направления 44.03.03 – специальное (дефектологическое) образование, профиль подготовки логопедия (уровень бакалавриата).</w:t>
      </w:r>
    </w:p>
    <w:p w14:paraId="6D79A3ED" w14:textId="77777777" w:rsidR="00C109ED" w:rsidRPr="00EC1128" w:rsidRDefault="00C109ED" w:rsidP="00236C72">
      <w:pPr>
        <w:ind w:firstLine="709"/>
        <w:jc w:val="both"/>
      </w:pPr>
      <w:r w:rsidRPr="00EC1128">
        <w:t>Изучается в 5 семестре.</w:t>
      </w:r>
    </w:p>
    <w:p w14:paraId="6E92AD83" w14:textId="77777777" w:rsidR="00C109ED" w:rsidRPr="00EC1128" w:rsidRDefault="00C109ED" w:rsidP="00236C72">
      <w:pPr>
        <w:ind w:firstLine="709"/>
        <w:jc w:val="both"/>
      </w:pPr>
      <w:r w:rsidRPr="00EC1128">
        <w:t>Предшествующими для изучения учебной дисциплины являются дисциплины: базовой части профессионального блока: «Нейропсихологии», «Психолингвистики», «Логопедии», «Психологии», «Специальной психологии», «Медико-биологических основ специального образования», «Индивидуальные формы логопедической работы», «Фронтальные формы логопедической работы», «Технологии обследования речи» и др.</w:t>
      </w:r>
    </w:p>
    <w:p w14:paraId="0C176285" w14:textId="77777777" w:rsidR="00455D52" w:rsidRPr="00EC1128" w:rsidRDefault="00C109ED" w:rsidP="00236C72">
      <w:pPr>
        <w:ind w:firstLine="709"/>
        <w:jc w:val="both"/>
      </w:pPr>
      <w:r w:rsidRPr="00EC1128">
        <w:t>После изучения дисциплины обучающиеся смогут использовать сформированные компетенции в процессе выполнения выпускной квалификационной работы (ВКР).</w:t>
      </w:r>
    </w:p>
    <w:p w14:paraId="782B3964" w14:textId="77777777" w:rsidR="00455D52" w:rsidRPr="00EC1128" w:rsidRDefault="00455D52" w:rsidP="00236C72">
      <w:pPr>
        <w:ind w:firstLine="709"/>
        <w:jc w:val="both"/>
        <w:rPr>
          <w:b/>
          <w:bCs/>
        </w:rPr>
      </w:pPr>
      <w:r w:rsidRPr="00EC1128">
        <w:rPr>
          <w:b/>
          <w:bCs/>
        </w:rPr>
        <w:t xml:space="preserve">3. </w:t>
      </w:r>
      <w:r w:rsidRPr="00EC1128">
        <w:rPr>
          <w:b/>
          <w:bCs/>
          <w:caps/>
        </w:rPr>
        <w:t>Объем дисциплины и виды учебной работы</w:t>
      </w:r>
    </w:p>
    <w:p w14:paraId="2D45B08F" w14:textId="77777777" w:rsidR="00455D52" w:rsidRPr="00EC1128" w:rsidRDefault="00455D52" w:rsidP="00236C72">
      <w:pPr>
        <w:ind w:firstLine="709"/>
        <w:jc w:val="both"/>
      </w:pPr>
      <w:r w:rsidRPr="00EC1128">
        <w:t>Общая трудоемкость освоения дисциплины составляет 3 зачетных единицы, 108 академических часа.</w:t>
      </w:r>
    </w:p>
    <w:p w14:paraId="4735B45F" w14:textId="77777777" w:rsidR="00236C72" w:rsidRPr="00EC1128" w:rsidRDefault="00236C72" w:rsidP="00236C72">
      <w:pPr>
        <w:ind w:firstLine="709"/>
        <w:jc w:val="both"/>
        <w:rPr>
          <w:color w:val="000000"/>
        </w:rPr>
      </w:pPr>
      <w:r w:rsidRPr="00EC1128">
        <w:rPr>
          <w:color w:val="000000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32"/>
        <w:gridCol w:w="1413"/>
        <w:gridCol w:w="20"/>
      </w:tblGrid>
      <w:tr w:rsidR="00236C72" w:rsidRPr="00EC1128" w14:paraId="358642E1" w14:textId="77777777" w:rsidTr="002F2901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</w:tcPr>
          <w:p w14:paraId="72557DA5" w14:textId="77777777" w:rsidR="00236C72" w:rsidRPr="00EC1128" w:rsidRDefault="00236C72" w:rsidP="002F2901">
            <w:pPr>
              <w:pStyle w:val="a5"/>
              <w:jc w:val="center"/>
              <w:rPr>
                <w:i/>
                <w:iCs/>
              </w:rPr>
            </w:pPr>
            <w:r w:rsidRPr="00EC1128"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54C21AAD" w14:textId="77777777" w:rsidR="00236C72" w:rsidRPr="00EC1128" w:rsidRDefault="00236C72" w:rsidP="002F2901">
            <w:pPr>
              <w:pStyle w:val="a5"/>
              <w:ind w:hanging="3"/>
              <w:jc w:val="center"/>
            </w:pPr>
            <w:r w:rsidRPr="00EC1128">
              <w:t xml:space="preserve">Трудоемкость в </w:t>
            </w:r>
            <w:proofErr w:type="spellStart"/>
            <w:proofErr w:type="gramStart"/>
            <w:r w:rsidRPr="00EC1128">
              <w:t>акад.час</w:t>
            </w:r>
            <w:proofErr w:type="spellEnd"/>
            <w:proofErr w:type="gramEnd"/>
          </w:p>
        </w:tc>
      </w:tr>
      <w:tr w:rsidR="00236C72" w:rsidRPr="00EC1128" w14:paraId="472CB070" w14:textId="77777777" w:rsidTr="002F2901">
        <w:trPr>
          <w:trHeight w:val="239"/>
        </w:trPr>
        <w:tc>
          <w:tcPr>
            <w:tcW w:w="6525" w:type="dxa"/>
            <w:shd w:val="clear" w:color="auto" w:fill="E0E0E0"/>
          </w:tcPr>
          <w:p w14:paraId="7AC07805" w14:textId="77777777" w:rsidR="00236C72" w:rsidRPr="00EC1128" w:rsidRDefault="00236C72" w:rsidP="002F2901">
            <w:pPr>
              <w:ind w:left="57"/>
            </w:pPr>
            <w:r w:rsidRPr="00EC112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44C94031" w14:textId="24CFFE55" w:rsidR="00236C72" w:rsidRPr="00EC1128" w:rsidRDefault="00236C72" w:rsidP="002F2901">
            <w:pPr>
              <w:ind w:hanging="3"/>
              <w:jc w:val="center"/>
            </w:pPr>
            <w:r w:rsidRPr="00EC1128">
              <w:t>32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77B072B0" w14:textId="77777777" w:rsidR="00236C72" w:rsidRPr="00EC1128" w:rsidRDefault="00236C72" w:rsidP="002F2901">
            <w:pPr>
              <w:ind w:hanging="3"/>
              <w:jc w:val="center"/>
            </w:pPr>
            <w:r w:rsidRPr="00EC1128">
              <w:t>Практическая подготовка</w:t>
            </w:r>
          </w:p>
        </w:tc>
      </w:tr>
      <w:tr w:rsidR="00236C72" w:rsidRPr="00EC1128" w14:paraId="1865D8C2" w14:textId="77777777" w:rsidTr="002F2901">
        <w:tc>
          <w:tcPr>
            <w:tcW w:w="6525" w:type="dxa"/>
            <w:shd w:val="clear" w:color="auto" w:fill="auto"/>
          </w:tcPr>
          <w:p w14:paraId="1879A51D" w14:textId="77777777" w:rsidR="00236C72" w:rsidRPr="00EC1128" w:rsidRDefault="00236C72" w:rsidP="002F2901">
            <w:pPr>
              <w:pStyle w:val="a5"/>
              <w:ind w:left="57"/>
            </w:pPr>
            <w:r w:rsidRPr="00EC1128"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0DBFF6A5" w14:textId="77777777" w:rsidR="00236C72" w:rsidRPr="00EC1128" w:rsidRDefault="00236C72" w:rsidP="002F2901">
            <w:pPr>
              <w:pStyle w:val="a5"/>
              <w:snapToGrid w:val="0"/>
              <w:ind w:hanging="3"/>
              <w:jc w:val="center"/>
            </w:pPr>
          </w:p>
        </w:tc>
      </w:tr>
      <w:tr w:rsidR="00236C72" w:rsidRPr="00EC1128" w14:paraId="46FD2DBC" w14:textId="77777777" w:rsidTr="002F2901">
        <w:tc>
          <w:tcPr>
            <w:tcW w:w="6525" w:type="dxa"/>
            <w:shd w:val="clear" w:color="auto" w:fill="auto"/>
          </w:tcPr>
          <w:p w14:paraId="16394287" w14:textId="77777777" w:rsidR="00236C72" w:rsidRPr="00EC1128" w:rsidRDefault="00236C72" w:rsidP="002F2901">
            <w:pPr>
              <w:pStyle w:val="a5"/>
              <w:ind w:left="57"/>
            </w:pPr>
            <w:r w:rsidRPr="00EC1128">
              <w:t>Лекции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2DB9E36D" w14:textId="5E0C407B" w:rsidR="00236C72" w:rsidRPr="00EC1128" w:rsidRDefault="00236C72" w:rsidP="002F2901">
            <w:pPr>
              <w:ind w:hanging="3"/>
              <w:jc w:val="center"/>
            </w:pPr>
            <w:r w:rsidRPr="00EC1128">
              <w:t>12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4F5690C8" w14:textId="77777777" w:rsidR="00236C72" w:rsidRPr="00EC1128" w:rsidRDefault="00236C72" w:rsidP="002F2901">
            <w:pPr>
              <w:ind w:hanging="3"/>
              <w:jc w:val="center"/>
            </w:pPr>
          </w:p>
        </w:tc>
      </w:tr>
      <w:tr w:rsidR="00236C72" w:rsidRPr="00EC1128" w14:paraId="477FA29A" w14:textId="77777777" w:rsidTr="002F2901">
        <w:tc>
          <w:tcPr>
            <w:tcW w:w="6525" w:type="dxa"/>
            <w:shd w:val="clear" w:color="auto" w:fill="auto"/>
          </w:tcPr>
          <w:p w14:paraId="79D06068" w14:textId="77777777" w:rsidR="00236C72" w:rsidRPr="00EC1128" w:rsidRDefault="00236C72" w:rsidP="002F2901">
            <w:pPr>
              <w:pStyle w:val="a5"/>
              <w:ind w:left="57"/>
            </w:pPr>
            <w:r w:rsidRPr="00EC1128">
              <w:t>Лабораторные работы / Практические занятия (в т.ч. зачет)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4A0F7130" w14:textId="77777777" w:rsidR="00236C72" w:rsidRPr="00EC1128" w:rsidRDefault="00236C72" w:rsidP="002F2901">
            <w:pPr>
              <w:ind w:hanging="3"/>
              <w:jc w:val="center"/>
            </w:pPr>
            <w:r w:rsidRPr="00EC1128">
              <w:t>-/20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4D761E92" w14:textId="70AED708" w:rsidR="00236C72" w:rsidRPr="00EC1128" w:rsidRDefault="00243757" w:rsidP="002F2901">
            <w:pPr>
              <w:ind w:hanging="3"/>
              <w:jc w:val="center"/>
            </w:pPr>
            <w:r w:rsidRPr="00EC1128">
              <w:t>12</w:t>
            </w:r>
          </w:p>
        </w:tc>
      </w:tr>
      <w:tr w:rsidR="00236C72" w:rsidRPr="00EC1128" w14:paraId="62A95CA8" w14:textId="77777777" w:rsidTr="002F2901">
        <w:tc>
          <w:tcPr>
            <w:tcW w:w="6525" w:type="dxa"/>
            <w:shd w:val="clear" w:color="auto" w:fill="E0E0E0"/>
          </w:tcPr>
          <w:p w14:paraId="068DC671" w14:textId="77777777" w:rsidR="00236C72" w:rsidRPr="00EC1128" w:rsidRDefault="00236C72" w:rsidP="002F2901">
            <w:pPr>
              <w:pStyle w:val="a5"/>
              <w:ind w:left="57"/>
            </w:pPr>
            <w:r w:rsidRPr="00EC112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08027E06" w14:textId="29B522BF" w:rsidR="00236C72" w:rsidRPr="00EC1128" w:rsidRDefault="00236C72" w:rsidP="002F2901">
            <w:pPr>
              <w:ind w:hanging="3"/>
              <w:jc w:val="center"/>
            </w:pPr>
            <w:r w:rsidRPr="00EC1128">
              <w:t>40</w:t>
            </w:r>
          </w:p>
        </w:tc>
      </w:tr>
      <w:tr w:rsidR="00236C72" w:rsidRPr="00EC1128" w14:paraId="49C2D1C5" w14:textId="77777777" w:rsidTr="002F2901">
        <w:tc>
          <w:tcPr>
            <w:tcW w:w="6525" w:type="dxa"/>
            <w:shd w:val="clear" w:color="auto" w:fill="E0E0E0"/>
          </w:tcPr>
          <w:p w14:paraId="165486E1" w14:textId="77777777" w:rsidR="00236C72" w:rsidRPr="00EC1128" w:rsidRDefault="00236C72" w:rsidP="002F2901">
            <w:pPr>
              <w:pStyle w:val="a5"/>
              <w:ind w:left="57"/>
            </w:pPr>
            <w:r w:rsidRPr="00EC1128">
              <w:rPr>
                <w:b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43C72427" w14:textId="77777777" w:rsidR="00236C72" w:rsidRPr="00EC1128" w:rsidRDefault="00236C72" w:rsidP="002F2901">
            <w:pPr>
              <w:pStyle w:val="a5"/>
              <w:ind w:hanging="3"/>
              <w:jc w:val="center"/>
            </w:pPr>
            <w:r w:rsidRPr="00EC1128">
              <w:t>-</w:t>
            </w:r>
          </w:p>
        </w:tc>
      </w:tr>
      <w:tr w:rsidR="00236C72" w:rsidRPr="00EC1128" w14:paraId="431FD979" w14:textId="77777777" w:rsidTr="002F2901">
        <w:tc>
          <w:tcPr>
            <w:tcW w:w="6525" w:type="dxa"/>
            <w:shd w:val="clear" w:color="auto" w:fill="auto"/>
          </w:tcPr>
          <w:p w14:paraId="51F65818" w14:textId="77777777" w:rsidR="00236C72" w:rsidRPr="00EC1128" w:rsidRDefault="00236C72" w:rsidP="002F2901">
            <w:pPr>
              <w:pStyle w:val="a5"/>
              <w:ind w:left="57"/>
            </w:pPr>
            <w:r w:rsidRPr="00EC1128"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729E6F47" w14:textId="77777777" w:rsidR="00236C72" w:rsidRPr="00EC1128" w:rsidRDefault="00236C72" w:rsidP="002F2901">
            <w:pPr>
              <w:pStyle w:val="a5"/>
              <w:ind w:hanging="3"/>
              <w:jc w:val="center"/>
            </w:pPr>
            <w:r w:rsidRPr="00EC1128">
              <w:t>-</w:t>
            </w:r>
          </w:p>
        </w:tc>
      </w:tr>
      <w:tr w:rsidR="00236C72" w:rsidRPr="00EC1128" w14:paraId="01C44096" w14:textId="77777777" w:rsidTr="002F2901">
        <w:tc>
          <w:tcPr>
            <w:tcW w:w="6525" w:type="dxa"/>
            <w:shd w:val="clear" w:color="auto" w:fill="auto"/>
          </w:tcPr>
          <w:p w14:paraId="37E6D957" w14:textId="77777777" w:rsidR="00236C72" w:rsidRPr="00EC1128" w:rsidRDefault="00236C72" w:rsidP="002F2901">
            <w:pPr>
              <w:pStyle w:val="a5"/>
              <w:ind w:left="57"/>
            </w:pPr>
            <w:r w:rsidRPr="00EC1128"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2E2CA50A" w14:textId="77777777" w:rsidR="00236C72" w:rsidRPr="00EC1128" w:rsidRDefault="00236C72" w:rsidP="002F2901">
            <w:pPr>
              <w:pStyle w:val="a5"/>
              <w:ind w:hanging="3"/>
              <w:jc w:val="center"/>
            </w:pPr>
            <w:r w:rsidRPr="00EC1128">
              <w:t>-</w:t>
            </w:r>
          </w:p>
        </w:tc>
      </w:tr>
      <w:tr w:rsidR="00236C72" w:rsidRPr="00EC1128" w14:paraId="1392F434" w14:textId="77777777" w:rsidTr="002F2901">
        <w:trPr>
          <w:trHeight w:val="173"/>
        </w:trPr>
        <w:tc>
          <w:tcPr>
            <w:tcW w:w="6525" w:type="dxa"/>
            <w:shd w:val="clear" w:color="auto" w:fill="E0E0E0"/>
          </w:tcPr>
          <w:p w14:paraId="60EE66B3" w14:textId="77777777" w:rsidR="00236C72" w:rsidRPr="00EC1128" w:rsidRDefault="00236C72" w:rsidP="002F2901">
            <w:pPr>
              <w:pStyle w:val="a5"/>
              <w:ind w:left="57"/>
            </w:pPr>
            <w:r w:rsidRPr="00EC1128">
              <w:rPr>
                <w:b/>
              </w:rPr>
              <w:t>Общая трудоемкость дисциплины (в час. /</w:t>
            </w:r>
            <w:proofErr w:type="spellStart"/>
            <w:r w:rsidRPr="00EC1128">
              <w:rPr>
                <w:b/>
              </w:rPr>
              <w:t>з.е</w:t>
            </w:r>
            <w:proofErr w:type="spellEnd"/>
            <w:r w:rsidRPr="00EC1128">
              <w:rPr>
                <w:b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34E6C150" w14:textId="77777777" w:rsidR="00236C72" w:rsidRPr="00EC1128" w:rsidRDefault="00236C72" w:rsidP="002F2901">
            <w:pPr>
              <w:pStyle w:val="a5"/>
              <w:ind w:hanging="3"/>
              <w:jc w:val="center"/>
            </w:pPr>
            <w:r w:rsidRPr="00EC1128">
              <w:t>72/2</w:t>
            </w:r>
          </w:p>
        </w:tc>
      </w:tr>
    </w:tbl>
    <w:p w14:paraId="07AF3614" w14:textId="77777777" w:rsidR="00236C72" w:rsidRPr="00EC1128" w:rsidRDefault="00236C72" w:rsidP="00236C72">
      <w:pPr>
        <w:ind w:firstLine="709"/>
        <w:jc w:val="both"/>
        <w:rPr>
          <w:bCs/>
        </w:rPr>
      </w:pPr>
    </w:p>
    <w:p w14:paraId="67BA3FCE" w14:textId="77777777" w:rsidR="00236C72" w:rsidRPr="00EC1128" w:rsidRDefault="00236C72" w:rsidP="00236C72">
      <w:pPr>
        <w:ind w:firstLine="709"/>
        <w:jc w:val="both"/>
        <w:rPr>
          <w:bCs/>
        </w:rPr>
      </w:pPr>
      <w:r w:rsidRPr="00EC1128">
        <w:rPr>
          <w:bCs/>
        </w:rPr>
        <w:t>Заочная форма обучения</w:t>
      </w:r>
    </w:p>
    <w:tbl>
      <w:tblPr>
        <w:tblW w:w="9405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432"/>
        <w:gridCol w:w="1413"/>
        <w:gridCol w:w="20"/>
      </w:tblGrid>
      <w:tr w:rsidR="00236C72" w:rsidRPr="00EC1128" w14:paraId="7720718F" w14:textId="77777777" w:rsidTr="002F2901">
        <w:trPr>
          <w:gridAfter w:val="1"/>
          <w:wAfter w:w="20" w:type="dxa"/>
          <w:trHeight w:val="257"/>
        </w:trPr>
        <w:tc>
          <w:tcPr>
            <w:tcW w:w="6540" w:type="dxa"/>
            <w:shd w:val="clear" w:color="auto" w:fill="auto"/>
          </w:tcPr>
          <w:p w14:paraId="6F2EB7EC" w14:textId="77777777" w:rsidR="00236C72" w:rsidRPr="00EC1128" w:rsidRDefault="00236C72" w:rsidP="002F2901">
            <w:pPr>
              <w:pStyle w:val="a5"/>
              <w:jc w:val="center"/>
              <w:rPr>
                <w:i/>
                <w:iCs/>
              </w:rPr>
            </w:pPr>
            <w:r w:rsidRPr="00EC1128"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6E52BCC3" w14:textId="77777777" w:rsidR="00236C72" w:rsidRPr="00EC1128" w:rsidRDefault="00236C72" w:rsidP="002F2901">
            <w:pPr>
              <w:pStyle w:val="a5"/>
              <w:jc w:val="center"/>
            </w:pPr>
            <w:r w:rsidRPr="00EC1128">
              <w:t xml:space="preserve">Трудоемкость в </w:t>
            </w:r>
            <w:proofErr w:type="spellStart"/>
            <w:proofErr w:type="gramStart"/>
            <w:r w:rsidRPr="00EC1128">
              <w:t>акад.час</w:t>
            </w:r>
            <w:proofErr w:type="spellEnd"/>
            <w:proofErr w:type="gramEnd"/>
          </w:p>
        </w:tc>
      </w:tr>
      <w:tr w:rsidR="00236C72" w:rsidRPr="00EC1128" w14:paraId="5C8057D5" w14:textId="77777777" w:rsidTr="002F2901">
        <w:trPr>
          <w:trHeight w:val="262"/>
        </w:trPr>
        <w:tc>
          <w:tcPr>
            <w:tcW w:w="6540" w:type="dxa"/>
            <w:shd w:val="clear" w:color="auto" w:fill="E0E0E0"/>
          </w:tcPr>
          <w:p w14:paraId="32B16A5E" w14:textId="77777777" w:rsidR="00236C72" w:rsidRPr="00EC1128" w:rsidRDefault="00236C72" w:rsidP="002F2901">
            <w:r w:rsidRPr="00EC112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5B4A75E2" w14:textId="77CA511C" w:rsidR="00236C72" w:rsidRPr="00EC1128" w:rsidRDefault="00236C72" w:rsidP="00236C72">
            <w:pPr>
              <w:jc w:val="center"/>
            </w:pPr>
            <w:r w:rsidRPr="00EC1128">
              <w:t>16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529941DB" w14:textId="77777777" w:rsidR="00236C72" w:rsidRPr="00EC1128" w:rsidRDefault="00236C72" w:rsidP="002F2901">
            <w:pPr>
              <w:jc w:val="center"/>
            </w:pPr>
            <w:r w:rsidRPr="00EC1128">
              <w:t>Практическая подготовка</w:t>
            </w:r>
          </w:p>
        </w:tc>
      </w:tr>
      <w:tr w:rsidR="00236C72" w:rsidRPr="00EC1128" w14:paraId="78B8DF5C" w14:textId="77777777" w:rsidTr="002F2901">
        <w:tc>
          <w:tcPr>
            <w:tcW w:w="6540" w:type="dxa"/>
            <w:shd w:val="clear" w:color="auto" w:fill="auto"/>
          </w:tcPr>
          <w:p w14:paraId="42B66816" w14:textId="77777777" w:rsidR="00236C72" w:rsidRPr="00EC1128" w:rsidRDefault="00236C72" w:rsidP="002F2901">
            <w:pPr>
              <w:pStyle w:val="a5"/>
            </w:pPr>
            <w:r w:rsidRPr="00EC1128"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6AC3E86F" w14:textId="77777777" w:rsidR="00236C72" w:rsidRPr="00EC1128" w:rsidRDefault="00236C72" w:rsidP="002F2901">
            <w:pPr>
              <w:pStyle w:val="a5"/>
              <w:snapToGrid w:val="0"/>
              <w:jc w:val="center"/>
            </w:pPr>
          </w:p>
        </w:tc>
      </w:tr>
      <w:tr w:rsidR="00236C72" w:rsidRPr="00EC1128" w14:paraId="64B127D2" w14:textId="77777777" w:rsidTr="002F2901">
        <w:tc>
          <w:tcPr>
            <w:tcW w:w="6540" w:type="dxa"/>
            <w:shd w:val="clear" w:color="auto" w:fill="auto"/>
          </w:tcPr>
          <w:p w14:paraId="675DC1FB" w14:textId="77777777" w:rsidR="00236C72" w:rsidRPr="00EC1128" w:rsidRDefault="00236C72" w:rsidP="002F2901">
            <w:pPr>
              <w:pStyle w:val="a5"/>
            </w:pPr>
            <w:r w:rsidRPr="00EC1128">
              <w:t>Лекции</w:t>
            </w:r>
          </w:p>
        </w:tc>
        <w:tc>
          <w:tcPr>
            <w:tcW w:w="1432" w:type="dxa"/>
            <w:shd w:val="clear" w:color="auto" w:fill="auto"/>
          </w:tcPr>
          <w:p w14:paraId="12E7BA3D" w14:textId="5910D02D" w:rsidR="00236C72" w:rsidRPr="00EC1128" w:rsidRDefault="00236C72" w:rsidP="002F2901">
            <w:pPr>
              <w:jc w:val="center"/>
            </w:pPr>
            <w:r w:rsidRPr="00EC1128">
              <w:t>6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5EE079E5" w14:textId="77777777" w:rsidR="00236C72" w:rsidRPr="00EC1128" w:rsidRDefault="00236C72" w:rsidP="002F2901">
            <w:pPr>
              <w:jc w:val="center"/>
            </w:pPr>
          </w:p>
        </w:tc>
      </w:tr>
      <w:tr w:rsidR="00236C72" w:rsidRPr="00EC1128" w14:paraId="0F2D0B7B" w14:textId="77777777" w:rsidTr="002F2901">
        <w:tc>
          <w:tcPr>
            <w:tcW w:w="6540" w:type="dxa"/>
            <w:shd w:val="clear" w:color="auto" w:fill="auto"/>
          </w:tcPr>
          <w:p w14:paraId="7B519720" w14:textId="77777777" w:rsidR="00236C72" w:rsidRPr="00EC1128" w:rsidRDefault="00236C72" w:rsidP="002F2901">
            <w:pPr>
              <w:pStyle w:val="a5"/>
            </w:pPr>
            <w:r w:rsidRPr="00EC1128">
              <w:t>Лабораторные работы/ Практические занятия</w:t>
            </w:r>
          </w:p>
        </w:tc>
        <w:tc>
          <w:tcPr>
            <w:tcW w:w="1432" w:type="dxa"/>
            <w:shd w:val="clear" w:color="auto" w:fill="auto"/>
          </w:tcPr>
          <w:p w14:paraId="041F9FCA" w14:textId="223C002F" w:rsidR="00236C72" w:rsidRPr="00EC1128" w:rsidRDefault="00236C72" w:rsidP="00236C72">
            <w:pPr>
              <w:jc w:val="center"/>
            </w:pPr>
            <w:r w:rsidRPr="00EC1128">
              <w:t>-/10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4C41B0EB" w14:textId="7E7C4E41" w:rsidR="00236C72" w:rsidRPr="00EC1128" w:rsidRDefault="00243757" w:rsidP="002F2901">
            <w:pPr>
              <w:jc w:val="center"/>
            </w:pPr>
            <w:r w:rsidRPr="00EC1128">
              <w:t>6</w:t>
            </w:r>
          </w:p>
        </w:tc>
      </w:tr>
      <w:tr w:rsidR="00236C72" w:rsidRPr="00EC1128" w14:paraId="16595D70" w14:textId="77777777" w:rsidTr="002F2901">
        <w:tc>
          <w:tcPr>
            <w:tcW w:w="6540" w:type="dxa"/>
            <w:shd w:val="clear" w:color="auto" w:fill="E0E0E0"/>
          </w:tcPr>
          <w:p w14:paraId="4E1E1492" w14:textId="77777777" w:rsidR="00236C72" w:rsidRPr="00EC1128" w:rsidRDefault="00236C72" w:rsidP="002F2901">
            <w:pPr>
              <w:pStyle w:val="a5"/>
            </w:pPr>
            <w:r w:rsidRPr="00EC112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7308094A" w14:textId="0DCBCB52" w:rsidR="00236C72" w:rsidRPr="00EC1128" w:rsidRDefault="00236C72" w:rsidP="00236C72">
            <w:pPr>
              <w:jc w:val="center"/>
            </w:pPr>
            <w:r w:rsidRPr="00EC1128">
              <w:t>52</w:t>
            </w:r>
          </w:p>
        </w:tc>
      </w:tr>
      <w:tr w:rsidR="00236C72" w:rsidRPr="00EC1128" w14:paraId="2DA34592" w14:textId="77777777" w:rsidTr="002F2901">
        <w:tc>
          <w:tcPr>
            <w:tcW w:w="6540" w:type="dxa"/>
            <w:shd w:val="clear" w:color="auto" w:fill="D9D9D9"/>
          </w:tcPr>
          <w:p w14:paraId="7D624768" w14:textId="77777777" w:rsidR="00236C72" w:rsidRPr="00EC1128" w:rsidRDefault="00236C72" w:rsidP="002F2901">
            <w:pPr>
              <w:pStyle w:val="a5"/>
            </w:pPr>
            <w:r w:rsidRPr="00EC1128">
              <w:rPr>
                <w:b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shd w:val="clear" w:color="auto" w:fill="D9D9D9"/>
          </w:tcPr>
          <w:p w14:paraId="3E5A6A0D" w14:textId="77777777" w:rsidR="00236C72" w:rsidRPr="00EC1128" w:rsidRDefault="00236C72" w:rsidP="002F2901">
            <w:pPr>
              <w:pStyle w:val="a5"/>
              <w:jc w:val="center"/>
            </w:pPr>
            <w:r w:rsidRPr="00EC1128">
              <w:t>4</w:t>
            </w:r>
          </w:p>
        </w:tc>
      </w:tr>
      <w:tr w:rsidR="00236C72" w:rsidRPr="00EC1128" w14:paraId="44A8AC28" w14:textId="77777777" w:rsidTr="002F2901">
        <w:tc>
          <w:tcPr>
            <w:tcW w:w="6540" w:type="dxa"/>
            <w:shd w:val="clear" w:color="auto" w:fill="auto"/>
          </w:tcPr>
          <w:p w14:paraId="6BB0CB80" w14:textId="77777777" w:rsidR="00236C72" w:rsidRPr="00EC1128" w:rsidRDefault="00236C72" w:rsidP="002F2901">
            <w:pPr>
              <w:pStyle w:val="a5"/>
            </w:pPr>
            <w:r w:rsidRPr="00EC1128"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787BE90E" w14:textId="77126D02" w:rsidR="00236C72" w:rsidRPr="00EC1128" w:rsidRDefault="00EC1128" w:rsidP="002F2901">
            <w:pPr>
              <w:pStyle w:val="a5"/>
              <w:jc w:val="center"/>
            </w:pPr>
            <w:r>
              <w:t>0,25</w:t>
            </w:r>
          </w:p>
        </w:tc>
      </w:tr>
      <w:tr w:rsidR="00236C72" w:rsidRPr="00EC1128" w14:paraId="21435BDE" w14:textId="77777777" w:rsidTr="002F2901">
        <w:tc>
          <w:tcPr>
            <w:tcW w:w="6540" w:type="dxa"/>
            <w:shd w:val="clear" w:color="auto" w:fill="auto"/>
          </w:tcPr>
          <w:p w14:paraId="15E14DEE" w14:textId="77777777" w:rsidR="00236C72" w:rsidRPr="00EC1128" w:rsidRDefault="00236C72" w:rsidP="002F2901">
            <w:pPr>
              <w:pStyle w:val="a5"/>
            </w:pPr>
            <w:r w:rsidRPr="00EC1128">
              <w:lastRenderedPageBreak/>
              <w:t>самостоятельная работа по подготовке к зачету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7F775D4D" w14:textId="2CCC062A" w:rsidR="00236C72" w:rsidRPr="00EC1128" w:rsidRDefault="00EC1128" w:rsidP="002F2901">
            <w:pPr>
              <w:pStyle w:val="a5"/>
              <w:jc w:val="center"/>
            </w:pPr>
            <w:r>
              <w:t>3,75</w:t>
            </w:r>
          </w:p>
        </w:tc>
      </w:tr>
      <w:tr w:rsidR="00236C72" w:rsidRPr="00EC1128" w14:paraId="2C6AC4E4" w14:textId="77777777" w:rsidTr="002F2901">
        <w:trPr>
          <w:trHeight w:val="306"/>
        </w:trPr>
        <w:tc>
          <w:tcPr>
            <w:tcW w:w="6540" w:type="dxa"/>
            <w:shd w:val="clear" w:color="auto" w:fill="E0E0E0"/>
          </w:tcPr>
          <w:p w14:paraId="30282818" w14:textId="77777777" w:rsidR="00236C72" w:rsidRPr="00EC1128" w:rsidRDefault="00236C72" w:rsidP="002F2901">
            <w:pPr>
              <w:pStyle w:val="a5"/>
            </w:pPr>
            <w:r w:rsidRPr="00EC1128">
              <w:rPr>
                <w:b/>
              </w:rPr>
              <w:t>Общая трудоемкость дисциплины (в час. /</w:t>
            </w:r>
            <w:proofErr w:type="spellStart"/>
            <w:r w:rsidRPr="00EC1128">
              <w:rPr>
                <w:b/>
              </w:rPr>
              <w:t>з.е</w:t>
            </w:r>
            <w:proofErr w:type="spellEnd"/>
            <w:r w:rsidRPr="00EC1128">
              <w:rPr>
                <w:b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0F96EF66" w14:textId="77777777" w:rsidR="00236C72" w:rsidRPr="00EC1128" w:rsidRDefault="00236C72" w:rsidP="002F2901">
            <w:pPr>
              <w:pStyle w:val="a5"/>
              <w:jc w:val="center"/>
            </w:pPr>
            <w:r w:rsidRPr="00EC1128">
              <w:t>72/2</w:t>
            </w:r>
          </w:p>
        </w:tc>
      </w:tr>
    </w:tbl>
    <w:p w14:paraId="17103872" w14:textId="77777777" w:rsidR="00236C72" w:rsidRPr="00EC1128" w:rsidRDefault="00236C72" w:rsidP="00236C72">
      <w:pPr>
        <w:ind w:firstLine="709"/>
        <w:jc w:val="both"/>
        <w:rPr>
          <w:b/>
          <w:bCs/>
        </w:rPr>
      </w:pPr>
    </w:p>
    <w:p w14:paraId="5DE188BE" w14:textId="77777777" w:rsidR="00455D52" w:rsidRPr="00EC1128" w:rsidRDefault="00455D52" w:rsidP="00236C72">
      <w:pPr>
        <w:ind w:firstLine="709"/>
        <w:jc w:val="both"/>
        <w:rPr>
          <w:b/>
          <w:bCs/>
          <w:caps/>
        </w:rPr>
      </w:pPr>
      <w:r w:rsidRPr="00EC1128">
        <w:rPr>
          <w:b/>
          <w:bCs/>
        </w:rPr>
        <w:t xml:space="preserve">4. </w:t>
      </w:r>
      <w:r w:rsidRPr="00EC1128">
        <w:rPr>
          <w:b/>
          <w:bCs/>
          <w:caps/>
        </w:rPr>
        <w:t>Содержание дисциплины</w:t>
      </w:r>
    </w:p>
    <w:p w14:paraId="3047D3BD" w14:textId="298395F1" w:rsidR="00E14244" w:rsidRPr="00EC1128" w:rsidRDefault="00E14244" w:rsidP="00236C72">
      <w:pPr>
        <w:ind w:firstLine="709"/>
        <w:jc w:val="both"/>
      </w:pPr>
      <w:r w:rsidRPr="00EC1128">
        <w:t>При проведении учебных занятий обеспечивается развитие у обучающихся навыков командной работы, межличностной коммуникации, принятие решений, лидерских качеств(включая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</w:t>
      </w:r>
      <w:r w:rsidR="006072ED" w:rsidRPr="00EC1128">
        <w:t>.</w:t>
      </w:r>
    </w:p>
    <w:p w14:paraId="4E92D705" w14:textId="77777777" w:rsidR="00E14244" w:rsidRPr="00EC1128" w:rsidRDefault="00E14244" w:rsidP="00236C72">
      <w:pPr>
        <w:ind w:firstLine="709"/>
        <w:jc w:val="both"/>
        <w:rPr>
          <w:b/>
          <w:bCs/>
        </w:rPr>
      </w:pPr>
    </w:p>
    <w:p w14:paraId="3E82DC50" w14:textId="25FB5C62" w:rsidR="009D1BC1" w:rsidRPr="00EC1128" w:rsidRDefault="009D1BC1" w:rsidP="00236C72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EC1128">
        <w:rPr>
          <w:b/>
          <w:sz w:val="24"/>
          <w:szCs w:val="24"/>
        </w:rPr>
        <w:t xml:space="preserve">4.1. </w:t>
      </w:r>
      <w:r w:rsidRPr="00EC1128">
        <w:rPr>
          <w:b/>
          <w:bCs/>
          <w:sz w:val="24"/>
          <w:szCs w:val="24"/>
        </w:rPr>
        <w:t>Блоки (разделы) дисциплины.</w:t>
      </w:r>
    </w:p>
    <w:p w14:paraId="3713E94E" w14:textId="11EA16AD" w:rsidR="009D1BC1" w:rsidRPr="00EC1128" w:rsidRDefault="009D1BC1" w:rsidP="00236C72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</w:p>
    <w:tbl>
      <w:tblPr>
        <w:tblStyle w:val="a4"/>
        <w:tblpPr w:leftFromText="180" w:rightFromText="180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693"/>
        <w:gridCol w:w="8516"/>
      </w:tblGrid>
      <w:tr w:rsidR="009D1BC1" w:rsidRPr="00EC1128" w14:paraId="6B81C3D8" w14:textId="77777777" w:rsidTr="009D1BC1">
        <w:tc>
          <w:tcPr>
            <w:tcW w:w="693" w:type="dxa"/>
          </w:tcPr>
          <w:p w14:paraId="3700F955" w14:textId="77777777" w:rsidR="009D1BC1" w:rsidRPr="00EC1128" w:rsidRDefault="009D1BC1" w:rsidP="00236C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112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16" w:type="dxa"/>
          </w:tcPr>
          <w:p w14:paraId="3B69F8FD" w14:textId="77777777" w:rsidR="009D1BC1" w:rsidRPr="00EC1128" w:rsidRDefault="009D1BC1" w:rsidP="00236C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112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D1BC1" w:rsidRPr="00EC1128" w14:paraId="668F759C" w14:textId="77777777" w:rsidTr="009D1BC1">
        <w:tc>
          <w:tcPr>
            <w:tcW w:w="693" w:type="dxa"/>
          </w:tcPr>
          <w:p w14:paraId="6C432FAD" w14:textId="77777777" w:rsidR="009D1BC1" w:rsidRPr="00EC1128" w:rsidRDefault="009D1BC1" w:rsidP="00236C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112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6" w:type="dxa"/>
          </w:tcPr>
          <w:p w14:paraId="6888E393" w14:textId="1A7CE690" w:rsidR="009D1BC1" w:rsidRPr="00EC1128" w:rsidRDefault="009D1BC1" w:rsidP="00236C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1128">
              <w:rPr>
                <w:rFonts w:eastAsia="Calibri"/>
                <w:bCs/>
                <w:sz w:val="24"/>
                <w:szCs w:val="24"/>
                <w:lang w:eastAsia="en-US"/>
              </w:rPr>
              <w:t>Организационно-педагогические и методические особенности обучения письму в системе общего и коррекционно-развивающего образования.</w:t>
            </w:r>
          </w:p>
        </w:tc>
      </w:tr>
      <w:tr w:rsidR="009D1BC1" w:rsidRPr="00EC1128" w14:paraId="03DF344D" w14:textId="77777777" w:rsidTr="009D1BC1">
        <w:tc>
          <w:tcPr>
            <w:tcW w:w="693" w:type="dxa"/>
          </w:tcPr>
          <w:p w14:paraId="289FE180" w14:textId="77777777" w:rsidR="009D1BC1" w:rsidRPr="00EC1128" w:rsidRDefault="009D1BC1" w:rsidP="00236C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112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6" w:type="dxa"/>
          </w:tcPr>
          <w:p w14:paraId="189AC0B2" w14:textId="3622E9E2" w:rsidR="009D1BC1" w:rsidRPr="00EC1128" w:rsidRDefault="009D1BC1" w:rsidP="00236C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1128">
              <w:rPr>
                <w:rFonts w:eastAsia="Calibri"/>
                <w:bCs/>
                <w:sz w:val="24"/>
                <w:szCs w:val="24"/>
                <w:lang w:eastAsia="en-US"/>
              </w:rPr>
              <w:t>Лингвистические, когнитивные и деятельностные компоненты формирования навыка письма по правилам графики и орфографии.</w:t>
            </w:r>
          </w:p>
        </w:tc>
      </w:tr>
      <w:tr w:rsidR="009D1BC1" w:rsidRPr="00EC1128" w14:paraId="5F8142D9" w14:textId="77777777" w:rsidTr="009D1BC1">
        <w:tc>
          <w:tcPr>
            <w:tcW w:w="693" w:type="dxa"/>
          </w:tcPr>
          <w:p w14:paraId="24E613F7" w14:textId="77777777" w:rsidR="009D1BC1" w:rsidRPr="00EC1128" w:rsidRDefault="009D1BC1" w:rsidP="00236C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112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6" w:type="dxa"/>
          </w:tcPr>
          <w:p w14:paraId="2998A1BB" w14:textId="2DF63329" w:rsidR="009D1BC1" w:rsidRPr="00EC1128" w:rsidRDefault="009D1BC1" w:rsidP="00236C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Функциональный состав и предпосылки возникновения </w:t>
            </w:r>
            <w:proofErr w:type="spellStart"/>
            <w:r w:rsidRPr="00EC1128">
              <w:rPr>
                <w:rFonts w:eastAsia="Calibri"/>
                <w:bCs/>
                <w:sz w:val="24"/>
                <w:szCs w:val="24"/>
                <w:lang w:eastAsia="en-US"/>
              </w:rPr>
              <w:t>дисграфий</w:t>
            </w:r>
            <w:proofErr w:type="spellEnd"/>
            <w:r w:rsidRPr="00EC1128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9D1BC1" w:rsidRPr="00EC1128" w14:paraId="0E3C5563" w14:textId="77777777" w:rsidTr="009D1BC1">
        <w:tc>
          <w:tcPr>
            <w:tcW w:w="693" w:type="dxa"/>
          </w:tcPr>
          <w:p w14:paraId="7CEE5658" w14:textId="77777777" w:rsidR="009D1BC1" w:rsidRPr="00EC1128" w:rsidRDefault="009D1BC1" w:rsidP="00236C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112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6" w:type="dxa"/>
          </w:tcPr>
          <w:p w14:paraId="5E73742A" w14:textId="527CAC2D" w:rsidR="009D1BC1" w:rsidRPr="00EC1128" w:rsidRDefault="009D1BC1" w:rsidP="00236C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Функциональный состав и предпосылки возникновения </w:t>
            </w:r>
            <w:proofErr w:type="spellStart"/>
            <w:r w:rsidRPr="00EC1128">
              <w:rPr>
                <w:rFonts w:eastAsia="Calibri"/>
                <w:bCs/>
                <w:sz w:val="24"/>
                <w:szCs w:val="24"/>
                <w:lang w:eastAsia="en-US"/>
              </w:rPr>
              <w:t>дизорфографий</w:t>
            </w:r>
            <w:proofErr w:type="spellEnd"/>
            <w:r w:rsidRPr="00EC1128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9D1BC1" w:rsidRPr="00EC1128" w14:paraId="3EF49258" w14:textId="77777777" w:rsidTr="009D1BC1">
        <w:tc>
          <w:tcPr>
            <w:tcW w:w="693" w:type="dxa"/>
          </w:tcPr>
          <w:p w14:paraId="3BA4808C" w14:textId="77777777" w:rsidR="009D1BC1" w:rsidRPr="00EC1128" w:rsidRDefault="009D1BC1" w:rsidP="00236C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112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6" w:type="dxa"/>
          </w:tcPr>
          <w:p w14:paraId="30E43C93" w14:textId="36D6AF07" w:rsidR="009D1BC1" w:rsidRPr="00EC1128" w:rsidRDefault="009D1BC1" w:rsidP="00236C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1128">
              <w:rPr>
                <w:rFonts w:eastAsia="Calibri"/>
                <w:bCs/>
                <w:sz w:val="24"/>
                <w:szCs w:val="24"/>
                <w:lang w:eastAsia="en-US"/>
              </w:rPr>
              <w:t>Организация и содержание обследования школьников с нарушениями письма.</w:t>
            </w:r>
          </w:p>
        </w:tc>
      </w:tr>
      <w:tr w:rsidR="009D1BC1" w:rsidRPr="00EC1128" w14:paraId="4A629505" w14:textId="77777777" w:rsidTr="009D1BC1">
        <w:tc>
          <w:tcPr>
            <w:tcW w:w="693" w:type="dxa"/>
          </w:tcPr>
          <w:p w14:paraId="479F03A0" w14:textId="77777777" w:rsidR="009D1BC1" w:rsidRPr="00EC1128" w:rsidRDefault="009D1BC1" w:rsidP="00236C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112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6" w:type="dxa"/>
          </w:tcPr>
          <w:p w14:paraId="3A5AD9CE" w14:textId="598C83FF" w:rsidR="009D1BC1" w:rsidRPr="00EC1128" w:rsidRDefault="009D1BC1" w:rsidP="00236C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Критерии дифференциальной диагностики </w:t>
            </w:r>
            <w:proofErr w:type="spellStart"/>
            <w:r w:rsidRPr="00EC1128">
              <w:rPr>
                <w:rFonts w:eastAsia="Calibri"/>
                <w:bCs/>
                <w:sz w:val="24"/>
                <w:szCs w:val="24"/>
                <w:lang w:eastAsia="en-US"/>
              </w:rPr>
              <w:t>дизорфографии</w:t>
            </w:r>
            <w:proofErr w:type="spellEnd"/>
            <w:r w:rsidRPr="00EC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EC1128">
              <w:rPr>
                <w:rFonts w:eastAsia="Calibri"/>
                <w:bCs/>
                <w:sz w:val="24"/>
                <w:szCs w:val="24"/>
                <w:lang w:eastAsia="en-US"/>
              </w:rPr>
              <w:t>дисграфии</w:t>
            </w:r>
            <w:proofErr w:type="spellEnd"/>
            <w:r w:rsidRPr="00EC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, отграничение </w:t>
            </w:r>
            <w:proofErr w:type="spellStart"/>
            <w:r w:rsidRPr="00EC1128">
              <w:rPr>
                <w:rFonts w:eastAsia="Calibri"/>
                <w:bCs/>
                <w:sz w:val="24"/>
                <w:szCs w:val="24"/>
                <w:lang w:eastAsia="en-US"/>
              </w:rPr>
              <w:t>дизорфографий</w:t>
            </w:r>
            <w:proofErr w:type="spellEnd"/>
            <w:r w:rsidRPr="00EC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от </w:t>
            </w:r>
            <w:proofErr w:type="spellStart"/>
            <w:r w:rsidRPr="00EC1128">
              <w:rPr>
                <w:rFonts w:eastAsia="Calibri"/>
                <w:bCs/>
                <w:sz w:val="24"/>
                <w:szCs w:val="24"/>
                <w:lang w:eastAsia="en-US"/>
              </w:rPr>
              <w:t>дидактогенной</w:t>
            </w:r>
            <w:proofErr w:type="spellEnd"/>
            <w:r w:rsidRPr="00EC112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(ложной) </w:t>
            </w:r>
            <w:proofErr w:type="spellStart"/>
            <w:r w:rsidRPr="00EC1128">
              <w:rPr>
                <w:rFonts w:eastAsia="Calibri"/>
                <w:bCs/>
                <w:sz w:val="24"/>
                <w:szCs w:val="24"/>
                <w:lang w:eastAsia="en-US"/>
              </w:rPr>
              <w:t>дизорфографии</w:t>
            </w:r>
            <w:proofErr w:type="spellEnd"/>
            <w:r w:rsidRPr="00EC1128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9D1BC1" w:rsidRPr="00EC1128" w14:paraId="6D96DBD9" w14:textId="77777777" w:rsidTr="009D1BC1">
        <w:tc>
          <w:tcPr>
            <w:tcW w:w="693" w:type="dxa"/>
          </w:tcPr>
          <w:p w14:paraId="42FBAAD9" w14:textId="77777777" w:rsidR="009D1BC1" w:rsidRPr="00EC1128" w:rsidRDefault="009D1BC1" w:rsidP="00236C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1128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6" w:type="dxa"/>
          </w:tcPr>
          <w:p w14:paraId="4BD60BFE" w14:textId="567DE4A4" w:rsidR="009D1BC1" w:rsidRPr="00EC1128" w:rsidRDefault="009D1BC1" w:rsidP="00236C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1128">
              <w:rPr>
                <w:rFonts w:eastAsia="Calibri"/>
                <w:bCs/>
                <w:sz w:val="24"/>
                <w:szCs w:val="24"/>
                <w:lang w:eastAsia="en-US"/>
              </w:rPr>
              <w:t>Индивидуально-типологические особенности школьников с нарушениями письма и их учет в коррекционно-логопедической работе.</w:t>
            </w:r>
          </w:p>
        </w:tc>
      </w:tr>
      <w:tr w:rsidR="009D1BC1" w:rsidRPr="00EC1128" w14:paraId="1764DD26" w14:textId="77777777" w:rsidTr="009D1BC1">
        <w:tc>
          <w:tcPr>
            <w:tcW w:w="693" w:type="dxa"/>
          </w:tcPr>
          <w:p w14:paraId="4F7D0619" w14:textId="77777777" w:rsidR="009D1BC1" w:rsidRPr="00EC1128" w:rsidRDefault="009D1BC1" w:rsidP="00236C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1128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6" w:type="dxa"/>
          </w:tcPr>
          <w:p w14:paraId="0A5FC713" w14:textId="7C56CE1E" w:rsidR="009D1BC1" w:rsidRPr="00EC1128" w:rsidRDefault="009D1BC1" w:rsidP="00236C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1128">
              <w:rPr>
                <w:rFonts w:eastAsia="Calibri"/>
                <w:bCs/>
                <w:sz w:val="24"/>
                <w:szCs w:val="24"/>
                <w:lang w:eastAsia="en-US"/>
              </w:rPr>
              <w:t>Формирование оптико-моторных функций у школьников с нарушениями письма.</w:t>
            </w:r>
          </w:p>
        </w:tc>
      </w:tr>
      <w:tr w:rsidR="009D1BC1" w:rsidRPr="00EC1128" w14:paraId="2250581C" w14:textId="77777777" w:rsidTr="009D1BC1">
        <w:tc>
          <w:tcPr>
            <w:tcW w:w="693" w:type="dxa"/>
          </w:tcPr>
          <w:p w14:paraId="1384CBF4" w14:textId="77777777" w:rsidR="009D1BC1" w:rsidRPr="00EC1128" w:rsidRDefault="009D1BC1" w:rsidP="00236C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1128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6" w:type="dxa"/>
          </w:tcPr>
          <w:p w14:paraId="68911E9D" w14:textId="2F70CD48" w:rsidR="009D1BC1" w:rsidRPr="00EC1128" w:rsidRDefault="009D1BC1" w:rsidP="00236C72">
            <w:pPr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C1128">
              <w:rPr>
                <w:rFonts w:eastAsia="Calibri"/>
                <w:bCs/>
                <w:lang w:eastAsia="en-US"/>
              </w:rPr>
              <w:t xml:space="preserve">Специфика логопедической работы по преодолению </w:t>
            </w:r>
            <w:proofErr w:type="spellStart"/>
            <w:r w:rsidRPr="00EC1128">
              <w:rPr>
                <w:rFonts w:eastAsia="Calibri"/>
                <w:bCs/>
                <w:lang w:eastAsia="en-US"/>
              </w:rPr>
              <w:t>дисграфии</w:t>
            </w:r>
            <w:proofErr w:type="spellEnd"/>
            <w:r w:rsidRPr="00EC1128">
              <w:rPr>
                <w:rFonts w:eastAsia="Calibri"/>
                <w:bCs/>
                <w:lang w:eastAsia="en-US"/>
              </w:rPr>
              <w:t xml:space="preserve"> у детей с нарушениями звукопроизношения.</w:t>
            </w:r>
          </w:p>
        </w:tc>
      </w:tr>
      <w:tr w:rsidR="009D1BC1" w:rsidRPr="00EC1128" w14:paraId="1A4DACB0" w14:textId="77777777" w:rsidTr="009D1BC1">
        <w:tc>
          <w:tcPr>
            <w:tcW w:w="693" w:type="dxa"/>
          </w:tcPr>
          <w:p w14:paraId="7F50F34C" w14:textId="77777777" w:rsidR="009D1BC1" w:rsidRPr="00EC1128" w:rsidRDefault="009D1BC1" w:rsidP="00236C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1128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6" w:type="dxa"/>
          </w:tcPr>
          <w:p w14:paraId="5F92B59A" w14:textId="68AA2473" w:rsidR="009D1BC1" w:rsidRPr="00EC1128" w:rsidRDefault="009D1BC1" w:rsidP="00236C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1128">
              <w:rPr>
                <w:rFonts w:eastAsia="Calibri"/>
                <w:bCs/>
                <w:sz w:val="24"/>
                <w:szCs w:val="24"/>
                <w:lang w:eastAsia="en-US"/>
              </w:rPr>
              <w:t>Совершенствование навыков фонематического восприятия, языкового анализа и синтеза в структуре логопедической работы по преодолению нарушений письма.</w:t>
            </w:r>
          </w:p>
        </w:tc>
      </w:tr>
      <w:tr w:rsidR="009D1BC1" w:rsidRPr="00EC1128" w14:paraId="2990E7DA" w14:textId="77777777" w:rsidTr="009D1BC1">
        <w:tc>
          <w:tcPr>
            <w:tcW w:w="693" w:type="dxa"/>
          </w:tcPr>
          <w:p w14:paraId="30E6AA50" w14:textId="77777777" w:rsidR="009D1BC1" w:rsidRPr="00EC1128" w:rsidRDefault="009D1BC1" w:rsidP="00236C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1128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6" w:type="dxa"/>
          </w:tcPr>
          <w:p w14:paraId="1C2098C1" w14:textId="069D1EAB" w:rsidR="009D1BC1" w:rsidRPr="00EC1128" w:rsidRDefault="009D1BC1" w:rsidP="00236C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1128">
              <w:rPr>
                <w:rFonts w:eastAsia="Calibri"/>
                <w:bCs/>
                <w:sz w:val="24"/>
                <w:szCs w:val="24"/>
                <w:lang w:eastAsia="en-US"/>
              </w:rPr>
              <w:t>Преодоление недостаточности регуляторных компонентов учебной деятельности у школьников с нарушениями письма. Задачи логопедической работы.</w:t>
            </w:r>
          </w:p>
        </w:tc>
      </w:tr>
      <w:tr w:rsidR="009D1BC1" w:rsidRPr="00EC1128" w14:paraId="5B08A10C" w14:textId="77777777" w:rsidTr="009D1BC1">
        <w:tc>
          <w:tcPr>
            <w:tcW w:w="693" w:type="dxa"/>
          </w:tcPr>
          <w:p w14:paraId="371B5177" w14:textId="77777777" w:rsidR="009D1BC1" w:rsidRPr="00EC1128" w:rsidRDefault="009D1BC1" w:rsidP="00236C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1128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6" w:type="dxa"/>
          </w:tcPr>
          <w:p w14:paraId="5F94658C" w14:textId="1EB7B78C" w:rsidR="009D1BC1" w:rsidRPr="00EC1128" w:rsidRDefault="009D1BC1" w:rsidP="00236C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1128">
              <w:rPr>
                <w:rFonts w:eastAsia="Calibri"/>
                <w:bCs/>
                <w:sz w:val="24"/>
                <w:szCs w:val="24"/>
                <w:lang w:eastAsia="en-US"/>
              </w:rPr>
              <w:t>Совершенствование когнитивных функций у школьников с нарушениями письма.</w:t>
            </w:r>
          </w:p>
        </w:tc>
      </w:tr>
      <w:tr w:rsidR="009D1BC1" w:rsidRPr="00EC1128" w14:paraId="2B4D4C43" w14:textId="77777777" w:rsidTr="009D1BC1">
        <w:tc>
          <w:tcPr>
            <w:tcW w:w="693" w:type="dxa"/>
          </w:tcPr>
          <w:p w14:paraId="7517267E" w14:textId="77777777" w:rsidR="009D1BC1" w:rsidRPr="00EC1128" w:rsidRDefault="009D1BC1" w:rsidP="00236C7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1128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6" w:type="dxa"/>
          </w:tcPr>
          <w:p w14:paraId="10230A42" w14:textId="15851128" w:rsidR="009D1BC1" w:rsidRPr="00EC1128" w:rsidRDefault="00D06657" w:rsidP="00236C72">
            <w:pPr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C1128">
              <w:rPr>
                <w:rFonts w:eastAsia="Calibri"/>
                <w:bCs/>
                <w:lang w:eastAsia="en-US"/>
              </w:rPr>
              <w:t>Развитие лингвистических способностей у школьников с нарушениями письма.</w:t>
            </w:r>
          </w:p>
        </w:tc>
      </w:tr>
    </w:tbl>
    <w:p w14:paraId="6DF778AB" w14:textId="77777777" w:rsidR="00455D52" w:rsidRPr="00EC1128" w:rsidRDefault="00455D52" w:rsidP="00236C72">
      <w:pPr>
        <w:ind w:firstLine="709"/>
        <w:jc w:val="both"/>
        <w:rPr>
          <w:b/>
          <w:bCs/>
        </w:rPr>
      </w:pPr>
    </w:p>
    <w:p w14:paraId="059CCE5E" w14:textId="77777777" w:rsidR="00D06657" w:rsidRPr="00EC1128" w:rsidRDefault="00D06657" w:rsidP="00236C72">
      <w:pPr>
        <w:ind w:firstLine="709"/>
        <w:jc w:val="both"/>
        <w:rPr>
          <w:b/>
        </w:rPr>
      </w:pPr>
      <w:r w:rsidRPr="00EC1128">
        <w:rPr>
          <w:b/>
        </w:rPr>
        <w:t>4.2 Примерная тематика курсовых работ (проектов)</w:t>
      </w:r>
    </w:p>
    <w:p w14:paraId="6BA59B80" w14:textId="77777777" w:rsidR="00D06657" w:rsidRPr="00EC1128" w:rsidRDefault="00D06657" w:rsidP="00236C72">
      <w:pPr>
        <w:ind w:firstLine="709"/>
        <w:jc w:val="both"/>
        <w:rPr>
          <w:bCs/>
        </w:rPr>
      </w:pPr>
      <w:r w:rsidRPr="00EC1128">
        <w:rPr>
          <w:bCs/>
        </w:rPr>
        <w:t>Не предусмотрено</w:t>
      </w:r>
    </w:p>
    <w:p w14:paraId="698B32B9" w14:textId="77777777" w:rsidR="00455D52" w:rsidRPr="00EC1128" w:rsidRDefault="00455D52" w:rsidP="00236C72">
      <w:pPr>
        <w:ind w:firstLine="709"/>
        <w:jc w:val="both"/>
        <w:rPr>
          <w:bCs/>
        </w:rPr>
      </w:pPr>
    </w:p>
    <w:p w14:paraId="1C25DB2B" w14:textId="77777777" w:rsidR="001A0FCC" w:rsidRPr="00EC1128" w:rsidRDefault="001A0FCC" w:rsidP="00236C72">
      <w:pPr>
        <w:ind w:firstLine="709"/>
        <w:jc w:val="both"/>
        <w:rPr>
          <w:b/>
          <w:bCs/>
          <w:caps/>
        </w:rPr>
      </w:pPr>
      <w:r w:rsidRPr="00EC1128">
        <w:rPr>
          <w:b/>
          <w:bCs/>
          <w:caps/>
        </w:rPr>
        <w:t>4.</w:t>
      </w:r>
      <w:r w:rsidR="00E14244" w:rsidRPr="00EC1128">
        <w:rPr>
          <w:b/>
          <w:bCs/>
          <w:caps/>
        </w:rPr>
        <w:t>3</w:t>
      </w:r>
      <w:r w:rsidRPr="00EC1128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Pr="00EC1128">
        <w:rPr>
          <w:b/>
          <w:bCs/>
          <w:caps/>
        </w:rPr>
        <w:t>.</w:t>
      </w:r>
    </w:p>
    <w:tbl>
      <w:tblPr>
        <w:tblW w:w="10665" w:type="dxa"/>
        <w:tblInd w:w="-1103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34"/>
        <w:gridCol w:w="3360"/>
        <w:gridCol w:w="2014"/>
        <w:gridCol w:w="2179"/>
        <w:gridCol w:w="2578"/>
      </w:tblGrid>
      <w:tr w:rsidR="002242A9" w:rsidRPr="00EC1128" w14:paraId="3B2B0477" w14:textId="77777777" w:rsidTr="002F2901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40A51734" w14:textId="77777777" w:rsidR="002242A9" w:rsidRPr="00EC1128" w:rsidRDefault="002242A9" w:rsidP="002242A9">
            <w:pPr>
              <w:pStyle w:val="a5"/>
              <w:jc w:val="both"/>
              <w:rPr>
                <w:b/>
              </w:rPr>
            </w:pPr>
            <w:r w:rsidRPr="00EC1128">
              <w:rPr>
                <w:b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877FAA3" w14:textId="77777777" w:rsidR="002242A9" w:rsidRPr="00EC1128" w:rsidRDefault="002242A9" w:rsidP="002242A9">
            <w:pPr>
              <w:pStyle w:val="a5"/>
              <w:jc w:val="both"/>
              <w:rPr>
                <w:b/>
              </w:rPr>
            </w:pPr>
            <w:r w:rsidRPr="00EC1128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DD70366" w14:textId="77777777" w:rsidR="002242A9" w:rsidRPr="00EC1128" w:rsidRDefault="002242A9" w:rsidP="002242A9">
            <w:pPr>
              <w:pStyle w:val="a5"/>
              <w:jc w:val="both"/>
              <w:rPr>
                <w:b/>
              </w:rPr>
            </w:pPr>
            <w:r w:rsidRPr="00EC112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14:paraId="4CAA4522" w14:textId="77777777" w:rsidR="002242A9" w:rsidRPr="00EC1128" w:rsidRDefault="002242A9" w:rsidP="002242A9">
            <w:pPr>
              <w:pStyle w:val="a5"/>
              <w:jc w:val="both"/>
              <w:rPr>
                <w:b/>
              </w:rPr>
            </w:pPr>
            <w:r w:rsidRPr="00EC1128">
              <w:rPr>
                <w:b/>
              </w:rPr>
              <w:t>Практическая подготовка*</w:t>
            </w:r>
          </w:p>
        </w:tc>
      </w:tr>
      <w:tr w:rsidR="002242A9" w:rsidRPr="00EC1128" w14:paraId="4D0C8B10" w14:textId="77777777" w:rsidTr="002F2901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C571E45" w14:textId="77777777" w:rsidR="002242A9" w:rsidRPr="00EC1128" w:rsidRDefault="002242A9" w:rsidP="002242A9">
            <w:pPr>
              <w:pStyle w:val="a5"/>
              <w:jc w:val="both"/>
              <w:rPr>
                <w:b/>
              </w:rPr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531437D" w14:textId="77777777" w:rsidR="002242A9" w:rsidRPr="00EC1128" w:rsidRDefault="002242A9" w:rsidP="002242A9">
            <w:pPr>
              <w:pStyle w:val="a5"/>
              <w:jc w:val="both"/>
              <w:rPr>
                <w:b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DF6E728" w14:textId="77777777" w:rsidR="002242A9" w:rsidRPr="00EC1128" w:rsidRDefault="002242A9" w:rsidP="002242A9">
            <w:pPr>
              <w:pStyle w:val="a5"/>
              <w:jc w:val="both"/>
              <w:rPr>
                <w:b/>
              </w:rPr>
            </w:pPr>
            <w:r w:rsidRPr="00EC1128">
              <w:rPr>
                <w:b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40EADB7" w14:textId="77777777" w:rsidR="002242A9" w:rsidRPr="00EC1128" w:rsidRDefault="002242A9" w:rsidP="002242A9">
            <w:pPr>
              <w:pStyle w:val="a5"/>
              <w:jc w:val="both"/>
              <w:rPr>
                <w:b/>
              </w:rPr>
            </w:pPr>
            <w:r w:rsidRPr="00EC1128">
              <w:rPr>
                <w:b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22B2A90" w14:textId="77777777" w:rsidR="002242A9" w:rsidRPr="00EC1128" w:rsidRDefault="002242A9" w:rsidP="002242A9">
            <w:pPr>
              <w:pStyle w:val="a5"/>
              <w:jc w:val="both"/>
              <w:rPr>
                <w:b/>
              </w:rPr>
            </w:pPr>
          </w:p>
        </w:tc>
      </w:tr>
      <w:tr w:rsidR="00EC1128" w:rsidRPr="00EC1128" w14:paraId="1281F616" w14:textId="77777777" w:rsidTr="00B85647">
        <w:trPr>
          <w:trHeight w:val="840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14:paraId="753FB9DB" w14:textId="117486F5" w:rsidR="00EC1128" w:rsidRPr="00EC1128" w:rsidRDefault="00EC1128" w:rsidP="00EC1128">
            <w:pPr>
              <w:pStyle w:val="a5"/>
              <w:jc w:val="both"/>
            </w:pPr>
            <w:r w:rsidRPr="00EC1128">
              <w:t>1.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8C9FD9F" w14:textId="12EC7E6D" w:rsidR="00EC1128" w:rsidRPr="00EC1128" w:rsidRDefault="00EC1128" w:rsidP="00EC1128">
            <w:pPr>
              <w:jc w:val="both"/>
            </w:pPr>
            <w:r w:rsidRPr="00EC1128">
              <w:rPr>
                <w:rFonts w:eastAsia="Calibri"/>
                <w:bCs/>
                <w:lang w:eastAsia="en-US"/>
              </w:rPr>
              <w:t>Организационно-педагогические и методические особенности обучения письму в системе общего и коррекционно-развивающего образования.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813885D" w14:textId="15BAC87C" w:rsidR="00EC1128" w:rsidRPr="00EC1128" w:rsidRDefault="00EC1128" w:rsidP="00EC1128">
            <w:pPr>
              <w:pStyle w:val="a5"/>
              <w:jc w:val="both"/>
            </w:pPr>
            <w:r w:rsidRPr="00EC1128">
              <w:t>лабораторная работа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  <w:shd w:val="clear" w:color="auto" w:fill="auto"/>
          </w:tcPr>
          <w:p w14:paraId="39A9E8F5" w14:textId="77777777" w:rsidR="00EC1128" w:rsidRPr="00EC1128" w:rsidRDefault="00EC1128" w:rsidP="00EC1128">
            <w:pPr>
              <w:pStyle w:val="a5"/>
              <w:jc w:val="both"/>
            </w:pPr>
            <w:r w:rsidRPr="00EC1128">
              <w:t>Выполнение</w:t>
            </w:r>
          </w:p>
          <w:p w14:paraId="465AC36A" w14:textId="77777777" w:rsidR="00EC1128" w:rsidRPr="00EC1128" w:rsidRDefault="00EC1128" w:rsidP="00EC1128">
            <w:pPr>
              <w:pStyle w:val="a5"/>
              <w:jc w:val="both"/>
            </w:pPr>
            <w:r w:rsidRPr="00EC1128">
              <w:t>практических</w:t>
            </w:r>
          </w:p>
          <w:p w14:paraId="50633C30" w14:textId="23078D21" w:rsidR="00EC1128" w:rsidRPr="00EC1128" w:rsidRDefault="00EC1128" w:rsidP="00EC1128">
            <w:pPr>
              <w:pStyle w:val="a5"/>
              <w:jc w:val="both"/>
            </w:pPr>
            <w:r w:rsidRPr="00EC1128">
              <w:t>заданий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right w:val="single" w:sz="12" w:space="0" w:color="00000A"/>
            </w:tcBorders>
          </w:tcPr>
          <w:p w14:paraId="0A08E691" w14:textId="06975A82" w:rsidR="00EC1128" w:rsidRPr="00EC1128" w:rsidRDefault="00EC1128" w:rsidP="00EC1128">
            <w:pPr>
              <w:pStyle w:val="a5"/>
              <w:jc w:val="both"/>
            </w:pPr>
            <w:r>
              <w:rPr>
                <w:lang w:eastAsia="en-US"/>
              </w:rPr>
              <w:t xml:space="preserve">Практикум </w:t>
            </w:r>
          </w:p>
        </w:tc>
      </w:tr>
      <w:tr w:rsidR="00EC1128" w:rsidRPr="00EC1128" w14:paraId="566CB9A4" w14:textId="77777777" w:rsidTr="002F2901">
        <w:trPr>
          <w:trHeight w:val="39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DF42ED6" w14:textId="0576ACAA" w:rsidR="00EC1128" w:rsidRPr="00EC1128" w:rsidRDefault="00EC1128" w:rsidP="00EC1128">
            <w:pPr>
              <w:pStyle w:val="a5"/>
              <w:jc w:val="both"/>
            </w:pPr>
            <w:r w:rsidRPr="00EC1128">
              <w:lastRenderedPageBreak/>
              <w:t>2.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B58B53" w14:textId="7D0DA3A8" w:rsidR="00EC1128" w:rsidRPr="00EC1128" w:rsidRDefault="00EC1128" w:rsidP="00EC1128">
            <w:pPr>
              <w:jc w:val="both"/>
            </w:pPr>
            <w:r w:rsidRPr="00EC1128">
              <w:rPr>
                <w:rFonts w:eastAsia="Calibri"/>
                <w:bCs/>
                <w:lang w:eastAsia="en-US"/>
              </w:rPr>
              <w:t>Лингвистические, когнитивные и деятельностные компоненты формирования навыка письма по правилам графики и орфографии.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AEE936" w14:textId="0F4C557A" w:rsidR="00EC1128" w:rsidRPr="00EC1128" w:rsidRDefault="00EC1128" w:rsidP="00EC1128">
            <w:pPr>
              <w:pStyle w:val="a5"/>
              <w:jc w:val="both"/>
            </w:pPr>
            <w:r w:rsidRPr="00EC1128">
              <w:t>лабораторная работа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7E77DD18" w14:textId="77777777" w:rsidR="00EC1128" w:rsidRPr="00EC1128" w:rsidRDefault="00EC1128" w:rsidP="00EC1128">
            <w:pPr>
              <w:pStyle w:val="a5"/>
              <w:jc w:val="both"/>
            </w:pPr>
            <w:r w:rsidRPr="00EC1128">
              <w:t>Выполнение</w:t>
            </w:r>
          </w:p>
          <w:p w14:paraId="5769CF43" w14:textId="77777777" w:rsidR="00EC1128" w:rsidRPr="00EC1128" w:rsidRDefault="00EC1128" w:rsidP="00EC1128">
            <w:pPr>
              <w:pStyle w:val="a5"/>
              <w:jc w:val="both"/>
            </w:pPr>
            <w:r w:rsidRPr="00EC1128">
              <w:t>практических</w:t>
            </w:r>
          </w:p>
          <w:p w14:paraId="0735926A" w14:textId="11412CC3" w:rsidR="00EC1128" w:rsidRPr="00EC1128" w:rsidRDefault="00EC1128" w:rsidP="00EC1128">
            <w:pPr>
              <w:pStyle w:val="a5"/>
              <w:jc w:val="both"/>
            </w:pPr>
            <w:r w:rsidRPr="00EC1128">
              <w:t>заданий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D3E9F29" w14:textId="7777D3A9" w:rsidR="00EC1128" w:rsidRPr="00EC1128" w:rsidRDefault="00EC1128" w:rsidP="00EC1128">
            <w:pPr>
              <w:pStyle w:val="a5"/>
              <w:jc w:val="both"/>
            </w:pPr>
            <w:r>
              <w:rPr>
                <w:lang w:eastAsia="en-US"/>
              </w:rPr>
              <w:t xml:space="preserve">Практикум </w:t>
            </w:r>
          </w:p>
        </w:tc>
      </w:tr>
      <w:tr w:rsidR="00EC1128" w:rsidRPr="00EC1128" w14:paraId="03C5A2ED" w14:textId="77777777" w:rsidTr="002242A9">
        <w:trPr>
          <w:trHeight w:val="840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41AA8F0" w14:textId="5CF39E2B" w:rsidR="00EC1128" w:rsidRPr="00EC1128" w:rsidRDefault="00EC1128" w:rsidP="00EC1128">
            <w:pPr>
              <w:pStyle w:val="a5"/>
              <w:jc w:val="both"/>
            </w:pPr>
            <w:r w:rsidRPr="00EC1128">
              <w:t>3.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CFC94B" w14:textId="7F52D9E4" w:rsidR="00EC1128" w:rsidRPr="00EC1128" w:rsidRDefault="00EC1128" w:rsidP="00EC1128">
            <w:pPr>
              <w:jc w:val="both"/>
            </w:pPr>
            <w:r w:rsidRPr="00EC1128">
              <w:rPr>
                <w:rFonts w:eastAsia="Calibri"/>
                <w:bCs/>
                <w:lang w:eastAsia="en-US"/>
              </w:rPr>
              <w:t xml:space="preserve">Функциональный состав и предпосылки возникновения </w:t>
            </w:r>
            <w:proofErr w:type="spellStart"/>
            <w:r w:rsidRPr="00EC1128">
              <w:rPr>
                <w:rFonts w:eastAsia="Calibri"/>
                <w:bCs/>
                <w:lang w:eastAsia="en-US"/>
              </w:rPr>
              <w:t>дисграфий</w:t>
            </w:r>
            <w:proofErr w:type="spellEnd"/>
            <w:r w:rsidRPr="00EC1128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6A0E60" w14:textId="287E0786" w:rsidR="00EC1128" w:rsidRPr="00EC1128" w:rsidRDefault="00EC1128" w:rsidP="00EC1128">
            <w:pPr>
              <w:pStyle w:val="a5"/>
              <w:jc w:val="both"/>
            </w:pPr>
            <w:r w:rsidRPr="00EC1128">
              <w:t>лабораторная работа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05F377B9" w14:textId="77777777" w:rsidR="00EC1128" w:rsidRPr="00EC1128" w:rsidRDefault="00EC1128" w:rsidP="00EC1128">
            <w:pPr>
              <w:pStyle w:val="a5"/>
              <w:jc w:val="both"/>
            </w:pPr>
            <w:r w:rsidRPr="00EC1128">
              <w:t>Выполнение</w:t>
            </w:r>
          </w:p>
          <w:p w14:paraId="6844B817" w14:textId="77777777" w:rsidR="00EC1128" w:rsidRPr="00EC1128" w:rsidRDefault="00EC1128" w:rsidP="00EC1128">
            <w:pPr>
              <w:pStyle w:val="a5"/>
              <w:jc w:val="both"/>
            </w:pPr>
            <w:r w:rsidRPr="00EC1128">
              <w:t>практических</w:t>
            </w:r>
          </w:p>
          <w:p w14:paraId="5AB64154" w14:textId="2F5739ED" w:rsidR="00EC1128" w:rsidRPr="00EC1128" w:rsidRDefault="00EC1128" w:rsidP="00EC1128">
            <w:pPr>
              <w:pStyle w:val="a5"/>
              <w:jc w:val="both"/>
            </w:pPr>
            <w:r w:rsidRPr="00EC1128">
              <w:t>заданий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CF52629" w14:textId="4B000191" w:rsidR="00EC1128" w:rsidRPr="00EC1128" w:rsidRDefault="00EC1128" w:rsidP="00EC1128">
            <w:pPr>
              <w:pStyle w:val="a5"/>
              <w:jc w:val="both"/>
            </w:pPr>
            <w:r>
              <w:rPr>
                <w:lang w:eastAsia="en-US"/>
              </w:rPr>
              <w:t xml:space="preserve">Практикум </w:t>
            </w:r>
          </w:p>
        </w:tc>
      </w:tr>
      <w:tr w:rsidR="00EC1128" w:rsidRPr="00EC1128" w14:paraId="321BB6F0" w14:textId="77777777" w:rsidTr="002242A9">
        <w:trPr>
          <w:trHeight w:val="840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4367869" w14:textId="149F77D5" w:rsidR="00EC1128" w:rsidRPr="00EC1128" w:rsidRDefault="00EC1128" w:rsidP="00EC1128">
            <w:pPr>
              <w:pStyle w:val="a5"/>
              <w:jc w:val="both"/>
            </w:pPr>
            <w:r w:rsidRPr="00EC1128">
              <w:t>4.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B61DA5" w14:textId="4055FE55" w:rsidR="00EC1128" w:rsidRPr="00EC1128" w:rsidRDefault="00EC1128" w:rsidP="00EC1128">
            <w:pPr>
              <w:jc w:val="both"/>
            </w:pPr>
            <w:r w:rsidRPr="00EC1128">
              <w:rPr>
                <w:rFonts w:eastAsia="Calibri"/>
                <w:bCs/>
                <w:lang w:eastAsia="en-US"/>
              </w:rPr>
              <w:t xml:space="preserve">Функциональный состав и предпосылки возникновения </w:t>
            </w:r>
            <w:proofErr w:type="spellStart"/>
            <w:r w:rsidRPr="00EC1128">
              <w:rPr>
                <w:rFonts w:eastAsia="Calibri"/>
                <w:bCs/>
                <w:lang w:eastAsia="en-US"/>
              </w:rPr>
              <w:t>дизорфографий</w:t>
            </w:r>
            <w:proofErr w:type="spellEnd"/>
            <w:r w:rsidRPr="00EC1128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9C4A69" w14:textId="3E0AD66D" w:rsidR="00EC1128" w:rsidRPr="00EC1128" w:rsidRDefault="00EC1128" w:rsidP="00EC1128">
            <w:pPr>
              <w:pStyle w:val="a5"/>
              <w:jc w:val="both"/>
            </w:pPr>
            <w:r w:rsidRPr="00EC1128">
              <w:t>лабораторная работа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40D0DB61" w14:textId="77777777" w:rsidR="00EC1128" w:rsidRPr="00EC1128" w:rsidRDefault="00EC1128" w:rsidP="00EC1128">
            <w:pPr>
              <w:pStyle w:val="a5"/>
              <w:jc w:val="both"/>
            </w:pPr>
            <w:r w:rsidRPr="00EC1128">
              <w:t>Выполнение</w:t>
            </w:r>
          </w:p>
          <w:p w14:paraId="277CF287" w14:textId="77777777" w:rsidR="00EC1128" w:rsidRPr="00EC1128" w:rsidRDefault="00EC1128" w:rsidP="00EC1128">
            <w:pPr>
              <w:pStyle w:val="a5"/>
              <w:jc w:val="both"/>
            </w:pPr>
            <w:r w:rsidRPr="00EC1128">
              <w:t>практических</w:t>
            </w:r>
          </w:p>
          <w:p w14:paraId="6FDF8791" w14:textId="7F70FA28" w:rsidR="00EC1128" w:rsidRPr="00EC1128" w:rsidRDefault="00EC1128" w:rsidP="00EC1128">
            <w:pPr>
              <w:pStyle w:val="a5"/>
              <w:jc w:val="both"/>
            </w:pPr>
            <w:r w:rsidRPr="00EC1128">
              <w:t>заданий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D60B564" w14:textId="5A48E53A" w:rsidR="00EC1128" w:rsidRPr="00EC1128" w:rsidRDefault="00EC1128" w:rsidP="00EC1128">
            <w:pPr>
              <w:pStyle w:val="a5"/>
              <w:jc w:val="both"/>
            </w:pPr>
            <w:r>
              <w:rPr>
                <w:lang w:eastAsia="en-US"/>
              </w:rPr>
              <w:t xml:space="preserve">Практикум </w:t>
            </w:r>
          </w:p>
        </w:tc>
      </w:tr>
      <w:tr w:rsidR="00EC1128" w:rsidRPr="00EC1128" w14:paraId="785550F7" w14:textId="77777777" w:rsidTr="002242A9">
        <w:trPr>
          <w:trHeight w:val="840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20BE03E" w14:textId="51563C2A" w:rsidR="00EC1128" w:rsidRPr="00EC1128" w:rsidRDefault="00EC1128" w:rsidP="00EC1128">
            <w:pPr>
              <w:pStyle w:val="a5"/>
              <w:jc w:val="both"/>
            </w:pPr>
            <w:r w:rsidRPr="00EC1128">
              <w:t>5.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A6AF39" w14:textId="2C39DDEC" w:rsidR="00EC1128" w:rsidRPr="00EC1128" w:rsidRDefault="00EC1128" w:rsidP="00EC1128">
            <w:pPr>
              <w:jc w:val="both"/>
            </w:pPr>
            <w:r w:rsidRPr="00EC1128">
              <w:rPr>
                <w:rFonts w:eastAsia="Calibri"/>
                <w:bCs/>
                <w:lang w:eastAsia="en-US"/>
              </w:rPr>
              <w:t>Организация и содержание обследования школьников с нарушениями письма.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9CEB8F" w14:textId="43037748" w:rsidR="00EC1128" w:rsidRPr="00EC1128" w:rsidRDefault="00EC1128" w:rsidP="00EC1128">
            <w:pPr>
              <w:pStyle w:val="a5"/>
              <w:jc w:val="both"/>
            </w:pPr>
            <w:r w:rsidRPr="00EC1128">
              <w:t>лабораторная работа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7703E91C" w14:textId="77777777" w:rsidR="00EC1128" w:rsidRPr="00EC1128" w:rsidRDefault="00EC1128" w:rsidP="00EC1128">
            <w:pPr>
              <w:pStyle w:val="a5"/>
              <w:jc w:val="both"/>
            </w:pPr>
            <w:r w:rsidRPr="00EC1128">
              <w:t>Выполнение</w:t>
            </w:r>
          </w:p>
          <w:p w14:paraId="6C12BCD9" w14:textId="77777777" w:rsidR="00EC1128" w:rsidRPr="00EC1128" w:rsidRDefault="00EC1128" w:rsidP="00EC1128">
            <w:pPr>
              <w:pStyle w:val="a5"/>
              <w:jc w:val="both"/>
            </w:pPr>
            <w:r w:rsidRPr="00EC1128">
              <w:t>практических</w:t>
            </w:r>
          </w:p>
          <w:p w14:paraId="6C059C39" w14:textId="25E3BD68" w:rsidR="00EC1128" w:rsidRPr="00EC1128" w:rsidRDefault="00EC1128" w:rsidP="00EC1128">
            <w:pPr>
              <w:pStyle w:val="a5"/>
              <w:jc w:val="both"/>
            </w:pPr>
            <w:r w:rsidRPr="00EC1128">
              <w:t>заданий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E47174A" w14:textId="398EBBD6" w:rsidR="00EC1128" w:rsidRPr="00EC1128" w:rsidRDefault="00EC1128" w:rsidP="00EC1128">
            <w:pPr>
              <w:pStyle w:val="a5"/>
              <w:jc w:val="both"/>
            </w:pPr>
            <w:r>
              <w:rPr>
                <w:lang w:eastAsia="en-US"/>
              </w:rPr>
              <w:t xml:space="preserve">Практикум </w:t>
            </w:r>
          </w:p>
        </w:tc>
      </w:tr>
      <w:tr w:rsidR="00EC1128" w:rsidRPr="00EC1128" w14:paraId="3D469219" w14:textId="77777777" w:rsidTr="002242A9">
        <w:trPr>
          <w:trHeight w:val="840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7C39854" w14:textId="24220F52" w:rsidR="00EC1128" w:rsidRPr="00EC1128" w:rsidRDefault="00EC1128" w:rsidP="00EC1128">
            <w:pPr>
              <w:pStyle w:val="a5"/>
              <w:jc w:val="both"/>
            </w:pPr>
            <w:r w:rsidRPr="00EC1128">
              <w:t>6.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B79A92" w14:textId="2CE5F9E7" w:rsidR="00EC1128" w:rsidRPr="00EC1128" w:rsidRDefault="00EC1128" w:rsidP="00EC1128">
            <w:pPr>
              <w:jc w:val="both"/>
            </w:pPr>
            <w:r w:rsidRPr="00EC1128">
              <w:rPr>
                <w:rFonts w:eastAsia="Calibri"/>
                <w:bCs/>
                <w:lang w:eastAsia="en-US"/>
              </w:rPr>
              <w:t xml:space="preserve">Критерии дифференциальной диагностики </w:t>
            </w:r>
            <w:proofErr w:type="spellStart"/>
            <w:r w:rsidRPr="00EC1128">
              <w:rPr>
                <w:rFonts w:eastAsia="Calibri"/>
                <w:bCs/>
                <w:lang w:eastAsia="en-US"/>
              </w:rPr>
              <w:t>дизорфографии</w:t>
            </w:r>
            <w:proofErr w:type="spellEnd"/>
            <w:r w:rsidRPr="00EC1128">
              <w:rPr>
                <w:rFonts w:eastAsia="Calibri"/>
                <w:bCs/>
                <w:lang w:eastAsia="en-US"/>
              </w:rPr>
              <w:t xml:space="preserve"> и </w:t>
            </w:r>
            <w:proofErr w:type="spellStart"/>
            <w:r w:rsidRPr="00EC1128">
              <w:rPr>
                <w:rFonts w:eastAsia="Calibri"/>
                <w:bCs/>
                <w:lang w:eastAsia="en-US"/>
              </w:rPr>
              <w:t>дисграфии</w:t>
            </w:r>
            <w:proofErr w:type="spellEnd"/>
            <w:r w:rsidRPr="00EC1128">
              <w:rPr>
                <w:rFonts w:eastAsia="Calibri"/>
                <w:bCs/>
                <w:lang w:eastAsia="en-US"/>
              </w:rPr>
              <w:t xml:space="preserve">, отграничение </w:t>
            </w:r>
            <w:proofErr w:type="spellStart"/>
            <w:r w:rsidRPr="00EC1128">
              <w:rPr>
                <w:rFonts w:eastAsia="Calibri"/>
                <w:bCs/>
                <w:lang w:eastAsia="en-US"/>
              </w:rPr>
              <w:t>дизорфографий</w:t>
            </w:r>
            <w:proofErr w:type="spellEnd"/>
            <w:r w:rsidRPr="00EC1128">
              <w:rPr>
                <w:rFonts w:eastAsia="Calibri"/>
                <w:bCs/>
                <w:lang w:eastAsia="en-US"/>
              </w:rPr>
              <w:t xml:space="preserve"> от </w:t>
            </w:r>
            <w:proofErr w:type="spellStart"/>
            <w:r w:rsidRPr="00EC1128">
              <w:rPr>
                <w:rFonts w:eastAsia="Calibri"/>
                <w:bCs/>
                <w:lang w:eastAsia="en-US"/>
              </w:rPr>
              <w:t>дидактогенной</w:t>
            </w:r>
            <w:proofErr w:type="spellEnd"/>
            <w:r w:rsidRPr="00EC1128">
              <w:rPr>
                <w:rFonts w:eastAsia="Calibri"/>
                <w:bCs/>
                <w:lang w:eastAsia="en-US"/>
              </w:rPr>
              <w:t xml:space="preserve"> (ложной) </w:t>
            </w:r>
            <w:proofErr w:type="spellStart"/>
            <w:r w:rsidRPr="00EC1128">
              <w:rPr>
                <w:rFonts w:eastAsia="Calibri"/>
                <w:bCs/>
                <w:lang w:eastAsia="en-US"/>
              </w:rPr>
              <w:t>дизорфографии</w:t>
            </w:r>
            <w:proofErr w:type="spellEnd"/>
            <w:r w:rsidRPr="00EC1128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B19487" w14:textId="0DB0D276" w:rsidR="00EC1128" w:rsidRPr="00EC1128" w:rsidRDefault="00EC1128" w:rsidP="00EC1128">
            <w:pPr>
              <w:pStyle w:val="a5"/>
              <w:jc w:val="both"/>
            </w:pPr>
            <w:r w:rsidRPr="00EC1128">
              <w:t>лабораторная работа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5386AD8A" w14:textId="77777777" w:rsidR="00EC1128" w:rsidRPr="00EC1128" w:rsidRDefault="00EC1128" w:rsidP="00EC1128">
            <w:pPr>
              <w:pStyle w:val="a5"/>
              <w:jc w:val="both"/>
            </w:pPr>
            <w:r w:rsidRPr="00EC1128">
              <w:t>Выполнение</w:t>
            </w:r>
          </w:p>
          <w:p w14:paraId="70BC7B92" w14:textId="77777777" w:rsidR="00EC1128" w:rsidRPr="00EC1128" w:rsidRDefault="00EC1128" w:rsidP="00EC1128">
            <w:pPr>
              <w:pStyle w:val="a5"/>
              <w:jc w:val="both"/>
            </w:pPr>
            <w:r w:rsidRPr="00EC1128">
              <w:t>практических</w:t>
            </w:r>
          </w:p>
          <w:p w14:paraId="1A9BCF72" w14:textId="09DD7439" w:rsidR="00EC1128" w:rsidRPr="00EC1128" w:rsidRDefault="00EC1128" w:rsidP="00EC1128">
            <w:pPr>
              <w:pStyle w:val="a5"/>
              <w:jc w:val="both"/>
            </w:pPr>
            <w:r w:rsidRPr="00EC1128">
              <w:t>заданий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671F811" w14:textId="33C8CB72" w:rsidR="00EC1128" w:rsidRPr="00EC1128" w:rsidRDefault="00EC1128" w:rsidP="00EC1128">
            <w:pPr>
              <w:pStyle w:val="a5"/>
              <w:jc w:val="both"/>
            </w:pPr>
            <w:r>
              <w:rPr>
                <w:lang w:eastAsia="en-US"/>
              </w:rPr>
              <w:t xml:space="preserve">Практикум </w:t>
            </w:r>
          </w:p>
        </w:tc>
      </w:tr>
      <w:tr w:rsidR="00EC1128" w:rsidRPr="00EC1128" w14:paraId="1CE136F6" w14:textId="77777777" w:rsidTr="002242A9">
        <w:trPr>
          <w:trHeight w:val="840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FE5C007" w14:textId="616685E3" w:rsidR="00EC1128" w:rsidRPr="00EC1128" w:rsidRDefault="00EC1128" w:rsidP="00EC1128">
            <w:pPr>
              <w:pStyle w:val="a5"/>
              <w:jc w:val="both"/>
            </w:pPr>
            <w:r w:rsidRPr="00EC1128">
              <w:t>7.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04C720" w14:textId="0FC05CA4" w:rsidR="00EC1128" w:rsidRPr="00EC1128" w:rsidRDefault="00EC1128" w:rsidP="00EC1128">
            <w:pPr>
              <w:jc w:val="both"/>
            </w:pPr>
            <w:r w:rsidRPr="00EC1128">
              <w:rPr>
                <w:rFonts w:eastAsia="Calibri"/>
                <w:bCs/>
                <w:lang w:eastAsia="en-US"/>
              </w:rPr>
              <w:t>Индивидуально-типологические особенности школьников с нарушениями письма и их учет в коррекционно-логопедической работе.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57F6C2" w14:textId="61AEC050" w:rsidR="00EC1128" w:rsidRPr="00EC1128" w:rsidRDefault="00EC1128" w:rsidP="00EC1128">
            <w:pPr>
              <w:pStyle w:val="a5"/>
              <w:jc w:val="both"/>
            </w:pPr>
            <w:r w:rsidRPr="00EC1128">
              <w:t>лабораторная работа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0814BADF" w14:textId="77777777" w:rsidR="00EC1128" w:rsidRPr="00EC1128" w:rsidRDefault="00EC1128" w:rsidP="00EC1128">
            <w:pPr>
              <w:pStyle w:val="a5"/>
              <w:jc w:val="both"/>
            </w:pPr>
            <w:r w:rsidRPr="00EC1128">
              <w:t>Выполнение</w:t>
            </w:r>
          </w:p>
          <w:p w14:paraId="1E51AF84" w14:textId="77777777" w:rsidR="00EC1128" w:rsidRPr="00EC1128" w:rsidRDefault="00EC1128" w:rsidP="00EC1128">
            <w:pPr>
              <w:pStyle w:val="a5"/>
              <w:jc w:val="both"/>
            </w:pPr>
            <w:r w:rsidRPr="00EC1128">
              <w:t>практических</w:t>
            </w:r>
          </w:p>
          <w:p w14:paraId="4FA24C0A" w14:textId="3EC71EC3" w:rsidR="00EC1128" w:rsidRPr="00EC1128" w:rsidRDefault="00EC1128" w:rsidP="00EC1128">
            <w:pPr>
              <w:pStyle w:val="a5"/>
              <w:jc w:val="both"/>
            </w:pPr>
            <w:r w:rsidRPr="00EC1128">
              <w:t>заданий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04BF420" w14:textId="3931B1ED" w:rsidR="00EC1128" w:rsidRPr="00EC1128" w:rsidRDefault="00EC1128" w:rsidP="00EC1128">
            <w:pPr>
              <w:pStyle w:val="a5"/>
              <w:jc w:val="both"/>
            </w:pPr>
            <w:r>
              <w:rPr>
                <w:lang w:eastAsia="en-US"/>
              </w:rPr>
              <w:t xml:space="preserve">Практикум </w:t>
            </w:r>
          </w:p>
        </w:tc>
      </w:tr>
      <w:tr w:rsidR="00EC1128" w:rsidRPr="00EC1128" w14:paraId="3BEEF057" w14:textId="77777777" w:rsidTr="002242A9">
        <w:trPr>
          <w:trHeight w:val="840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AE38120" w14:textId="54F652AE" w:rsidR="00EC1128" w:rsidRPr="00EC1128" w:rsidRDefault="00EC1128" w:rsidP="00EC1128">
            <w:pPr>
              <w:pStyle w:val="a5"/>
              <w:jc w:val="both"/>
            </w:pPr>
            <w:r w:rsidRPr="00EC1128">
              <w:t>8.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DDA130" w14:textId="77F40770" w:rsidR="00EC1128" w:rsidRPr="00EC1128" w:rsidRDefault="00EC1128" w:rsidP="00EC1128">
            <w:pPr>
              <w:jc w:val="both"/>
            </w:pPr>
            <w:r w:rsidRPr="00EC1128">
              <w:rPr>
                <w:rFonts w:eastAsia="Calibri"/>
                <w:bCs/>
                <w:lang w:eastAsia="en-US"/>
              </w:rPr>
              <w:t>Формирование оптико-моторных функций у школьников с нарушениями письма.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7D6BF4" w14:textId="67CE4367" w:rsidR="00EC1128" w:rsidRPr="00EC1128" w:rsidRDefault="00EC1128" w:rsidP="00EC1128">
            <w:pPr>
              <w:pStyle w:val="a5"/>
              <w:jc w:val="both"/>
            </w:pPr>
            <w:r w:rsidRPr="00EC1128">
              <w:t>лабораторная работа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6EFCC006" w14:textId="77777777" w:rsidR="00EC1128" w:rsidRPr="00EC1128" w:rsidRDefault="00EC1128" w:rsidP="00EC1128">
            <w:pPr>
              <w:pStyle w:val="a5"/>
              <w:jc w:val="both"/>
            </w:pPr>
            <w:r w:rsidRPr="00EC1128">
              <w:t>Выполнение</w:t>
            </w:r>
          </w:p>
          <w:p w14:paraId="715F9ED0" w14:textId="77777777" w:rsidR="00EC1128" w:rsidRPr="00EC1128" w:rsidRDefault="00EC1128" w:rsidP="00EC1128">
            <w:pPr>
              <w:pStyle w:val="a5"/>
              <w:jc w:val="both"/>
            </w:pPr>
            <w:r w:rsidRPr="00EC1128">
              <w:t>практических</w:t>
            </w:r>
          </w:p>
          <w:p w14:paraId="27A34E5A" w14:textId="7C5C7C7B" w:rsidR="00EC1128" w:rsidRPr="00EC1128" w:rsidRDefault="00EC1128" w:rsidP="00EC1128">
            <w:pPr>
              <w:pStyle w:val="a5"/>
              <w:jc w:val="both"/>
            </w:pPr>
            <w:r w:rsidRPr="00EC1128">
              <w:t>заданий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F019CF3" w14:textId="42839EF3" w:rsidR="00EC1128" w:rsidRPr="00EC1128" w:rsidRDefault="00EC1128" w:rsidP="00EC1128">
            <w:pPr>
              <w:pStyle w:val="a5"/>
              <w:jc w:val="both"/>
            </w:pPr>
            <w:r>
              <w:rPr>
                <w:lang w:eastAsia="en-US"/>
              </w:rPr>
              <w:t xml:space="preserve">Практикум </w:t>
            </w:r>
          </w:p>
        </w:tc>
      </w:tr>
      <w:tr w:rsidR="00EC1128" w:rsidRPr="00EC1128" w14:paraId="754895A3" w14:textId="77777777" w:rsidTr="002242A9">
        <w:trPr>
          <w:trHeight w:val="840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2151BA4" w14:textId="7DA1BBC5" w:rsidR="00EC1128" w:rsidRPr="00EC1128" w:rsidRDefault="00EC1128" w:rsidP="00EC1128">
            <w:pPr>
              <w:pStyle w:val="a5"/>
              <w:jc w:val="both"/>
            </w:pPr>
            <w:r w:rsidRPr="00EC1128">
              <w:t>9.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D228A3" w14:textId="032082AF" w:rsidR="00EC1128" w:rsidRPr="00EC1128" w:rsidRDefault="00EC1128" w:rsidP="00EC1128">
            <w:pPr>
              <w:jc w:val="both"/>
            </w:pPr>
            <w:r w:rsidRPr="00EC1128">
              <w:rPr>
                <w:rFonts w:eastAsia="Calibri"/>
                <w:bCs/>
                <w:lang w:eastAsia="en-US"/>
              </w:rPr>
              <w:t xml:space="preserve">Специфика логопедической работы по преодолению </w:t>
            </w:r>
            <w:proofErr w:type="spellStart"/>
            <w:r w:rsidRPr="00EC1128">
              <w:rPr>
                <w:rFonts w:eastAsia="Calibri"/>
                <w:bCs/>
                <w:lang w:eastAsia="en-US"/>
              </w:rPr>
              <w:t>дисграфии</w:t>
            </w:r>
            <w:proofErr w:type="spellEnd"/>
            <w:r w:rsidRPr="00EC1128">
              <w:rPr>
                <w:rFonts w:eastAsia="Calibri"/>
                <w:bCs/>
                <w:lang w:eastAsia="en-US"/>
              </w:rPr>
              <w:t xml:space="preserve"> у детей с нарушениями звукопроизношения.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6DC8B0" w14:textId="11421AC4" w:rsidR="00EC1128" w:rsidRPr="00EC1128" w:rsidRDefault="00EC1128" w:rsidP="00EC1128">
            <w:pPr>
              <w:pStyle w:val="a5"/>
              <w:jc w:val="both"/>
            </w:pPr>
            <w:r w:rsidRPr="00EC1128">
              <w:t>лабораторная работа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3009849C" w14:textId="77777777" w:rsidR="00EC1128" w:rsidRPr="00EC1128" w:rsidRDefault="00EC1128" w:rsidP="00EC1128">
            <w:pPr>
              <w:pStyle w:val="a5"/>
              <w:jc w:val="both"/>
            </w:pPr>
            <w:r w:rsidRPr="00EC1128">
              <w:t>Выполнение</w:t>
            </w:r>
          </w:p>
          <w:p w14:paraId="78311003" w14:textId="77777777" w:rsidR="00EC1128" w:rsidRPr="00EC1128" w:rsidRDefault="00EC1128" w:rsidP="00EC1128">
            <w:pPr>
              <w:pStyle w:val="a5"/>
              <w:jc w:val="both"/>
            </w:pPr>
            <w:r w:rsidRPr="00EC1128">
              <w:t>практических</w:t>
            </w:r>
          </w:p>
          <w:p w14:paraId="51B8C8C0" w14:textId="0D403DE7" w:rsidR="00EC1128" w:rsidRPr="00EC1128" w:rsidRDefault="00EC1128" w:rsidP="00EC1128">
            <w:pPr>
              <w:pStyle w:val="a5"/>
              <w:jc w:val="both"/>
            </w:pPr>
            <w:r w:rsidRPr="00EC1128">
              <w:t>заданий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8FA4C29" w14:textId="4E759F8D" w:rsidR="00EC1128" w:rsidRPr="00EC1128" w:rsidRDefault="00EC1128" w:rsidP="00EC1128">
            <w:pPr>
              <w:pStyle w:val="a5"/>
              <w:jc w:val="both"/>
            </w:pPr>
            <w:r>
              <w:rPr>
                <w:lang w:eastAsia="en-US"/>
              </w:rPr>
              <w:t xml:space="preserve">Практикум </w:t>
            </w:r>
          </w:p>
        </w:tc>
      </w:tr>
      <w:tr w:rsidR="00EC1128" w:rsidRPr="00EC1128" w14:paraId="042DC1FF" w14:textId="77777777" w:rsidTr="002242A9">
        <w:trPr>
          <w:trHeight w:val="840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059D90B" w14:textId="56786983" w:rsidR="00EC1128" w:rsidRPr="00EC1128" w:rsidRDefault="00EC1128" w:rsidP="00EC1128">
            <w:pPr>
              <w:pStyle w:val="a5"/>
              <w:jc w:val="both"/>
            </w:pPr>
            <w:r w:rsidRPr="00EC1128">
              <w:t>10.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1E8513E" w14:textId="74936F4D" w:rsidR="00EC1128" w:rsidRPr="00EC1128" w:rsidRDefault="00EC1128" w:rsidP="00EC1128">
            <w:pPr>
              <w:jc w:val="both"/>
            </w:pPr>
            <w:r w:rsidRPr="00EC1128">
              <w:rPr>
                <w:rFonts w:eastAsia="Calibri"/>
                <w:bCs/>
                <w:lang w:eastAsia="en-US"/>
              </w:rPr>
              <w:t>Совершенствование навыков фонематического восприятия, языкового анализа и синтеза в структуре логопедической работы по преодолению нарушений письма.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816D9F" w14:textId="5721D981" w:rsidR="00EC1128" w:rsidRPr="00EC1128" w:rsidRDefault="00EC1128" w:rsidP="00EC1128">
            <w:pPr>
              <w:pStyle w:val="a5"/>
              <w:jc w:val="both"/>
            </w:pPr>
            <w:r w:rsidRPr="00EC1128">
              <w:t>лабораторная работа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48A1FF82" w14:textId="77777777" w:rsidR="00EC1128" w:rsidRPr="00EC1128" w:rsidRDefault="00EC1128" w:rsidP="00EC1128">
            <w:pPr>
              <w:pStyle w:val="a5"/>
              <w:jc w:val="both"/>
            </w:pPr>
            <w:r w:rsidRPr="00EC1128">
              <w:t>Выполнение</w:t>
            </w:r>
          </w:p>
          <w:p w14:paraId="09D3E94F" w14:textId="77777777" w:rsidR="00EC1128" w:rsidRPr="00EC1128" w:rsidRDefault="00EC1128" w:rsidP="00EC1128">
            <w:pPr>
              <w:pStyle w:val="a5"/>
              <w:jc w:val="both"/>
            </w:pPr>
            <w:r w:rsidRPr="00EC1128">
              <w:t>практических</w:t>
            </w:r>
          </w:p>
          <w:p w14:paraId="28574C26" w14:textId="21AA2F54" w:rsidR="00EC1128" w:rsidRPr="00EC1128" w:rsidRDefault="00EC1128" w:rsidP="00EC1128">
            <w:pPr>
              <w:pStyle w:val="a5"/>
              <w:jc w:val="both"/>
            </w:pPr>
            <w:r w:rsidRPr="00EC1128">
              <w:t>заданий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811210D" w14:textId="1176C4CF" w:rsidR="00EC1128" w:rsidRPr="00EC1128" w:rsidRDefault="00EC1128" w:rsidP="00EC1128">
            <w:pPr>
              <w:pStyle w:val="a5"/>
              <w:jc w:val="both"/>
            </w:pPr>
            <w:r>
              <w:rPr>
                <w:lang w:eastAsia="en-US"/>
              </w:rPr>
              <w:t xml:space="preserve">Практикум </w:t>
            </w:r>
          </w:p>
        </w:tc>
      </w:tr>
      <w:tr w:rsidR="00EC1128" w:rsidRPr="00EC1128" w14:paraId="062B501F" w14:textId="77777777" w:rsidTr="002242A9">
        <w:trPr>
          <w:trHeight w:val="840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0B0E7B6" w14:textId="3539F5B0" w:rsidR="00EC1128" w:rsidRPr="00EC1128" w:rsidRDefault="00EC1128" w:rsidP="00EC1128">
            <w:pPr>
              <w:pStyle w:val="a5"/>
              <w:jc w:val="both"/>
            </w:pPr>
            <w:r w:rsidRPr="00EC1128">
              <w:t>11.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DB5ECFD" w14:textId="18E662C3" w:rsidR="00EC1128" w:rsidRPr="00EC1128" w:rsidRDefault="00EC1128" w:rsidP="00EC1128">
            <w:pPr>
              <w:jc w:val="both"/>
            </w:pPr>
            <w:r w:rsidRPr="00EC1128">
              <w:rPr>
                <w:rFonts w:eastAsia="Calibri"/>
                <w:bCs/>
                <w:lang w:eastAsia="en-US"/>
              </w:rPr>
              <w:t>Преодоление недостаточности регуляторных компонентов учебной деятельности у школьников с нарушениями письма. Задачи логопедической работы.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515E69" w14:textId="5967A3FC" w:rsidR="00EC1128" w:rsidRPr="00EC1128" w:rsidRDefault="00EC1128" w:rsidP="00EC1128">
            <w:pPr>
              <w:pStyle w:val="a5"/>
              <w:jc w:val="both"/>
            </w:pPr>
            <w:r w:rsidRPr="00EC1128">
              <w:t>лабораторная работа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780AEFE2" w14:textId="77777777" w:rsidR="00EC1128" w:rsidRPr="00EC1128" w:rsidRDefault="00EC1128" w:rsidP="00EC1128">
            <w:pPr>
              <w:pStyle w:val="a5"/>
              <w:jc w:val="both"/>
            </w:pPr>
            <w:r w:rsidRPr="00EC1128">
              <w:t>Выполнение</w:t>
            </w:r>
          </w:p>
          <w:p w14:paraId="56A19C2C" w14:textId="77777777" w:rsidR="00EC1128" w:rsidRPr="00EC1128" w:rsidRDefault="00EC1128" w:rsidP="00EC1128">
            <w:pPr>
              <w:pStyle w:val="a5"/>
              <w:jc w:val="both"/>
            </w:pPr>
            <w:r w:rsidRPr="00EC1128">
              <w:t>практических</w:t>
            </w:r>
          </w:p>
          <w:p w14:paraId="279F93F9" w14:textId="10F1338E" w:rsidR="00EC1128" w:rsidRPr="00EC1128" w:rsidRDefault="00EC1128" w:rsidP="00EC1128">
            <w:pPr>
              <w:pStyle w:val="a5"/>
              <w:jc w:val="both"/>
            </w:pPr>
            <w:r w:rsidRPr="00EC1128">
              <w:t>заданий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FFC8948" w14:textId="1468F1D9" w:rsidR="00EC1128" w:rsidRPr="00EC1128" w:rsidRDefault="00EC1128" w:rsidP="00EC1128">
            <w:pPr>
              <w:pStyle w:val="a5"/>
              <w:jc w:val="both"/>
            </w:pPr>
            <w:r>
              <w:rPr>
                <w:lang w:eastAsia="en-US"/>
              </w:rPr>
              <w:t xml:space="preserve">Практикум </w:t>
            </w:r>
          </w:p>
        </w:tc>
      </w:tr>
      <w:tr w:rsidR="00EC1128" w:rsidRPr="00EC1128" w14:paraId="11F187F3" w14:textId="77777777" w:rsidTr="002242A9">
        <w:trPr>
          <w:trHeight w:val="840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CF145DF" w14:textId="27226E92" w:rsidR="00EC1128" w:rsidRPr="00EC1128" w:rsidRDefault="00EC1128" w:rsidP="00EC1128">
            <w:pPr>
              <w:pStyle w:val="a5"/>
              <w:jc w:val="both"/>
            </w:pPr>
            <w:r w:rsidRPr="00EC1128">
              <w:t>12.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1238DB" w14:textId="105393D3" w:rsidR="00EC1128" w:rsidRPr="00EC1128" w:rsidRDefault="00EC1128" w:rsidP="00EC1128">
            <w:pPr>
              <w:jc w:val="both"/>
            </w:pPr>
            <w:r w:rsidRPr="00EC1128">
              <w:rPr>
                <w:rFonts w:eastAsia="Calibri"/>
                <w:bCs/>
                <w:lang w:eastAsia="en-US"/>
              </w:rPr>
              <w:t>Совершенствование когнитивных функций у школьников с нарушениями письма.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91BEFEB" w14:textId="715AB2D5" w:rsidR="00EC1128" w:rsidRPr="00EC1128" w:rsidRDefault="00EC1128" w:rsidP="00EC1128">
            <w:pPr>
              <w:pStyle w:val="a5"/>
              <w:jc w:val="both"/>
            </w:pPr>
            <w:r w:rsidRPr="00EC1128">
              <w:t>лабораторная работа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3F8B8386" w14:textId="77777777" w:rsidR="00EC1128" w:rsidRPr="00EC1128" w:rsidRDefault="00EC1128" w:rsidP="00EC1128">
            <w:pPr>
              <w:pStyle w:val="a5"/>
              <w:jc w:val="both"/>
            </w:pPr>
            <w:r w:rsidRPr="00EC1128">
              <w:t>Выполнение</w:t>
            </w:r>
          </w:p>
          <w:p w14:paraId="6641861E" w14:textId="77777777" w:rsidR="00EC1128" w:rsidRPr="00EC1128" w:rsidRDefault="00EC1128" w:rsidP="00EC1128">
            <w:pPr>
              <w:pStyle w:val="a5"/>
              <w:jc w:val="both"/>
            </w:pPr>
            <w:r w:rsidRPr="00EC1128">
              <w:t>практических</w:t>
            </w:r>
          </w:p>
          <w:p w14:paraId="7FCFD359" w14:textId="7AC30FF3" w:rsidR="00EC1128" w:rsidRPr="00EC1128" w:rsidRDefault="00EC1128" w:rsidP="00EC1128">
            <w:pPr>
              <w:pStyle w:val="a5"/>
              <w:jc w:val="both"/>
            </w:pPr>
            <w:r w:rsidRPr="00EC1128">
              <w:t>заданий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2EBFA63" w14:textId="1912D199" w:rsidR="00EC1128" w:rsidRPr="00EC1128" w:rsidRDefault="00EC1128" w:rsidP="00EC1128">
            <w:pPr>
              <w:pStyle w:val="a5"/>
              <w:jc w:val="both"/>
            </w:pPr>
            <w:r>
              <w:rPr>
                <w:lang w:eastAsia="en-US"/>
              </w:rPr>
              <w:t xml:space="preserve">Практикум </w:t>
            </w:r>
          </w:p>
        </w:tc>
      </w:tr>
      <w:tr w:rsidR="009D18C5" w:rsidRPr="00EC1128" w14:paraId="11FC8F97" w14:textId="77777777" w:rsidTr="002242A9">
        <w:trPr>
          <w:trHeight w:val="840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</w:tcBorders>
            <w:shd w:val="clear" w:color="auto" w:fill="auto"/>
          </w:tcPr>
          <w:p w14:paraId="2DD7F23C" w14:textId="6AFCFC9E" w:rsidR="009D18C5" w:rsidRPr="00EC1128" w:rsidRDefault="009D18C5" w:rsidP="009D18C5">
            <w:pPr>
              <w:pStyle w:val="a5"/>
              <w:jc w:val="both"/>
            </w:pPr>
            <w:r w:rsidRPr="00EC1128">
              <w:t>13.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5074B772" w14:textId="2847E26D" w:rsidR="009D18C5" w:rsidRPr="00EC1128" w:rsidRDefault="009D18C5" w:rsidP="009D18C5">
            <w:pPr>
              <w:jc w:val="both"/>
            </w:pPr>
            <w:r w:rsidRPr="00EC1128">
              <w:rPr>
                <w:rFonts w:eastAsia="Calibri"/>
                <w:bCs/>
                <w:lang w:eastAsia="en-US"/>
              </w:rPr>
              <w:t>Развитие лингвистических способностей у школьников с нарушениями письма.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28AE6D7A" w14:textId="68C640E5" w:rsidR="009D18C5" w:rsidRPr="00EC1128" w:rsidRDefault="009D18C5" w:rsidP="009D18C5">
            <w:pPr>
              <w:pStyle w:val="a5"/>
              <w:jc w:val="both"/>
            </w:pPr>
            <w:r w:rsidRPr="00EC1128">
              <w:t>лабораторная работа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12" w:space="0" w:color="00000A"/>
            </w:tcBorders>
            <w:shd w:val="clear" w:color="auto" w:fill="auto"/>
          </w:tcPr>
          <w:p w14:paraId="18B46E1B" w14:textId="77777777" w:rsidR="009D18C5" w:rsidRPr="00EC1128" w:rsidRDefault="009D18C5" w:rsidP="009D18C5">
            <w:pPr>
              <w:pStyle w:val="a5"/>
              <w:jc w:val="both"/>
            </w:pPr>
            <w:r w:rsidRPr="00EC1128">
              <w:t>Выполнение</w:t>
            </w:r>
          </w:p>
          <w:p w14:paraId="5CF0BE46" w14:textId="77777777" w:rsidR="009D18C5" w:rsidRPr="00EC1128" w:rsidRDefault="009D18C5" w:rsidP="009D18C5">
            <w:pPr>
              <w:pStyle w:val="a5"/>
              <w:jc w:val="both"/>
            </w:pPr>
            <w:r w:rsidRPr="00EC1128">
              <w:t>практических</w:t>
            </w:r>
          </w:p>
          <w:p w14:paraId="46AAABB9" w14:textId="1AC073AD" w:rsidR="009D18C5" w:rsidRPr="00EC1128" w:rsidRDefault="009D18C5" w:rsidP="009D18C5">
            <w:pPr>
              <w:pStyle w:val="a5"/>
              <w:jc w:val="both"/>
            </w:pPr>
            <w:r w:rsidRPr="00EC1128">
              <w:t>заданий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12" w:space="0" w:color="00000A"/>
            </w:tcBorders>
          </w:tcPr>
          <w:p w14:paraId="1C8AC036" w14:textId="41724FD5" w:rsidR="009D18C5" w:rsidRPr="00EC1128" w:rsidRDefault="009D18C5" w:rsidP="009D18C5">
            <w:pPr>
              <w:pStyle w:val="a5"/>
              <w:jc w:val="both"/>
            </w:pPr>
            <w:r>
              <w:rPr>
                <w:lang w:eastAsia="en-US"/>
              </w:rPr>
              <w:t xml:space="preserve">Практикум </w:t>
            </w:r>
          </w:p>
        </w:tc>
      </w:tr>
    </w:tbl>
    <w:p w14:paraId="112D11BD" w14:textId="07717F3D" w:rsidR="002242A9" w:rsidRPr="00EC1128" w:rsidRDefault="002242A9" w:rsidP="002242A9">
      <w:pPr>
        <w:rPr>
          <w:b/>
          <w:bCs/>
          <w:caps/>
          <w:color w:val="000000"/>
        </w:rPr>
      </w:pPr>
      <w:r w:rsidRPr="00EC1128">
        <w:rPr>
          <w:b/>
        </w:rPr>
        <w:t>*</w:t>
      </w:r>
      <w:r w:rsidRPr="00EC112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</w:t>
      </w:r>
      <w:r w:rsidRPr="00EC1128">
        <w:rPr>
          <w:sz w:val="20"/>
          <w:szCs w:val="20"/>
        </w:rPr>
        <w:lastRenderedPageBreak/>
        <w:t xml:space="preserve">учебной деятельности, </w:t>
      </w:r>
      <w:r w:rsidRPr="00EC112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610576C" w14:textId="77777777" w:rsidR="002242A9" w:rsidRPr="00EC1128" w:rsidRDefault="002242A9" w:rsidP="00236C72">
      <w:pPr>
        <w:ind w:firstLine="709"/>
        <w:jc w:val="both"/>
        <w:rPr>
          <w:b/>
          <w:bCs/>
        </w:rPr>
      </w:pPr>
    </w:p>
    <w:p w14:paraId="1F1AF160" w14:textId="77777777" w:rsidR="00455D52" w:rsidRPr="00EC1128" w:rsidRDefault="00455D52" w:rsidP="00236C72">
      <w:pPr>
        <w:ind w:firstLine="709"/>
        <w:jc w:val="both"/>
        <w:rPr>
          <w:b/>
          <w:bCs/>
          <w:caps/>
        </w:rPr>
      </w:pPr>
      <w:r w:rsidRPr="00EC112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327657C3" w14:textId="77777777" w:rsidR="00654AFC" w:rsidRPr="00EC1128" w:rsidRDefault="00654AFC" w:rsidP="00236C72">
      <w:pPr>
        <w:pStyle w:val="af4"/>
        <w:spacing w:after="0"/>
        <w:ind w:firstLine="709"/>
        <w:jc w:val="both"/>
        <w:rPr>
          <w:b/>
          <w:bCs/>
        </w:rPr>
      </w:pPr>
    </w:p>
    <w:p w14:paraId="6AB7DE8C" w14:textId="3DF9C7E4" w:rsidR="00654AFC" w:rsidRPr="00EC1128" w:rsidRDefault="00654AFC" w:rsidP="00236C72">
      <w:pPr>
        <w:pStyle w:val="af4"/>
        <w:spacing w:after="0"/>
        <w:ind w:firstLine="709"/>
        <w:jc w:val="both"/>
      </w:pPr>
      <w:r w:rsidRPr="00EC1128">
        <w:rPr>
          <w:b/>
          <w:bCs/>
        </w:rPr>
        <w:t>5.1. Темы для творческой самостоятельной работы обучающегося</w:t>
      </w:r>
    </w:p>
    <w:p w14:paraId="2AE19227" w14:textId="77777777" w:rsidR="00654AFC" w:rsidRPr="00EC1128" w:rsidRDefault="00654AFC" w:rsidP="00236C72">
      <w:pPr>
        <w:pStyle w:val="af4"/>
        <w:spacing w:after="0"/>
        <w:ind w:firstLine="709"/>
        <w:jc w:val="both"/>
      </w:pPr>
      <w:r w:rsidRPr="00EC1128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EE76425" w14:textId="77777777" w:rsidR="00654AFC" w:rsidRPr="00EC1128" w:rsidRDefault="00654AFC" w:rsidP="00236C72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05CC03E5" w14:textId="77777777" w:rsidR="00654AFC" w:rsidRPr="00EC1128" w:rsidRDefault="00654AFC" w:rsidP="00236C72">
      <w:pPr>
        <w:ind w:firstLine="709"/>
        <w:jc w:val="both"/>
        <w:rPr>
          <w:b/>
          <w:bCs/>
          <w:color w:val="000000"/>
        </w:rPr>
      </w:pPr>
      <w:r w:rsidRPr="00EC1128">
        <w:rPr>
          <w:b/>
          <w:bCs/>
          <w:color w:val="000000"/>
        </w:rPr>
        <w:t>5.2. Темы рефератов</w:t>
      </w:r>
    </w:p>
    <w:p w14:paraId="0BD42D05" w14:textId="77777777" w:rsidR="00866E2F" w:rsidRPr="00EC1128" w:rsidRDefault="00866E2F" w:rsidP="00236C72">
      <w:pPr>
        <w:ind w:firstLine="709"/>
        <w:jc w:val="both"/>
        <w:rPr>
          <w:lang w:eastAsia="en-US"/>
        </w:rPr>
      </w:pPr>
      <w:r w:rsidRPr="00EC1128">
        <w:rPr>
          <w:lang w:eastAsia="en-US"/>
        </w:rPr>
        <w:t>1.</w:t>
      </w:r>
      <w:r w:rsidRPr="00EC1128">
        <w:rPr>
          <w:lang w:eastAsia="en-US"/>
        </w:rPr>
        <w:tab/>
        <w:t>Особенности овладения орфографией школьников с ОНР.</w:t>
      </w:r>
    </w:p>
    <w:p w14:paraId="65CFBEF4" w14:textId="77777777" w:rsidR="00866E2F" w:rsidRPr="00EC1128" w:rsidRDefault="00866E2F" w:rsidP="00236C72">
      <w:pPr>
        <w:ind w:firstLine="709"/>
        <w:jc w:val="both"/>
        <w:rPr>
          <w:lang w:eastAsia="en-US"/>
        </w:rPr>
      </w:pPr>
      <w:r w:rsidRPr="00EC1128">
        <w:rPr>
          <w:lang w:eastAsia="en-US"/>
        </w:rPr>
        <w:t>2.</w:t>
      </w:r>
      <w:r w:rsidRPr="00EC1128">
        <w:rPr>
          <w:lang w:eastAsia="en-US"/>
        </w:rPr>
        <w:tab/>
        <w:t xml:space="preserve">Влияние нарушений </w:t>
      </w:r>
      <w:proofErr w:type="spellStart"/>
      <w:r w:rsidRPr="00EC1128">
        <w:rPr>
          <w:lang w:eastAsia="en-US"/>
        </w:rPr>
        <w:t>оптико</w:t>
      </w:r>
      <w:proofErr w:type="spellEnd"/>
      <w:r w:rsidRPr="00EC1128">
        <w:rPr>
          <w:lang w:eastAsia="en-US"/>
        </w:rPr>
        <w:t xml:space="preserve"> – моторных функций на овладение письмом.</w:t>
      </w:r>
    </w:p>
    <w:p w14:paraId="6DDD81EF" w14:textId="77777777" w:rsidR="00E14244" w:rsidRPr="00EC1128" w:rsidRDefault="00866E2F" w:rsidP="00236C72">
      <w:pPr>
        <w:ind w:firstLine="709"/>
        <w:jc w:val="both"/>
      </w:pPr>
      <w:r w:rsidRPr="00EC1128">
        <w:rPr>
          <w:lang w:eastAsia="en-US"/>
        </w:rPr>
        <w:t>3.</w:t>
      </w:r>
      <w:r w:rsidRPr="00EC1128">
        <w:rPr>
          <w:lang w:eastAsia="en-US"/>
        </w:rPr>
        <w:tab/>
        <w:t>Влияние нарушений звукопроизношения на овладение грамотным письмом.</w:t>
      </w:r>
    </w:p>
    <w:p w14:paraId="45980D0C" w14:textId="77777777" w:rsidR="00455D52" w:rsidRPr="00EC1128" w:rsidRDefault="00455D52" w:rsidP="00236C72">
      <w:pPr>
        <w:ind w:firstLine="709"/>
        <w:jc w:val="both"/>
        <w:rPr>
          <w:b/>
          <w:bCs/>
        </w:rPr>
      </w:pPr>
    </w:p>
    <w:p w14:paraId="7539651D" w14:textId="77777777" w:rsidR="00455D52" w:rsidRPr="00EC1128" w:rsidRDefault="00455D52" w:rsidP="00236C72">
      <w:pPr>
        <w:ind w:firstLine="709"/>
        <w:jc w:val="both"/>
        <w:rPr>
          <w:b/>
          <w:bCs/>
        </w:rPr>
      </w:pPr>
      <w:r w:rsidRPr="00EC1128">
        <w:rPr>
          <w:b/>
          <w:bCs/>
        </w:rPr>
        <w:t xml:space="preserve">6.1. </w:t>
      </w:r>
      <w:r w:rsidR="00454E48" w:rsidRPr="00EC1128">
        <w:rPr>
          <w:b/>
          <w:bCs/>
        </w:rPr>
        <w:t>Текущий контроль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5954"/>
      </w:tblGrid>
      <w:tr w:rsidR="001A0FCC" w:rsidRPr="00EC1128" w14:paraId="07E78109" w14:textId="77777777" w:rsidTr="00C109ED">
        <w:trPr>
          <w:trHeight w:val="843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35E90EFC" w14:textId="77777777" w:rsidR="001A0FCC" w:rsidRPr="00EC1128" w:rsidRDefault="001A0FCC" w:rsidP="002242A9">
            <w:pPr>
              <w:pStyle w:val="a5"/>
              <w:jc w:val="both"/>
            </w:pPr>
            <w:r w:rsidRPr="00EC1128">
              <w:t>№</w:t>
            </w:r>
          </w:p>
          <w:p w14:paraId="48F0A05B" w14:textId="77777777" w:rsidR="001A0FCC" w:rsidRPr="00EC1128" w:rsidRDefault="001A0FCC" w:rsidP="002242A9">
            <w:pPr>
              <w:pStyle w:val="a5"/>
              <w:jc w:val="both"/>
            </w:pPr>
            <w:proofErr w:type="spellStart"/>
            <w:r w:rsidRPr="00EC1128">
              <w:t>пп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52448F7C" w14:textId="77777777" w:rsidR="001A0FCC" w:rsidRPr="00EC1128" w:rsidRDefault="001A0FCC" w:rsidP="002242A9">
            <w:pPr>
              <w:pStyle w:val="a5"/>
              <w:jc w:val="both"/>
            </w:pPr>
            <w:proofErr w:type="gramStart"/>
            <w:r w:rsidRPr="00EC1128">
              <w:t>№  и</w:t>
            </w:r>
            <w:proofErr w:type="gramEnd"/>
            <w:r w:rsidRPr="00EC1128">
              <w:t xml:space="preserve"> наименование блока (раздела) дисциплины</w:t>
            </w:r>
          </w:p>
        </w:tc>
        <w:tc>
          <w:tcPr>
            <w:tcW w:w="5954" w:type="dxa"/>
            <w:tcBorders>
              <w:top w:val="single" w:sz="12" w:space="0" w:color="auto"/>
            </w:tcBorders>
            <w:vAlign w:val="center"/>
          </w:tcPr>
          <w:p w14:paraId="2B416C61" w14:textId="77777777" w:rsidR="001A0FCC" w:rsidRPr="00EC1128" w:rsidRDefault="001A0FCC" w:rsidP="002242A9">
            <w:pPr>
              <w:pStyle w:val="a5"/>
              <w:jc w:val="both"/>
            </w:pPr>
            <w:r w:rsidRPr="00EC1128">
              <w:t>Формы текущего контроля</w:t>
            </w:r>
          </w:p>
        </w:tc>
      </w:tr>
      <w:tr w:rsidR="001A0FCC" w:rsidRPr="00EC1128" w14:paraId="2FFCDF0F" w14:textId="77777777" w:rsidTr="001A0FCC">
        <w:tc>
          <w:tcPr>
            <w:tcW w:w="675" w:type="dxa"/>
          </w:tcPr>
          <w:p w14:paraId="574DE7CC" w14:textId="77777777" w:rsidR="001A0FCC" w:rsidRPr="00EC1128" w:rsidRDefault="001A0FCC" w:rsidP="002242A9">
            <w:pPr>
              <w:pStyle w:val="a5"/>
              <w:jc w:val="both"/>
            </w:pPr>
            <w:r w:rsidRPr="00EC1128">
              <w:t>1</w:t>
            </w:r>
          </w:p>
        </w:tc>
        <w:tc>
          <w:tcPr>
            <w:tcW w:w="2410" w:type="dxa"/>
          </w:tcPr>
          <w:p w14:paraId="62C2596B" w14:textId="77777777" w:rsidR="001A0FCC" w:rsidRPr="00EC1128" w:rsidRDefault="001A0FCC" w:rsidP="002242A9">
            <w:pPr>
              <w:pStyle w:val="a5"/>
              <w:tabs>
                <w:tab w:val="left" w:pos="538"/>
              </w:tabs>
              <w:jc w:val="both"/>
            </w:pPr>
            <w:r w:rsidRPr="00EC1128">
              <w:t>1-</w:t>
            </w:r>
            <w:r w:rsidR="001B58D6" w:rsidRPr="00EC1128">
              <w:t>13</w:t>
            </w:r>
          </w:p>
        </w:tc>
        <w:tc>
          <w:tcPr>
            <w:tcW w:w="5954" w:type="dxa"/>
          </w:tcPr>
          <w:p w14:paraId="54ED55AE" w14:textId="77777777" w:rsidR="001A0FCC" w:rsidRPr="00EC1128" w:rsidRDefault="001A0FCC" w:rsidP="002242A9">
            <w:pPr>
              <w:pStyle w:val="a5"/>
              <w:jc w:val="both"/>
            </w:pPr>
            <w:r w:rsidRPr="00EC1128">
              <w:t>Проработка теоретических материалом по теме</w:t>
            </w:r>
            <w:r w:rsidR="001B58D6" w:rsidRPr="00EC1128">
              <w:t>,</w:t>
            </w:r>
            <w:r w:rsidRPr="00EC1128">
              <w:t xml:space="preserve"> составление конспектов</w:t>
            </w:r>
            <w:r w:rsidR="001B58D6" w:rsidRPr="00EC1128">
              <w:t xml:space="preserve"> и докладов</w:t>
            </w:r>
          </w:p>
        </w:tc>
      </w:tr>
      <w:tr w:rsidR="001A0FCC" w:rsidRPr="00EC1128" w14:paraId="655EBB25" w14:textId="77777777" w:rsidTr="001A0FCC">
        <w:tc>
          <w:tcPr>
            <w:tcW w:w="675" w:type="dxa"/>
          </w:tcPr>
          <w:p w14:paraId="13061D0A" w14:textId="77777777" w:rsidR="001A0FCC" w:rsidRPr="00EC1128" w:rsidRDefault="001A0FCC" w:rsidP="002242A9">
            <w:pPr>
              <w:pStyle w:val="a5"/>
              <w:jc w:val="both"/>
            </w:pPr>
            <w:r w:rsidRPr="00EC1128">
              <w:t>2</w:t>
            </w:r>
          </w:p>
        </w:tc>
        <w:tc>
          <w:tcPr>
            <w:tcW w:w="2410" w:type="dxa"/>
          </w:tcPr>
          <w:p w14:paraId="6C94D342" w14:textId="77777777" w:rsidR="001A0FCC" w:rsidRPr="00EC1128" w:rsidRDefault="001B58D6" w:rsidP="002242A9">
            <w:pPr>
              <w:pStyle w:val="a5"/>
              <w:tabs>
                <w:tab w:val="left" w:pos="538"/>
              </w:tabs>
              <w:jc w:val="both"/>
            </w:pPr>
            <w:r w:rsidRPr="00EC1128">
              <w:t>1-13</w:t>
            </w:r>
          </w:p>
        </w:tc>
        <w:tc>
          <w:tcPr>
            <w:tcW w:w="5954" w:type="dxa"/>
          </w:tcPr>
          <w:p w14:paraId="247987E2" w14:textId="77777777" w:rsidR="001A0FCC" w:rsidRPr="00EC1128" w:rsidRDefault="001A0FCC" w:rsidP="002242A9">
            <w:pPr>
              <w:pStyle w:val="a5"/>
              <w:jc w:val="both"/>
            </w:pPr>
            <w:r w:rsidRPr="00EC1128">
              <w:t>Тестовые задания</w:t>
            </w:r>
          </w:p>
        </w:tc>
      </w:tr>
    </w:tbl>
    <w:p w14:paraId="7E3E76AB" w14:textId="77777777" w:rsidR="00455D52" w:rsidRPr="00EC1128" w:rsidRDefault="00455D52" w:rsidP="00236C72">
      <w:pPr>
        <w:ind w:firstLine="709"/>
        <w:jc w:val="both"/>
        <w:rPr>
          <w:b/>
          <w:bCs/>
        </w:rPr>
      </w:pPr>
    </w:p>
    <w:p w14:paraId="09B07802" w14:textId="77777777" w:rsidR="00455D52" w:rsidRPr="00EC1128" w:rsidRDefault="00455D52" w:rsidP="00236C72">
      <w:pPr>
        <w:ind w:firstLine="709"/>
        <w:jc w:val="both"/>
        <w:rPr>
          <w:b/>
          <w:bCs/>
        </w:rPr>
      </w:pPr>
      <w:r w:rsidRPr="00EC1128">
        <w:rPr>
          <w:b/>
          <w:bCs/>
        </w:rPr>
        <w:t>7. ПЕРЕЧЕНЬ ОСНОВНОЙ И ДОПОЛНИТЕЛЬНОЙ УЧЕБНОЙ ЛИТЕРАТУРЫ:</w:t>
      </w:r>
    </w:p>
    <w:p w14:paraId="51F8A5D7" w14:textId="77777777" w:rsidR="000B6217" w:rsidRPr="00EC1128" w:rsidRDefault="000B6217" w:rsidP="00236C72">
      <w:pPr>
        <w:numPr>
          <w:ilvl w:val="1"/>
          <w:numId w:val="19"/>
        </w:numPr>
        <w:ind w:left="0" w:firstLine="709"/>
        <w:contextualSpacing/>
        <w:jc w:val="both"/>
        <w:rPr>
          <w:b/>
        </w:rPr>
      </w:pPr>
      <w:r w:rsidRPr="00EC1128">
        <w:rPr>
          <w:b/>
        </w:rPr>
        <w:t>Основная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2430"/>
        <w:gridCol w:w="12"/>
      </w:tblGrid>
      <w:tr w:rsidR="000B6217" w:rsidRPr="00EC1128" w14:paraId="1571A5C1" w14:textId="77777777" w:rsidTr="004F28B3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4AFEFD06" w14:textId="77777777" w:rsidR="000B6217" w:rsidRPr="00EC1128" w:rsidRDefault="000B6217" w:rsidP="002242A9">
            <w:pPr>
              <w:jc w:val="both"/>
            </w:pPr>
            <w:r w:rsidRPr="00EC1128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333DB9CE" w14:textId="77777777" w:rsidR="000B6217" w:rsidRPr="00EC1128" w:rsidRDefault="000B6217" w:rsidP="002242A9">
            <w:pPr>
              <w:jc w:val="both"/>
            </w:pPr>
            <w:r w:rsidRPr="00EC1128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620DD984" w14:textId="77777777" w:rsidR="000B6217" w:rsidRPr="00EC1128" w:rsidRDefault="000B6217" w:rsidP="002242A9">
            <w:pPr>
              <w:jc w:val="both"/>
            </w:pPr>
            <w:r w:rsidRPr="00EC1128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485E9A4F" w14:textId="77777777" w:rsidR="000B6217" w:rsidRPr="00EC1128" w:rsidRDefault="000B6217" w:rsidP="002242A9">
            <w:pPr>
              <w:jc w:val="both"/>
            </w:pPr>
            <w:r w:rsidRPr="00EC1128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70529E1D" w14:textId="77777777" w:rsidR="000B6217" w:rsidRPr="00EC1128" w:rsidRDefault="000B6217" w:rsidP="002242A9">
            <w:pPr>
              <w:jc w:val="both"/>
            </w:pPr>
            <w:r w:rsidRPr="00EC1128"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14:paraId="2C88C170" w14:textId="77777777" w:rsidR="000B6217" w:rsidRPr="00EC1128" w:rsidRDefault="000B6217" w:rsidP="002242A9">
            <w:pPr>
              <w:jc w:val="both"/>
            </w:pPr>
            <w:r w:rsidRPr="00EC1128">
              <w:t>Наличие</w:t>
            </w:r>
          </w:p>
        </w:tc>
      </w:tr>
      <w:tr w:rsidR="000B6217" w:rsidRPr="00EC1128" w14:paraId="23E4785B" w14:textId="77777777" w:rsidTr="004F28B3">
        <w:trPr>
          <w:gridAfter w:val="1"/>
          <w:wAfter w:w="12" w:type="dxa"/>
          <w:cantSplit/>
          <w:trHeight w:val="519"/>
        </w:trPr>
        <w:tc>
          <w:tcPr>
            <w:tcW w:w="648" w:type="dxa"/>
            <w:vMerge/>
          </w:tcPr>
          <w:p w14:paraId="43F09C34" w14:textId="77777777" w:rsidR="000B6217" w:rsidRPr="00EC1128" w:rsidRDefault="000B6217" w:rsidP="002242A9">
            <w:pPr>
              <w:jc w:val="both"/>
            </w:pPr>
          </w:p>
        </w:tc>
        <w:tc>
          <w:tcPr>
            <w:tcW w:w="2437" w:type="dxa"/>
            <w:vMerge/>
          </w:tcPr>
          <w:p w14:paraId="00A54E7C" w14:textId="77777777" w:rsidR="000B6217" w:rsidRPr="00EC1128" w:rsidRDefault="000B6217" w:rsidP="002242A9">
            <w:pPr>
              <w:jc w:val="both"/>
            </w:pPr>
          </w:p>
        </w:tc>
        <w:tc>
          <w:tcPr>
            <w:tcW w:w="1560" w:type="dxa"/>
            <w:vMerge/>
          </w:tcPr>
          <w:p w14:paraId="60C0AB7C" w14:textId="77777777" w:rsidR="000B6217" w:rsidRPr="00EC1128" w:rsidRDefault="000B6217" w:rsidP="002242A9">
            <w:pPr>
              <w:jc w:val="both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5A7F95FA" w14:textId="77777777" w:rsidR="000B6217" w:rsidRPr="00EC1128" w:rsidRDefault="000B6217" w:rsidP="002242A9">
            <w:pPr>
              <w:jc w:val="both"/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6BA98CA2" w14:textId="77777777" w:rsidR="000B6217" w:rsidRPr="00EC1128" w:rsidRDefault="000B6217" w:rsidP="002242A9">
            <w:pPr>
              <w:jc w:val="both"/>
            </w:pPr>
          </w:p>
        </w:tc>
        <w:tc>
          <w:tcPr>
            <w:tcW w:w="2430" w:type="dxa"/>
          </w:tcPr>
          <w:p w14:paraId="62850382" w14:textId="77777777" w:rsidR="000B6217" w:rsidRPr="00EC1128" w:rsidRDefault="000B6217" w:rsidP="002242A9">
            <w:pPr>
              <w:jc w:val="both"/>
            </w:pPr>
            <w:r w:rsidRPr="00EC1128">
              <w:t>в ЭБС, адрес в сети Интернет</w:t>
            </w:r>
          </w:p>
        </w:tc>
      </w:tr>
      <w:tr w:rsidR="000B6217" w:rsidRPr="00EC1128" w14:paraId="0ED77B3C" w14:textId="77777777" w:rsidTr="004F28B3">
        <w:trPr>
          <w:gridAfter w:val="1"/>
          <w:wAfter w:w="12" w:type="dxa"/>
        </w:trPr>
        <w:tc>
          <w:tcPr>
            <w:tcW w:w="648" w:type="dxa"/>
          </w:tcPr>
          <w:p w14:paraId="0EEA04A4" w14:textId="77777777" w:rsidR="000B6217" w:rsidRPr="00EC1128" w:rsidRDefault="000B6217" w:rsidP="002242A9">
            <w:pPr>
              <w:jc w:val="both"/>
            </w:pPr>
            <w:r w:rsidRPr="00EC1128">
              <w:t>1.</w:t>
            </w:r>
          </w:p>
        </w:tc>
        <w:tc>
          <w:tcPr>
            <w:tcW w:w="2437" w:type="dxa"/>
          </w:tcPr>
          <w:p w14:paraId="42C0C94A" w14:textId="77777777" w:rsidR="000B6217" w:rsidRPr="00EC1128" w:rsidRDefault="000B6217" w:rsidP="002242A9">
            <w:pPr>
              <w:jc w:val="both"/>
            </w:pPr>
            <w:proofErr w:type="spellStart"/>
            <w:r w:rsidRPr="00EC1128">
              <w:t>Дисграфия</w:t>
            </w:r>
            <w:proofErr w:type="spellEnd"/>
            <w:r w:rsidRPr="00EC1128">
              <w:t xml:space="preserve">, дислексия: технология преодоления: для логопедов, учителей, психологов, студентов педагогических </w:t>
            </w:r>
            <w:proofErr w:type="gramStart"/>
            <w:r w:rsidRPr="00EC1128">
              <w:t>специальностей :</w:t>
            </w:r>
            <w:proofErr w:type="gramEnd"/>
            <w:r w:rsidRPr="00EC1128">
              <w:t xml:space="preserve"> пособие </w:t>
            </w:r>
          </w:p>
        </w:tc>
        <w:tc>
          <w:tcPr>
            <w:tcW w:w="1560" w:type="dxa"/>
          </w:tcPr>
          <w:p w14:paraId="78F7012F" w14:textId="77777777" w:rsidR="000B6217" w:rsidRPr="00EC1128" w:rsidRDefault="000B6217" w:rsidP="002242A9">
            <w:pPr>
              <w:jc w:val="both"/>
            </w:pPr>
            <w:r w:rsidRPr="00EC1128">
              <w:t>Садовникова, И.Н.</w:t>
            </w:r>
          </w:p>
        </w:tc>
        <w:tc>
          <w:tcPr>
            <w:tcW w:w="1133" w:type="dxa"/>
          </w:tcPr>
          <w:p w14:paraId="36F55818" w14:textId="77777777" w:rsidR="000B6217" w:rsidRPr="00EC1128" w:rsidRDefault="000B6217" w:rsidP="002242A9">
            <w:pPr>
              <w:jc w:val="both"/>
            </w:pPr>
            <w:proofErr w:type="gramStart"/>
            <w:r w:rsidRPr="00EC1128">
              <w:t>М. :</w:t>
            </w:r>
            <w:proofErr w:type="gramEnd"/>
            <w:r w:rsidRPr="00EC1128">
              <w:t xml:space="preserve"> Парадигма</w:t>
            </w:r>
          </w:p>
        </w:tc>
        <w:tc>
          <w:tcPr>
            <w:tcW w:w="900" w:type="dxa"/>
          </w:tcPr>
          <w:p w14:paraId="7D415979" w14:textId="77777777" w:rsidR="000B6217" w:rsidRPr="00EC1128" w:rsidRDefault="000B6217" w:rsidP="002242A9">
            <w:pPr>
              <w:jc w:val="both"/>
            </w:pPr>
            <w:r w:rsidRPr="00EC1128">
              <w:t>2012</w:t>
            </w:r>
          </w:p>
        </w:tc>
        <w:tc>
          <w:tcPr>
            <w:tcW w:w="2430" w:type="dxa"/>
          </w:tcPr>
          <w:p w14:paraId="4F125F1B" w14:textId="77777777" w:rsidR="000B6217" w:rsidRPr="00EC1128" w:rsidRDefault="000B6217" w:rsidP="002242A9">
            <w:pPr>
              <w:jc w:val="both"/>
            </w:pPr>
            <w:r w:rsidRPr="00EC1128">
              <w:t>URL: </w:t>
            </w:r>
            <w:hyperlink r:id="rId8" w:history="1">
              <w:r w:rsidRPr="00EC1128">
                <w:rPr>
                  <w:u w:val="single"/>
                </w:rPr>
                <w:t>http://biblioclub.ru/index.php?page=book&amp;id=210584</w:t>
              </w:r>
            </w:hyperlink>
          </w:p>
        </w:tc>
      </w:tr>
      <w:tr w:rsidR="000B6217" w:rsidRPr="00EC1128" w14:paraId="31B75953" w14:textId="77777777" w:rsidTr="004F28B3">
        <w:trPr>
          <w:gridAfter w:val="1"/>
          <w:wAfter w:w="12" w:type="dxa"/>
        </w:trPr>
        <w:tc>
          <w:tcPr>
            <w:tcW w:w="648" w:type="dxa"/>
          </w:tcPr>
          <w:p w14:paraId="7B9F59E7" w14:textId="77777777" w:rsidR="000B6217" w:rsidRPr="00EC1128" w:rsidRDefault="000B6217" w:rsidP="002242A9">
            <w:pPr>
              <w:jc w:val="both"/>
            </w:pPr>
            <w:r w:rsidRPr="00EC1128">
              <w:t>2.</w:t>
            </w:r>
          </w:p>
        </w:tc>
        <w:tc>
          <w:tcPr>
            <w:tcW w:w="2437" w:type="dxa"/>
          </w:tcPr>
          <w:p w14:paraId="2B48DA19" w14:textId="77777777" w:rsidR="000B6217" w:rsidRPr="00EC1128" w:rsidRDefault="000B6217" w:rsidP="002242A9">
            <w:pPr>
              <w:jc w:val="both"/>
            </w:pPr>
            <w:r w:rsidRPr="00EC1128">
              <w:t xml:space="preserve">Логопедия в таблицах и </w:t>
            </w:r>
            <w:proofErr w:type="gramStart"/>
            <w:r w:rsidRPr="00EC1128">
              <w:t>схемах :</w:t>
            </w:r>
            <w:proofErr w:type="gramEnd"/>
            <w:r w:rsidRPr="00EC1128">
              <w:t xml:space="preserve"> учебное пособие </w:t>
            </w:r>
          </w:p>
        </w:tc>
        <w:tc>
          <w:tcPr>
            <w:tcW w:w="1560" w:type="dxa"/>
          </w:tcPr>
          <w:p w14:paraId="24E3A935" w14:textId="77777777" w:rsidR="000B6217" w:rsidRPr="00EC1128" w:rsidRDefault="000B6217" w:rsidP="002242A9">
            <w:pPr>
              <w:jc w:val="both"/>
            </w:pPr>
            <w:proofErr w:type="spellStart"/>
            <w:r w:rsidRPr="00EC1128">
              <w:t>Лалаева</w:t>
            </w:r>
            <w:proofErr w:type="spellEnd"/>
            <w:r w:rsidRPr="00EC1128">
              <w:t>, Р.И.</w:t>
            </w:r>
          </w:p>
        </w:tc>
        <w:tc>
          <w:tcPr>
            <w:tcW w:w="1133" w:type="dxa"/>
          </w:tcPr>
          <w:p w14:paraId="4CDF0B9A" w14:textId="77777777" w:rsidR="000B6217" w:rsidRPr="00EC1128" w:rsidRDefault="000B6217" w:rsidP="002242A9">
            <w:pPr>
              <w:jc w:val="both"/>
            </w:pPr>
            <w:proofErr w:type="gramStart"/>
            <w:r w:rsidRPr="00EC1128">
              <w:t>М. :</w:t>
            </w:r>
            <w:proofErr w:type="gramEnd"/>
            <w:r w:rsidRPr="00EC1128">
              <w:t xml:space="preserve"> Парадигма</w:t>
            </w:r>
          </w:p>
        </w:tc>
        <w:tc>
          <w:tcPr>
            <w:tcW w:w="900" w:type="dxa"/>
          </w:tcPr>
          <w:p w14:paraId="23CCF960" w14:textId="77777777" w:rsidR="000B6217" w:rsidRPr="00EC1128" w:rsidRDefault="000B6217" w:rsidP="002242A9">
            <w:pPr>
              <w:jc w:val="both"/>
            </w:pPr>
            <w:r w:rsidRPr="00EC1128">
              <w:t>2009</w:t>
            </w:r>
          </w:p>
        </w:tc>
        <w:tc>
          <w:tcPr>
            <w:tcW w:w="2430" w:type="dxa"/>
          </w:tcPr>
          <w:p w14:paraId="098796F8" w14:textId="77777777" w:rsidR="000B6217" w:rsidRPr="00EC1128" w:rsidRDefault="000B6217" w:rsidP="002242A9">
            <w:pPr>
              <w:jc w:val="both"/>
            </w:pPr>
            <w:r w:rsidRPr="00EC1128">
              <w:t>URL: </w:t>
            </w:r>
            <w:hyperlink r:id="rId9" w:history="1">
              <w:r w:rsidRPr="00EC1128">
                <w:rPr>
                  <w:u w:val="single"/>
                </w:rPr>
                <w:t>http://biblioclub.ru/index.php?page=book&amp;id=210581</w:t>
              </w:r>
            </w:hyperlink>
          </w:p>
        </w:tc>
      </w:tr>
      <w:tr w:rsidR="000B6217" w:rsidRPr="00EC1128" w14:paraId="574584FC" w14:textId="77777777" w:rsidTr="004F28B3">
        <w:trPr>
          <w:gridAfter w:val="1"/>
          <w:wAfter w:w="12" w:type="dxa"/>
        </w:trPr>
        <w:tc>
          <w:tcPr>
            <w:tcW w:w="648" w:type="dxa"/>
          </w:tcPr>
          <w:p w14:paraId="61EA8597" w14:textId="77777777" w:rsidR="000B6217" w:rsidRPr="00EC1128" w:rsidRDefault="000B6217" w:rsidP="002242A9">
            <w:pPr>
              <w:jc w:val="both"/>
            </w:pPr>
            <w:r w:rsidRPr="00EC1128">
              <w:t>2</w:t>
            </w:r>
          </w:p>
        </w:tc>
        <w:tc>
          <w:tcPr>
            <w:tcW w:w="2437" w:type="dxa"/>
          </w:tcPr>
          <w:p w14:paraId="7D13D3C9" w14:textId="77777777" w:rsidR="000B6217" w:rsidRPr="00EC1128" w:rsidRDefault="000B6217" w:rsidP="002242A9">
            <w:pPr>
              <w:jc w:val="both"/>
            </w:pPr>
            <w:r w:rsidRPr="00EC1128">
              <w:t xml:space="preserve">Основы </w:t>
            </w:r>
            <w:proofErr w:type="gramStart"/>
            <w:r w:rsidRPr="00EC1128">
              <w:t>логопедии :</w:t>
            </w:r>
            <w:proofErr w:type="gramEnd"/>
            <w:r w:rsidRPr="00EC1128">
              <w:t xml:space="preserve"> учебное пособие </w:t>
            </w:r>
          </w:p>
        </w:tc>
        <w:tc>
          <w:tcPr>
            <w:tcW w:w="1560" w:type="dxa"/>
          </w:tcPr>
          <w:p w14:paraId="7CB0AF5E" w14:textId="77777777" w:rsidR="000B6217" w:rsidRPr="00EC1128" w:rsidRDefault="000B6217" w:rsidP="002242A9">
            <w:pPr>
              <w:jc w:val="both"/>
            </w:pPr>
            <w:proofErr w:type="spellStart"/>
            <w:r w:rsidRPr="00EC1128">
              <w:t>Китик</w:t>
            </w:r>
            <w:proofErr w:type="spellEnd"/>
            <w:r w:rsidRPr="00EC1128">
              <w:t>, Е.Е.</w:t>
            </w:r>
          </w:p>
        </w:tc>
        <w:tc>
          <w:tcPr>
            <w:tcW w:w="1133" w:type="dxa"/>
          </w:tcPr>
          <w:p w14:paraId="214491FA" w14:textId="77777777" w:rsidR="000B6217" w:rsidRPr="00EC1128" w:rsidRDefault="000B6217" w:rsidP="002242A9">
            <w:pPr>
              <w:jc w:val="both"/>
            </w:pPr>
            <w:r w:rsidRPr="00EC1128">
              <w:t>М.: Флинта,</w:t>
            </w:r>
          </w:p>
        </w:tc>
        <w:tc>
          <w:tcPr>
            <w:tcW w:w="900" w:type="dxa"/>
          </w:tcPr>
          <w:p w14:paraId="5EA0DBCA" w14:textId="77777777" w:rsidR="000B6217" w:rsidRPr="00EC1128" w:rsidRDefault="000B6217" w:rsidP="002242A9">
            <w:pPr>
              <w:jc w:val="both"/>
            </w:pPr>
            <w:r w:rsidRPr="00EC1128">
              <w:t>2014</w:t>
            </w:r>
          </w:p>
        </w:tc>
        <w:tc>
          <w:tcPr>
            <w:tcW w:w="2430" w:type="dxa"/>
          </w:tcPr>
          <w:p w14:paraId="5C1CC885" w14:textId="77777777" w:rsidR="000B6217" w:rsidRPr="00EC1128" w:rsidRDefault="000B6217" w:rsidP="002242A9">
            <w:pPr>
              <w:jc w:val="both"/>
            </w:pPr>
            <w:r w:rsidRPr="00EC1128">
              <w:t>URL: </w:t>
            </w:r>
            <w:hyperlink r:id="rId10" w:history="1">
              <w:r w:rsidRPr="00EC1128">
                <w:rPr>
                  <w:u w:val="single"/>
                </w:rPr>
                <w:t>http://biblioclub.ru/index.php?page=book&amp;id=363679</w:t>
              </w:r>
            </w:hyperlink>
          </w:p>
        </w:tc>
      </w:tr>
    </w:tbl>
    <w:p w14:paraId="210B9C41" w14:textId="77777777" w:rsidR="000B6217" w:rsidRPr="00EC1128" w:rsidRDefault="000B6217" w:rsidP="00236C72">
      <w:pPr>
        <w:numPr>
          <w:ilvl w:val="1"/>
          <w:numId w:val="19"/>
        </w:numPr>
        <w:ind w:left="0" w:firstLine="709"/>
        <w:contextualSpacing/>
        <w:jc w:val="both"/>
        <w:rPr>
          <w:b/>
        </w:rPr>
      </w:pPr>
      <w:r w:rsidRPr="00EC1128">
        <w:rPr>
          <w:b/>
        </w:rPr>
        <w:t>Дополнительная литература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223"/>
        <w:gridCol w:w="900"/>
        <w:gridCol w:w="1278"/>
        <w:gridCol w:w="1074"/>
      </w:tblGrid>
      <w:tr w:rsidR="000B6217" w:rsidRPr="00EC1128" w14:paraId="32219961" w14:textId="77777777" w:rsidTr="004F28B3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57621E2" w14:textId="77777777" w:rsidR="000B6217" w:rsidRPr="00EC1128" w:rsidRDefault="000B6217" w:rsidP="00236C72">
            <w:pPr>
              <w:ind w:firstLine="709"/>
              <w:jc w:val="both"/>
            </w:pPr>
            <w:r w:rsidRPr="00EC1128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2FFEC4C0" w14:textId="77777777" w:rsidR="000B6217" w:rsidRPr="00EC1128" w:rsidRDefault="000B6217" w:rsidP="00236C72">
            <w:pPr>
              <w:ind w:firstLine="709"/>
              <w:jc w:val="both"/>
            </w:pPr>
            <w:r w:rsidRPr="00EC1128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5BCED7EF" w14:textId="77777777" w:rsidR="000B6217" w:rsidRPr="00EC1128" w:rsidRDefault="000B6217" w:rsidP="00236C72">
            <w:pPr>
              <w:ind w:firstLine="709"/>
              <w:jc w:val="both"/>
            </w:pPr>
            <w:r w:rsidRPr="00EC1128">
              <w:t>Авторы</w:t>
            </w:r>
          </w:p>
        </w:tc>
        <w:tc>
          <w:tcPr>
            <w:tcW w:w="1223" w:type="dxa"/>
            <w:vMerge w:val="restart"/>
            <w:textDirection w:val="btLr"/>
            <w:vAlign w:val="center"/>
          </w:tcPr>
          <w:p w14:paraId="293ED207" w14:textId="77777777" w:rsidR="000B6217" w:rsidRPr="00EC1128" w:rsidRDefault="000B6217" w:rsidP="00236C72">
            <w:pPr>
              <w:ind w:firstLine="709"/>
              <w:jc w:val="both"/>
            </w:pPr>
            <w:r w:rsidRPr="00EC1128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6A0C2717" w14:textId="77777777" w:rsidR="000B6217" w:rsidRPr="00EC1128" w:rsidRDefault="000B6217" w:rsidP="00236C72">
            <w:pPr>
              <w:ind w:firstLine="709"/>
              <w:jc w:val="both"/>
            </w:pPr>
            <w:r w:rsidRPr="00EC1128">
              <w:t>Год издания</w:t>
            </w:r>
          </w:p>
        </w:tc>
        <w:tc>
          <w:tcPr>
            <w:tcW w:w="2352" w:type="dxa"/>
            <w:gridSpan w:val="2"/>
            <w:vAlign w:val="center"/>
          </w:tcPr>
          <w:p w14:paraId="6F44814F" w14:textId="77777777" w:rsidR="000B6217" w:rsidRPr="00EC1128" w:rsidRDefault="000B6217" w:rsidP="00236C72">
            <w:pPr>
              <w:ind w:firstLine="709"/>
              <w:jc w:val="both"/>
            </w:pPr>
            <w:r w:rsidRPr="00EC1128">
              <w:t>Наличие</w:t>
            </w:r>
          </w:p>
        </w:tc>
      </w:tr>
      <w:tr w:rsidR="000B6217" w:rsidRPr="00EC1128" w14:paraId="03F0B933" w14:textId="77777777" w:rsidTr="004F28B3">
        <w:trPr>
          <w:cantSplit/>
          <w:trHeight w:val="519"/>
        </w:trPr>
        <w:tc>
          <w:tcPr>
            <w:tcW w:w="648" w:type="dxa"/>
            <w:vMerge/>
          </w:tcPr>
          <w:p w14:paraId="4E05E472" w14:textId="77777777" w:rsidR="000B6217" w:rsidRPr="00EC1128" w:rsidRDefault="000B6217" w:rsidP="00236C72">
            <w:pPr>
              <w:ind w:firstLine="709"/>
              <w:jc w:val="both"/>
            </w:pPr>
          </w:p>
        </w:tc>
        <w:tc>
          <w:tcPr>
            <w:tcW w:w="2437" w:type="dxa"/>
            <w:vMerge/>
          </w:tcPr>
          <w:p w14:paraId="5319CAD2" w14:textId="77777777" w:rsidR="000B6217" w:rsidRPr="00EC1128" w:rsidRDefault="000B6217" w:rsidP="00236C72">
            <w:pPr>
              <w:ind w:firstLine="709"/>
              <w:jc w:val="both"/>
            </w:pPr>
          </w:p>
        </w:tc>
        <w:tc>
          <w:tcPr>
            <w:tcW w:w="1560" w:type="dxa"/>
            <w:vMerge/>
          </w:tcPr>
          <w:p w14:paraId="1F86B93A" w14:textId="77777777" w:rsidR="000B6217" w:rsidRPr="00EC1128" w:rsidRDefault="000B6217" w:rsidP="00236C72">
            <w:pPr>
              <w:ind w:firstLine="709"/>
              <w:jc w:val="both"/>
            </w:pPr>
          </w:p>
        </w:tc>
        <w:tc>
          <w:tcPr>
            <w:tcW w:w="1223" w:type="dxa"/>
            <w:vMerge/>
            <w:textDirection w:val="btLr"/>
            <w:vAlign w:val="center"/>
          </w:tcPr>
          <w:p w14:paraId="0E7C9EDF" w14:textId="77777777" w:rsidR="000B6217" w:rsidRPr="00EC1128" w:rsidRDefault="000B6217" w:rsidP="00236C72">
            <w:pPr>
              <w:ind w:firstLine="709"/>
              <w:jc w:val="both"/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5DE77859" w14:textId="77777777" w:rsidR="000B6217" w:rsidRPr="00EC1128" w:rsidRDefault="000B6217" w:rsidP="00236C72">
            <w:pPr>
              <w:ind w:firstLine="709"/>
              <w:jc w:val="both"/>
            </w:pPr>
          </w:p>
        </w:tc>
        <w:tc>
          <w:tcPr>
            <w:tcW w:w="1278" w:type="dxa"/>
          </w:tcPr>
          <w:p w14:paraId="1400D609" w14:textId="77777777" w:rsidR="000B6217" w:rsidRPr="00EC1128" w:rsidRDefault="000B6217" w:rsidP="00236C72">
            <w:pPr>
              <w:ind w:firstLine="709"/>
              <w:jc w:val="both"/>
            </w:pPr>
            <w:r w:rsidRPr="00EC1128">
              <w:t>В научно-технической библиотеке</w:t>
            </w:r>
          </w:p>
        </w:tc>
        <w:tc>
          <w:tcPr>
            <w:tcW w:w="1074" w:type="dxa"/>
          </w:tcPr>
          <w:p w14:paraId="7F1FD9BA" w14:textId="77777777" w:rsidR="000B6217" w:rsidRPr="00EC1128" w:rsidRDefault="000B6217" w:rsidP="00236C72">
            <w:pPr>
              <w:ind w:firstLine="709"/>
              <w:jc w:val="both"/>
            </w:pPr>
            <w:r w:rsidRPr="00EC1128">
              <w:t>в ЭБС, адрес в сети Интернет</w:t>
            </w:r>
          </w:p>
        </w:tc>
      </w:tr>
      <w:tr w:rsidR="000B6217" w:rsidRPr="00EC1128" w14:paraId="0751D4DF" w14:textId="77777777" w:rsidTr="004F28B3">
        <w:tc>
          <w:tcPr>
            <w:tcW w:w="648" w:type="dxa"/>
          </w:tcPr>
          <w:p w14:paraId="44FD7A1F" w14:textId="77777777" w:rsidR="000B6217" w:rsidRPr="00EC1128" w:rsidRDefault="000B6217" w:rsidP="00236C72">
            <w:pPr>
              <w:ind w:firstLine="709"/>
              <w:jc w:val="both"/>
            </w:pPr>
            <w:r w:rsidRPr="00EC1128">
              <w:t>1.</w:t>
            </w:r>
          </w:p>
        </w:tc>
        <w:tc>
          <w:tcPr>
            <w:tcW w:w="2437" w:type="dxa"/>
          </w:tcPr>
          <w:p w14:paraId="4B42D1A0" w14:textId="77777777" w:rsidR="000B6217" w:rsidRPr="00EC1128" w:rsidRDefault="000B6217" w:rsidP="00236C72">
            <w:pPr>
              <w:ind w:firstLine="709"/>
              <w:jc w:val="both"/>
            </w:pPr>
            <w:r w:rsidRPr="00EC1128">
              <w:rPr>
                <w:bCs/>
              </w:rPr>
              <w:t>Логопедия</w:t>
            </w:r>
            <w:r w:rsidRPr="00EC1128">
              <w:t xml:space="preserve">: учебник. </w:t>
            </w:r>
          </w:p>
        </w:tc>
        <w:tc>
          <w:tcPr>
            <w:tcW w:w="1560" w:type="dxa"/>
          </w:tcPr>
          <w:p w14:paraId="5D70C336" w14:textId="77777777" w:rsidR="000B6217" w:rsidRPr="00EC1128" w:rsidRDefault="000B6217" w:rsidP="00236C72">
            <w:pPr>
              <w:autoSpaceDE w:val="0"/>
              <w:autoSpaceDN w:val="0"/>
              <w:adjustRightInd w:val="0"/>
              <w:ind w:firstLine="709"/>
              <w:jc w:val="both"/>
            </w:pPr>
            <w:r w:rsidRPr="00EC1128">
              <w:t>/ Под ред. Л. С. Волковой</w:t>
            </w:r>
          </w:p>
        </w:tc>
        <w:tc>
          <w:tcPr>
            <w:tcW w:w="1223" w:type="dxa"/>
          </w:tcPr>
          <w:p w14:paraId="49FDD186" w14:textId="77777777" w:rsidR="000B6217" w:rsidRPr="00EC1128" w:rsidRDefault="000B6217" w:rsidP="00236C72">
            <w:pPr>
              <w:ind w:firstLine="709"/>
              <w:jc w:val="both"/>
            </w:pPr>
            <w:proofErr w:type="gramStart"/>
            <w:r w:rsidRPr="00EC1128">
              <w:t>М. :</w:t>
            </w:r>
            <w:proofErr w:type="gramEnd"/>
            <w:r w:rsidRPr="00EC1128">
              <w:t xml:space="preserve"> ГИЦ "ВЛАДОС</w:t>
            </w:r>
          </w:p>
        </w:tc>
        <w:tc>
          <w:tcPr>
            <w:tcW w:w="900" w:type="dxa"/>
          </w:tcPr>
          <w:p w14:paraId="295BD287" w14:textId="77777777" w:rsidR="000B6217" w:rsidRPr="00EC1128" w:rsidRDefault="000B6217" w:rsidP="00236C72">
            <w:pPr>
              <w:ind w:firstLine="709"/>
              <w:jc w:val="both"/>
            </w:pPr>
            <w:r w:rsidRPr="00EC1128">
              <w:t>2004</w:t>
            </w:r>
          </w:p>
        </w:tc>
        <w:tc>
          <w:tcPr>
            <w:tcW w:w="1278" w:type="dxa"/>
          </w:tcPr>
          <w:p w14:paraId="42A85E82" w14:textId="77777777" w:rsidR="000B6217" w:rsidRPr="00EC1128" w:rsidRDefault="000B6217" w:rsidP="00236C72">
            <w:pPr>
              <w:ind w:firstLine="709"/>
              <w:jc w:val="both"/>
            </w:pPr>
            <w:r w:rsidRPr="00EC1128">
              <w:t>+</w:t>
            </w:r>
          </w:p>
        </w:tc>
        <w:tc>
          <w:tcPr>
            <w:tcW w:w="1074" w:type="dxa"/>
          </w:tcPr>
          <w:p w14:paraId="503E766B" w14:textId="77777777" w:rsidR="000B6217" w:rsidRPr="00EC1128" w:rsidRDefault="000B6217" w:rsidP="00236C72">
            <w:pPr>
              <w:ind w:firstLine="709"/>
              <w:jc w:val="both"/>
            </w:pPr>
          </w:p>
        </w:tc>
      </w:tr>
      <w:tr w:rsidR="000B6217" w:rsidRPr="00EC1128" w14:paraId="41501386" w14:textId="77777777" w:rsidTr="004F28B3">
        <w:tc>
          <w:tcPr>
            <w:tcW w:w="648" w:type="dxa"/>
          </w:tcPr>
          <w:p w14:paraId="69601500" w14:textId="77777777" w:rsidR="000B6217" w:rsidRPr="00EC1128" w:rsidRDefault="000B6217" w:rsidP="00236C72">
            <w:pPr>
              <w:ind w:firstLine="709"/>
              <w:jc w:val="both"/>
            </w:pPr>
            <w:r w:rsidRPr="00EC1128">
              <w:t>2.</w:t>
            </w:r>
          </w:p>
        </w:tc>
        <w:tc>
          <w:tcPr>
            <w:tcW w:w="2437" w:type="dxa"/>
          </w:tcPr>
          <w:p w14:paraId="26127E5D" w14:textId="77777777" w:rsidR="000B6217" w:rsidRPr="00EC1128" w:rsidRDefault="000B6217" w:rsidP="00236C72">
            <w:pPr>
              <w:ind w:firstLine="709"/>
              <w:jc w:val="both"/>
            </w:pPr>
            <w:r w:rsidRPr="00EC1128">
              <w:t xml:space="preserve">Логопедия: 550 занимательны упражнений для развития </w:t>
            </w:r>
            <w:proofErr w:type="gramStart"/>
            <w:r w:rsidRPr="00EC1128">
              <w:t>речи :</w:t>
            </w:r>
            <w:proofErr w:type="gramEnd"/>
            <w:r w:rsidRPr="00EC1128">
              <w:t xml:space="preserve"> учеб. пособие </w:t>
            </w:r>
          </w:p>
        </w:tc>
        <w:tc>
          <w:tcPr>
            <w:tcW w:w="1560" w:type="dxa"/>
          </w:tcPr>
          <w:p w14:paraId="2E8675B3" w14:textId="77777777" w:rsidR="000B6217" w:rsidRPr="00EC1128" w:rsidRDefault="000B6217" w:rsidP="00236C72">
            <w:pPr>
              <w:autoSpaceDE w:val="0"/>
              <w:autoSpaceDN w:val="0"/>
              <w:adjustRightInd w:val="0"/>
              <w:ind w:firstLine="709"/>
              <w:jc w:val="both"/>
            </w:pPr>
            <w:r w:rsidRPr="00EC1128">
              <w:rPr>
                <w:bCs/>
              </w:rPr>
              <w:t xml:space="preserve">Лопухина, И. С. </w:t>
            </w:r>
          </w:p>
          <w:p w14:paraId="775E2B8A" w14:textId="77777777" w:rsidR="000B6217" w:rsidRPr="00EC1128" w:rsidRDefault="000B6217" w:rsidP="00236C72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1223" w:type="dxa"/>
          </w:tcPr>
          <w:p w14:paraId="72B95354" w14:textId="77777777" w:rsidR="000B6217" w:rsidRPr="00EC1128" w:rsidRDefault="000B6217" w:rsidP="00236C72">
            <w:pPr>
              <w:ind w:firstLine="709"/>
              <w:jc w:val="both"/>
            </w:pPr>
            <w:r w:rsidRPr="00EC1128">
              <w:t>М.: Аквариум,</w:t>
            </w:r>
          </w:p>
        </w:tc>
        <w:tc>
          <w:tcPr>
            <w:tcW w:w="900" w:type="dxa"/>
          </w:tcPr>
          <w:p w14:paraId="4ABEA3A4" w14:textId="77777777" w:rsidR="000B6217" w:rsidRPr="00EC1128" w:rsidRDefault="000B6217" w:rsidP="00236C72">
            <w:pPr>
              <w:ind w:firstLine="709"/>
              <w:jc w:val="both"/>
            </w:pPr>
            <w:r w:rsidRPr="00EC1128">
              <w:t>1995</w:t>
            </w:r>
          </w:p>
        </w:tc>
        <w:tc>
          <w:tcPr>
            <w:tcW w:w="1278" w:type="dxa"/>
          </w:tcPr>
          <w:p w14:paraId="0E98BA99" w14:textId="77777777" w:rsidR="000B6217" w:rsidRPr="00EC1128" w:rsidRDefault="000B6217" w:rsidP="00236C72">
            <w:pPr>
              <w:ind w:firstLine="709"/>
              <w:jc w:val="both"/>
            </w:pPr>
            <w:r w:rsidRPr="00EC1128">
              <w:t>+</w:t>
            </w:r>
          </w:p>
        </w:tc>
        <w:tc>
          <w:tcPr>
            <w:tcW w:w="1074" w:type="dxa"/>
          </w:tcPr>
          <w:p w14:paraId="143B4844" w14:textId="77777777" w:rsidR="000B6217" w:rsidRPr="00EC1128" w:rsidRDefault="000B6217" w:rsidP="00236C72">
            <w:pPr>
              <w:ind w:firstLine="709"/>
              <w:jc w:val="both"/>
            </w:pPr>
          </w:p>
        </w:tc>
      </w:tr>
      <w:tr w:rsidR="000B6217" w:rsidRPr="00EC1128" w14:paraId="2D37358B" w14:textId="77777777" w:rsidTr="004F28B3">
        <w:tc>
          <w:tcPr>
            <w:tcW w:w="648" w:type="dxa"/>
          </w:tcPr>
          <w:p w14:paraId="3809C5B6" w14:textId="77777777" w:rsidR="000B6217" w:rsidRPr="00EC1128" w:rsidRDefault="000B6217" w:rsidP="00236C72">
            <w:pPr>
              <w:ind w:firstLine="709"/>
              <w:jc w:val="both"/>
            </w:pPr>
            <w:r w:rsidRPr="00EC1128">
              <w:t>3.</w:t>
            </w:r>
          </w:p>
        </w:tc>
        <w:tc>
          <w:tcPr>
            <w:tcW w:w="2437" w:type="dxa"/>
          </w:tcPr>
          <w:p w14:paraId="69F29C46" w14:textId="77777777" w:rsidR="000B6217" w:rsidRPr="00EC1128" w:rsidRDefault="000B6217" w:rsidP="00236C72">
            <w:pPr>
              <w:ind w:firstLine="709"/>
              <w:jc w:val="both"/>
            </w:pPr>
            <w:r w:rsidRPr="00EC1128">
              <w:t xml:space="preserve">Логопедические </w:t>
            </w:r>
            <w:proofErr w:type="gramStart"/>
            <w:r w:rsidRPr="00EC1128">
              <w:t>технологии :</w:t>
            </w:r>
            <w:proofErr w:type="gramEnd"/>
            <w:r w:rsidRPr="00EC1128">
              <w:t xml:space="preserve"> учебное</w:t>
            </w:r>
          </w:p>
        </w:tc>
        <w:tc>
          <w:tcPr>
            <w:tcW w:w="1560" w:type="dxa"/>
          </w:tcPr>
          <w:p w14:paraId="1B621C5F" w14:textId="77777777" w:rsidR="000B6217" w:rsidRPr="00EC1128" w:rsidRDefault="000B6217" w:rsidP="00236C72">
            <w:pPr>
              <w:ind w:firstLine="709"/>
              <w:jc w:val="both"/>
            </w:pPr>
            <w:proofErr w:type="spellStart"/>
            <w:r w:rsidRPr="00EC1128">
              <w:t>Борозинец</w:t>
            </w:r>
            <w:proofErr w:type="spellEnd"/>
            <w:r w:rsidRPr="00EC1128">
              <w:t>, Н.М.</w:t>
            </w:r>
          </w:p>
        </w:tc>
        <w:tc>
          <w:tcPr>
            <w:tcW w:w="1223" w:type="dxa"/>
          </w:tcPr>
          <w:p w14:paraId="1DE7346B" w14:textId="77777777" w:rsidR="000B6217" w:rsidRPr="00EC1128" w:rsidRDefault="000B6217" w:rsidP="00236C72">
            <w:pPr>
              <w:ind w:firstLine="709"/>
              <w:jc w:val="both"/>
            </w:pPr>
            <w:r w:rsidRPr="00EC1128">
              <w:t>Ставрополь: СКФУ</w:t>
            </w:r>
          </w:p>
        </w:tc>
        <w:tc>
          <w:tcPr>
            <w:tcW w:w="900" w:type="dxa"/>
          </w:tcPr>
          <w:p w14:paraId="49D2A06C" w14:textId="77777777" w:rsidR="000B6217" w:rsidRPr="00EC1128" w:rsidRDefault="000B6217" w:rsidP="00236C72">
            <w:pPr>
              <w:ind w:firstLine="709"/>
              <w:jc w:val="both"/>
            </w:pPr>
            <w:r w:rsidRPr="00EC1128">
              <w:t>2014.</w:t>
            </w:r>
          </w:p>
        </w:tc>
        <w:tc>
          <w:tcPr>
            <w:tcW w:w="1278" w:type="dxa"/>
          </w:tcPr>
          <w:p w14:paraId="306127E0" w14:textId="77777777" w:rsidR="000B6217" w:rsidRPr="00EC1128" w:rsidRDefault="000B6217" w:rsidP="00236C72">
            <w:pPr>
              <w:ind w:firstLine="709"/>
              <w:jc w:val="both"/>
            </w:pPr>
          </w:p>
        </w:tc>
        <w:tc>
          <w:tcPr>
            <w:tcW w:w="1074" w:type="dxa"/>
          </w:tcPr>
          <w:p w14:paraId="1A4391A5" w14:textId="77777777" w:rsidR="000B6217" w:rsidRPr="00EC1128" w:rsidRDefault="000B6217" w:rsidP="00236C72">
            <w:pPr>
              <w:ind w:firstLine="709"/>
              <w:jc w:val="both"/>
            </w:pPr>
            <w:r w:rsidRPr="00EC1128">
              <w:t>URL: </w:t>
            </w:r>
            <w:hyperlink r:id="rId11" w:history="1">
              <w:r w:rsidRPr="00EC1128">
                <w:rPr>
                  <w:u w:val="single"/>
                </w:rPr>
                <w:t>http://biblioclub.ru/index.php?page=book&amp;id=457155</w:t>
              </w:r>
            </w:hyperlink>
          </w:p>
        </w:tc>
      </w:tr>
      <w:tr w:rsidR="000B6217" w:rsidRPr="00EC1128" w14:paraId="738C9C87" w14:textId="77777777" w:rsidTr="004F28B3">
        <w:tc>
          <w:tcPr>
            <w:tcW w:w="648" w:type="dxa"/>
          </w:tcPr>
          <w:p w14:paraId="3A0DDDBA" w14:textId="77777777" w:rsidR="000B6217" w:rsidRPr="00EC1128" w:rsidRDefault="000B6217" w:rsidP="00236C72">
            <w:pPr>
              <w:ind w:firstLine="709"/>
              <w:jc w:val="both"/>
            </w:pPr>
            <w:r w:rsidRPr="00EC1128">
              <w:t>4</w:t>
            </w:r>
          </w:p>
        </w:tc>
        <w:tc>
          <w:tcPr>
            <w:tcW w:w="2437" w:type="dxa"/>
          </w:tcPr>
          <w:p w14:paraId="4100064E" w14:textId="77777777" w:rsidR="000B6217" w:rsidRPr="00EC1128" w:rsidRDefault="000B6217" w:rsidP="00236C72">
            <w:pPr>
              <w:autoSpaceDE w:val="0"/>
              <w:autoSpaceDN w:val="0"/>
              <w:adjustRightInd w:val="0"/>
              <w:ind w:firstLine="709"/>
              <w:jc w:val="both"/>
            </w:pPr>
            <w:r w:rsidRPr="00EC1128">
              <w:t>Логопедия [</w:t>
            </w:r>
            <w:proofErr w:type="gramStart"/>
            <w:r w:rsidRPr="00EC1128">
              <w:t>Текст]  :</w:t>
            </w:r>
            <w:proofErr w:type="gramEnd"/>
            <w:r w:rsidRPr="00EC1128">
              <w:t xml:space="preserve"> книга для преподавателей и студ. вузов: </w:t>
            </w:r>
          </w:p>
        </w:tc>
        <w:tc>
          <w:tcPr>
            <w:tcW w:w="1560" w:type="dxa"/>
          </w:tcPr>
          <w:p w14:paraId="38FEC118" w14:textId="77777777" w:rsidR="000B6217" w:rsidRPr="00EC1128" w:rsidRDefault="000B6217" w:rsidP="00236C72">
            <w:pPr>
              <w:ind w:firstLine="709"/>
              <w:jc w:val="both"/>
            </w:pPr>
            <w:proofErr w:type="spellStart"/>
            <w:r w:rsidRPr="00EC1128">
              <w:t>Хватцев</w:t>
            </w:r>
            <w:proofErr w:type="spellEnd"/>
            <w:r w:rsidRPr="00EC1128">
              <w:rPr>
                <w:bCs/>
              </w:rPr>
              <w:t>, Михаил Ефимович</w:t>
            </w:r>
          </w:p>
        </w:tc>
        <w:tc>
          <w:tcPr>
            <w:tcW w:w="1223" w:type="dxa"/>
          </w:tcPr>
          <w:p w14:paraId="204278A2" w14:textId="77777777" w:rsidR="000B6217" w:rsidRPr="00EC1128" w:rsidRDefault="000B6217" w:rsidP="00236C72">
            <w:pPr>
              <w:ind w:firstLine="709"/>
              <w:jc w:val="both"/>
            </w:pPr>
            <w:proofErr w:type="gramStart"/>
            <w:r w:rsidRPr="00EC1128">
              <w:t>М. :</w:t>
            </w:r>
            <w:proofErr w:type="gramEnd"/>
            <w:r w:rsidRPr="00EC1128">
              <w:t xml:space="preserve"> </w:t>
            </w:r>
            <w:proofErr w:type="spellStart"/>
            <w:r w:rsidRPr="00EC1128">
              <w:t>Владос</w:t>
            </w:r>
            <w:proofErr w:type="spellEnd"/>
          </w:p>
        </w:tc>
        <w:tc>
          <w:tcPr>
            <w:tcW w:w="900" w:type="dxa"/>
          </w:tcPr>
          <w:p w14:paraId="311A9A32" w14:textId="77777777" w:rsidR="000B6217" w:rsidRPr="00EC1128" w:rsidRDefault="000B6217" w:rsidP="00236C72">
            <w:pPr>
              <w:ind w:firstLine="709"/>
              <w:jc w:val="both"/>
            </w:pPr>
            <w:r w:rsidRPr="00EC1128">
              <w:t>2009</w:t>
            </w:r>
          </w:p>
        </w:tc>
        <w:tc>
          <w:tcPr>
            <w:tcW w:w="1278" w:type="dxa"/>
          </w:tcPr>
          <w:p w14:paraId="649A449B" w14:textId="77777777" w:rsidR="000B6217" w:rsidRPr="00EC1128" w:rsidRDefault="000B6217" w:rsidP="00236C72">
            <w:pPr>
              <w:ind w:firstLine="709"/>
              <w:jc w:val="both"/>
            </w:pPr>
            <w:r w:rsidRPr="00EC1128">
              <w:t>+</w:t>
            </w:r>
          </w:p>
        </w:tc>
        <w:tc>
          <w:tcPr>
            <w:tcW w:w="1074" w:type="dxa"/>
          </w:tcPr>
          <w:p w14:paraId="0D46E35A" w14:textId="77777777" w:rsidR="000B6217" w:rsidRPr="00EC1128" w:rsidRDefault="000B6217" w:rsidP="00236C72">
            <w:pPr>
              <w:ind w:firstLine="709"/>
              <w:jc w:val="both"/>
            </w:pPr>
          </w:p>
        </w:tc>
      </w:tr>
    </w:tbl>
    <w:p w14:paraId="745DE705" w14:textId="77777777" w:rsidR="000B6217" w:rsidRPr="00EC1128" w:rsidRDefault="000B6217" w:rsidP="00236C72">
      <w:pPr>
        <w:ind w:firstLine="709"/>
        <w:contextualSpacing/>
        <w:jc w:val="both"/>
        <w:rPr>
          <w:b/>
        </w:rPr>
      </w:pPr>
    </w:p>
    <w:p w14:paraId="51748DF2" w14:textId="77777777" w:rsidR="00455D52" w:rsidRPr="00EC1128" w:rsidRDefault="00455D52" w:rsidP="00236C72">
      <w:pPr>
        <w:ind w:firstLine="709"/>
        <w:jc w:val="both"/>
        <w:rPr>
          <w:b/>
          <w:bCs/>
        </w:rPr>
      </w:pPr>
      <w:r w:rsidRPr="00EC1128">
        <w:rPr>
          <w:b/>
          <w:bCs/>
        </w:rPr>
        <w:t>8.</w:t>
      </w:r>
      <w:r w:rsidRPr="00EC1128">
        <w:rPr>
          <w:b/>
          <w:bCs/>
          <w:caps/>
        </w:rPr>
        <w:t>Ресурсы информационно-телекоммуникационной сети «Интернет»</w:t>
      </w:r>
    </w:p>
    <w:p w14:paraId="7F7662BD" w14:textId="77777777" w:rsidR="00455D52" w:rsidRPr="00EC1128" w:rsidRDefault="00455D52" w:rsidP="00236C72">
      <w:pPr>
        <w:ind w:firstLine="709"/>
        <w:jc w:val="both"/>
        <w:rPr>
          <w:b/>
          <w:bCs/>
          <w:i/>
        </w:rPr>
      </w:pPr>
      <w:r w:rsidRPr="00EC1128">
        <w:rPr>
          <w:b/>
          <w:bCs/>
          <w:i/>
        </w:rPr>
        <w:t>Информационно-справочные ресурсы сети интернет:</w:t>
      </w:r>
    </w:p>
    <w:p w14:paraId="7BB6E717" w14:textId="77777777" w:rsidR="000B6217" w:rsidRPr="00EC1128" w:rsidRDefault="000B6217" w:rsidP="00236C72">
      <w:pPr>
        <w:ind w:firstLine="709"/>
        <w:jc w:val="both"/>
        <w:rPr>
          <w:bCs/>
        </w:rPr>
      </w:pPr>
      <w:r w:rsidRPr="00EC1128">
        <w:rPr>
          <w:bCs/>
        </w:rPr>
        <w:t>Интернет – ресурсы (сайты по психологии, лингвистике, дефектологии)</w:t>
      </w:r>
    </w:p>
    <w:p w14:paraId="32CC5611" w14:textId="77777777" w:rsidR="000B6217" w:rsidRPr="00EC1128" w:rsidRDefault="00355FEC" w:rsidP="00236C72">
      <w:pPr>
        <w:ind w:firstLine="709"/>
        <w:jc w:val="both"/>
        <w:rPr>
          <w:bCs/>
        </w:rPr>
      </w:pPr>
      <w:hyperlink r:id="rId12" w:history="1">
        <w:r w:rsidR="000B6217" w:rsidRPr="00EC1128">
          <w:rPr>
            <w:bCs/>
            <w:color w:val="0000FF"/>
            <w:u w:val="single"/>
          </w:rPr>
          <w:t>http://www.logoped.ru</w:t>
        </w:r>
      </w:hyperlink>
      <w:r w:rsidR="000B6217" w:rsidRPr="00EC1128">
        <w:rPr>
          <w:bCs/>
        </w:rPr>
        <w:t xml:space="preserve"> Логопед. </w:t>
      </w:r>
    </w:p>
    <w:p w14:paraId="640E95A0" w14:textId="77777777" w:rsidR="000B6217" w:rsidRPr="00EC1128" w:rsidRDefault="00355FEC" w:rsidP="00236C72">
      <w:pPr>
        <w:ind w:firstLine="709"/>
        <w:jc w:val="both"/>
        <w:rPr>
          <w:bCs/>
        </w:rPr>
      </w:pPr>
      <w:hyperlink r:id="rId13" w:history="1">
        <w:r w:rsidR="000B6217" w:rsidRPr="00EC1128">
          <w:rPr>
            <w:bCs/>
            <w:color w:val="0000FF"/>
            <w:u w:val="single"/>
          </w:rPr>
          <w:t>http://www.defectolog.ru/</w:t>
        </w:r>
      </w:hyperlink>
      <w:r w:rsidR="000B6217" w:rsidRPr="00EC1128">
        <w:rPr>
          <w:bCs/>
        </w:rPr>
        <w:t xml:space="preserve"> </w:t>
      </w:r>
      <w:proofErr w:type="spellStart"/>
      <w:r w:rsidR="000B6217" w:rsidRPr="00EC1128">
        <w:rPr>
          <w:bCs/>
        </w:rPr>
        <w:t>Дефектолог.ру</w:t>
      </w:r>
      <w:proofErr w:type="spellEnd"/>
      <w:r w:rsidR="000B6217" w:rsidRPr="00EC1128">
        <w:rPr>
          <w:bCs/>
        </w:rPr>
        <w:t>.</w:t>
      </w:r>
    </w:p>
    <w:p w14:paraId="1E8F17F5" w14:textId="77777777" w:rsidR="000B6217" w:rsidRPr="00EC1128" w:rsidRDefault="00355FEC" w:rsidP="00236C72">
      <w:pPr>
        <w:ind w:firstLine="709"/>
        <w:jc w:val="both"/>
        <w:rPr>
          <w:bCs/>
        </w:rPr>
      </w:pPr>
      <w:hyperlink r:id="rId14" w:history="1">
        <w:r w:rsidR="000B6217" w:rsidRPr="00EC1128">
          <w:rPr>
            <w:bCs/>
            <w:color w:val="0000FF"/>
            <w:u w:val="single"/>
          </w:rPr>
          <w:t>http://www.osoboedetstvo.ru</w:t>
        </w:r>
      </w:hyperlink>
      <w:r w:rsidR="000B6217" w:rsidRPr="00EC1128">
        <w:rPr>
          <w:bCs/>
        </w:rPr>
        <w:t xml:space="preserve"> Особое детство.</w:t>
      </w:r>
    </w:p>
    <w:p w14:paraId="7296DD01" w14:textId="77777777" w:rsidR="000B6217" w:rsidRPr="00EC1128" w:rsidRDefault="00355FEC" w:rsidP="00236C72">
      <w:pPr>
        <w:ind w:firstLine="709"/>
        <w:jc w:val="both"/>
        <w:rPr>
          <w:rFonts w:eastAsia="Calibri"/>
          <w:lang w:eastAsia="en-US"/>
        </w:rPr>
      </w:pPr>
      <w:hyperlink r:id="rId15" w:history="1">
        <w:r w:rsidR="000B6217" w:rsidRPr="00EC1128">
          <w:rPr>
            <w:rFonts w:eastAsia="Calibri"/>
            <w:color w:val="0000FF"/>
            <w:u w:val="single"/>
            <w:lang w:eastAsia="en-US"/>
          </w:rPr>
          <w:t>https://cyberleninka.ru/</w:t>
        </w:r>
      </w:hyperlink>
      <w:r w:rsidR="000B6217" w:rsidRPr="00EC1128">
        <w:rPr>
          <w:rFonts w:eastAsia="Calibri"/>
          <w:lang w:eastAsia="en-US"/>
        </w:rPr>
        <w:t xml:space="preserve"> - </w:t>
      </w:r>
      <w:r w:rsidR="000B6217" w:rsidRPr="00EC1128">
        <w:rPr>
          <w:bCs/>
        </w:rPr>
        <w:t>научная электронная библиотека «</w:t>
      </w:r>
      <w:proofErr w:type="spellStart"/>
      <w:r w:rsidR="000B6217" w:rsidRPr="00EC1128">
        <w:rPr>
          <w:bCs/>
        </w:rPr>
        <w:t>Киберленинка</w:t>
      </w:r>
      <w:proofErr w:type="spellEnd"/>
      <w:r w:rsidR="000B6217" w:rsidRPr="00EC1128">
        <w:rPr>
          <w:bCs/>
        </w:rPr>
        <w:t>»</w:t>
      </w:r>
    </w:p>
    <w:p w14:paraId="20A968C0" w14:textId="77777777" w:rsidR="000B6217" w:rsidRPr="00EC1128" w:rsidRDefault="00355FEC" w:rsidP="00236C72">
      <w:pPr>
        <w:ind w:firstLine="709"/>
        <w:jc w:val="both"/>
        <w:rPr>
          <w:rFonts w:eastAsia="Calibri"/>
          <w:lang w:eastAsia="en-US"/>
        </w:rPr>
      </w:pPr>
      <w:hyperlink r:id="rId16" w:history="1">
        <w:r w:rsidR="000B6217" w:rsidRPr="00EC1128">
          <w:rPr>
            <w:bCs/>
            <w:color w:val="0563C1"/>
            <w:u w:val="single"/>
          </w:rPr>
          <w:t>http://ling.ulstu.ru/</w:t>
        </w:r>
      </w:hyperlink>
      <w:r w:rsidR="000B6217" w:rsidRPr="00EC1128">
        <w:rPr>
          <w:bCs/>
        </w:rPr>
        <w:t xml:space="preserve">  - прикладная лингвистика</w:t>
      </w:r>
    </w:p>
    <w:p w14:paraId="1E244B1E" w14:textId="77777777" w:rsidR="000B6217" w:rsidRPr="00EC1128" w:rsidRDefault="00355FEC" w:rsidP="00236C72">
      <w:pPr>
        <w:ind w:firstLine="709"/>
        <w:jc w:val="both"/>
        <w:rPr>
          <w:bCs/>
        </w:rPr>
      </w:pPr>
      <w:hyperlink r:id="rId17" w:history="1">
        <w:r w:rsidR="000B6217" w:rsidRPr="00EC1128">
          <w:rPr>
            <w:bCs/>
            <w:color w:val="0563C1"/>
            <w:u w:val="single"/>
          </w:rPr>
          <w:t>http://ontolingva.ru/</w:t>
        </w:r>
      </w:hyperlink>
      <w:r w:rsidR="000B6217" w:rsidRPr="00EC1128">
        <w:rPr>
          <w:bCs/>
        </w:rPr>
        <w:t xml:space="preserve">  - кафедра детской речи РГПУ им. </w:t>
      </w:r>
      <w:proofErr w:type="spellStart"/>
      <w:r w:rsidR="000B6217" w:rsidRPr="00EC1128">
        <w:rPr>
          <w:bCs/>
        </w:rPr>
        <w:t>А.И.Герцена</w:t>
      </w:r>
      <w:proofErr w:type="spellEnd"/>
    </w:p>
    <w:p w14:paraId="71628EAB" w14:textId="77777777" w:rsidR="000B6217" w:rsidRPr="00EC1128" w:rsidRDefault="00355FEC" w:rsidP="00236C72">
      <w:pPr>
        <w:ind w:firstLine="709"/>
        <w:jc w:val="both"/>
        <w:rPr>
          <w:bCs/>
        </w:rPr>
      </w:pPr>
      <w:hyperlink r:id="rId18" w:history="1">
        <w:r w:rsidR="000B6217" w:rsidRPr="00EC1128">
          <w:rPr>
            <w:bCs/>
            <w:color w:val="0563C1"/>
            <w:u w:val="single"/>
          </w:rPr>
          <w:t>http://window.edu.ru/window/library?p_rid=63463</w:t>
        </w:r>
      </w:hyperlink>
      <w:r w:rsidR="000B6217" w:rsidRPr="00EC1128">
        <w:rPr>
          <w:bCs/>
        </w:rPr>
        <w:t xml:space="preserve">  – единое окно доступа к образовательным ресурсам</w:t>
      </w:r>
    </w:p>
    <w:p w14:paraId="6D082EFA" w14:textId="77777777" w:rsidR="00455D52" w:rsidRPr="00EC1128" w:rsidRDefault="000B6217" w:rsidP="00236C72">
      <w:pPr>
        <w:ind w:firstLine="709"/>
        <w:jc w:val="both"/>
        <w:rPr>
          <w:bCs/>
        </w:rPr>
      </w:pPr>
      <w:r w:rsidRPr="00EC1128">
        <w:t xml:space="preserve">Электронно-библиотечная система «Университетская библиотека онлайн». – Режим доступа: </w:t>
      </w:r>
      <w:hyperlink r:id="rId19" w:history="1">
        <w:r w:rsidRPr="00EC1128">
          <w:rPr>
            <w:color w:val="0563C1"/>
            <w:u w:val="single"/>
          </w:rPr>
          <w:t>http://biblioclub.ru/</w:t>
        </w:r>
      </w:hyperlink>
    </w:p>
    <w:p w14:paraId="38E1C53A" w14:textId="77777777" w:rsidR="00E14244" w:rsidRPr="00EC1128" w:rsidRDefault="00E14244" w:rsidP="00236C72">
      <w:pPr>
        <w:ind w:firstLine="709"/>
        <w:jc w:val="both"/>
      </w:pPr>
    </w:p>
    <w:p w14:paraId="485817DD" w14:textId="33B2BB8A" w:rsidR="00E14244" w:rsidRPr="00EC1128" w:rsidRDefault="00654AFC" w:rsidP="00236C72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EC1128">
        <w:rPr>
          <w:rFonts w:ascii="Times New Roman" w:hAnsi="Times New Roman"/>
          <w:b/>
          <w:bCs/>
          <w:caps/>
          <w:sz w:val="24"/>
          <w:szCs w:val="24"/>
        </w:rPr>
        <w:t>9</w:t>
      </w:r>
      <w:r w:rsidR="00E14244" w:rsidRPr="00EC1128">
        <w:rPr>
          <w:rFonts w:ascii="Times New Roman" w:hAnsi="Times New Roman"/>
          <w:b/>
          <w:bCs/>
          <w:cap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дисциплине:</w:t>
      </w:r>
    </w:p>
    <w:p w14:paraId="7698524C" w14:textId="77777777" w:rsidR="00E14244" w:rsidRPr="00EC1128" w:rsidRDefault="00E14244" w:rsidP="00236C72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bCs/>
          <w:caps/>
          <w:sz w:val="24"/>
          <w:szCs w:val="24"/>
        </w:rPr>
      </w:pPr>
      <w:r w:rsidRPr="00EC1128">
        <w:rPr>
          <w:rFonts w:ascii="Times New Roman" w:hAnsi="Times New Roman"/>
          <w:bCs/>
          <w:sz w:val="24"/>
          <w:szCs w:val="24"/>
        </w:rPr>
        <w:t xml:space="preserve">Информационные и коммуникационные технологии (ИКТ) – это обобщающее понятие, описывающие различные устройства, механизмы, способы, алгоритмы обработки информации. Важнейшими современными устройствами ИКТ являются компьютер, снабженный соответствующим программным обеспечением и средствами телекоммуникации вместе с размещенной на них информации. </w:t>
      </w:r>
    </w:p>
    <w:p w14:paraId="4C9A25B8" w14:textId="7F722FC6" w:rsidR="00E14244" w:rsidRPr="00EC1128" w:rsidRDefault="00654AFC" w:rsidP="00236C72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C1128">
        <w:rPr>
          <w:rFonts w:ascii="Times New Roman" w:hAnsi="Times New Roman"/>
          <w:b/>
          <w:bCs/>
          <w:sz w:val="24"/>
          <w:szCs w:val="24"/>
        </w:rPr>
        <w:t>9</w:t>
      </w:r>
      <w:r w:rsidR="00E14244" w:rsidRPr="00EC1128">
        <w:rPr>
          <w:rFonts w:ascii="Times New Roman" w:hAnsi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0A5E447" w14:textId="77777777" w:rsidR="00E14244" w:rsidRPr="00EC1128" w:rsidRDefault="00E14244" w:rsidP="00236C72">
      <w:pPr>
        <w:pStyle w:val="1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C1128">
        <w:rPr>
          <w:rFonts w:ascii="Times New Roman" w:hAnsi="Times New Roman"/>
          <w:sz w:val="24"/>
          <w:szCs w:val="24"/>
          <w:lang w:val="en-US"/>
        </w:rPr>
        <w:t xml:space="preserve">Windows </w:t>
      </w:r>
    </w:p>
    <w:p w14:paraId="073348DF" w14:textId="77777777" w:rsidR="000B6217" w:rsidRPr="00EC1128" w:rsidRDefault="00E14244" w:rsidP="00236C72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C1128">
        <w:rPr>
          <w:rFonts w:ascii="Times New Roman" w:hAnsi="Times New Roman"/>
          <w:bCs/>
          <w:sz w:val="24"/>
          <w:szCs w:val="24"/>
        </w:rPr>
        <w:lastRenderedPageBreak/>
        <w:t>Microsoft</w:t>
      </w:r>
      <w:r w:rsidRPr="00EC1128">
        <w:rPr>
          <w:rFonts w:ascii="Times New Roman" w:hAnsi="Times New Roman"/>
          <w:bCs/>
          <w:sz w:val="24"/>
          <w:szCs w:val="24"/>
          <w:lang w:val="en-US"/>
        </w:rPr>
        <w:t>office</w:t>
      </w:r>
    </w:p>
    <w:p w14:paraId="557F34A7" w14:textId="77777777" w:rsidR="00E14244" w:rsidRPr="00EC1128" w:rsidRDefault="000B6217" w:rsidP="00236C72">
      <w:pPr>
        <w:pStyle w:val="ad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C1128">
        <w:rPr>
          <w:rFonts w:ascii="Times New Roman" w:hAnsi="Times New Roman"/>
          <w:bCs/>
          <w:sz w:val="24"/>
          <w:szCs w:val="24"/>
        </w:rPr>
        <w:t>Blackboard</w:t>
      </w:r>
      <w:proofErr w:type="spellEnd"/>
    </w:p>
    <w:p w14:paraId="0C13D9DD" w14:textId="3D630DE0" w:rsidR="00E14244" w:rsidRPr="00EC1128" w:rsidRDefault="00654AFC" w:rsidP="00236C72">
      <w:pPr>
        <w:ind w:firstLine="709"/>
        <w:jc w:val="both"/>
        <w:rPr>
          <w:bCs/>
        </w:rPr>
      </w:pPr>
      <w:r w:rsidRPr="00EC1128">
        <w:rPr>
          <w:b/>
          <w:bCs/>
        </w:rPr>
        <w:t>9</w:t>
      </w:r>
      <w:r w:rsidR="00E14244" w:rsidRPr="00EC1128">
        <w:rPr>
          <w:b/>
          <w:bCs/>
        </w:rPr>
        <w:t>.2. Информационно-справочные системы</w:t>
      </w:r>
    </w:p>
    <w:p w14:paraId="7099BC0A" w14:textId="77777777" w:rsidR="00E14244" w:rsidRPr="00EC1128" w:rsidRDefault="00E14244" w:rsidP="00236C72">
      <w:pPr>
        <w:pStyle w:val="ad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C1128">
        <w:rPr>
          <w:rFonts w:ascii="Times New Roman" w:hAnsi="Times New Roman"/>
          <w:bCs/>
          <w:sz w:val="24"/>
          <w:szCs w:val="24"/>
        </w:rPr>
        <w:t>Информационно-справочная система «</w:t>
      </w:r>
      <w:proofErr w:type="gramStart"/>
      <w:r w:rsidRPr="00EC1128">
        <w:rPr>
          <w:rFonts w:ascii="Times New Roman" w:hAnsi="Times New Roman"/>
          <w:bCs/>
          <w:sz w:val="24"/>
          <w:szCs w:val="24"/>
        </w:rPr>
        <w:t>Гарант»  -</w:t>
      </w:r>
      <w:proofErr w:type="gramEnd"/>
      <w:r w:rsidRPr="00EC1128">
        <w:rPr>
          <w:rFonts w:ascii="Times New Roman" w:hAnsi="Times New Roman"/>
          <w:bCs/>
          <w:sz w:val="24"/>
          <w:szCs w:val="24"/>
        </w:rPr>
        <w:t xml:space="preserve"> Режим доступа</w:t>
      </w:r>
    </w:p>
    <w:p w14:paraId="54CFB3C8" w14:textId="77777777" w:rsidR="00E14244" w:rsidRPr="00EC1128" w:rsidRDefault="00E14244" w:rsidP="00236C72">
      <w:pPr>
        <w:ind w:firstLine="709"/>
        <w:jc w:val="both"/>
        <w:rPr>
          <w:b/>
          <w:bCs/>
        </w:rPr>
      </w:pPr>
      <w:r w:rsidRPr="00EC1128">
        <w:rPr>
          <w:bCs/>
        </w:rPr>
        <w:t xml:space="preserve">            http://www.garant.ru/</w:t>
      </w:r>
    </w:p>
    <w:p w14:paraId="3F30EC14" w14:textId="64210FF0" w:rsidR="00E14244" w:rsidRPr="00EC1128" w:rsidRDefault="00E14244" w:rsidP="00236C72">
      <w:pPr>
        <w:ind w:firstLine="709"/>
        <w:jc w:val="both"/>
        <w:rPr>
          <w:b/>
          <w:bCs/>
          <w:caps/>
        </w:rPr>
      </w:pPr>
      <w:r w:rsidRPr="00EC1128">
        <w:rPr>
          <w:b/>
          <w:bCs/>
          <w:caps/>
        </w:rPr>
        <w:t>1</w:t>
      </w:r>
      <w:r w:rsidR="00654AFC" w:rsidRPr="00EC1128">
        <w:rPr>
          <w:b/>
          <w:bCs/>
          <w:caps/>
        </w:rPr>
        <w:t>0</w:t>
      </w:r>
      <w:r w:rsidRPr="00EC1128">
        <w:rPr>
          <w:b/>
          <w:bCs/>
          <w:caps/>
        </w:rPr>
        <w:t>. Материально-техническое обеспечение дисциплины:</w:t>
      </w:r>
    </w:p>
    <w:p w14:paraId="52DD8EBC" w14:textId="77777777" w:rsidR="00E14244" w:rsidRPr="00EC1128" w:rsidRDefault="00E14244" w:rsidP="00236C72">
      <w:pPr>
        <w:shd w:val="clear" w:color="auto" w:fill="FFFFFF"/>
        <w:ind w:firstLine="709"/>
        <w:jc w:val="both"/>
        <w:rPr>
          <w:bCs/>
          <w:color w:val="000000"/>
        </w:rPr>
      </w:pPr>
      <w:r w:rsidRPr="00EC1128">
        <w:rPr>
          <w:bCs/>
          <w:color w:val="000000"/>
          <w:spacing w:val="5"/>
        </w:rPr>
        <w:t xml:space="preserve">Для проведения занятий лекционного типа предлагаются наборы демонстрационного оборудования и учебно-наглядных пособий, </w:t>
      </w:r>
      <w:proofErr w:type="gramStart"/>
      <w:r w:rsidRPr="00EC1128">
        <w:rPr>
          <w:bCs/>
          <w:color w:val="000000"/>
          <w:spacing w:val="5"/>
        </w:rPr>
        <w:t>обеспечивающие тематические иллюстрации</w:t>
      </w:r>
      <w:proofErr w:type="gramEnd"/>
      <w:r w:rsidRPr="00EC1128">
        <w:rPr>
          <w:bCs/>
          <w:color w:val="000000"/>
          <w:spacing w:val="5"/>
        </w:rPr>
        <w:t xml:space="preserve"> соответствующие примерным программам дисциплин (модулей). Перечень </w:t>
      </w:r>
      <w:r w:rsidRPr="00EC1128">
        <w:rPr>
          <w:color w:val="000000"/>
          <w:spacing w:val="5"/>
        </w:rPr>
        <w:t xml:space="preserve">необходимых </w:t>
      </w:r>
      <w:r w:rsidRPr="00EC1128">
        <w:rPr>
          <w:bCs/>
          <w:color w:val="000000"/>
          <w:spacing w:val="5"/>
        </w:rPr>
        <w:t>материально-</w:t>
      </w:r>
      <w:r w:rsidRPr="00EC1128">
        <w:rPr>
          <w:color w:val="000000"/>
          <w:spacing w:val="5"/>
        </w:rPr>
        <w:t xml:space="preserve">технических средств обучения, используемых в учебном </w:t>
      </w:r>
      <w:r w:rsidRPr="00EC1128">
        <w:rPr>
          <w:color w:val="000000"/>
        </w:rPr>
        <w:t>процессе преподавателем на лекционных и практических занятиях для освоения студентами дисциплины</w:t>
      </w:r>
      <w:r w:rsidRPr="00EC1128">
        <w:rPr>
          <w:bCs/>
          <w:color w:val="000000"/>
        </w:rPr>
        <w:t>:</w:t>
      </w:r>
    </w:p>
    <w:p w14:paraId="18B9A97A" w14:textId="77777777" w:rsidR="00E14244" w:rsidRPr="00EC1128" w:rsidRDefault="00E14244" w:rsidP="00236C72">
      <w:pPr>
        <w:shd w:val="clear" w:color="auto" w:fill="FFFFFF"/>
        <w:tabs>
          <w:tab w:val="left" w:pos="725"/>
        </w:tabs>
        <w:ind w:firstLine="709"/>
        <w:jc w:val="both"/>
        <w:rPr>
          <w:color w:val="000000"/>
        </w:rPr>
      </w:pPr>
      <w:r w:rsidRPr="00EC1128">
        <w:rPr>
          <w:color w:val="000000"/>
        </w:rPr>
        <w:t>- компьютерное и мультимедийное оборудование: ноутбук, экран, проектор, удлинитель;</w:t>
      </w:r>
    </w:p>
    <w:p w14:paraId="25A7655E" w14:textId="2E13DD9C" w:rsidR="00E14244" w:rsidRPr="00236C72" w:rsidRDefault="00E14244" w:rsidP="00236C72">
      <w:pPr>
        <w:shd w:val="clear" w:color="auto" w:fill="FFFFFF"/>
        <w:tabs>
          <w:tab w:val="left" w:pos="725"/>
        </w:tabs>
        <w:ind w:firstLine="709"/>
        <w:jc w:val="both"/>
        <w:rPr>
          <w:color w:val="000000"/>
        </w:rPr>
      </w:pPr>
      <w:r w:rsidRPr="00EC1128">
        <w:rPr>
          <w:color w:val="000000"/>
        </w:rPr>
        <w:t>- учебно-наглядные материалы</w:t>
      </w:r>
      <w:r w:rsidR="006072ED" w:rsidRPr="00EC1128">
        <w:rPr>
          <w:color w:val="000000"/>
        </w:rPr>
        <w:t>.</w:t>
      </w:r>
      <w:r w:rsidRPr="00236C72">
        <w:rPr>
          <w:color w:val="000000"/>
        </w:rPr>
        <w:t xml:space="preserve"> </w:t>
      </w:r>
    </w:p>
    <w:p w14:paraId="21E89BE5" w14:textId="77777777" w:rsidR="00455D52" w:rsidRPr="00236C72" w:rsidRDefault="00455D52" w:rsidP="00236C72">
      <w:pPr>
        <w:ind w:firstLine="709"/>
        <w:jc w:val="both"/>
        <w:rPr>
          <w:b/>
          <w:bCs/>
        </w:rPr>
      </w:pPr>
    </w:p>
    <w:sectPr w:rsidR="00455D52" w:rsidRPr="00236C72" w:rsidSect="00236C72">
      <w:head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348B" w14:textId="77777777" w:rsidR="00355FEC" w:rsidRDefault="00355FEC">
      <w:r>
        <w:separator/>
      </w:r>
    </w:p>
  </w:endnote>
  <w:endnote w:type="continuationSeparator" w:id="0">
    <w:p w14:paraId="24D447B6" w14:textId="77777777" w:rsidR="00355FEC" w:rsidRDefault="0035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F242" w14:textId="77777777" w:rsidR="00236C72" w:rsidRPr="00CA7B75" w:rsidRDefault="00236C72" w:rsidP="00236C72">
    <w:pPr>
      <w:jc w:val="center"/>
    </w:pPr>
    <w:r w:rsidRPr="00CA7B75">
      <w:t>Санкт-Петербург</w:t>
    </w:r>
  </w:p>
  <w:p w14:paraId="31BF8C3E" w14:textId="0D1B3CAD" w:rsidR="00236C72" w:rsidRPr="00CA7B75" w:rsidRDefault="006211A4" w:rsidP="00236C72">
    <w:pPr>
      <w:jc w:val="center"/>
    </w:pPr>
    <w:r>
      <w:t>202</w:t>
    </w:r>
    <w:r w:rsidR="00DC77F6">
      <w:t>2</w:t>
    </w:r>
  </w:p>
  <w:p w14:paraId="74DF0AB0" w14:textId="77777777" w:rsidR="00236C72" w:rsidRDefault="00236C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9866" w14:textId="77777777" w:rsidR="00355FEC" w:rsidRDefault="00355FEC">
      <w:r>
        <w:separator/>
      </w:r>
    </w:p>
  </w:footnote>
  <w:footnote w:type="continuationSeparator" w:id="0">
    <w:p w14:paraId="4377F701" w14:textId="77777777" w:rsidR="00355FEC" w:rsidRDefault="00355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9B72" w14:textId="77777777" w:rsidR="009D1BC1" w:rsidRDefault="009D1BC1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2507" w14:textId="77777777" w:rsidR="00236C72" w:rsidRPr="00CA7B75" w:rsidRDefault="00236C72" w:rsidP="00236C72">
    <w:pPr>
      <w:tabs>
        <w:tab w:val="left" w:pos="0"/>
        <w:tab w:val="left" w:pos="1530"/>
      </w:tabs>
      <w:ind w:hanging="40"/>
      <w:jc w:val="center"/>
    </w:pPr>
    <w:r w:rsidRPr="00CA7B75">
      <w:t xml:space="preserve">ГОСУДАРСТВЕННОЕ АВТОНОМНОЕ ОБРАЗОВАТЕЛЬНОЕ УЧРЕЖДЕНИЕ ВЫСШЕГО ОБРАЗОВАНИЯ </w:t>
    </w:r>
  </w:p>
  <w:p w14:paraId="00A4628D" w14:textId="77777777" w:rsidR="00236C72" w:rsidRPr="00CA7B75" w:rsidRDefault="00236C72" w:rsidP="00236C72">
    <w:pPr>
      <w:tabs>
        <w:tab w:val="left" w:pos="0"/>
        <w:tab w:val="left" w:pos="1530"/>
      </w:tabs>
      <w:ind w:hanging="40"/>
      <w:jc w:val="center"/>
      <w:rPr>
        <w:b/>
      </w:rPr>
    </w:pPr>
    <w:r w:rsidRPr="00CA7B75">
      <w:rPr>
        <w:b/>
      </w:rPr>
      <w:t xml:space="preserve">«ЛЕНИНГРАДСКИЙ ГОСУДАРСТВЕННЫЙ УНИВЕРСИТЕТ </w:t>
    </w:r>
  </w:p>
  <w:p w14:paraId="3D656901" w14:textId="77777777" w:rsidR="00236C72" w:rsidRPr="00CA7B75" w:rsidRDefault="00236C72" w:rsidP="00236C72">
    <w:pPr>
      <w:tabs>
        <w:tab w:val="left" w:pos="1530"/>
      </w:tabs>
      <w:ind w:hanging="40"/>
      <w:jc w:val="center"/>
    </w:pPr>
    <w:r w:rsidRPr="00CA7B75">
      <w:rPr>
        <w:b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/>
      </w:rPr>
    </w:lvl>
  </w:abstractNum>
  <w:abstractNum w:abstractNumId="1" w15:restartNumberingAfterBreak="0">
    <w:nsid w:val="070612CC"/>
    <w:multiLevelType w:val="hybridMultilevel"/>
    <w:tmpl w:val="C8422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5594F"/>
    <w:multiLevelType w:val="hybridMultilevel"/>
    <w:tmpl w:val="FDF2F8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C954A8"/>
    <w:multiLevelType w:val="hybridMultilevel"/>
    <w:tmpl w:val="E81E79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F322467"/>
    <w:multiLevelType w:val="hybridMultilevel"/>
    <w:tmpl w:val="70F286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31E32"/>
    <w:multiLevelType w:val="hybridMultilevel"/>
    <w:tmpl w:val="3D7E6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F2101"/>
    <w:multiLevelType w:val="hybridMultilevel"/>
    <w:tmpl w:val="B82059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327A88"/>
    <w:multiLevelType w:val="multilevel"/>
    <w:tmpl w:val="8F2AA41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BAD281F"/>
    <w:multiLevelType w:val="hybridMultilevel"/>
    <w:tmpl w:val="D668D8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4713BD"/>
    <w:multiLevelType w:val="multilevel"/>
    <w:tmpl w:val="EB5856B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7C76EB0"/>
    <w:multiLevelType w:val="hybridMultilevel"/>
    <w:tmpl w:val="3434F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5962AE9"/>
    <w:multiLevelType w:val="hybridMultilevel"/>
    <w:tmpl w:val="516C09A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374D4"/>
    <w:multiLevelType w:val="multilevel"/>
    <w:tmpl w:val="8F2AA41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AA94090"/>
    <w:multiLevelType w:val="hybridMultilevel"/>
    <w:tmpl w:val="0C64BA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64679"/>
    <w:multiLevelType w:val="hybridMultilevel"/>
    <w:tmpl w:val="C8422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479B1"/>
    <w:multiLevelType w:val="hybridMultilevel"/>
    <w:tmpl w:val="BF1ACC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A4580"/>
    <w:multiLevelType w:val="hybridMultilevel"/>
    <w:tmpl w:val="120E29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865347"/>
    <w:multiLevelType w:val="hybridMultilevel"/>
    <w:tmpl w:val="191A4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40CD4"/>
    <w:multiLevelType w:val="hybridMultilevel"/>
    <w:tmpl w:val="8E62BF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F6989"/>
    <w:multiLevelType w:val="hybridMultilevel"/>
    <w:tmpl w:val="D9787E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8"/>
  </w:num>
  <w:num w:numId="9">
    <w:abstractNumId w:val="19"/>
  </w:num>
  <w:num w:numId="10">
    <w:abstractNumId w:val="20"/>
  </w:num>
  <w:num w:numId="11">
    <w:abstractNumId w:val="17"/>
  </w:num>
  <w:num w:numId="12">
    <w:abstractNumId w:val="2"/>
  </w:num>
  <w:num w:numId="13">
    <w:abstractNumId w:val="5"/>
  </w:num>
  <w:num w:numId="14">
    <w:abstractNumId w:val="21"/>
  </w:num>
  <w:num w:numId="15">
    <w:abstractNumId w:val="6"/>
  </w:num>
  <w:num w:numId="16">
    <w:abstractNumId w:val="11"/>
  </w:num>
  <w:num w:numId="17">
    <w:abstractNumId w:val="15"/>
  </w:num>
  <w:num w:numId="18">
    <w:abstractNumId w:val="13"/>
  </w:num>
  <w:num w:numId="19">
    <w:abstractNumId w:val="10"/>
  </w:num>
  <w:num w:numId="20">
    <w:abstractNumId w:val="4"/>
  </w:num>
  <w:num w:numId="21">
    <w:abstractNumId w:val="1"/>
  </w:num>
  <w:num w:numId="22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1818"/>
    <w:rsid w:val="000113DB"/>
    <w:rsid w:val="00011DB4"/>
    <w:rsid w:val="00021959"/>
    <w:rsid w:val="000248D3"/>
    <w:rsid w:val="00025D47"/>
    <w:rsid w:val="000335AC"/>
    <w:rsid w:val="00035EE2"/>
    <w:rsid w:val="00037EA9"/>
    <w:rsid w:val="00040027"/>
    <w:rsid w:val="000408C0"/>
    <w:rsid w:val="0004305E"/>
    <w:rsid w:val="0004633E"/>
    <w:rsid w:val="00051D77"/>
    <w:rsid w:val="000573FC"/>
    <w:rsid w:val="0006461A"/>
    <w:rsid w:val="00065678"/>
    <w:rsid w:val="00080264"/>
    <w:rsid w:val="0008494C"/>
    <w:rsid w:val="00085B40"/>
    <w:rsid w:val="000B12C2"/>
    <w:rsid w:val="000B6217"/>
    <w:rsid w:val="000C1225"/>
    <w:rsid w:val="000C266A"/>
    <w:rsid w:val="000C7AAA"/>
    <w:rsid w:val="000D0858"/>
    <w:rsid w:val="000F23C3"/>
    <w:rsid w:val="000F2B08"/>
    <w:rsid w:val="000F376A"/>
    <w:rsid w:val="000F420F"/>
    <w:rsid w:val="000F461D"/>
    <w:rsid w:val="000F589C"/>
    <w:rsid w:val="000F5976"/>
    <w:rsid w:val="000F5C62"/>
    <w:rsid w:val="00101252"/>
    <w:rsid w:val="00105A97"/>
    <w:rsid w:val="00110BD7"/>
    <w:rsid w:val="00114B70"/>
    <w:rsid w:val="0011556B"/>
    <w:rsid w:val="00121712"/>
    <w:rsid w:val="0012224D"/>
    <w:rsid w:val="00122E5D"/>
    <w:rsid w:val="001237DA"/>
    <w:rsid w:val="00133F3B"/>
    <w:rsid w:val="001357B4"/>
    <w:rsid w:val="00135FD0"/>
    <w:rsid w:val="001415B7"/>
    <w:rsid w:val="0014276E"/>
    <w:rsid w:val="0014477D"/>
    <w:rsid w:val="00147982"/>
    <w:rsid w:val="00151163"/>
    <w:rsid w:val="00154600"/>
    <w:rsid w:val="00155342"/>
    <w:rsid w:val="00156E8D"/>
    <w:rsid w:val="00162958"/>
    <w:rsid w:val="0016387E"/>
    <w:rsid w:val="001639BB"/>
    <w:rsid w:val="00166E82"/>
    <w:rsid w:val="0016764A"/>
    <w:rsid w:val="00180FAA"/>
    <w:rsid w:val="001856FD"/>
    <w:rsid w:val="001860FC"/>
    <w:rsid w:val="00187CF7"/>
    <w:rsid w:val="00187D1B"/>
    <w:rsid w:val="001A0FCC"/>
    <w:rsid w:val="001A7AFD"/>
    <w:rsid w:val="001B58D6"/>
    <w:rsid w:val="001B6146"/>
    <w:rsid w:val="001D000A"/>
    <w:rsid w:val="001D3F5F"/>
    <w:rsid w:val="001E7725"/>
    <w:rsid w:val="001F469D"/>
    <w:rsid w:val="001F5A6C"/>
    <w:rsid w:val="00204E5A"/>
    <w:rsid w:val="002104F8"/>
    <w:rsid w:val="00214166"/>
    <w:rsid w:val="002152A6"/>
    <w:rsid w:val="0021569F"/>
    <w:rsid w:val="002171AE"/>
    <w:rsid w:val="00220028"/>
    <w:rsid w:val="002242A9"/>
    <w:rsid w:val="0022743F"/>
    <w:rsid w:val="0023651E"/>
    <w:rsid w:val="00236C72"/>
    <w:rsid w:val="00241D54"/>
    <w:rsid w:val="00242A89"/>
    <w:rsid w:val="00243757"/>
    <w:rsid w:val="00250360"/>
    <w:rsid w:val="00251788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68C"/>
    <w:rsid w:val="002C1B9B"/>
    <w:rsid w:val="002C1F8A"/>
    <w:rsid w:val="002C4D65"/>
    <w:rsid w:val="002C5053"/>
    <w:rsid w:val="002D6C48"/>
    <w:rsid w:val="002D7648"/>
    <w:rsid w:val="002E5DEA"/>
    <w:rsid w:val="002F49A9"/>
    <w:rsid w:val="00311C9C"/>
    <w:rsid w:val="0031568E"/>
    <w:rsid w:val="00320287"/>
    <w:rsid w:val="003202E3"/>
    <w:rsid w:val="00322F3A"/>
    <w:rsid w:val="003300DA"/>
    <w:rsid w:val="00341595"/>
    <w:rsid w:val="00342079"/>
    <w:rsid w:val="00345B5E"/>
    <w:rsid w:val="00355FEC"/>
    <w:rsid w:val="00360191"/>
    <w:rsid w:val="00360688"/>
    <w:rsid w:val="00362924"/>
    <w:rsid w:val="00373030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A41D3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7CC6"/>
    <w:rsid w:val="004124E8"/>
    <w:rsid w:val="00416031"/>
    <w:rsid w:val="00434012"/>
    <w:rsid w:val="00437AE5"/>
    <w:rsid w:val="0044027D"/>
    <w:rsid w:val="00450FE6"/>
    <w:rsid w:val="00452857"/>
    <w:rsid w:val="00454E48"/>
    <w:rsid w:val="00455D52"/>
    <w:rsid w:val="00461990"/>
    <w:rsid w:val="00461EB2"/>
    <w:rsid w:val="00470D55"/>
    <w:rsid w:val="00471090"/>
    <w:rsid w:val="00473869"/>
    <w:rsid w:val="00474EFB"/>
    <w:rsid w:val="00475B0E"/>
    <w:rsid w:val="00480C8C"/>
    <w:rsid w:val="00481059"/>
    <w:rsid w:val="00483CA6"/>
    <w:rsid w:val="0049115C"/>
    <w:rsid w:val="00491414"/>
    <w:rsid w:val="004A0EB5"/>
    <w:rsid w:val="004A60D4"/>
    <w:rsid w:val="004A7D3E"/>
    <w:rsid w:val="004B075D"/>
    <w:rsid w:val="004B4E1D"/>
    <w:rsid w:val="004B5711"/>
    <w:rsid w:val="004B6E80"/>
    <w:rsid w:val="004C0089"/>
    <w:rsid w:val="004C351C"/>
    <w:rsid w:val="004C633C"/>
    <w:rsid w:val="004C7491"/>
    <w:rsid w:val="004D33A5"/>
    <w:rsid w:val="004D4D7E"/>
    <w:rsid w:val="004D7D80"/>
    <w:rsid w:val="004E4A81"/>
    <w:rsid w:val="004F28B3"/>
    <w:rsid w:val="004F3ED9"/>
    <w:rsid w:val="004F4A23"/>
    <w:rsid w:val="0051306F"/>
    <w:rsid w:val="005168DA"/>
    <w:rsid w:val="00520749"/>
    <w:rsid w:val="00526079"/>
    <w:rsid w:val="00526EEB"/>
    <w:rsid w:val="0053349D"/>
    <w:rsid w:val="00534A7B"/>
    <w:rsid w:val="005400B1"/>
    <w:rsid w:val="00540F92"/>
    <w:rsid w:val="00544A56"/>
    <w:rsid w:val="005602C2"/>
    <w:rsid w:val="00563D93"/>
    <w:rsid w:val="00592BF6"/>
    <w:rsid w:val="00593C0C"/>
    <w:rsid w:val="005949B5"/>
    <w:rsid w:val="005965C5"/>
    <w:rsid w:val="00597235"/>
    <w:rsid w:val="005A4816"/>
    <w:rsid w:val="005B28B9"/>
    <w:rsid w:val="005B424D"/>
    <w:rsid w:val="005B6BAC"/>
    <w:rsid w:val="005C333F"/>
    <w:rsid w:val="005C5D06"/>
    <w:rsid w:val="005E1F02"/>
    <w:rsid w:val="005E5045"/>
    <w:rsid w:val="005F4C86"/>
    <w:rsid w:val="005F7E2E"/>
    <w:rsid w:val="00601AAD"/>
    <w:rsid w:val="0060542D"/>
    <w:rsid w:val="00605F21"/>
    <w:rsid w:val="006072ED"/>
    <w:rsid w:val="0061123D"/>
    <w:rsid w:val="00612515"/>
    <w:rsid w:val="00613D0D"/>
    <w:rsid w:val="006211A4"/>
    <w:rsid w:val="00622E52"/>
    <w:rsid w:val="00625492"/>
    <w:rsid w:val="00634FFF"/>
    <w:rsid w:val="0063674C"/>
    <w:rsid w:val="00640082"/>
    <w:rsid w:val="00640C2C"/>
    <w:rsid w:val="00641AEA"/>
    <w:rsid w:val="00647D81"/>
    <w:rsid w:val="00653102"/>
    <w:rsid w:val="00654AFC"/>
    <w:rsid w:val="0065680A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23AC"/>
    <w:rsid w:val="006935CF"/>
    <w:rsid w:val="006A5877"/>
    <w:rsid w:val="006A64CE"/>
    <w:rsid w:val="006A697C"/>
    <w:rsid w:val="006B152D"/>
    <w:rsid w:val="006B45BC"/>
    <w:rsid w:val="006B6150"/>
    <w:rsid w:val="006C212A"/>
    <w:rsid w:val="006C2160"/>
    <w:rsid w:val="006C2A1F"/>
    <w:rsid w:val="006D03EF"/>
    <w:rsid w:val="006E2B69"/>
    <w:rsid w:val="006E7CAF"/>
    <w:rsid w:val="006F0E83"/>
    <w:rsid w:val="006F275B"/>
    <w:rsid w:val="00702671"/>
    <w:rsid w:val="0070492D"/>
    <w:rsid w:val="00705E4F"/>
    <w:rsid w:val="00710144"/>
    <w:rsid w:val="00714EBC"/>
    <w:rsid w:val="00715491"/>
    <w:rsid w:val="00716B59"/>
    <w:rsid w:val="00726F50"/>
    <w:rsid w:val="00734819"/>
    <w:rsid w:val="00740423"/>
    <w:rsid w:val="00741DFE"/>
    <w:rsid w:val="007460AF"/>
    <w:rsid w:val="0075502A"/>
    <w:rsid w:val="00756BA7"/>
    <w:rsid w:val="00757CDE"/>
    <w:rsid w:val="00760AE0"/>
    <w:rsid w:val="00760F3F"/>
    <w:rsid w:val="0076580D"/>
    <w:rsid w:val="007677F8"/>
    <w:rsid w:val="0076793F"/>
    <w:rsid w:val="00774F34"/>
    <w:rsid w:val="0077528F"/>
    <w:rsid w:val="007825B5"/>
    <w:rsid w:val="007849EA"/>
    <w:rsid w:val="00787D60"/>
    <w:rsid w:val="00792AC6"/>
    <w:rsid w:val="007A1B6C"/>
    <w:rsid w:val="007A6C23"/>
    <w:rsid w:val="007B489B"/>
    <w:rsid w:val="007D5303"/>
    <w:rsid w:val="007E09EC"/>
    <w:rsid w:val="007E3394"/>
    <w:rsid w:val="007E381C"/>
    <w:rsid w:val="007F18F6"/>
    <w:rsid w:val="0080565B"/>
    <w:rsid w:val="008102D2"/>
    <w:rsid w:val="00814A72"/>
    <w:rsid w:val="00814D68"/>
    <w:rsid w:val="008151C0"/>
    <w:rsid w:val="00815326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57747"/>
    <w:rsid w:val="00861EE0"/>
    <w:rsid w:val="0086555D"/>
    <w:rsid w:val="00866514"/>
    <w:rsid w:val="00866E2F"/>
    <w:rsid w:val="00870AA3"/>
    <w:rsid w:val="008720C9"/>
    <w:rsid w:val="008761E0"/>
    <w:rsid w:val="008807C3"/>
    <w:rsid w:val="008831EB"/>
    <w:rsid w:val="00883F1D"/>
    <w:rsid w:val="00886C79"/>
    <w:rsid w:val="00886EE0"/>
    <w:rsid w:val="0089096B"/>
    <w:rsid w:val="00890BF1"/>
    <w:rsid w:val="0089511D"/>
    <w:rsid w:val="00896E21"/>
    <w:rsid w:val="008A047C"/>
    <w:rsid w:val="008A5963"/>
    <w:rsid w:val="008B31CD"/>
    <w:rsid w:val="008B4338"/>
    <w:rsid w:val="008B5996"/>
    <w:rsid w:val="008B5F57"/>
    <w:rsid w:val="008C0989"/>
    <w:rsid w:val="008C2262"/>
    <w:rsid w:val="008C6072"/>
    <w:rsid w:val="008D1095"/>
    <w:rsid w:val="008D5BE0"/>
    <w:rsid w:val="008D7592"/>
    <w:rsid w:val="008E1A75"/>
    <w:rsid w:val="00900D35"/>
    <w:rsid w:val="0090395A"/>
    <w:rsid w:val="00926A1A"/>
    <w:rsid w:val="00934D82"/>
    <w:rsid w:val="00941318"/>
    <w:rsid w:val="009460C4"/>
    <w:rsid w:val="00960581"/>
    <w:rsid w:val="00963EEB"/>
    <w:rsid w:val="00964FC4"/>
    <w:rsid w:val="00971602"/>
    <w:rsid w:val="00972ACF"/>
    <w:rsid w:val="00976173"/>
    <w:rsid w:val="00983E13"/>
    <w:rsid w:val="0099367E"/>
    <w:rsid w:val="009A3949"/>
    <w:rsid w:val="009A6B13"/>
    <w:rsid w:val="009A7979"/>
    <w:rsid w:val="009B305C"/>
    <w:rsid w:val="009B6413"/>
    <w:rsid w:val="009C060E"/>
    <w:rsid w:val="009C1DC1"/>
    <w:rsid w:val="009C6228"/>
    <w:rsid w:val="009C6A98"/>
    <w:rsid w:val="009D18C5"/>
    <w:rsid w:val="009D1BC1"/>
    <w:rsid w:val="009D4525"/>
    <w:rsid w:val="009E02E3"/>
    <w:rsid w:val="009E47CD"/>
    <w:rsid w:val="009E529A"/>
    <w:rsid w:val="009E75D3"/>
    <w:rsid w:val="009F10D6"/>
    <w:rsid w:val="009F3ECA"/>
    <w:rsid w:val="009F6A08"/>
    <w:rsid w:val="009F6D89"/>
    <w:rsid w:val="00A03131"/>
    <w:rsid w:val="00A03CF0"/>
    <w:rsid w:val="00A101BE"/>
    <w:rsid w:val="00A12D45"/>
    <w:rsid w:val="00A153B5"/>
    <w:rsid w:val="00A22611"/>
    <w:rsid w:val="00A228F6"/>
    <w:rsid w:val="00A307CC"/>
    <w:rsid w:val="00A31E4A"/>
    <w:rsid w:val="00A33B02"/>
    <w:rsid w:val="00A34C68"/>
    <w:rsid w:val="00A35D6B"/>
    <w:rsid w:val="00A43125"/>
    <w:rsid w:val="00A54CF4"/>
    <w:rsid w:val="00A64DCE"/>
    <w:rsid w:val="00A80898"/>
    <w:rsid w:val="00A82E4F"/>
    <w:rsid w:val="00A84265"/>
    <w:rsid w:val="00A91354"/>
    <w:rsid w:val="00A92778"/>
    <w:rsid w:val="00A95739"/>
    <w:rsid w:val="00AA0AEF"/>
    <w:rsid w:val="00AC0F91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DAE"/>
    <w:rsid w:val="00B05C3E"/>
    <w:rsid w:val="00B10A6D"/>
    <w:rsid w:val="00B16E06"/>
    <w:rsid w:val="00B16F29"/>
    <w:rsid w:val="00B20C62"/>
    <w:rsid w:val="00B30FFD"/>
    <w:rsid w:val="00B45044"/>
    <w:rsid w:val="00B4504B"/>
    <w:rsid w:val="00B45071"/>
    <w:rsid w:val="00B50F78"/>
    <w:rsid w:val="00B50F9D"/>
    <w:rsid w:val="00B6400E"/>
    <w:rsid w:val="00B65766"/>
    <w:rsid w:val="00B67C1D"/>
    <w:rsid w:val="00B75F24"/>
    <w:rsid w:val="00B82872"/>
    <w:rsid w:val="00B85F24"/>
    <w:rsid w:val="00B872BE"/>
    <w:rsid w:val="00B93A7D"/>
    <w:rsid w:val="00B94DE7"/>
    <w:rsid w:val="00BA1422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9ED"/>
    <w:rsid w:val="00C10C96"/>
    <w:rsid w:val="00C13268"/>
    <w:rsid w:val="00C163D5"/>
    <w:rsid w:val="00C17E03"/>
    <w:rsid w:val="00C31A2C"/>
    <w:rsid w:val="00C35605"/>
    <w:rsid w:val="00C401F4"/>
    <w:rsid w:val="00C42CC3"/>
    <w:rsid w:val="00C4409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96ED8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E6476"/>
    <w:rsid w:val="00CF26EC"/>
    <w:rsid w:val="00CF72D2"/>
    <w:rsid w:val="00D03CDC"/>
    <w:rsid w:val="00D052BA"/>
    <w:rsid w:val="00D0604A"/>
    <w:rsid w:val="00D0640F"/>
    <w:rsid w:val="00D06657"/>
    <w:rsid w:val="00D133F4"/>
    <w:rsid w:val="00D150C6"/>
    <w:rsid w:val="00D15B78"/>
    <w:rsid w:val="00D20CA0"/>
    <w:rsid w:val="00D22DB9"/>
    <w:rsid w:val="00D319DC"/>
    <w:rsid w:val="00D4092F"/>
    <w:rsid w:val="00D40FAF"/>
    <w:rsid w:val="00D5380E"/>
    <w:rsid w:val="00D5519E"/>
    <w:rsid w:val="00D57315"/>
    <w:rsid w:val="00D62680"/>
    <w:rsid w:val="00D6425B"/>
    <w:rsid w:val="00D6468F"/>
    <w:rsid w:val="00D6657F"/>
    <w:rsid w:val="00D675E8"/>
    <w:rsid w:val="00D7009D"/>
    <w:rsid w:val="00D71D54"/>
    <w:rsid w:val="00D74DF0"/>
    <w:rsid w:val="00D75076"/>
    <w:rsid w:val="00D75C45"/>
    <w:rsid w:val="00D76840"/>
    <w:rsid w:val="00D8444B"/>
    <w:rsid w:val="00D86769"/>
    <w:rsid w:val="00D91A1D"/>
    <w:rsid w:val="00D95D1E"/>
    <w:rsid w:val="00D96D2E"/>
    <w:rsid w:val="00DA6839"/>
    <w:rsid w:val="00DB10DA"/>
    <w:rsid w:val="00DB2758"/>
    <w:rsid w:val="00DB4B27"/>
    <w:rsid w:val="00DB7C78"/>
    <w:rsid w:val="00DC031E"/>
    <w:rsid w:val="00DC2586"/>
    <w:rsid w:val="00DC2913"/>
    <w:rsid w:val="00DC2BD0"/>
    <w:rsid w:val="00DC77F6"/>
    <w:rsid w:val="00DD4777"/>
    <w:rsid w:val="00DE4FFA"/>
    <w:rsid w:val="00DF3AEC"/>
    <w:rsid w:val="00DF3BED"/>
    <w:rsid w:val="00E00305"/>
    <w:rsid w:val="00E06A01"/>
    <w:rsid w:val="00E06C4E"/>
    <w:rsid w:val="00E07117"/>
    <w:rsid w:val="00E07958"/>
    <w:rsid w:val="00E13A81"/>
    <w:rsid w:val="00E14244"/>
    <w:rsid w:val="00E22CB3"/>
    <w:rsid w:val="00E2488B"/>
    <w:rsid w:val="00E50039"/>
    <w:rsid w:val="00E56261"/>
    <w:rsid w:val="00E56622"/>
    <w:rsid w:val="00E72A74"/>
    <w:rsid w:val="00E8235E"/>
    <w:rsid w:val="00E82ADC"/>
    <w:rsid w:val="00E915F9"/>
    <w:rsid w:val="00E91E7C"/>
    <w:rsid w:val="00EA07EE"/>
    <w:rsid w:val="00EA15B0"/>
    <w:rsid w:val="00EA6A79"/>
    <w:rsid w:val="00EB0D70"/>
    <w:rsid w:val="00EB2AEA"/>
    <w:rsid w:val="00EB3693"/>
    <w:rsid w:val="00EB3B1E"/>
    <w:rsid w:val="00EC1128"/>
    <w:rsid w:val="00EC4425"/>
    <w:rsid w:val="00EC4DDF"/>
    <w:rsid w:val="00EC4EAC"/>
    <w:rsid w:val="00EC5F38"/>
    <w:rsid w:val="00EC69C9"/>
    <w:rsid w:val="00ED17E3"/>
    <w:rsid w:val="00ED3A32"/>
    <w:rsid w:val="00EE1398"/>
    <w:rsid w:val="00EE14DB"/>
    <w:rsid w:val="00EE1935"/>
    <w:rsid w:val="00EF23F9"/>
    <w:rsid w:val="00EF4634"/>
    <w:rsid w:val="00EF5F95"/>
    <w:rsid w:val="00EF6FB2"/>
    <w:rsid w:val="00F04FE5"/>
    <w:rsid w:val="00F108BD"/>
    <w:rsid w:val="00F11992"/>
    <w:rsid w:val="00F22730"/>
    <w:rsid w:val="00F23AC2"/>
    <w:rsid w:val="00F30016"/>
    <w:rsid w:val="00F3298C"/>
    <w:rsid w:val="00F3379F"/>
    <w:rsid w:val="00F355AF"/>
    <w:rsid w:val="00F35837"/>
    <w:rsid w:val="00F37E9C"/>
    <w:rsid w:val="00F45B0F"/>
    <w:rsid w:val="00F45FE3"/>
    <w:rsid w:val="00F51C3A"/>
    <w:rsid w:val="00F60874"/>
    <w:rsid w:val="00F62E43"/>
    <w:rsid w:val="00F64BAB"/>
    <w:rsid w:val="00F654E1"/>
    <w:rsid w:val="00F657C8"/>
    <w:rsid w:val="00F65E97"/>
    <w:rsid w:val="00F73A2C"/>
    <w:rsid w:val="00F74B62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2A62"/>
    <w:rsid w:val="00FF1C2B"/>
    <w:rsid w:val="00FF41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130E0A"/>
  <w15:docId w15:val="{554F0932-C9BF-4DD9-902A-549545B1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14244"/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locked/>
    <w:rsid w:val="00D867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1A0F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86769"/>
    <w:rPr>
      <w:rFonts w:ascii="Cambria" w:hAnsi="Cambria" w:cs="Times New Roman"/>
      <w:b/>
      <w:bCs/>
      <w:color w:val="4F81BD"/>
      <w:sz w:val="26"/>
      <w:szCs w:val="26"/>
    </w:rPr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afa">
    <w:name w:val="Внутренний адрес"/>
    <w:basedOn w:val="a0"/>
    <w:uiPriority w:val="99"/>
    <w:rsid w:val="00AF7DAE"/>
    <w:pPr>
      <w:tabs>
        <w:tab w:val="num" w:pos="360"/>
      </w:tabs>
      <w:ind w:hanging="360"/>
    </w:pPr>
  </w:style>
  <w:style w:type="paragraph" w:styleId="afb">
    <w:name w:val="No Spacing"/>
    <w:uiPriority w:val="99"/>
    <w:qFormat/>
    <w:rsid w:val="009F3ECA"/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147E36"/>
    <w:pPr>
      <w:numPr>
        <w:numId w:val="2"/>
      </w:numPr>
    </w:pPr>
  </w:style>
  <w:style w:type="character" w:customStyle="1" w:styleId="40">
    <w:name w:val="Заголовок 4 Знак"/>
    <w:link w:val="4"/>
    <w:semiHidden/>
    <w:rsid w:val="001A0FCC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Body Text Indent"/>
    <w:basedOn w:val="a0"/>
    <w:link w:val="afd"/>
    <w:rsid w:val="001A0FCC"/>
    <w:pPr>
      <w:spacing w:after="120"/>
      <w:ind w:left="283"/>
    </w:pPr>
  </w:style>
  <w:style w:type="character" w:customStyle="1" w:styleId="afd">
    <w:name w:val="Основной текст с отступом Знак"/>
    <w:link w:val="afc"/>
    <w:rsid w:val="001A0FCC"/>
    <w:rPr>
      <w:sz w:val="24"/>
      <w:szCs w:val="24"/>
    </w:rPr>
  </w:style>
  <w:style w:type="paragraph" w:customStyle="1" w:styleId="txt">
    <w:name w:val="txt"/>
    <w:basedOn w:val="a0"/>
    <w:rsid w:val="001A0FCC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uiPriority w:val="99"/>
    <w:rsid w:val="00E142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e">
    <w:name w:val="Содержимое таблицы"/>
    <w:basedOn w:val="a0"/>
    <w:rsid w:val="004F28B3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TableParagraph">
    <w:name w:val="Table Paragraph"/>
    <w:basedOn w:val="a0"/>
    <w:uiPriority w:val="1"/>
    <w:qFormat/>
    <w:rsid w:val="004F28B3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WW-">
    <w:name w:val="WW-Базовый"/>
    <w:rsid w:val="009D1BC1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210584" TargetMode="External"/><Relationship Id="rId13" Type="http://schemas.openxmlformats.org/officeDocument/2006/relationships/hyperlink" Target="http://www.defectolog.ru/" TargetMode="External"/><Relationship Id="rId18" Type="http://schemas.openxmlformats.org/officeDocument/2006/relationships/hyperlink" Target="http://window.edu.ru/window/library?p_rid=63463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logoped.ru" TargetMode="External"/><Relationship Id="rId17" Type="http://schemas.openxmlformats.org/officeDocument/2006/relationships/hyperlink" Target="http://ontolingv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ng.ulstu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45715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blioclub.ru/index.php?page=book&amp;id=363679" TargetMode="External"/><Relationship Id="rId19" Type="http://schemas.openxmlformats.org/officeDocument/2006/relationships/hyperlink" Target="http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210581" TargetMode="External"/><Relationship Id="rId14" Type="http://schemas.openxmlformats.org/officeDocument/2006/relationships/hyperlink" Target="http://www.osoboedetstvo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D4DF9-20BE-4FC6-B88C-16494723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2782</Words>
  <Characters>15863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Sergey Antonov</cp:lastModifiedBy>
  <cp:revision>22</cp:revision>
  <cp:lastPrinted>2016-10-24T17:24:00Z</cp:lastPrinted>
  <dcterms:created xsi:type="dcterms:W3CDTF">2020-03-30T12:08:00Z</dcterms:created>
  <dcterms:modified xsi:type="dcterms:W3CDTF">2023-05-05T18:01:00Z</dcterms:modified>
</cp:coreProperties>
</file>