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CF6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3FC2FB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CBF2C1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D0A3E9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D0F62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3ACFB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4015C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690026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DBA03F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436D19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612F3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0532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71C3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6FD6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8798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EFACA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6355E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6966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7C7B1A" w14:textId="77777777" w:rsidR="00920D08" w:rsidRDefault="00F07873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07873">
        <w:rPr>
          <w:b/>
          <w:color w:val="000000"/>
          <w:sz w:val="24"/>
          <w:szCs w:val="24"/>
        </w:rPr>
        <w:t>Б1.О.07.14 ОСНОВЫ ИНКЛЮЗИВНОГО ОБРАЗОВАНИЯ</w:t>
      </w:r>
    </w:p>
    <w:p w14:paraId="488B7CB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A3D7F3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446DE1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DC2E22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6B1583" w14:textId="77777777" w:rsidR="00F2743F" w:rsidRDefault="00F2743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DD381DA" w14:textId="2367C960" w:rsidR="00920D08" w:rsidRDefault="00B2698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2698C">
        <w:rPr>
          <w:bCs/>
          <w:sz w:val="24"/>
          <w:szCs w:val="24"/>
        </w:rPr>
        <w:t>(год начала подготовки-2022)</w:t>
      </w:r>
    </w:p>
    <w:p w14:paraId="36298C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FADB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D1DF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6B30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300A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06D1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96A2C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F053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BDB5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EF53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75D5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99D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3C36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F568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C17D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F85DD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3589E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F8399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C6F59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C81BC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DDED2E0" w14:textId="5CA11728" w:rsidR="00D704A1" w:rsidRDefault="00472F94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BE0D85">
        <w:rPr>
          <w:sz w:val="24"/>
          <w:szCs w:val="24"/>
        </w:rPr>
        <w:t>2</w:t>
      </w:r>
      <w:r w:rsidR="00B2698C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84CA1BC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EE5724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35DE47B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AEEF55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3490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E5859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43731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8A2DC6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077D4798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482B0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07A8A75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291DC8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006865B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11D74C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181368" w:rsidRPr="00C36C4D" w14:paraId="61FEA67D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3050E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9DBBF1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3FBB3C" w14:textId="77777777" w:rsidR="00181368" w:rsidRPr="00C36C4D" w:rsidRDefault="00096574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1.2.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181368" w:rsidRPr="00C36C4D">
              <w:rPr>
                <w:sz w:val="24"/>
                <w:szCs w:val="24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181368" w:rsidRPr="00C36C4D" w14:paraId="38C44961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46046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27DC3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3F8619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34082D7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осуществления профессиональной деятельности в соответствии с требованиями ФГОС образования 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и адаптированной основной образовательной программы (далее - АООП) в части анализа</w:t>
            </w:r>
            <w:r w:rsidRPr="00C36C4D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181368" w:rsidRPr="00C36C4D" w14:paraId="070D9BDE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3FD55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74E87944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811FEA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B21161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6B5160A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 xml:space="preserve">числе ИКТ и особенности их использования; технологию разработки </w:t>
            </w:r>
            <w:r w:rsidRPr="00C36C4D">
              <w:rPr>
                <w:sz w:val="24"/>
                <w:szCs w:val="24"/>
              </w:rPr>
              <w:lastRenderedPageBreak/>
              <w:t>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2BF592CD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66900FCB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213B8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F4DC59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B5E7F3" w14:textId="77777777" w:rsidR="00181368" w:rsidRPr="00C36C4D" w:rsidRDefault="00096574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2.2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181368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181368"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4F203019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BAD9A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3BCB21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ECA26E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других отдельных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181368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>применения</w:t>
            </w:r>
            <w:r w:rsidR="00181368" w:rsidRPr="00C36C4D">
              <w:rPr>
                <w:spacing w:val="15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="00181368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181368" w:rsidRPr="00C36C4D">
              <w:rPr>
                <w:sz w:val="24"/>
                <w:szCs w:val="24"/>
              </w:rPr>
              <w:t>разработке и реализации</w:t>
            </w:r>
            <w:r w:rsidR="00181368" w:rsidRPr="00C36C4D">
              <w:rPr>
                <w:spacing w:val="-6"/>
                <w:sz w:val="24"/>
                <w:szCs w:val="24"/>
              </w:rPr>
              <w:t xml:space="preserve"> </w:t>
            </w:r>
            <w:r w:rsidR="00181368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181368" w:rsidRPr="00C36C4D" w14:paraId="2AA243E2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E21CA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ОПК-3</w:t>
            </w:r>
          </w:p>
          <w:p w14:paraId="1D711565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4E936B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7A2D89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6D31CD6A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181368" w:rsidRPr="00C36C4D" w14:paraId="52652EA0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130FF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59436A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7BFF90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6B08312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34523FC5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181368" w:rsidRPr="00C36C4D" w14:paraId="0DD94431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BA839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574566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0E121A" w14:textId="77777777" w:rsidR="00181368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C36C4D" w:rsidRPr="00C36C4D" w14:paraId="1409E03C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19CFF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704CDB9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F92643D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1C4D34" w14:textId="77777777" w:rsidR="00C36C4D" w:rsidRPr="00C36C4D" w:rsidRDefault="00096574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5ECAA3F2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1F0075E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6FB6C89F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523B6915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4C3B251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46ACC713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EC163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1D3391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50179E" w14:textId="77777777" w:rsidR="00C36C4D" w:rsidRPr="00C36C4D" w:rsidRDefault="00096574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6.2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63A6EF59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16391934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27889AA3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3EA1224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6027D4EE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5DF01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D10B3C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8C4F4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C36C4D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1A989B69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</w:t>
            </w:r>
            <w:r w:rsidRPr="00C36C4D">
              <w:rPr>
                <w:sz w:val="24"/>
                <w:szCs w:val="24"/>
              </w:rPr>
              <w:lastRenderedPageBreak/>
              <w:t>образовательных программ с учетом личностных и возрастных особенностей обучающихся с нарушением речи;</w:t>
            </w:r>
          </w:p>
          <w:p w14:paraId="6B8ECBA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79DEF140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2093B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ОПК-7</w:t>
            </w:r>
          </w:p>
          <w:p w14:paraId="43CEAFF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4249D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186BAA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68E74494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0B3ECA38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02E081C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719E29F7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DA152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6AF93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E6E6A0" w14:textId="77777777" w:rsidR="00C36C4D" w:rsidRPr="00C36C4D" w:rsidRDefault="00096574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7.2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382A84CE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5235B64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0AFEADF8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BCCBB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DFDD0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2E720A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4FD9BB1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6EEAD91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42980820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действиями моделирования содержания, форм и технологий взаимодействия с разными участниками образовательного </w:t>
            </w:r>
            <w:r w:rsidRPr="00C36C4D">
              <w:rPr>
                <w:sz w:val="24"/>
                <w:szCs w:val="24"/>
              </w:rPr>
              <w:lastRenderedPageBreak/>
              <w:t>процесса (обучающимися, родителями, педагогами, администрацией);</w:t>
            </w:r>
          </w:p>
          <w:p w14:paraId="5D7C7E5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0C073A0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0C49EC6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  <w:tr w:rsidR="00C36C4D" w:rsidRPr="00C36C4D" w14:paraId="780D0075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64BD5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ОПК-8</w:t>
            </w:r>
          </w:p>
          <w:p w14:paraId="1EBF851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60E9AB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F10EB4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2ECDD11B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28DBB7C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10250A6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4C19C4A4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D7900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BE0CD3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FEED24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50DC6CE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334A7FE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59093534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99ADD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AF8214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1DF2BD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="00C36C4D"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речи;</w:t>
            </w:r>
          </w:p>
          <w:p w14:paraId="70F5FC5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27DECB4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292A5B9C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338D3C2F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4AFB4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97E35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FA1C36" w14:textId="77777777" w:rsidR="00C36C4D" w:rsidRPr="00C36C4D" w:rsidRDefault="00096574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43190AA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32BA63A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7A38274D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4A93F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1C449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808CCE" w14:textId="77777777" w:rsidR="00C36C4D" w:rsidRPr="00C36C4D" w:rsidRDefault="00096574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отбирать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="00C36C4D"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условиях;</w:t>
            </w:r>
          </w:p>
          <w:p w14:paraId="7DA691E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7B23B3B7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8B3D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27936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4F740B" w14:textId="77777777" w:rsidR="00C36C4D" w:rsidRPr="00C36C4D" w:rsidRDefault="00096574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="00C36C4D" w:rsidRPr="00C36C4D">
              <w:rPr>
                <w:spacing w:val="-5"/>
                <w:sz w:val="24"/>
                <w:szCs w:val="24"/>
              </w:rPr>
              <w:t>необхо</w:t>
            </w:r>
            <w:r w:rsidR="00C36C4D"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</w:tbl>
    <w:p w14:paraId="23B27F0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1BEDED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278C982" w14:textId="77777777" w:rsidR="00920D08" w:rsidRPr="00F07873" w:rsidRDefault="00920D08" w:rsidP="00F0787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07873" w:rsidRPr="00F07873">
        <w:rPr>
          <w:color w:val="000000"/>
          <w:sz w:val="24"/>
          <w:szCs w:val="24"/>
        </w:rPr>
        <w:t>формирование у студентов по</w:t>
      </w:r>
      <w:r w:rsidR="00F07873">
        <w:rPr>
          <w:color w:val="000000"/>
          <w:sz w:val="24"/>
          <w:szCs w:val="24"/>
        </w:rPr>
        <w:t xml:space="preserve">нимания </w:t>
      </w:r>
      <w:r w:rsidR="00F07873" w:rsidRPr="00F07873">
        <w:rPr>
          <w:color w:val="000000"/>
          <w:sz w:val="24"/>
          <w:szCs w:val="24"/>
        </w:rPr>
        <w:t>теоретических основ и практических механизмов построения инклюзивной образовательной среды, формирование компетенций, обеспечивающих решение задач сопровождения ребенка, педагога, семьи в условиях инклюзивного образования.</w:t>
      </w:r>
    </w:p>
    <w:p w14:paraId="4ED7586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667D2B2" w14:textId="77777777" w:rsidR="00F07873" w:rsidRPr="00096574" w:rsidRDefault="00F07873" w:rsidP="00096574">
      <w:pPr>
        <w:pStyle w:val="ab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096574">
        <w:rPr>
          <w:sz w:val="24"/>
          <w:szCs w:val="24"/>
        </w:rPr>
        <w:t>формирование знаний о теоретических и методических подходах к организации образовательной деятельности обучающихся в условиях инклюзивного образования;</w:t>
      </w:r>
    </w:p>
    <w:p w14:paraId="480AB7A0" w14:textId="77777777" w:rsidR="00F07873" w:rsidRPr="00096574" w:rsidRDefault="00F07873" w:rsidP="00096574">
      <w:pPr>
        <w:pStyle w:val="ab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096574">
        <w:rPr>
          <w:sz w:val="24"/>
          <w:szCs w:val="24"/>
        </w:rPr>
        <w:t>формирование способности к проектированию педагогических технологий и реализации их элементов в условиях инклюзивного общего образования;</w:t>
      </w:r>
    </w:p>
    <w:p w14:paraId="5E336178" w14:textId="77777777" w:rsidR="00F07873" w:rsidRPr="00096574" w:rsidRDefault="00F07873" w:rsidP="00096574">
      <w:pPr>
        <w:pStyle w:val="ab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096574">
        <w:rPr>
          <w:sz w:val="24"/>
          <w:szCs w:val="24"/>
        </w:rPr>
        <w:t>формирование способности к анализу инклюзивной образовательной среды как целостной системы.</w:t>
      </w:r>
    </w:p>
    <w:p w14:paraId="742F2B75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Дисциплина относится к обязательным дисциплинам базовой части программы бакалавриата.</w:t>
      </w:r>
    </w:p>
    <w:p w14:paraId="50A312C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15208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48CF37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E6601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634C0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634C0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A56D485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023B8AC" w14:textId="77777777" w:rsidR="001E30DE" w:rsidRPr="003C0E55" w:rsidRDefault="001E30DE" w:rsidP="001E30D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E30DE" w:rsidRPr="003C0E55" w14:paraId="79D603A9" w14:textId="77777777" w:rsidTr="001E30D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5708DD4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9FDD4B5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E30DE" w:rsidRPr="003C0E55" w14:paraId="773B0E91" w14:textId="77777777" w:rsidTr="001E30D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257576B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BC16271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A2FDE" w14:textId="77777777" w:rsidR="001E30DE" w:rsidRPr="0075242A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E30DE" w:rsidRPr="003C0E55" w14:paraId="0E1BDC8E" w14:textId="77777777" w:rsidTr="001E30DE">
        <w:trPr>
          <w:trHeight w:val="239"/>
        </w:trPr>
        <w:tc>
          <w:tcPr>
            <w:tcW w:w="6525" w:type="dxa"/>
            <w:shd w:val="clear" w:color="auto" w:fill="E0E0E0"/>
          </w:tcPr>
          <w:p w14:paraId="2FAAD659" w14:textId="77777777" w:rsidR="001E30DE" w:rsidRPr="003C0E55" w:rsidRDefault="001E30DE" w:rsidP="001E30D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EDEFF8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E30DE" w:rsidRPr="003C0E55" w14:paraId="2EFBA57A" w14:textId="77777777" w:rsidTr="001E30DE">
        <w:tc>
          <w:tcPr>
            <w:tcW w:w="6525" w:type="dxa"/>
            <w:shd w:val="clear" w:color="auto" w:fill="auto"/>
          </w:tcPr>
          <w:p w14:paraId="5DE8F6CC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D50C753" w14:textId="77777777" w:rsidR="001E30DE" w:rsidRPr="003C0E55" w:rsidRDefault="001E30DE" w:rsidP="001E30D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55A4393E" w14:textId="77777777" w:rsidTr="001E30DE">
        <w:tc>
          <w:tcPr>
            <w:tcW w:w="6525" w:type="dxa"/>
            <w:shd w:val="clear" w:color="auto" w:fill="auto"/>
          </w:tcPr>
          <w:p w14:paraId="0708097F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A610E40" w14:textId="77777777" w:rsidR="001E30DE" w:rsidRPr="003C0E55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586C812B" w14:textId="77777777" w:rsidR="001E30DE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3E1D43B0" w14:textId="77777777" w:rsidTr="001E30DE">
        <w:tc>
          <w:tcPr>
            <w:tcW w:w="6525" w:type="dxa"/>
            <w:shd w:val="clear" w:color="auto" w:fill="auto"/>
          </w:tcPr>
          <w:p w14:paraId="1834EB93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13E1708" w14:textId="77777777" w:rsidR="001E30DE" w:rsidRPr="003C0E55" w:rsidRDefault="001E30DE" w:rsidP="004634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21AF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6066354" w14:textId="77777777" w:rsidR="001E30DE" w:rsidRPr="003C0E55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02C1F">
              <w:rPr>
                <w:sz w:val="24"/>
                <w:szCs w:val="24"/>
              </w:rPr>
              <w:t>-</w:t>
            </w:r>
          </w:p>
        </w:tc>
      </w:tr>
      <w:tr w:rsidR="001E30DE" w:rsidRPr="003C0E55" w14:paraId="579B37DC" w14:textId="77777777" w:rsidTr="001E30DE">
        <w:tc>
          <w:tcPr>
            <w:tcW w:w="6525" w:type="dxa"/>
            <w:shd w:val="clear" w:color="auto" w:fill="E0E0E0"/>
          </w:tcPr>
          <w:p w14:paraId="03BA9D4B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30FE5E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1E30DE" w:rsidRPr="003C0E55" w14:paraId="7C5DC6C2" w14:textId="77777777" w:rsidTr="001E30DE">
        <w:tc>
          <w:tcPr>
            <w:tcW w:w="6525" w:type="dxa"/>
            <w:shd w:val="clear" w:color="auto" w:fill="E0E0E0"/>
          </w:tcPr>
          <w:p w14:paraId="78BAD959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33110C9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E30DE" w:rsidRPr="003C0E55" w14:paraId="09EF01F7" w14:textId="77777777" w:rsidTr="001E30DE">
        <w:tc>
          <w:tcPr>
            <w:tcW w:w="6525" w:type="dxa"/>
            <w:shd w:val="clear" w:color="auto" w:fill="auto"/>
          </w:tcPr>
          <w:p w14:paraId="349EF537" w14:textId="77777777" w:rsidR="001E30DE" w:rsidRPr="00920D08" w:rsidRDefault="001E30DE" w:rsidP="001E30D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13218D2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E30DE" w:rsidRPr="003C0E55" w14:paraId="45771025" w14:textId="77777777" w:rsidTr="001E30DE">
        <w:tc>
          <w:tcPr>
            <w:tcW w:w="6525" w:type="dxa"/>
            <w:shd w:val="clear" w:color="auto" w:fill="auto"/>
          </w:tcPr>
          <w:p w14:paraId="312B13C2" w14:textId="77777777" w:rsidR="001E30DE" w:rsidRPr="00920D08" w:rsidRDefault="001E30DE" w:rsidP="001E30D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CA1C7B3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24,35</w:t>
            </w:r>
          </w:p>
        </w:tc>
      </w:tr>
      <w:tr w:rsidR="001E30DE" w:rsidRPr="003C0E55" w14:paraId="03B504A3" w14:textId="77777777" w:rsidTr="001E30DE">
        <w:trPr>
          <w:trHeight w:val="173"/>
        </w:trPr>
        <w:tc>
          <w:tcPr>
            <w:tcW w:w="6525" w:type="dxa"/>
            <w:shd w:val="clear" w:color="auto" w:fill="E0E0E0"/>
          </w:tcPr>
          <w:p w14:paraId="03B3276C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AFC14C2" w14:textId="77777777" w:rsidR="001E30DE" w:rsidRDefault="004634C0" w:rsidP="004634C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1E30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27F907E" w14:textId="77777777" w:rsidR="001E30DE" w:rsidRDefault="001E30DE" w:rsidP="001E30DE">
      <w:pPr>
        <w:spacing w:line="240" w:lineRule="auto"/>
        <w:ind w:left="0" w:firstLine="0"/>
        <w:rPr>
          <w:bCs/>
          <w:sz w:val="24"/>
          <w:szCs w:val="24"/>
        </w:rPr>
      </w:pPr>
    </w:p>
    <w:p w14:paraId="02D72338" w14:textId="77777777" w:rsidR="001E30DE" w:rsidRDefault="001E30DE" w:rsidP="001E30D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1E30DE" w:rsidRPr="003C0E55" w14:paraId="62C0E48A" w14:textId="77777777" w:rsidTr="001E30D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26ECEF9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006DFB4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E30DE" w:rsidRPr="003C0E55" w14:paraId="34D5A159" w14:textId="77777777" w:rsidTr="001E30D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D0C6E68" w14:textId="77777777" w:rsidR="001E30DE" w:rsidRPr="003C0E55" w:rsidRDefault="001E30DE" w:rsidP="001E30D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0F45152" w14:textId="77777777" w:rsidR="001E30DE" w:rsidRPr="003C0E55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0597B" w14:textId="77777777" w:rsidR="001E30DE" w:rsidRPr="0075242A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1E30DE" w:rsidRPr="003C0E55" w14:paraId="6F2542D4" w14:textId="77777777" w:rsidTr="001E30DE">
        <w:trPr>
          <w:trHeight w:val="239"/>
        </w:trPr>
        <w:tc>
          <w:tcPr>
            <w:tcW w:w="6525" w:type="dxa"/>
            <w:shd w:val="clear" w:color="auto" w:fill="E0E0E0"/>
          </w:tcPr>
          <w:p w14:paraId="029B9439" w14:textId="77777777" w:rsidR="001E30DE" w:rsidRPr="003C0E55" w:rsidRDefault="001E30DE" w:rsidP="001E30D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5920DB9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DE" w:rsidRPr="003C0E55" w14:paraId="0C014B13" w14:textId="77777777" w:rsidTr="001E30DE">
        <w:tc>
          <w:tcPr>
            <w:tcW w:w="6525" w:type="dxa"/>
            <w:shd w:val="clear" w:color="auto" w:fill="auto"/>
          </w:tcPr>
          <w:p w14:paraId="0381C0F2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3D3B631" w14:textId="77777777" w:rsidR="001E30DE" w:rsidRPr="003C0E55" w:rsidRDefault="001E30DE" w:rsidP="001E30D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069DFE15" w14:textId="77777777" w:rsidTr="001E30DE">
        <w:tc>
          <w:tcPr>
            <w:tcW w:w="6525" w:type="dxa"/>
            <w:shd w:val="clear" w:color="auto" w:fill="auto"/>
          </w:tcPr>
          <w:p w14:paraId="28A9C024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33CED50" w14:textId="77777777" w:rsidR="001E30DE" w:rsidRPr="003C0E55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68CD70" w14:textId="77777777" w:rsidR="001E30DE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E30DE" w:rsidRPr="003C0E55" w14:paraId="53F178E6" w14:textId="77777777" w:rsidTr="001E30DE">
        <w:tc>
          <w:tcPr>
            <w:tcW w:w="6525" w:type="dxa"/>
            <w:shd w:val="clear" w:color="auto" w:fill="auto"/>
          </w:tcPr>
          <w:p w14:paraId="76292E89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4EB45D7" w14:textId="77777777" w:rsidR="001E30DE" w:rsidRPr="003C0E55" w:rsidRDefault="001E30DE" w:rsidP="004634C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21A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0E31D8C" w14:textId="77777777" w:rsidR="001E30DE" w:rsidRPr="003C0E55" w:rsidRDefault="001E30DE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221AF">
              <w:rPr>
                <w:sz w:val="24"/>
                <w:szCs w:val="24"/>
              </w:rPr>
              <w:t>-</w:t>
            </w:r>
          </w:p>
        </w:tc>
      </w:tr>
      <w:tr w:rsidR="001E30DE" w:rsidRPr="003C0E55" w14:paraId="336375A2" w14:textId="77777777" w:rsidTr="001E30DE">
        <w:tc>
          <w:tcPr>
            <w:tcW w:w="6525" w:type="dxa"/>
            <w:shd w:val="clear" w:color="auto" w:fill="E0E0E0"/>
          </w:tcPr>
          <w:p w14:paraId="71B7DEE7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5EF2B78" w14:textId="77777777" w:rsidR="001E30DE" w:rsidRDefault="004634C0" w:rsidP="001E30D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1E30DE" w:rsidRPr="003C0E55" w14:paraId="6A573D03" w14:textId="77777777" w:rsidTr="001E30DE">
        <w:tc>
          <w:tcPr>
            <w:tcW w:w="6525" w:type="dxa"/>
            <w:shd w:val="clear" w:color="auto" w:fill="E0E0E0"/>
          </w:tcPr>
          <w:p w14:paraId="09A495EE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A188948" w14:textId="77777777" w:rsidR="001E30DE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30DE" w:rsidRPr="003C0E55" w14:paraId="221A998F" w14:textId="77777777" w:rsidTr="001E30DE">
        <w:tc>
          <w:tcPr>
            <w:tcW w:w="6525" w:type="dxa"/>
            <w:shd w:val="clear" w:color="auto" w:fill="auto"/>
          </w:tcPr>
          <w:p w14:paraId="2FCC7C39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2C67245" w14:textId="77777777" w:rsidR="001E30DE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30DE" w:rsidRPr="003C0E55" w14:paraId="1B91DE8F" w14:textId="77777777" w:rsidTr="001E30DE">
        <w:tc>
          <w:tcPr>
            <w:tcW w:w="6525" w:type="dxa"/>
            <w:shd w:val="clear" w:color="auto" w:fill="auto"/>
          </w:tcPr>
          <w:p w14:paraId="7181CA47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B3A0300" w14:textId="77777777" w:rsidR="001E30DE" w:rsidRDefault="001E30DE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30DE" w:rsidRPr="003C0E55" w14:paraId="54A77653" w14:textId="77777777" w:rsidTr="001E30DE">
        <w:trPr>
          <w:trHeight w:val="173"/>
        </w:trPr>
        <w:tc>
          <w:tcPr>
            <w:tcW w:w="6525" w:type="dxa"/>
            <w:shd w:val="clear" w:color="auto" w:fill="E0E0E0"/>
          </w:tcPr>
          <w:p w14:paraId="4613D955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285735D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30DE" w:rsidRPr="003C0E55" w14:paraId="18208FDB" w14:textId="77777777" w:rsidTr="001E30DE">
        <w:trPr>
          <w:trHeight w:val="173"/>
        </w:trPr>
        <w:tc>
          <w:tcPr>
            <w:tcW w:w="6525" w:type="dxa"/>
            <w:shd w:val="clear" w:color="auto" w:fill="auto"/>
          </w:tcPr>
          <w:p w14:paraId="37732932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80021E1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E30DE" w:rsidRPr="003C0E55" w14:paraId="6A40F7EF" w14:textId="77777777" w:rsidTr="001E30DE">
        <w:trPr>
          <w:trHeight w:val="173"/>
        </w:trPr>
        <w:tc>
          <w:tcPr>
            <w:tcW w:w="6525" w:type="dxa"/>
            <w:shd w:val="clear" w:color="auto" w:fill="auto"/>
          </w:tcPr>
          <w:p w14:paraId="343B733D" w14:textId="77777777" w:rsidR="001E30DE" w:rsidRPr="003C0E55" w:rsidRDefault="001E30DE" w:rsidP="001E30D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7C0CB37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1E30DE" w:rsidRPr="003C0E55" w14:paraId="2A1DF753" w14:textId="77777777" w:rsidTr="001E30DE">
        <w:trPr>
          <w:trHeight w:val="173"/>
        </w:trPr>
        <w:tc>
          <w:tcPr>
            <w:tcW w:w="6525" w:type="dxa"/>
            <w:shd w:val="clear" w:color="auto" w:fill="E0E0E0"/>
          </w:tcPr>
          <w:p w14:paraId="59748ECC" w14:textId="77777777" w:rsidR="001E30DE" w:rsidRPr="003C0E55" w:rsidRDefault="001E30DE" w:rsidP="001E30D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797156D" w14:textId="77777777" w:rsidR="001E30DE" w:rsidRDefault="004634C0" w:rsidP="001E30D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5AA6073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E70921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FA0670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79D2AA5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379D12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358F359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67C69AF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920D08" w:rsidRPr="0053465B" w14:paraId="3B518B09" w14:textId="77777777" w:rsidTr="00F07873">
        <w:tc>
          <w:tcPr>
            <w:tcW w:w="709" w:type="dxa"/>
          </w:tcPr>
          <w:p w14:paraId="7DEF3BE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14:paraId="5DDB261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105D19" w14:paraId="315F9FF2" w14:textId="77777777" w:rsidTr="00F07873">
        <w:tc>
          <w:tcPr>
            <w:tcW w:w="709" w:type="dxa"/>
          </w:tcPr>
          <w:p w14:paraId="424FBF12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0861F779" w14:textId="77777777" w:rsidR="00920D08" w:rsidRPr="00096574" w:rsidRDefault="00F0787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Теоретические аспекты инклюзивного образования</w:t>
            </w:r>
          </w:p>
        </w:tc>
      </w:tr>
      <w:tr w:rsidR="00920D08" w:rsidRPr="00105D19" w14:paraId="60139FBD" w14:textId="77777777" w:rsidTr="00F07873">
        <w:tc>
          <w:tcPr>
            <w:tcW w:w="709" w:type="dxa"/>
          </w:tcPr>
          <w:p w14:paraId="3C87C93A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403F8665" w14:textId="77777777" w:rsidR="00920D08" w:rsidRPr="00096574" w:rsidRDefault="00CE169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Методологические основы инклюзивного образования</w:t>
            </w:r>
          </w:p>
        </w:tc>
      </w:tr>
      <w:tr w:rsidR="00920D08" w:rsidRPr="00105D19" w14:paraId="26F4B323" w14:textId="77777777" w:rsidTr="00F07873">
        <w:tc>
          <w:tcPr>
            <w:tcW w:w="709" w:type="dxa"/>
          </w:tcPr>
          <w:p w14:paraId="6BE407B3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26084967" w14:textId="77777777" w:rsidR="00920D08" w:rsidRPr="00096574" w:rsidRDefault="00CE169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Зарубежный опыт инклюзивного образования</w:t>
            </w:r>
          </w:p>
        </w:tc>
      </w:tr>
      <w:tr w:rsidR="00920D08" w:rsidRPr="00105D19" w14:paraId="4895697D" w14:textId="77777777" w:rsidTr="00F07873">
        <w:tc>
          <w:tcPr>
            <w:tcW w:w="709" w:type="dxa"/>
          </w:tcPr>
          <w:p w14:paraId="1488FA78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65FD7C46" w14:textId="77777777" w:rsidR="00920D08" w:rsidRPr="00096574" w:rsidRDefault="00CE169F" w:rsidP="00CE16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Интеграционные процессы как предпосылки и тенденции развития инклюзивного образования</w:t>
            </w:r>
          </w:p>
        </w:tc>
      </w:tr>
      <w:tr w:rsidR="00920D08" w:rsidRPr="00105D19" w14:paraId="164314C8" w14:textId="77777777" w:rsidTr="00F07873">
        <w:tc>
          <w:tcPr>
            <w:tcW w:w="709" w:type="dxa"/>
          </w:tcPr>
          <w:p w14:paraId="26FCB502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7B8C3F9" w14:textId="77777777" w:rsidR="00920D08" w:rsidRPr="00096574" w:rsidRDefault="00B23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Обучение и воспитание в условиях инклюзивного образования</w:t>
            </w:r>
          </w:p>
        </w:tc>
      </w:tr>
      <w:tr w:rsidR="00920D08" w:rsidRPr="00105D19" w14:paraId="19A516CE" w14:textId="77777777" w:rsidTr="00F07873">
        <w:tc>
          <w:tcPr>
            <w:tcW w:w="709" w:type="dxa"/>
          </w:tcPr>
          <w:p w14:paraId="2680F0A9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3B9D391E" w14:textId="77777777" w:rsidR="00920D08" w:rsidRPr="00096574" w:rsidRDefault="00B23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Профессиональная деятельность педагога инклюзивного образования</w:t>
            </w:r>
          </w:p>
        </w:tc>
      </w:tr>
      <w:tr w:rsidR="00920D08" w:rsidRPr="00105D19" w14:paraId="06FB10FB" w14:textId="77777777" w:rsidTr="00F07873">
        <w:tc>
          <w:tcPr>
            <w:tcW w:w="709" w:type="dxa"/>
          </w:tcPr>
          <w:p w14:paraId="6D68ADAE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63DBEC09" w14:textId="77777777" w:rsidR="00920D08" w:rsidRPr="00096574" w:rsidRDefault="00A83E57" w:rsidP="00A83E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Образовательная среда как фактор социально-психологической адаптации детей с особыми возможностями</w:t>
            </w:r>
          </w:p>
        </w:tc>
      </w:tr>
      <w:tr w:rsidR="00920D08" w:rsidRPr="00105D19" w14:paraId="3AB362CC" w14:textId="77777777" w:rsidTr="00F07873">
        <w:tc>
          <w:tcPr>
            <w:tcW w:w="709" w:type="dxa"/>
          </w:tcPr>
          <w:p w14:paraId="68C71C63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3998EC70" w14:textId="77777777" w:rsidR="00920D08" w:rsidRPr="00096574" w:rsidRDefault="00AA5832" w:rsidP="00AA58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Психологическое обследование детей с отклонениями в развитии</w:t>
            </w:r>
          </w:p>
        </w:tc>
      </w:tr>
      <w:tr w:rsidR="00920D08" w:rsidRPr="0053465B" w14:paraId="16CA67CC" w14:textId="77777777" w:rsidTr="00F07873">
        <w:tc>
          <w:tcPr>
            <w:tcW w:w="709" w:type="dxa"/>
          </w:tcPr>
          <w:p w14:paraId="0EE20B59" w14:textId="77777777" w:rsidR="00920D08" w:rsidRPr="00096574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10DA03A4" w14:textId="77777777" w:rsidR="00920D08" w:rsidRPr="00096574" w:rsidRDefault="00AA583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96574">
              <w:rPr>
                <w:bCs/>
                <w:color w:val="000000"/>
                <w:sz w:val="24"/>
                <w:szCs w:val="24"/>
              </w:rPr>
              <w:t>Система психологического сопровождения в</w:t>
            </w:r>
            <w:r w:rsidR="00F07873" w:rsidRPr="00096574">
              <w:rPr>
                <w:bCs/>
                <w:color w:val="000000"/>
                <w:sz w:val="24"/>
                <w:szCs w:val="24"/>
              </w:rPr>
              <w:t xml:space="preserve"> инклюзивного образования</w:t>
            </w:r>
          </w:p>
        </w:tc>
      </w:tr>
    </w:tbl>
    <w:p w14:paraId="6DFCBFF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45C81A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BE6BC4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DD2F7F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7FB3B2" w14:textId="77777777" w:rsidR="003127CC" w:rsidRDefault="003127CC" w:rsidP="003127CC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5B1D7BE5" w14:textId="77777777" w:rsidR="00105D19" w:rsidRDefault="00105D19" w:rsidP="00105D19">
      <w:pPr>
        <w:pStyle w:val="ab"/>
        <w:spacing w:after="120" w:line="240" w:lineRule="auto"/>
        <w:ind w:left="460" w:firstLine="0"/>
        <w:rPr>
          <w:b/>
          <w:sz w:val="24"/>
          <w:szCs w:val="24"/>
        </w:rPr>
      </w:pPr>
    </w:p>
    <w:p w14:paraId="1526DDEE" w14:textId="77777777" w:rsidR="00105D19" w:rsidRPr="00105D19" w:rsidRDefault="00105D19" w:rsidP="00105D19">
      <w:pPr>
        <w:pStyle w:val="ab"/>
        <w:spacing w:after="120" w:line="240" w:lineRule="auto"/>
        <w:ind w:left="460" w:hanging="460"/>
        <w:rPr>
          <w:sz w:val="24"/>
          <w:szCs w:val="24"/>
        </w:rPr>
      </w:pPr>
      <w:r w:rsidRPr="00105D19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0F1CAFDB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A93277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A5E084D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471466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A7458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23DB0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E97A811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 xml:space="preserve">1. Суть и основные положения концепции инклюзивного обучения лиц со специальными </w:t>
      </w:r>
      <w:r>
        <w:rPr>
          <w:bCs/>
          <w:color w:val="000000"/>
          <w:sz w:val="24"/>
          <w:szCs w:val="24"/>
        </w:rPr>
        <w:t>образовательными потребностями.</w:t>
      </w:r>
    </w:p>
    <w:p w14:paraId="3B1750F1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2. Понятие инклюзивное обу</w:t>
      </w:r>
      <w:r>
        <w:rPr>
          <w:bCs/>
          <w:color w:val="000000"/>
          <w:sz w:val="24"/>
          <w:szCs w:val="24"/>
        </w:rPr>
        <w:t>чение и воспитание детей с ОВЗ.</w:t>
      </w:r>
    </w:p>
    <w:p w14:paraId="0889134F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3. Анализ нормативно-правовой базы инклюзивного обучения в международных документах</w:t>
      </w:r>
      <w:r>
        <w:rPr>
          <w:bCs/>
          <w:color w:val="000000"/>
          <w:sz w:val="24"/>
          <w:szCs w:val="24"/>
        </w:rPr>
        <w:t>.</w:t>
      </w:r>
    </w:p>
    <w:p w14:paraId="0DB66471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4. Анализ нормативно-правовой базы инклюзивного о</w:t>
      </w:r>
      <w:r>
        <w:rPr>
          <w:bCs/>
          <w:color w:val="000000"/>
          <w:sz w:val="24"/>
          <w:szCs w:val="24"/>
        </w:rPr>
        <w:t>бучения в Российской Федерации.</w:t>
      </w:r>
    </w:p>
    <w:p w14:paraId="2937F302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5. Видные ученые-дефектологи о реализации проблемы инк</w:t>
      </w:r>
      <w:r>
        <w:rPr>
          <w:bCs/>
          <w:color w:val="000000"/>
          <w:sz w:val="24"/>
          <w:szCs w:val="24"/>
        </w:rPr>
        <w:t>люзивного обучения детей с ОВЗ.</w:t>
      </w:r>
    </w:p>
    <w:p w14:paraId="627250CB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6. Инклюзивное и совместное обучение: обоснова</w:t>
      </w:r>
      <w:r>
        <w:rPr>
          <w:bCs/>
          <w:color w:val="000000"/>
          <w:sz w:val="24"/>
          <w:szCs w:val="24"/>
        </w:rPr>
        <w:t>ние их принципиальных различий.</w:t>
      </w:r>
    </w:p>
    <w:p w14:paraId="56925702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7. Внешние условия эффективной инклюзии р</w:t>
      </w:r>
      <w:r>
        <w:rPr>
          <w:bCs/>
          <w:color w:val="000000"/>
          <w:sz w:val="24"/>
          <w:szCs w:val="24"/>
        </w:rPr>
        <w:t>ебенка с проблемами в развитии.</w:t>
      </w:r>
    </w:p>
    <w:p w14:paraId="4720CAB5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8. Внутренние условия эф</w:t>
      </w:r>
      <w:r>
        <w:rPr>
          <w:bCs/>
          <w:color w:val="000000"/>
          <w:sz w:val="24"/>
          <w:szCs w:val="24"/>
        </w:rPr>
        <w:t>фективной инклюзии детей с ОВЗ.</w:t>
      </w:r>
    </w:p>
    <w:p w14:paraId="500D5992" w14:textId="77777777" w:rsidR="00633471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9. Модели инклюзивного обу</w:t>
      </w:r>
      <w:r>
        <w:rPr>
          <w:bCs/>
          <w:color w:val="000000"/>
          <w:sz w:val="24"/>
          <w:szCs w:val="24"/>
        </w:rPr>
        <w:t>чения: анализ и характеристики.</w:t>
      </w:r>
    </w:p>
    <w:p w14:paraId="2B320B62" w14:textId="77777777" w:rsidR="00920D08" w:rsidRPr="00633471" w:rsidRDefault="00633471" w:rsidP="006334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633471">
        <w:rPr>
          <w:bCs/>
          <w:color w:val="000000"/>
          <w:sz w:val="24"/>
          <w:szCs w:val="24"/>
        </w:rPr>
        <w:t>10. Инклюзивное обучение детей с ОВЗ как новая образовательная практика.</w:t>
      </w:r>
    </w:p>
    <w:p w14:paraId="39EB842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B3A501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9CB2238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1F86D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F84523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5435E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3A55C1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E8503E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EC90D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7D616B" w14:textId="77777777" w:rsidR="00920D08" w:rsidRPr="003C0E55" w:rsidRDefault="00920D08" w:rsidP="0063347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33471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B0F337E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13738A5" w14:textId="77777777" w:rsidR="00920D08" w:rsidRPr="003C0E55" w:rsidRDefault="0063347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FF3BFA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50D85B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2CEF7C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90529C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735076B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21450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62408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51BE0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BF4D8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B13666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4CCBD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2636336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6A679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14126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129C0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F8DBF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1B4C4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4A067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E64EA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5347B57F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E1D79A" w14:textId="77777777" w:rsidR="00920D08" w:rsidRPr="00C064C4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18DF46" w14:textId="77777777" w:rsidR="00920D08" w:rsidRPr="00C064C4" w:rsidRDefault="00633471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Педагогика и психология инклюзивного образования: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3A6057" w14:textId="77777777" w:rsidR="00920D08" w:rsidRPr="00C064C4" w:rsidRDefault="00633471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Д.З. Ахметова, З.Г. Нигматов, Т.А. Челнокова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8EB044" w14:textId="77777777" w:rsidR="00920D08" w:rsidRPr="00C064C4" w:rsidRDefault="00633471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– Казань : Познание (Институт ЭУП)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0CDF33" w14:textId="77777777" w:rsidR="00920D08" w:rsidRPr="00C064C4" w:rsidRDefault="00920D08" w:rsidP="0063347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</w:t>
            </w:r>
            <w:r w:rsidR="00633471" w:rsidRPr="00C064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B475E" w14:textId="77777777" w:rsidR="00920D08" w:rsidRPr="00C064C4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DE8EC" w14:textId="77777777" w:rsidR="00920D08" w:rsidRPr="00C064C4" w:rsidRDefault="00B2698C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920D08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920D08" w:rsidRPr="00C064C4">
              <w:rPr>
                <w:sz w:val="24"/>
                <w:szCs w:val="24"/>
              </w:rPr>
              <w:t xml:space="preserve"> </w:t>
            </w:r>
          </w:p>
          <w:p w14:paraId="5EED5E4E" w14:textId="77777777" w:rsidR="00920D08" w:rsidRPr="00C064C4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84990" w:rsidRPr="003C0E55" w14:paraId="015F3F3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0AADD8" w14:textId="77777777" w:rsidR="00F84990" w:rsidRPr="00C064C4" w:rsidRDefault="00F8499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BBEFBE" w14:textId="77777777" w:rsidR="00F84990" w:rsidRPr="00C064C4" w:rsidRDefault="00F84990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Инклюзивное образование : психолого-педагогические особенности обучающихся с ОВЗ: 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90F4F" w14:textId="77777777" w:rsidR="00F84990" w:rsidRPr="00C064C4" w:rsidRDefault="00F84990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Лукьянова Т.Д., Жуйкова С.Е.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D3363" w14:textId="77777777" w:rsidR="00F84990" w:rsidRPr="00C064C4" w:rsidRDefault="00F84990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– Глазов : Глазовский государственный педагогический институт (ГГПИ)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A92B90" w14:textId="77777777" w:rsidR="00F84990" w:rsidRPr="00C064C4" w:rsidRDefault="00F84990" w:rsidP="00970E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921E9" w14:textId="77777777" w:rsidR="00F84990" w:rsidRPr="00C064C4" w:rsidRDefault="00F84990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69F04" w14:textId="77777777" w:rsidR="00F84990" w:rsidRPr="00C064C4" w:rsidRDefault="00B2698C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F84990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F84990" w:rsidRPr="00C064C4">
              <w:rPr>
                <w:sz w:val="24"/>
                <w:szCs w:val="24"/>
              </w:rPr>
              <w:t xml:space="preserve"> </w:t>
            </w:r>
          </w:p>
        </w:tc>
      </w:tr>
    </w:tbl>
    <w:p w14:paraId="3E08BD87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05BC5B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BBE36A9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3BFE7991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43B80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F8AF9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486F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6ADFD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1B003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E4438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6B74F6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8A710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1E68E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ABB74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A298E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CF95C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B2BDC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843A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50F00DB8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6D18A1" w14:textId="77777777" w:rsidR="00920D08" w:rsidRPr="00C064C4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568A8A" w14:textId="77777777" w:rsidR="00920D08" w:rsidRPr="00C064C4" w:rsidRDefault="00970EB7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064C4">
              <w:rPr>
                <w:rFonts w:eastAsia="Times New Roman"/>
                <w:color w:val="000000"/>
                <w:sz w:val="24"/>
                <w:szCs w:val="24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DB6DD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2CFC5A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– Москва ; Берлин 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9C7C9" w14:textId="77777777" w:rsidR="00920D08" w:rsidRPr="00C064C4" w:rsidRDefault="00920D08" w:rsidP="00970E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</w:t>
            </w:r>
            <w:r w:rsidR="00970EB7" w:rsidRPr="00C064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D24F3F" w14:textId="77777777" w:rsidR="00920D08" w:rsidRPr="00C064C4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70CF0" w14:textId="77777777" w:rsidR="00920D08" w:rsidRPr="00C064C4" w:rsidRDefault="00B2698C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20D08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3F81FFD" w14:textId="77777777" w:rsidR="00920D08" w:rsidRPr="00C064C4" w:rsidRDefault="00920D08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14:paraId="53D155B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4B1966" w14:textId="77777777" w:rsidR="00920D08" w:rsidRPr="00C064C4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1A1174" w14:textId="77777777" w:rsidR="00920D08" w:rsidRPr="00C064C4" w:rsidRDefault="00970EB7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064C4">
              <w:rPr>
                <w:rFonts w:eastAsia="Times New Roman"/>
                <w:color w:val="000000"/>
                <w:sz w:val="24"/>
                <w:szCs w:val="24"/>
              </w:rPr>
              <w:t>Инклюзивное образование : история, теория, технология: монография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1C8035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Нигматов, З.Г.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6F4ED6" w14:textId="77777777" w:rsidR="00920D08" w:rsidRPr="00C064C4" w:rsidRDefault="00970EB7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– Казань : Познание (Институт ЭУП)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062ED" w14:textId="77777777" w:rsidR="00920D08" w:rsidRPr="00C064C4" w:rsidRDefault="00920D08" w:rsidP="00970E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</w:t>
            </w:r>
            <w:r w:rsidR="00970EB7" w:rsidRPr="00C064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FE940" w14:textId="77777777" w:rsidR="00920D08" w:rsidRPr="00C064C4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41D34" w14:textId="77777777" w:rsidR="00920D08" w:rsidRPr="00C064C4" w:rsidRDefault="00B2698C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C064C4" w:rsidRPr="003C0E55" w14:paraId="198B1CA7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D32B9F" w14:textId="77777777" w:rsidR="00C064C4" w:rsidRPr="00C064C4" w:rsidRDefault="00C064C4" w:rsidP="00C064C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3D452E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Теория и практика инклюзивного образования: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93EE6C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2E709D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– Москва ; Берлин 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A30689" w14:textId="77777777" w:rsidR="00C064C4" w:rsidRPr="00C064C4" w:rsidRDefault="00C064C4" w:rsidP="00C064C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064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3E84E5" w14:textId="77777777" w:rsidR="00C064C4" w:rsidRPr="00C064C4" w:rsidRDefault="00C064C4" w:rsidP="00C064C4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D17D7" w14:textId="77777777" w:rsidR="00C064C4" w:rsidRPr="00C064C4" w:rsidRDefault="00B2698C" w:rsidP="00C064C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 w:history="1">
              <w:r w:rsidR="00C064C4" w:rsidRPr="00C064C4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B0853FE" w14:textId="77777777" w:rsidR="00C064C4" w:rsidRPr="00C064C4" w:rsidRDefault="00C064C4" w:rsidP="00C064C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08D7034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A618CE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E12786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5A181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FE658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2DEBB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5D4F7D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6348CB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907C06B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96DA4A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E52AE6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4FA6CE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631BE6C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633EE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3700B24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C682FF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4058A1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38FB9B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BD4C37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C5BEE1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DC8FEC8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2E31B1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D942D4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489A05C3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7DBE52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9F3D94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AE40C4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9B8E20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4C5052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562BF3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4EA77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7BCEE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4BC8CB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C45674"/>
    <w:multiLevelType w:val="hybridMultilevel"/>
    <w:tmpl w:val="EE7EE15C"/>
    <w:lvl w:ilvl="0" w:tplc="15583754">
      <w:start w:val="1"/>
      <w:numFmt w:val="decimal"/>
      <w:lvlText w:val="%1)"/>
      <w:lvlJc w:val="left"/>
      <w:pPr>
        <w:ind w:left="237" w:hanging="33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2A810E4">
      <w:numFmt w:val="bullet"/>
      <w:lvlText w:val="•"/>
      <w:lvlJc w:val="left"/>
      <w:pPr>
        <w:ind w:left="1253" w:hanging="330"/>
      </w:pPr>
      <w:rPr>
        <w:rFonts w:hint="default"/>
        <w:lang w:val="ru-RU" w:eastAsia="en-US" w:bidi="ar-SA"/>
      </w:rPr>
    </w:lvl>
    <w:lvl w:ilvl="2" w:tplc="4A446744">
      <w:numFmt w:val="bullet"/>
      <w:lvlText w:val="•"/>
      <w:lvlJc w:val="left"/>
      <w:pPr>
        <w:ind w:left="2266" w:hanging="330"/>
      </w:pPr>
      <w:rPr>
        <w:rFonts w:hint="default"/>
        <w:lang w:val="ru-RU" w:eastAsia="en-US" w:bidi="ar-SA"/>
      </w:rPr>
    </w:lvl>
    <w:lvl w:ilvl="3" w:tplc="16D43E7E">
      <w:numFmt w:val="bullet"/>
      <w:lvlText w:val="•"/>
      <w:lvlJc w:val="left"/>
      <w:pPr>
        <w:ind w:left="3279" w:hanging="330"/>
      </w:pPr>
      <w:rPr>
        <w:rFonts w:hint="default"/>
        <w:lang w:val="ru-RU" w:eastAsia="en-US" w:bidi="ar-SA"/>
      </w:rPr>
    </w:lvl>
    <w:lvl w:ilvl="4" w:tplc="EB3E4220">
      <w:numFmt w:val="bullet"/>
      <w:lvlText w:val="•"/>
      <w:lvlJc w:val="left"/>
      <w:pPr>
        <w:ind w:left="4292" w:hanging="330"/>
      </w:pPr>
      <w:rPr>
        <w:rFonts w:hint="default"/>
        <w:lang w:val="ru-RU" w:eastAsia="en-US" w:bidi="ar-SA"/>
      </w:rPr>
    </w:lvl>
    <w:lvl w:ilvl="5" w:tplc="34867A74">
      <w:numFmt w:val="bullet"/>
      <w:lvlText w:val="•"/>
      <w:lvlJc w:val="left"/>
      <w:pPr>
        <w:ind w:left="5305" w:hanging="330"/>
      </w:pPr>
      <w:rPr>
        <w:rFonts w:hint="default"/>
        <w:lang w:val="ru-RU" w:eastAsia="en-US" w:bidi="ar-SA"/>
      </w:rPr>
    </w:lvl>
    <w:lvl w:ilvl="6" w:tplc="578648A8">
      <w:numFmt w:val="bullet"/>
      <w:lvlText w:val="•"/>
      <w:lvlJc w:val="left"/>
      <w:pPr>
        <w:ind w:left="6318" w:hanging="330"/>
      </w:pPr>
      <w:rPr>
        <w:rFonts w:hint="default"/>
        <w:lang w:val="ru-RU" w:eastAsia="en-US" w:bidi="ar-SA"/>
      </w:rPr>
    </w:lvl>
    <w:lvl w:ilvl="7" w:tplc="AB0C9A24">
      <w:numFmt w:val="bullet"/>
      <w:lvlText w:val="•"/>
      <w:lvlJc w:val="left"/>
      <w:pPr>
        <w:ind w:left="7331" w:hanging="330"/>
      </w:pPr>
      <w:rPr>
        <w:rFonts w:hint="default"/>
        <w:lang w:val="ru-RU" w:eastAsia="en-US" w:bidi="ar-SA"/>
      </w:rPr>
    </w:lvl>
    <w:lvl w:ilvl="8" w:tplc="E9C8568E">
      <w:numFmt w:val="bullet"/>
      <w:lvlText w:val="•"/>
      <w:lvlJc w:val="left"/>
      <w:pPr>
        <w:ind w:left="8344" w:hanging="330"/>
      </w:pPr>
      <w:rPr>
        <w:rFonts w:hint="default"/>
        <w:lang w:val="ru-RU" w:eastAsia="en-US" w:bidi="ar-SA"/>
      </w:rPr>
    </w:lvl>
  </w:abstractNum>
  <w:abstractNum w:abstractNumId="7" w15:restartNumberingAfterBreak="0">
    <w:nsid w:val="588A61A4"/>
    <w:multiLevelType w:val="hybridMultilevel"/>
    <w:tmpl w:val="3470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A456B"/>
    <w:multiLevelType w:val="hybridMultilevel"/>
    <w:tmpl w:val="A4549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96574"/>
    <w:rsid w:val="00105D19"/>
    <w:rsid w:val="00181368"/>
    <w:rsid w:val="001E30DE"/>
    <w:rsid w:val="001F3A7B"/>
    <w:rsid w:val="003127CC"/>
    <w:rsid w:val="003221AF"/>
    <w:rsid w:val="004634C0"/>
    <w:rsid w:val="00472F94"/>
    <w:rsid w:val="004B47B0"/>
    <w:rsid w:val="00554D9A"/>
    <w:rsid w:val="00602C1F"/>
    <w:rsid w:val="00633471"/>
    <w:rsid w:val="006A6D8A"/>
    <w:rsid w:val="007E1803"/>
    <w:rsid w:val="008B57E4"/>
    <w:rsid w:val="00920D08"/>
    <w:rsid w:val="00923701"/>
    <w:rsid w:val="00970EB7"/>
    <w:rsid w:val="009924C0"/>
    <w:rsid w:val="00A0610E"/>
    <w:rsid w:val="00A724F5"/>
    <w:rsid w:val="00A83E57"/>
    <w:rsid w:val="00AA5832"/>
    <w:rsid w:val="00B23915"/>
    <w:rsid w:val="00B2698C"/>
    <w:rsid w:val="00BE0D85"/>
    <w:rsid w:val="00C064C4"/>
    <w:rsid w:val="00C36C4D"/>
    <w:rsid w:val="00CC7A38"/>
    <w:rsid w:val="00CD6287"/>
    <w:rsid w:val="00CE169F"/>
    <w:rsid w:val="00D704A1"/>
    <w:rsid w:val="00F07873"/>
    <w:rsid w:val="00F2743F"/>
    <w:rsid w:val="00F60CF5"/>
    <w:rsid w:val="00F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2DB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2022-03-28T07:55:00Z</dcterms:created>
  <dcterms:modified xsi:type="dcterms:W3CDTF">2023-05-05T10:54:00Z</dcterms:modified>
</cp:coreProperties>
</file>