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65C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FE4A90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23469E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6FD0656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8CF75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9E792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3E7DA6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0B24D4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34A740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A5314D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052D7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1E08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2688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D5CCF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8917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24F17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F3F84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C274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FE40A2" w14:textId="77777777" w:rsidR="00920D08" w:rsidRDefault="0051670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1670F">
        <w:rPr>
          <w:b/>
          <w:color w:val="000000"/>
          <w:sz w:val="24"/>
          <w:szCs w:val="24"/>
        </w:rPr>
        <w:t>Б1.О.04.05 СПЕЦИАЛЬНАЯ ПСИХОЛОГИЯ</w:t>
      </w:r>
    </w:p>
    <w:p w14:paraId="3D02409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A75EF54" w14:textId="77777777" w:rsidR="00920D08" w:rsidRDefault="00920D08" w:rsidP="0051670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396B1BA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D10504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E46445" w14:textId="77777777" w:rsidR="00BB451C" w:rsidRDefault="00BB451C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F57BA46" w14:textId="525AF7AB" w:rsidR="00920D08" w:rsidRDefault="0075227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52279">
        <w:rPr>
          <w:bCs/>
          <w:sz w:val="24"/>
          <w:szCs w:val="24"/>
        </w:rPr>
        <w:t>(год начала подготовки-2022)</w:t>
      </w:r>
    </w:p>
    <w:p w14:paraId="0391C7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A427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97EC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4B06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54C6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4A3C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0EDA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E650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AEA5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1391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D15B6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AB90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E16C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0526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AF97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47F6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BB680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93767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339DF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4039E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F9B0FA" w14:textId="77777777" w:rsidR="00966FE6" w:rsidRDefault="00966F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0735CC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FA797D2" w14:textId="4BCE31AC" w:rsidR="00D704A1" w:rsidRDefault="00AC3B54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D480F">
        <w:rPr>
          <w:sz w:val="24"/>
          <w:szCs w:val="24"/>
        </w:rPr>
        <w:t>2</w:t>
      </w:r>
      <w:r w:rsidR="00752279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7B781C6A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9E7198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1CA1B3E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51AF7D61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83E7E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643C3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C68009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CECC0D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4E973FCF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469DAC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FA539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659F2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2939535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B77BB3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56371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8BA4A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0011B66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73F304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2C27C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FECD2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528E2C20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8E4CD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827281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39696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227BB19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3FA3F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80FFA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DBD4B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966FE6" w:rsidRPr="00C36C4D" w14:paraId="27133F6A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E59C506" w14:textId="77777777" w:rsidR="00966FE6" w:rsidRPr="00C36C4D" w:rsidRDefault="00966FE6" w:rsidP="00966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E87416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BA4209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28844F81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76EAC1A1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966FE6" w:rsidRPr="00C36C4D" w14:paraId="0A87DD19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749E26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E3ED13" w14:textId="77777777" w:rsidR="00966FE6" w:rsidRPr="00C36C4D" w:rsidRDefault="00966FE6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0AC080" w14:textId="77777777" w:rsidR="00966FE6" w:rsidRPr="00C36C4D" w:rsidRDefault="00966FE6" w:rsidP="00C36C4D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966FE6" w:rsidRPr="00C36C4D" w14:paraId="6532E7EF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39BF75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72A7E5" w14:textId="77777777" w:rsidR="00966FE6" w:rsidRPr="00C36C4D" w:rsidRDefault="00966FE6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9FE577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</w:t>
            </w:r>
            <w:r w:rsidRPr="00C36C4D">
              <w:rPr>
                <w:sz w:val="24"/>
                <w:szCs w:val="24"/>
              </w:rPr>
              <w:lastRenderedPageBreak/>
              <w:t xml:space="preserve">других отдельных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применения</w:t>
            </w:r>
            <w:r w:rsidRPr="00C36C4D">
              <w:rPr>
                <w:spacing w:val="1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Pr="00C36C4D">
              <w:rPr>
                <w:spacing w:val="-1"/>
                <w:sz w:val="24"/>
                <w:szCs w:val="24"/>
              </w:rPr>
              <w:t xml:space="preserve">при </w:t>
            </w:r>
            <w:r w:rsidRPr="00C36C4D">
              <w:rPr>
                <w:sz w:val="24"/>
                <w:szCs w:val="24"/>
              </w:rPr>
              <w:t>разработке и реализации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966FE6" w:rsidRPr="00C36C4D" w14:paraId="56BCE2C6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F8B6A1" w14:textId="77777777" w:rsidR="00966FE6" w:rsidRPr="00C36C4D" w:rsidRDefault="00966FE6" w:rsidP="00966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833387" w14:textId="77777777" w:rsidR="00966FE6" w:rsidRPr="00C36C4D" w:rsidRDefault="00966FE6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5C9164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2A4290E1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966FE6" w:rsidRPr="00C36C4D" w14:paraId="6EBD522B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54BA5F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7E8C53" w14:textId="77777777" w:rsidR="00966FE6" w:rsidRPr="00C36C4D" w:rsidRDefault="00966FE6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DA46BD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35D87A6E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4CDDA986" w14:textId="77777777" w:rsidR="00966FE6" w:rsidRPr="00C36C4D" w:rsidRDefault="00966FE6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966FE6" w:rsidRPr="00C36C4D" w14:paraId="6953BC82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062950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6BDF45" w14:textId="77777777" w:rsidR="00966FE6" w:rsidRPr="00C36C4D" w:rsidRDefault="00966FE6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6121A0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966FE6" w:rsidRPr="00C36C4D" w14:paraId="5595F77E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73A8B5" w14:textId="77777777" w:rsidR="00966FE6" w:rsidRPr="00C36C4D" w:rsidRDefault="00966FE6" w:rsidP="00966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1C0DA9" w14:textId="77777777" w:rsidR="00966FE6" w:rsidRPr="00C36C4D" w:rsidRDefault="00966FE6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44C112" w14:textId="77777777" w:rsidR="00966FE6" w:rsidRPr="00C36C4D" w:rsidRDefault="00966FE6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07AF9D9E" w14:textId="77777777" w:rsidR="00966FE6" w:rsidRPr="00C36C4D" w:rsidRDefault="00966FE6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773E7436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31FD3633" w14:textId="77777777" w:rsidR="00966FE6" w:rsidRPr="00C36C4D" w:rsidRDefault="00966FE6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5A1522A9" w14:textId="77777777" w:rsidR="00966FE6" w:rsidRPr="00C36C4D" w:rsidRDefault="00966FE6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77DF88F4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>
              <w:rPr>
                <w:sz w:val="24"/>
                <w:szCs w:val="24"/>
              </w:rPr>
              <w:t>ционно-</w:t>
            </w:r>
            <w:r>
              <w:rPr>
                <w:sz w:val="24"/>
                <w:szCs w:val="24"/>
              </w:rPr>
              <w:lastRenderedPageBreak/>
              <w:t>образовательных программ.</w:t>
            </w:r>
          </w:p>
        </w:tc>
      </w:tr>
      <w:tr w:rsidR="00966FE6" w:rsidRPr="00C36C4D" w14:paraId="0AF208E9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448A8A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83D44E" w14:textId="77777777" w:rsidR="00966FE6" w:rsidRPr="00C36C4D" w:rsidRDefault="00966FE6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749E10" w14:textId="77777777" w:rsidR="00966FE6" w:rsidRPr="00C36C4D" w:rsidRDefault="00966FE6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29E08A9B" w14:textId="77777777" w:rsidR="00966FE6" w:rsidRPr="00C36C4D" w:rsidRDefault="00966FE6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26321807" w14:textId="77777777" w:rsidR="00966FE6" w:rsidRPr="00C36C4D" w:rsidRDefault="00966FE6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6AD09577" w14:textId="77777777" w:rsidR="00966FE6" w:rsidRPr="00C36C4D" w:rsidRDefault="00966FE6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5F02D6A9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966FE6" w:rsidRPr="00C36C4D" w14:paraId="7549FAB3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4C7B42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2157AF" w14:textId="77777777" w:rsidR="00966FE6" w:rsidRPr="00C36C4D" w:rsidRDefault="00966FE6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2DC412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4BC7BBCF" w14:textId="77777777" w:rsidR="00966FE6" w:rsidRPr="00C36C4D" w:rsidRDefault="00966FE6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487CC2CC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966FE6" w:rsidRPr="00C36C4D" w14:paraId="7A33AF20" w14:textId="77777777" w:rsidTr="00C36C4D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23A921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1C1375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233962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375D4230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0FC10042" w14:textId="77777777" w:rsidR="00966FE6" w:rsidRPr="00C36C4D" w:rsidRDefault="00966FE6" w:rsidP="00C36C4D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современные специальные методики и технологии обучения и воспитания учащихся </w:t>
            </w:r>
            <w:r w:rsidRPr="00C36C4D">
              <w:rPr>
                <w:sz w:val="24"/>
                <w:szCs w:val="24"/>
              </w:rPr>
              <w:lastRenderedPageBreak/>
              <w:t>с нарушением речи.</w:t>
            </w:r>
          </w:p>
        </w:tc>
      </w:tr>
      <w:tr w:rsidR="00966FE6" w:rsidRPr="00C36C4D" w14:paraId="2C03923D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D265F2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9DD08D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5690AE" w14:textId="77777777" w:rsidR="00966FE6" w:rsidRPr="00C36C4D" w:rsidRDefault="00966FE6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отбирать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условиях;</w:t>
            </w:r>
          </w:p>
          <w:p w14:paraId="39F94CC9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966FE6" w:rsidRPr="00C36C4D" w14:paraId="41A7E864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0DF21F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0E5F6F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700CCE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Pr="00C36C4D">
              <w:rPr>
                <w:spacing w:val="-5"/>
                <w:sz w:val="24"/>
                <w:szCs w:val="24"/>
              </w:rPr>
              <w:t>необхо</w:t>
            </w:r>
            <w:r w:rsidRPr="00C36C4D">
              <w:rPr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966FE6" w:rsidRPr="00C36C4D" w14:paraId="6EE5FA72" w14:textId="77777777" w:rsidTr="00C36C4D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18B2EF3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950C53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7806A324" w14:textId="77777777" w:rsidR="00966FE6" w:rsidRPr="00C36C4D" w:rsidRDefault="00966FE6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AD97DC" w14:textId="77777777" w:rsidR="00966FE6" w:rsidRPr="00C36C4D" w:rsidRDefault="00966FE6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6BA7AF75" w14:textId="77777777" w:rsidR="00966FE6" w:rsidRPr="00C36C4D" w:rsidRDefault="00966FE6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B0301DC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5D6B0D31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966FE6" w:rsidRPr="00C36C4D" w14:paraId="5EDE4A17" w14:textId="77777777" w:rsidTr="00C36C4D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C5EBF7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FA22A5" w14:textId="77777777" w:rsidR="00966FE6" w:rsidRPr="00C36C4D" w:rsidRDefault="00966FE6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0FEB75" w14:textId="77777777" w:rsidR="00966FE6" w:rsidRPr="00C36C4D" w:rsidRDefault="00966FE6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16C8C757" w14:textId="77777777" w:rsidR="00966FE6" w:rsidRPr="00C36C4D" w:rsidRDefault="00966FE6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2F94145F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966FE6" w:rsidRPr="00C36C4D" w14:paraId="600CFBA0" w14:textId="77777777" w:rsidTr="00C36C4D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CD3C6F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942D44" w14:textId="77777777" w:rsidR="00966FE6" w:rsidRPr="00C36C4D" w:rsidRDefault="00966FE6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99535B" w14:textId="77777777" w:rsidR="00966FE6" w:rsidRPr="00C36C4D" w:rsidRDefault="00966FE6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541FB91A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966FE6" w:rsidRPr="00C36C4D" w14:paraId="50666F54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1E1984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C5C87A" w14:textId="77777777" w:rsidR="00966FE6" w:rsidRPr="00C36C4D" w:rsidRDefault="00966FE6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A8BCF8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C36C4D">
              <w:rPr>
                <w:spacing w:val="-3"/>
                <w:sz w:val="24"/>
                <w:szCs w:val="24"/>
              </w:rPr>
              <w:t xml:space="preserve">школьников </w:t>
            </w:r>
            <w:r w:rsidRPr="00C36C4D">
              <w:rPr>
                <w:sz w:val="24"/>
                <w:szCs w:val="24"/>
              </w:rPr>
              <w:t>с ОВЗ</w:t>
            </w:r>
            <w:r w:rsidRPr="00C36C4D">
              <w:rPr>
                <w:spacing w:val="-3"/>
                <w:sz w:val="24"/>
                <w:szCs w:val="24"/>
              </w:rPr>
              <w:t>,</w:t>
            </w:r>
            <w:r w:rsidRPr="006A6D8A">
              <w:rPr>
                <w:spacing w:val="-3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966FE6" w:rsidRPr="00C36C4D" w14:paraId="24A5396E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C9BF50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BD12B7" w14:textId="77777777" w:rsidR="00966FE6" w:rsidRPr="00C36C4D" w:rsidRDefault="00966FE6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83C83A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966FE6" w:rsidRPr="00C36C4D" w14:paraId="6CF7CF05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98FB10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E4874E" w14:textId="77777777" w:rsidR="00966FE6" w:rsidRPr="00C36C4D" w:rsidRDefault="00966FE6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2783CB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79CDEF9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C6C9E83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51670F">
        <w:rPr>
          <w:color w:val="000000"/>
          <w:sz w:val="24"/>
          <w:szCs w:val="24"/>
        </w:rPr>
        <w:t xml:space="preserve">формирование у </w:t>
      </w:r>
      <w:r w:rsidR="0051670F" w:rsidRPr="0051670F">
        <w:rPr>
          <w:color w:val="000000"/>
          <w:sz w:val="24"/>
          <w:szCs w:val="24"/>
        </w:rPr>
        <w:t>обучающихся предста</w:t>
      </w:r>
      <w:r w:rsidR="0051670F">
        <w:rPr>
          <w:color w:val="000000"/>
          <w:sz w:val="24"/>
          <w:szCs w:val="24"/>
        </w:rPr>
        <w:t xml:space="preserve">влений о теоретических основах </w:t>
      </w:r>
      <w:r w:rsidR="0051670F" w:rsidRPr="0051670F">
        <w:rPr>
          <w:color w:val="000000"/>
          <w:sz w:val="24"/>
          <w:szCs w:val="24"/>
        </w:rPr>
        <w:t xml:space="preserve">специальной психологии, </w:t>
      </w:r>
      <w:r w:rsidR="0051670F">
        <w:rPr>
          <w:color w:val="000000"/>
          <w:sz w:val="24"/>
          <w:szCs w:val="24"/>
        </w:rPr>
        <w:t>базовых</w:t>
      </w:r>
      <w:r w:rsidR="0051670F" w:rsidRPr="0051670F">
        <w:rPr>
          <w:color w:val="000000"/>
          <w:sz w:val="24"/>
          <w:szCs w:val="24"/>
        </w:rPr>
        <w:t xml:space="preserve"> направлений работы </w:t>
      </w:r>
      <w:r w:rsidR="0051670F">
        <w:rPr>
          <w:color w:val="000000"/>
          <w:sz w:val="24"/>
          <w:szCs w:val="24"/>
        </w:rPr>
        <w:t>дефектологов,</w:t>
      </w:r>
      <w:r w:rsidR="0051670F" w:rsidRPr="0051670F">
        <w:rPr>
          <w:color w:val="000000"/>
          <w:sz w:val="24"/>
          <w:szCs w:val="24"/>
        </w:rPr>
        <w:t xml:space="preserve"> работающих с лицами, имеющими психические, сенсорные, интеллектуальные и физические нарушения психического развития, специфике психического развития лиц с дизонтогенезом, психологических условиях их социализации и интеграции.</w:t>
      </w:r>
    </w:p>
    <w:p w14:paraId="1E09E5C7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CC0C334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Обучить</w:t>
      </w:r>
      <w:r w:rsidRPr="0051670F">
        <w:rPr>
          <w:color w:val="000000"/>
          <w:sz w:val="24"/>
          <w:szCs w:val="24"/>
          <w:lang w:eastAsia="ru-RU"/>
        </w:rPr>
        <w:t xml:space="preserve"> теоретическ</w:t>
      </w:r>
      <w:r>
        <w:rPr>
          <w:color w:val="000000"/>
          <w:sz w:val="24"/>
          <w:szCs w:val="24"/>
          <w:lang w:eastAsia="ru-RU"/>
        </w:rPr>
        <w:t>ому</w:t>
      </w:r>
      <w:r w:rsidRPr="0051670F">
        <w:rPr>
          <w:color w:val="000000"/>
          <w:sz w:val="24"/>
          <w:szCs w:val="24"/>
          <w:lang w:eastAsia="ru-RU"/>
        </w:rPr>
        <w:t xml:space="preserve"> обоснов</w:t>
      </w:r>
      <w:r>
        <w:rPr>
          <w:color w:val="000000"/>
          <w:sz w:val="24"/>
          <w:szCs w:val="24"/>
          <w:lang w:eastAsia="ru-RU"/>
        </w:rPr>
        <w:t>анию</w:t>
      </w:r>
      <w:r w:rsidRPr="0051670F">
        <w:rPr>
          <w:color w:val="000000"/>
          <w:sz w:val="24"/>
          <w:szCs w:val="24"/>
          <w:lang w:eastAsia="ru-RU"/>
        </w:rPr>
        <w:t xml:space="preserve"> структуру нарушения у лиц с дизонтогенезом, общих и специфических закономерностей психического развития лиц, имеющих психические, сенсорные</w:t>
      </w:r>
      <w:r>
        <w:rPr>
          <w:color w:val="000000"/>
          <w:sz w:val="24"/>
          <w:szCs w:val="24"/>
          <w:lang w:eastAsia="ru-RU"/>
        </w:rPr>
        <w:t>, интеллектуальные и физические</w:t>
      </w:r>
      <w:r w:rsidRPr="0051670F">
        <w:rPr>
          <w:color w:val="000000"/>
          <w:sz w:val="24"/>
          <w:szCs w:val="24"/>
          <w:lang w:eastAsia="ru-RU"/>
        </w:rPr>
        <w:t xml:space="preserve"> нарушения психического развития. Собирать анамнестические данные и определять структуру нарушений развития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51670F">
        <w:rPr>
          <w:color w:val="000000"/>
          <w:sz w:val="24"/>
          <w:szCs w:val="24"/>
          <w:lang w:eastAsia="ru-RU"/>
        </w:rPr>
        <w:t>детей, подростков, в ходе анализа этиологии нарушений и компенсаторных процессов.</w:t>
      </w:r>
    </w:p>
    <w:p w14:paraId="0A0D9FC6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Использовать знания об основных направлениях психологической диагностики, психолого-педагогической помощи лицам, имеющим разные отклонения в психофизическом развитии: сенсорном (слуховом и зрительном восприятии), моторно-двигательном, интеллектуальном, речевом, эмоционально-личностном развитии и поведении.</w:t>
      </w:r>
    </w:p>
    <w:p w14:paraId="47B72866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Обосновывать различны</w:t>
      </w:r>
      <w:r>
        <w:rPr>
          <w:color w:val="000000"/>
          <w:sz w:val="24"/>
          <w:szCs w:val="24"/>
          <w:lang w:eastAsia="ru-RU"/>
        </w:rPr>
        <w:t>е тактики корригирующего воздей</w:t>
      </w:r>
      <w:r w:rsidRPr="0051670F">
        <w:rPr>
          <w:color w:val="000000"/>
          <w:sz w:val="24"/>
          <w:szCs w:val="24"/>
          <w:lang w:eastAsia="ru-RU"/>
        </w:rPr>
        <w:t>ствия, пересматривать технологии психодиагностической, пс</w:t>
      </w:r>
      <w:r>
        <w:rPr>
          <w:color w:val="000000"/>
          <w:sz w:val="24"/>
          <w:szCs w:val="24"/>
          <w:lang w:eastAsia="ru-RU"/>
        </w:rPr>
        <w:t>ихокоррекционной и профилактиче</w:t>
      </w:r>
      <w:r w:rsidRPr="0051670F">
        <w:rPr>
          <w:color w:val="000000"/>
          <w:sz w:val="24"/>
          <w:szCs w:val="24"/>
          <w:lang w:eastAsia="ru-RU"/>
        </w:rPr>
        <w:t>ской, коррекционно-развивающей работы с учетом</w:t>
      </w:r>
      <w:r>
        <w:rPr>
          <w:color w:val="000000"/>
          <w:sz w:val="24"/>
          <w:szCs w:val="24"/>
          <w:lang w:eastAsia="ru-RU"/>
        </w:rPr>
        <w:t xml:space="preserve"> </w:t>
      </w:r>
      <w:r w:rsidRPr="0051670F">
        <w:rPr>
          <w:color w:val="000000"/>
          <w:sz w:val="24"/>
          <w:szCs w:val="24"/>
          <w:lang w:eastAsia="ru-RU"/>
        </w:rPr>
        <w:t xml:space="preserve">особенностей нарушения психофизического развития лиц с нарушениями развития, реабилитационного потенциала семьи и социальных институтов. </w:t>
      </w:r>
    </w:p>
    <w:p w14:paraId="5895B71B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Выявлять проблемы, препятствующие сохранению здоровьесберегающей среды лиц с нарушениями развития и организации реабилитационного процесса с учетом охранительного режима и лечебно-профилактических мероприятий.</w:t>
      </w:r>
    </w:p>
    <w:p w14:paraId="029E6FCA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Выявлять проблемы, препятствующие обучению, воспитанию, социальн</w:t>
      </w:r>
      <w:r>
        <w:rPr>
          <w:color w:val="000000"/>
          <w:sz w:val="24"/>
          <w:szCs w:val="24"/>
          <w:lang w:eastAsia="ru-RU"/>
        </w:rPr>
        <w:t xml:space="preserve">ой </w:t>
      </w:r>
      <w:r>
        <w:rPr>
          <w:color w:val="000000"/>
          <w:sz w:val="24"/>
          <w:szCs w:val="24"/>
          <w:lang w:eastAsia="ru-RU"/>
        </w:rPr>
        <w:lastRenderedPageBreak/>
        <w:t xml:space="preserve">адаптации, интеграции детей </w:t>
      </w:r>
      <w:r w:rsidRPr="0051670F">
        <w:rPr>
          <w:color w:val="000000"/>
          <w:sz w:val="24"/>
          <w:szCs w:val="24"/>
          <w:lang w:eastAsia="ru-RU"/>
        </w:rPr>
        <w:t>и подростков, имеющих разные отклонения в психофизическом развитии.</w:t>
      </w:r>
    </w:p>
    <w:p w14:paraId="133337DB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Определ</w:t>
      </w:r>
      <w:r>
        <w:rPr>
          <w:color w:val="000000"/>
          <w:sz w:val="24"/>
          <w:szCs w:val="24"/>
          <w:lang w:eastAsia="ru-RU"/>
        </w:rPr>
        <w:t>ять оптимальные стратегии разви</w:t>
      </w:r>
      <w:r w:rsidRPr="0051670F">
        <w:rPr>
          <w:color w:val="000000"/>
          <w:sz w:val="24"/>
          <w:szCs w:val="24"/>
          <w:lang w:eastAsia="ru-RU"/>
        </w:rPr>
        <w:t>тия, воспитания реабилитации, социализации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51670F">
        <w:rPr>
          <w:color w:val="000000"/>
          <w:sz w:val="24"/>
          <w:szCs w:val="24"/>
          <w:lang w:eastAsia="ru-RU"/>
        </w:rPr>
        <w:t>и интеграции лиц, имеющих разные отклонения в психофизическом развитии средствами семьи.</w:t>
      </w:r>
    </w:p>
    <w:p w14:paraId="2EF28B21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Использовать объективные информационные ресурсы для решения поставленных профессиональных задач и в ходе дальнейшего овладения профессиональными навыками.</w:t>
      </w:r>
    </w:p>
    <w:p w14:paraId="29D02ECE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2A0690E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EEB1E38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CF325E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7020DC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66FE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66FE6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4D72C42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DC9DD2E" w14:textId="77777777" w:rsidR="00636B90" w:rsidRPr="003C0E55" w:rsidRDefault="00636B90" w:rsidP="00636B9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36B90" w:rsidRPr="003C0E55" w14:paraId="5A894E26" w14:textId="77777777" w:rsidTr="00B130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4371BA1" w14:textId="77777777" w:rsidR="00636B90" w:rsidRPr="003C0E55" w:rsidRDefault="00636B90" w:rsidP="00B130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12BDB50" w14:textId="77777777" w:rsidR="00636B90" w:rsidRPr="003C0E55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36B90" w:rsidRPr="003C0E55" w14:paraId="75B5C150" w14:textId="77777777" w:rsidTr="00B130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087E996" w14:textId="77777777" w:rsidR="00636B90" w:rsidRPr="003C0E55" w:rsidRDefault="00636B90" w:rsidP="00B130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918FAE7" w14:textId="77777777" w:rsidR="00636B90" w:rsidRPr="003C0E55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5E60D6" w14:textId="77777777" w:rsidR="00636B90" w:rsidRPr="0075242A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36B90" w:rsidRPr="003C0E55" w14:paraId="2DC1919A" w14:textId="77777777" w:rsidTr="00B130AC">
        <w:trPr>
          <w:trHeight w:val="239"/>
        </w:trPr>
        <w:tc>
          <w:tcPr>
            <w:tcW w:w="6525" w:type="dxa"/>
            <w:shd w:val="clear" w:color="auto" w:fill="E0E0E0"/>
          </w:tcPr>
          <w:p w14:paraId="58C61684" w14:textId="77777777" w:rsidR="00636B90" w:rsidRPr="003C0E55" w:rsidRDefault="00636B90" w:rsidP="00B130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25ABAEB" w14:textId="77777777" w:rsidR="00636B90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36B90" w:rsidRPr="003C0E55" w14:paraId="08EBFC29" w14:textId="77777777" w:rsidTr="00B130AC">
        <w:tc>
          <w:tcPr>
            <w:tcW w:w="6525" w:type="dxa"/>
            <w:shd w:val="clear" w:color="auto" w:fill="auto"/>
          </w:tcPr>
          <w:p w14:paraId="75FB9EAD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1035BF7" w14:textId="77777777" w:rsidR="00636B90" w:rsidRPr="003C0E55" w:rsidRDefault="00636B90" w:rsidP="00B130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6B90" w:rsidRPr="003C0E55" w14:paraId="430E2CA5" w14:textId="77777777" w:rsidTr="00B130AC">
        <w:tc>
          <w:tcPr>
            <w:tcW w:w="6525" w:type="dxa"/>
            <w:shd w:val="clear" w:color="auto" w:fill="auto"/>
          </w:tcPr>
          <w:p w14:paraId="603553CF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8DD1EC3" w14:textId="77777777" w:rsidR="00636B90" w:rsidRPr="003C0E55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55F214A0" w14:textId="77777777" w:rsidR="00636B90" w:rsidRDefault="00636B90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6B90" w:rsidRPr="003C0E55" w14:paraId="52427231" w14:textId="77777777" w:rsidTr="00B130AC">
        <w:tc>
          <w:tcPr>
            <w:tcW w:w="6525" w:type="dxa"/>
            <w:shd w:val="clear" w:color="auto" w:fill="auto"/>
          </w:tcPr>
          <w:p w14:paraId="11D38CB6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BC9E2A1" w14:textId="77777777" w:rsidR="00636B90" w:rsidRPr="003C0E55" w:rsidRDefault="00636B90" w:rsidP="001B59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C3B54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0B082364" w14:textId="77777777" w:rsidR="00636B90" w:rsidRPr="003C0E55" w:rsidRDefault="00636B90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B59DF">
              <w:rPr>
                <w:sz w:val="24"/>
                <w:szCs w:val="24"/>
              </w:rPr>
              <w:t>2</w:t>
            </w:r>
          </w:p>
        </w:tc>
      </w:tr>
      <w:tr w:rsidR="00636B90" w:rsidRPr="003C0E55" w14:paraId="2AE3CC72" w14:textId="77777777" w:rsidTr="00B130AC">
        <w:tc>
          <w:tcPr>
            <w:tcW w:w="6525" w:type="dxa"/>
            <w:shd w:val="clear" w:color="auto" w:fill="E0E0E0"/>
          </w:tcPr>
          <w:p w14:paraId="5A23AAD9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55E3A00" w14:textId="77777777" w:rsidR="00636B90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636B90" w:rsidRPr="003C0E55" w14:paraId="4D2E89D7" w14:textId="77777777" w:rsidTr="00B130AC">
        <w:tc>
          <w:tcPr>
            <w:tcW w:w="6525" w:type="dxa"/>
            <w:shd w:val="clear" w:color="auto" w:fill="E0E0E0"/>
          </w:tcPr>
          <w:p w14:paraId="0026FEF8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310237E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36B90" w:rsidRPr="003C0E55" w14:paraId="1686146D" w14:textId="77777777" w:rsidTr="00B130AC">
        <w:tc>
          <w:tcPr>
            <w:tcW w:w="6525" w:type="dxa"/>
            <w:shd w:val="clear" w:color="auto" w:fill="auto"/>
          </w:tcPr>
          <w:p w14:paraId="0D6AE915" w14:textId="77777777" w:rsidR="00636B90" w:rsidRPr="00920D08" w:rsidRDefault="00636B90" w:rsidP="00B130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97C744A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36B90" w:rsidRPr="003C0E55" w14:paraId="3A45EA67" w14:textId="77777777" w:rsidTr="00B130AC">
        <w:tc>
          <w:tcPr>
            <w:tcW w:w="6525" w:type="dxa"/>
            <w:shd w:val="clear" w:color="auto" w:fill="auto"/>
          </w:tcPr>
          <w:p w14:paraId="30CA4F66" w14:textId="77777777" w:rsidR="00636B90" w:rsidRPr="00920D08" w:rsidRDefault="00636B90" w:rsidP="00B130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C54BF90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636B90" w:rsidRPr="003C0E55" w14:paraId="138B5DB2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273E4B42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BD9F4A7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49643E3" w14:textId="77777777" w:rsidR="00636B90" w:rsidRDefault="00636B90" w:rsidP="00636B90">
      <w:pPr>
        <w:spacing w:line="240" w:lineRule="auto"/>
        <w:ind w:left="0" w:firstLine="0"/>
        <w:rPr>
          <w:bCs/>
          <w:sz w:val="24"/>
          <w:szCs w:val="24"/>
        </w:rPr>
      </w:pPr>
    </w:p>
    <w:p w14:paraId="73B74D94" w14:textId="77777777" w:rsidR="00636B90" w:rsidRDefault="00636B90" w:rsidP="00636B9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36B90" w:rsidRPr="003C0E55" w14:paraId="7E4B778F" w14:textId="77777777" w:rsidTr="00B130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A28191B" w14:textId="77777777" w:rsidR="00636B90" w:rsidRPr="003C0E55" w:rsidRDefault="00636B90" w:rsidP="00B130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F5801D7" w14:textId="77777777" w:rsidR="00636B90" w:rsidRPr="003C0E55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36B90" w:rsidRPr="003C0E55" w14:paraId="05546999" w14:textId="77777777" w:rsidTr="00B130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0369CB7" w14:textId="77777777" w:rsidR="00636B90" w:rsidRPr="003C0E55" w:rsidRDefault="00636B90" w:rsidP="00B130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A26E462" w14:textId="77777777" w:rsidR="00636B90" w:rsidRPr="003C0E55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145D85" w14:textId="77777777" w:rsidR="00636B90" w:rsidRPr="0075242A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36B90" w:rsidRPr="003C0E55" w14:paraId="3A86F47C" w14:textId="77777777" w:rsidTr="00B130AC">
        <w:trPr>
          <w:trHeight w:val="239"/>
        </w:trPr>
        <w:tc>
          <w:tcPr>
            <w:tcW w:w="6525" w:type="dxa"/>
            <w:shd w:val="clear" w:color="auto" w:fill="E0E0E0"/>
          </w:tcPr>
          <w:p w14:paraId="1263C17E" w14:textId="77777777" w:rsidR="00636B90" w:rsidRPr="003C0E55" w:rsidRDefault="00636B90" w:rsidP="00B130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802B282" w14:textId="77777777" w:rsidR="00636B90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36B90" w:rsidRPr="003C0E55" w14:paraId="073DF643" w14:textId="77777777" w:rsidTr="00B130AC">
        <w:tc>
          <w:tcPr>
            <w:tcW w:w="6525" w:type="dxa"/>
            <w:shd w:val="clear" w:color="auto" w:fill="auto"/>
          </w:tcPr>
          <w:p w14:paraId="665DFB1D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E77712F" w14:textId="77777777" w:rsidR="00636B90" w:rsidRPr="003C0E55" w:rsidRDefault="00636B90" w:rsidP="00B130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6B90" w:rsidRPr="003C0E55" w14:paraId="18EFA003" w14:textId="77777777" w:rsidTr="00B130AC">
        <w:tc>
          <w:tcPr>
            <w:tcW w:w="6525" w:type="dxa"/>
            <w:shd w:val="clear" w:color="auto" w:fill="auto"/>
          </w:tcPr>
          <w:p w14:paraId="6F1D282D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C9B3D42" w14:textId="77777777" w:rsidR="00636B90" w:rsidRPr="003C0E55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A89F101" w14:textId="77777777" w:rsidR="00636B90" w:rsidRDefault="00636B90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6B90" w:rsidRPr="003C0E55" w14:paraId="04824C2E" w14:textId="77777777" w:rsidTr="00B130AC">
        <w:tc>
          <w:tcPr>
            <w:tcW w:w="6525" w:type="dxa"/>
            <w:shd w:val="clear" w:color="auto" w:fill="auto"/>
          </w:tcPr>
          <w:p w14:paraId="3BDA5541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2056100" w14:textId="77777777" w:rsidR="00636B90" w:rsidRPr="003C0E55" w:rsidRDefault="00636B90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34E2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367144A" w14:textId="77777777" w:rsidR="00636B90" w:rsidRPr="003C0E55" w:rsidRDefault="00636B90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B59DF">
              <w:rPr>
                <w:sz w:val="24"/>
                <w:szCs w:val="24"/>
              </w:rPr>
              <w:t>2</w:t>
            </w:r>
          </w:p>
        </w:tc>
      </w:tr>
      <w:tr w:rsidR="00636B90" w:rsidRPr="003C0E55" w14:paraId="4EB1DAAE" w14:textId="77777777" w:rsidTr="00B130AC">
        <w:tc>
          <w:tcPr>
            <w:tcW w:w="6525" w:type="dxa"/>
            <w:shd w:val="clear" w:color="auto" w:fill="E0E0E0"/>
          </w:tcPr>
          <w:p w14:paraId="15B12667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81AFEE8" w14:textId="77777777" w:rsidR="00636B90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636B90" w:rsidRPr="003C0E55" w14:paraId="33DC6EA8" w14:textId="77777777" w:rsidTr="00B130AC">
        <w:tc>
          <w:tcPr>
            <w:tcW w:w="6525" w:type="dxa"/>
            <w:shd w:val="clear" w:color="auto" w:fill="E0E0E0"/>
          </w:tcPr>
          <w:p w14:paraId="181F1B3B" w14:textId="77777777" w:rsidR="00636B90" w:rsidRPr="003C0E55" w:rsidRDefault="00636B90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C646DFD" w14:textId="77777777" w:rsidR="00636B90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6B90" w:rsidRPr="003C0E55" w14:paraId="64FCBF97" w14:textId="77777777" w:rsidTr="00B130AC">
        <w:tc>
          <w:tcPr>
            <w:tcW w:w="6525" w:type="dxa"/>
            <w:shd w:val="clear" w:color="auto" w:fill="auto"/>
          </w:tcPr>
          <w:p w14:paraId="2A8E04AA" w14:textId="77777777" w:rsidR="00636B90" w:rsidRPr="003C0E55" w:rsidRDefault="00636B90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555BB3C" w14:textId="77777777" w:rsidR="00636B90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6B90" w:rsidRPr="003C0E55" w14:paraId="70A001B9" w14:textId="77777777" w:rsidTr="00B130AC">
        <w:tc>
          <w:tcPr>
            <w:tcW w:w="6525" w:type="dxa"/>
            <w:shd w:val="clear" w:color="auto" w:fill="auto"/>
          </w:tcPr>
          <w:p w14:paraId="4F4EF90B" w14:textId="77777777" w:rsidR="00636B90" w:rsidRPr="003C0E55" w:rsidRDefault="00636B90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3B4F822" w14:textId="77777777" w:rsidR="00636B90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6B90" w:rsidRPr="003C0E55" w14:paraId="4EFA2F84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456EFA16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D7CFCC7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36B90" w:rsidRPr="003C0E55" w14:paraId="3DA8DD19" w14:textId="77777777" w:rsidTr="00B130AC">
        <w:trPr>
          <w:trHeight w:val="173"/>
        </w:trPr>
        <w:tc>
          <w:tcPr>
            <w:tcW w:w="6525" w:type="dxa"/>
            <w:shd w:val="clear" w:color="auto" w:fill="auto"/>
          </w:tcPr>
          <w:p w14:paraId="6EFDB0E5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782825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36B90" w:rsidRPr="003C0E55" w14:paraId="2DCE7236" w14:textId="77777777" w:rsidTr="00B130AC">
        <w:trPr>
          <w:trHeight w:val="173"/>
        </w:trPr>
        <w:tc>
          <w:tcPr>
            <w:tcW w:w="6525" w:type="dxa"/>
            <w:shd w:val="clear" w:color="auto" w:fill="auto"/>
          </w:tcPr>
          <w:p w14:paraId="1236D0C4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BF3AA05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636B90" w:rsidRPr="003C0E55" w14:paraId="3F0292EA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640046C6" w14:textId="77777777" w:rsidR="00636B90" w:rsidRPr="003C0E55" w:rsidRDefault="00636B90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9A80CDE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0CAF4FF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525BA3E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366D408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AE12C3E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B6B31B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A60437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A08958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42FD966" w14:textId="77777777" w:rsidTr="00C36C4D">
        <w:tc>
          <w:tcPr>
            <w:tcW w:w="693" w:type="dxa"/>
          </w:tcPr>
          <w:p w14:paraId="365D347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0B2533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73DD802" w14:textId="77777777" w:rsidTr="00C36C4D">
        <w:tc>
          <w:tcPr>
            <w:tcW w:w="693" w:type="dxa"/>
          </w:tcPr>
          <w:p w14:paraId="7AB3E52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26B3E31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Специальная психология как отрасль психологии</w:t>
            </w:r>
          </w:p>
        </w:tc>
      </w:tr>
      <w:tr w:rsidR="00920D08" w:rsidRPr="0053465B" w14:paraId="0ECD4967" w14:textId="77777777" w:rsidTr="00C36C4D">
        <w:tc>
          <w:tcPr>
            <w:tcW w:w="693" w:type="dxa"/>
          </w:tcPr>
          <w:p w14:paraId="2A94A86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40C8168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Дефект и компенсация</w:t>
            </w:r>
          </w:p>
        </w:tc>
      </w:tr>
      <w:tr w:rsidR="00920D08" w:rsidRPr="0053465B" w14:paraId="11477A24" w14:textId="77777777" w:rsidTr="00C36C4D">
        <w:tc>
          <w:tcPr>
            <w:tcW w:w="693" w:type="dxa"/>
          </w:tcPr>
          <w:p w14:paraId="7485A6F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6644F6A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Теория компенсации. Л.С. Выготского</w:t>
            </w:r>
          </w:p>
        </w:tc>
      </w:tr>
      <w:tr w:rsidR="00920D08" w:rsidRPr="0053465B" w14:paraId="48D80D9D" w14:textId="77777777" w:rsidTr="00C36C4D">
        <w:tc>
          <w:tcPr>
            <w:tcW w:w="693" w:type="dxa"/>
          </w:tcPr>
          <w:p w14:paraId="7E25686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C223F01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Общие и специфические закономерности психического развития детей с отклонениями</w:t>
            </w:r>
          </w:p>
        </w:tc>
      </w:tr>
      <w:tr w:rsidR="00920D08" w:rsidRPr="0053465B" w14:paraId="58C10845" w14:textId="77777777" w:rsidTr="00C36C4D">
        <w:tc>
          <w:tcPr>
            <w:tcW w:w="693" w:type="dxa"/>
          </w:tcPr>
          <w:p w14:paraId="238F0A7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19052B0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Взаимосвязь специальной психологии с другими науками</w:t>
            </w:r>
          </w:p>
        </w:tc>
      </w:tr>
      <w:tr w:rsidR="00920D08" w:rsidRPr="0053465B" w14:paraId="13CD92A8" w14:textId="77777777" w:rsidTr="00C36C4D">
        <w:tc>
          <w:tcPr>
            <w:tcW w:w="693" w:type="dxa"/>
          </w:tcPr>
          <w:p w14:paraId="0067333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2244090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Типы нарушений психического развития по В.В. Лебединскому</w:t>
            </w:r>
          </w:p>
        </w:tc>
      </w:tr>
      <w:tr w:rsidR="00920D08" w:rsidRPr="0053465B" w14:paraId="263BF080" w14:textId="77777777" w:rsidTr="00C36C4D">
        <w:tc>
          <w:tcPr>
            <w:tcW w:w="693" w:type="dxa"/>
          </w:tcPr>
          <w:p w14:paraId="507FFDA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593375D2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Отрасли специальной психологии. Коррекция. Социальная адаптация. Роль обучения в развитии аномальных детей</w:t>
            </w:r>
          </w:p>
        </w:tc>
      </w:tr>
      <w:tr w:rsidR="00920D08" w:rsidRPr="0053465B" w14:paraId="6F57F2BA" w14:textId="77777777" w:rsidTr="00C36C4D">
        <w:tc>
          <w:tcPr>
            <w:tcW w:w="693" w:type="dxa"/>
          </w:tcPr>
          <w:p w14:paraId="648637F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C1DD3ED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Предметные области специальной психологии</w:t>
            </w:r>
          </w:p>
        </w:tc>
      </w:tr>
      <w:tr w:rsidR="00920D08" w:rsidRPr="0053465B" w14:paraId="772392E2" w14:textId="77777777" w:rsidTr="00C36C4D">
        <w:tc>
          <w:tcPr>
            <w:tcW w:w="693" w:type="dxa"/>
          </w:tcPr>
          <w:p w14:paraId="1C07BC4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6FCF19F4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Специальная психология как отрасль психологии</w:t>
            </w:r>
          </w:p>
        </w:tc>
      </w:tr>
      <w:tr w:rsidR="00920D08" w:rsidRPr="0053465B" w14:paraId="6E9CA92B" w14:textId="77777777" w:rsidTr="00C36C4D">
        <w:tc>
          <w:tcPr>
            <w:tcW w:w="693" w:type="dxa"/>
          </w:tcPr>
          <w:p w14:paraId="2AC6E20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2AD954F3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Интеграция и инклюзия в РФ</w:t>
            </w:r>
          </w:p>
        </w:tc>
      </w:tr>
      <w:tr w:rsidR="00920D08" w:rsidRPr="0053465B" w14:paraId="02341051" w14:textId="77777777" w:rsidTr="00C36C4D">
        <w:tc>
          <w:tcPr>
            <w:tcW w:w="693" w:type="dxa"/>
          </w:tcPr>
          <w:p w14:paraId="0B12CDF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6B74FDA8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Система сопровождения лиц с ОВЗ в РФ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1670F">
              <w:rPr>
                <w:bCs/>
                <w:color w:val="000000"/>
                <w:sz w:val="24"/>
                <w:szCs w:val="24"/>
              </w:rPr>
              <w:t>Психологические проблемы построения методов специального обучения.</w:t>
            </w:r>
          </w:p>
        </w:tc>
      </w:tr>
    </w:tbl>
    <w:p w14:paraId="2262B7B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02DA0A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177E1C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F1C9BD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792F160" w14:textId="77777777" w:rsidR="00B36FEA" w:rsidRDefault="00B36FEA" w:rsidP="00B36FE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B41EFA" w:rsidRPr="003C0E55" w14:paraId="37AF455B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B42D628" w14:textId="77777777" w:rsidR="00B41EFA" w:rsidRPr="003C0E55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E1E6DB0" w14:textId="77777777" w:rsidR="00B41EFA" w:rsidRPr="00E57B44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B269" w14:textId="77777777" w:rsidR="00B41EFA" w:rsidRPr="006A2CE3" w:rsidRDefault="00B41EFA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56325D6" w14:textId="77777777" w:rsidR="00B41EFA" w:rsidRPr="006A2CE3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B41EFA" w:rsidRPr="003C0E55" w14:paraId="3E0146D9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0479E4" w14:textId="77777777" w:rsidR="00B41EFA" w:rsidRPr="003C0E55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C504C1" w14:textId="77777777" w:rsidR="00B41EFA" w:rsidRPr="003C0E55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5453A7" w14:textId="77777777" w:rsidR="00B41EFA" w:rsidRPr="006A2CE3" w:rsidRDefault="00B41EFA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31A0B1A" w14:textId="77777777" w:rsidR="00B41EFA" w:rsidRPr="006A2CE3" w:rsidRDefault="00B41EFA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28D1B1" w14:textId="77777777" w:rsidR="00B41EFA" w:rsidRPr="006A2CE3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A5B6E" w:rsidRPr="003C0E55" w14:paraId="2985C3CA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07BA9D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8EF354" w14:textId="77777777" w:rsidR="001A5B6E" w:rsidRP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5B6E">
              <w:rPr>
                <w:sz w:val="22"/>
                <w:szCs w:val="22"/>
              </w:rPr>
              <w:t>Специальная психология как отрасль психологии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198C45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271A18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20DB32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</w:t>
            </w:r>
            <w:r w:rsidRPr="006A2CE3">
              <w:rPr>
                <w:sz w:val="22"/>
                <w:szCs w:val="22"/>
              </w:rPr>
              <w:t xml:space="preserve"> </w:t>
            </w:r>
          </w:p>
        </w:tc>
      </w:tr>
      <w:tr w:rsidR="001A5B6E" w:rsidRPr="003C0E55" w14:paraId="5D039EBF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B4DFD2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FB410C" w14:textId="77777777" w:rsidR="001A5B6E" w:rsidRP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5B6E">
              <w:rPr>
                <w:sz w:val="22"/>
                <w:szCs w:val="22"/>
              </w:rPr>
              <w:t>Дефект и компенсация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FB4752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EBE616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E6B6E6" w14:textId="77777777" w:rsid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результатам практической подготовки</w:t>
            </w:r>
          </w:p>
        </w:tc>
      </w:tr>
      <w:tr w:rsidR="001A5B6E" w:rsidRPr="003C0E55" w14:paraId="1162FDC8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EDF5B4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F7DEF2" w14:textId="77777777" w:rsidR="001A5B6E" w:rsidRP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5B6E">
              <w:rPr>
                <w:sz w:val="22"/>
                <w:szCs w:val="22"/>
              </w:rPr>
              <w:t>Теория компенсации. Л.С. Выготского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30BAC2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79A44D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A119AD" w14:textId="77777777" w:rsid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результатам практической подготовки</w:t>
            </w:r>
          </w:p>
        </w:tc>
      </w:tr>
      <w:tr w:rsidR="001A5B6E" w:rsidRPr="003C0E55" w14:paraId="66178886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AEA5EB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1FEE0E" w14:textId="77777777" w:rsidR="001A5B6E" w:rsidRP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5B6E">
              <w:rPr>
                <w:sz w:val="22"/>
                <w:szCs w:val="22"/>
              </w:rPr>
              <w:t>Общие и специфические закономерности психического развития детей с отклонениями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FC6613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E4E2AF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D9301C" w14:textId="77777777" w:rsid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результатам практической подготовки</w:t>
            </w:r>
          </w:p>
        </w:tc>
      </w:tr>
      <w:tr w:rsidR="001A5B6E" w:rsidRPr="003C0E55" w14:paraId="54F8EE55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DD5B2A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FF35F8" w14:textId="77777777" w:rsidR="001A5B6E" w:rsidRP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5B6E">
              <w:rPr>
                <w:sz w:val="22"/>
                <w:szCs w:val="22"/>
              </w:rPr>
              <w:t>Взаимосвязь специальной психологии с другими науками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C65186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3240C6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EB9D28" w14:textId="77777777" w:rsid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результатам практической подготовки</w:t>
            </w:r>
          </w:p>
        </w:tc>
      </w:tr>
      <w:tr w:rsidR="001A5B6E" w:rsidRPr="003C0E55" w14:paraId="2D37B5A7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DC14CF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17328C" w14:textId="77777777" w:rsidR="001A5B6E" w:rsidRP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5B6E">
              <w:rPr>
                <w:sz w:val="22"/>
                <w:szCs w:val="22"/>
              </w:rPr>
              <w:t>Типы нарушений психического развития по В.В. Лебединскому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FB0DAF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048D0D5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80688C" w14:textId="77777777" w:rsid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результатам практической подготовки</w:t>
            </w:r>
          </w:p>
        </w:tc>
      </w:tr>
      <w:tr w:rsidR="001A5B6E" w:rsidRPr="003C0E55" w14:paraId="6C8FC49F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4085A2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537A02" w14:textId="77777777" w:rsidR="001A5B6E" w:rsidRP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5B6E">
              <w:rPr>
                <w:sz w:val="22"/>
                <w:szCs w:val="22"/>
              </w:rPr>
              <w:t>Отрасли специальной психологии. Коррекция. Социальная адаптация. Роль обучения в развитии аномальных детей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7C769F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DF67B6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9A8291" w14:textId="77777777" w:rsid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результатам практической подготовки</w:t>
            </w:r>
          </w:p>
        </w:tc>
      </w:tr>
      <w:tr w:rsidR="001A5B6E" w:rsidRPr="003C0E55" w14:paraId="2ECC247C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7700B2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628D1A" w14:textId="77777777" w:rsidR="001A5B6E" w:rsidRP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5B6E">
              <w:rPr>
                <w:sz w:val="22"/>
                <w:szCs w:val="22"/>
              </w:rPr>
              <w:t>Предметные области специальной психологии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CBC929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F0CB8B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BD35F8" w14:textId="77777777" w:rsid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реферата</w:t>
            </w:r>
          </w:p>
        </w:tc>
      </w:tr>
      <w:tr w:rsidR="001A5B6E" w:rsidRPr="003C0E55" w14:paraId="3706D309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A08081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6ECC39" w14:textId="77777777" w:rsidR="001A5B6E" w:rsidRP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5B6E">
              <w:rPr>
                <w:sz w:val="22"/>
                <w:szCs w:val="22"/>
              </w:rPr>
              <w:t>Специальная психология как отрасль психологии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9D8E1B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61951F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A2B503" w14:textId="77777777" w:rsid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результатам практической подготовки</w:t>
            </w:r>
          </w:p>
        </w:tc>
      </w:tr>
      <w:tr w:rsidR="001A5B6E" w:rsidRPr="003C0E55" w14:paraId="38A7115E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DADACA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082BAF" w14:textId="77777777" w:rsidR="001A5B6E" w:rsidRP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5B6E">
              <w:rPr>
                <w:sz w:val="22"/>
                <w:szCs w:val="22"/>
              </w:rPr>
              <w:t>Интеграция и инклюзия в РФ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80AA2B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0D2C68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6D6421" w14:textId="77777777" w:rsid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реферата</w:t>
            </w:r>
          </w:p>
        </w:tc>
      </w:tr>
      <w:tr w:rsidR="001A5B6E" w:rsidRPr="003C0E55" w14:paraId="1AC6F008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5212A5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A2396D" w14:textId="77777777" w:rsidR="001A5B6E" w:rsidRP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5B6E">
              <w:rPr>
                <w:sz w:val="22"/>
                <w:szCs w:val="22"/>
              </w:rPr>
              <w:t>Система сопровождения лиц с ОВЗ в РФ. Психологические проблемы построения методов специального обучения.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82039C" w14:textId="77777777" w:rsidR="001A5B6E" w:rsidRPr="00555F6C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D138A2" w14:textId="77777777" w:rsidR="001A5B6E" w:rsidRPr="006A2CE3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768B32" w14:textId="77777777" w:rsidR="001A5B6E" w:rsidRDefault="001A5B6E" w:rsidP="001A5B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результатам практической подготовки</w:t>
            </w:r>
          </w:p>
        </w:tc>
      </w:tr>
    </w:tbl>
    <w:p w14:paraId="5CF327EA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74F210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31B2443C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EF08B0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12BEE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33337B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7EEDCC28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История развития психолого-педагогической диагностики.</w:t>
      </w:r>
    </w:p>
    <w:p w14:paraId="03BE28D3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Принципы психолого-педагогического изучения различных категорий детей с отклонениями в развитии.</w:t>
      </w:r>
    </w:p>
    <w:p w14:paraId="3130D7BB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Содержание психолого-медико-педагогического обследования различных категорий детей с отклонениями в развитии.</w:t>
      </w:r>
    </w:p>
    <w:p w14:paraId="39D0F9CD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Классификация психодиагностических процедур.</w:t>
      </w:r>
    </w:p>
    <w:p w14:paraId="210BF149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Валидность и надежность психодиагностических методик.</w:t>
      </w:r>
    </w:p>
    <w:p w14:paraId="62343FC1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Репрезентативность нормативов психодиагностической методики.</w:t>
      </w:r>
    </w:p>
    <w:p w14:paraId="097EBED6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Качественные и количественные критерии психолого-педагогической диагностики различных категорий детей с отклонениями в развитии.</w:t>
      </w:r>
    </w:p>
    <w:p w14:paraId="5E6BC48C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Наблюдение как метод психолого-педагогической диагностики различных категорий детей с отклонениями в развитии.</w:t>
      </w:r>
    </w:p>
    <w:p w14:paraId="67602086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Эксперимент как метод психолого-педагогической диагностики различных категорий детей с отклонениями в развитии.</w:t>
      </w:r>
    </w:p>
    <w:p w14:paraId="6DCCA392" w14:textId="77777777" w:rsidR="00351BE8" w:rsidRPr="005C243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 xml:space="preserve">Опрос как метод психолого-педагогической диагностики различных категорий детей </w:t>
      </w:r>
      <w:r w:rsidRPr="00351BE8">
        <w:rPr>
          <w:sz w:val="24"/>
          <w:szCs w:val="24"/>
        </w:rPr>
        <w:lastRenderedPageBreak/>
        <w:t>с отклонениями в развитии.</w:t>
      </w:r>
    </w:p>
    <w:p w14:paraId="5EAC11A5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A2DDFA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CE9D50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43A9B6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9EFCD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B57530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19C60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7CDFB9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0FFE70C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69022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8396E9" w14:textId="77777777" w:rsidR="00920D08" w:rsidRPr="003C0E55" w:rsidRDefault="00351BE8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414A33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CC87365" w14:textId="77777777" w:rsidR="00920D08" w:rsidRPr="003C0E55" w:rsidRDefault="00351BE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44F8CD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ADB6AB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E993742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6E9BDD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1887"/>
        <w:gridCol w:w="2126"/>
        <w:gridCol w:w="1276"/>
        <w:gridCol w:w="807"/>
        <w:gridCol w:w="1248"/>
        <w:gridCol w:w="1366"/>
      </w:tblGrid>
      <w:tr w:rsidR="00920D08" w:rsidRPr="003C0E55" w14:paraId="51BF1766" w14:textId="77777777" w:rsidTr="00351BE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2492F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25ACA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5D1D4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538A60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9470D3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5D32F0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CD2DCAD" w14:textId="77777777" w:rsidTr="00351BE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F17C5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3B2E9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76C6F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BC04D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118EE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DA430F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F7A07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51BE8" w:rsidRPr="003C0E55" w14:paraId="4B80DC3B" w14:textId="77777777" w:rsidTr="00351BE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68B995" w14:textId="77777777" w:rsidR="00351BE8" w:rsidRPr="003C0E55" w:rsidRDefault="00351BE8" w:rsidP="00351B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A44FB5" w14:textId="77777777" w:rsidR="00351BE8" w:rsidRPr="00351BE8" w:rsidRDefault="00752279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r:id="rId5" w:tgtFrame="_blank" w:history="1">
              <w:r w:rsidR="00351BE8" w:rsidRPr="00351BE8">
                <w:rPr>
                  <w:sz w:val="20"/>
                  <w:szCs w:val="24"/>
                </w:rPr>
                <w:t>Основы специальной психологии: учебное пособие</w:t>
              </w:r>
            </w:hyperlink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92D700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Лемех Е. 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4F0BC4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834647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2BF72B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B6239C" w14:textId="77777777" w:rsidR="00351BE8" w:rsidRPr="00351BE8" w:rsidRDefault="00752279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w:history="1">
              <w:r w:rsidR="00351BE8" w:rsidRPr="00351BE8">
                <w:rPr>
                  <w:rStyle w:val="a3"/>
                  <w:sz w:val="20"/>
                  <w:szCs w:val="24"/>
                </w:rPr>
                <w:t xml:space="preserve">http://biblioclub.ru </w:t>
              </w:r>
            </w:hyperlink>
          </w:p>
        </w:tc>
      </w:tr>
      <w:tr w:rsidR="00351BE8" w:rsidRPr="003C0E55" w14:paraId="0265413B" w14:textId="77777777" w:rsidTr="00351BE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DA4FE" w14:textId="77777777" w:rsidR="00351BE8" w:rsidRPr="003C0E55" w:rsidRDefault="00351BE8" w:rsidP="00351B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FF6AC8" w14:textId="77777777" w:rsidR="00351BE8" w:rsidRPr="00351BE8" w:rsidRDefault="00752279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r:id="rId6" w:tgtFrame="_blank" w:history="1">
              <w:r w:rsidR="00351BE8" w:rsidRPr="00351BE8">
                <w:rPr>
                  <w:sz w:val="20"/>
                  <w:szCs w:val="24"/>
                </w:rPr>
                <w:t>Психология: учебник</w:t>
              </w:r>
            </w:hyperlink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B05193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Ступницкий В. П., Щербакова О. И., Степанов В. Е.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3642DB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AF85DB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AEE22D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2793FD" w14:textId="77777777" w:rsidR="00351BE8" w:rsidRPr="00351BE8" w:rsidRDefault="00752279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w:history="1">
              <w:r w:rsidR="00351BE8" w:rsidRPr="00351BE8">
                <w:rPr>
                  <w:rStyle w:val="a3"/>
                  <w:sz w:val="20"/>
                  <w:szCs w:val="24"/>
                </w:rPr>
                <w:t xml:space="preserve">http://biblioclub.ru </w:t>
              </w:r>
            </w:hyperlink>
          </w:p>
        </w:tc>
      </w:tr>
    </w:tbl>
    <w:p w14:paraId="018432A1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796F4D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53B252E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2008"/>
        <w:gridCol w:w="1276"/>
        <w:gridCol w:w="850"/>
        <w:gridCol w:w="1193"/>
        <w:gridCol w:w="1373"/>
      </w:tblGrid>
      <w:tr w:rsidR="00920D08" w:rsidRPr="003C0E55" w14:paraId="3285EA4D" w14:textId="77777777" w:rsidTr="00351BE8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0E16F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94305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0E4F7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0A8ED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16EAC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639CD4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F78070D" w14:textId="77777777" w:rsidTr="00351BE8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7A51F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A6F08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65702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8CB2E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B92CC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F8943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5B7A8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51BE8" w:rsidRPr="003C0E55" w14:paraId="6AD0A269" w14:textId="77777777" w:rsidTr="00351BE8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B3432E" w14:textId="77777777" w:rsidR="00351BE8" w:rsidRPr="003C0E55" w:rsidRDefault="00351BE8" w:rsidP="00351B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52429" w14:textId="77777777" w:rsidR="00351BE8" w:rsidRPr="00351BE8" w:rsidRDefault="00752279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7" w:tgtFrame="_blank" w:history="1">
              <w:r w:rsidR="00351BE8" w:rsidRPr="00351BE8">
                <w:rPr>
                  <w:sz w:val="20"/>
                  <w:szCs w:val="20"/>
                </w:rPr>
                <w:t>Психология: учебное пособие</w:t>
              </w:r>
            </w:hyperlink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E91AD4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Смольникова Л. 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B6FA00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ТУСУР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A1BAAE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834F2B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11A08" w14:textId="77777777" w:rsidR="00351BE8" w:rsidRPr="00351BE8" w:rsidRDefault="00752279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351BE8" w:rsidRPr="00C209D0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  <w:tr w:rsidR="00351BE8" w:rsidRPr="003C0E55" w14:paraId="07A9195D" w14:textId="77777777" w:rsidTr="00351BE8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F3797F" w14:textId="77777777" w:rsidR="00351BE8" w:rsidRPr="003C0E55" w:rsidRDefault="00351BE8" w:rsidP="00351B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88F7F1" w14:textId="77777777" w:rsidR="00351BE8" w:rsidRPr="00351BE8" w:rsidRDefault="00752279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8" w:tgtFrame="_blank" w:history="1">
              <w:r w:rsidR="00351BE8" w:rsidRPr="00351BE8">
                <w:rPr>
                  <w:sz w:val="20"/>
                  <w:szCs w:val="20"/>
                </w:rPr>
                <w:t>Психология и педагогика: учебное пособие</w:t>
              </w:r>
            </w:hyperlink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9CCD96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Исхакова Ф. 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87E935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Уфимский государственный университет экономики и сервиса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0A5772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C964F0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3231B1" w14:textId="77777777" w:rsidR="00351BE8" w:rsidRPr="00351BE8" w:rsidRDefault="00752279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351BE8" w:rsidRPr="00C209D0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  <w:tr w:rsidR="00351BE8" w:rsidRPr="003C0E55" w14:paraId="33A3D058" w14:textId="77777777" w:rsidTr="00351BE8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3EB1E3" w14:textId="77777777" w:rsidR="00351BE8" w:rsidRPr="003C0E55" w:rsidRDefault="00351BE8" w:rsidP="00351B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3B5F01" w14:textId="77777777" w:rsidR="00351BE8" w:rsidRPr="00351BE8" w:rsidRDefault="00752279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9" w:tgtFrame="_blank" w:history="1">
              <w:r w:rsidR="00470FAF">
                <w:rPr>
                  <w:sz w:val="20"/>
                  <w:szCs w:val="20"/>
                </w:rPr>
                <w:t>Коррекционная психология</w:t>
              </w:r>
              <w:r w:rsidR="00351BE8" w:rsidRPr="00351BE8">
                <w:rPr>
                  <w:sz w:val="20"/>
                  <w:szCs w:val="20"/>
                </w:rPr>
                <w:t>: модульный курс в соответствии с ФГОС-III+: иллюстрированное учебное пособие</w:t>
              </w:r>
            </w:hyperlink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B887DA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Мандель Б. Р.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406B8C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Директ-Медиа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6A99EC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9FD831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58108" w14:textId="77777777" w:rsidR="00351BE8" w:rsidRPr="00351BE8" w:rsidRDefault="00752279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351BE8" w:rsidRPr="00C209D0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</w:tbl>
    <w:p w14:paraId="2E7CA1E7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E5BDDE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55CCF9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494CA9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B2DE56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AC7016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F8E9E5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D5D779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5C21C6B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2C92E0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AF7B7B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C505E1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235A9E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FC433A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4FF3A2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E65EC5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729869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F1D7B1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908F8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821EA5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828B61F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CDF8FE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57A0D6E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50604BAE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1944392A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951C9C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1B61EF3" w14:textId="77777777" w:rsidR="00920D08" w:rsidRPr="003C0E55" w:rsidRDefault="00920D08" w:rsidP="00351BE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2CE1357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6C8B9E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D901CA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CA8B8D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FC7FF7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69FB59E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F5D1010"/>
    <w:multiLevelType w:val="hybridMultilevel"/>
    <w:tmpl w:val="0FE65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7912BD"/>
    <w:multiLevelType w:val="hybridMultilevel"/>
    <w:tmpl w:val="2D9C29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A5B6E"/>
    <w:rsid w:val="001B59DF"/>
    <w:rsid w:val="00351BE8"/>
    <w:rsid w:val="00470FAF"/>
    <w:rsid w:val="004B47B0"/>
    <w:rsid w:val="0051670F"/>
    <w:rsid w:val="00636B90"/>
    <w:rsid w:val="006A6D8A"/>
    <w:rsid w:val="00752279"/>
    <w:rsid w:val="0081418A"/>
    <w:rsid w:val="00834E27"/>
    <w:rsid w:val="008D480F"/>
    <w:rsid w:val="00920D08"/>
    <w:rsid w:val="00966FE6"/>
    <w:rsid w:val="00A0610E"/>
    <w:rsid w:val="00AC3B54"/>
    <w:rsid w:val="00B36FEA"/>
    <w:rsid w:val="00B41EFA"/>
    <w:rsid w:val="00BB451C"/>
    <w:rsid w:val="00C36C4D"/>
    <w:rsid w:val="00CC7A38"/>
    <w:rsid w:val="00D704A1"/>
    <w:rsid w:val="00F44630"/>
    <w:rsid w:val="00F5226B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9B4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header"/>
    <w:basedOn w:val="a"/>
    <w:link w:val="ad"/>
    <w:uiPriority w:val="99"/>
    <w:rsid w:val="00351BE8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51B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45130&amp;sr=1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80964&amp;sr=1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453939&amp;sr=1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index.php?page=book_red&amp;id=487926&amp;sr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75614&amp;sr=1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2023-05-05T10:43:00Z</dcterms:modified>
</cp:coreProperties>
</file>