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C29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1E0774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B4D60E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28C0E0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04247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F90E2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A1BFB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C44DAD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88C8AF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2BC71F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26DB0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0E9F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0BAF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4857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4EBD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5BC33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006F8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6E1B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2C25B7" w14:textId="77777777" w:rsidR="00920D08" w:rsidRDefault="001D19CC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1D19CC">
        <w:rPr>
          <w:b/>
          <w:color w:val="000000"/>
          <w:sz w:val="24"/>
          <w:szCs w:val="24"/>
        </w:rPr>
        <w:t>Б1.О.03.02 ФИЗИЧЕСКАЯ КУЛЬТУРА И СПОРТ</w:t>
      </w:r>
    </w:p>
    <w:p w14:paraId="3DAFAC75" w14:textId="77777777" w:rsidR="001D19CC" w:rsidRDefault="001D19C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77C937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96F0C1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43072CC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31B0FA24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78FE7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752E794" w14:textId="0D113611" w:rsidR="00920D08" w:rsidRDefault="00683E6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83E6B">
        <w:rPr>
          <w:bCs/>
          <w:sz w:val="24"/>
          <w:szCs w:val="24"/>
        </w:rPr>
        <w:t>(год начала подготовки-2022)</w:t>
      </w:r>
    </w:p>
    <w:p w14:paraId="028AF9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86EA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E2DD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69B9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FD3D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1A5EB4" w14:textId="77777777" w:rsidR="009A403D" w:rsidRDefault="009A40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AFE5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F9A0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945A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5C8B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64E55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BF3C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84E5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6F79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9F9E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90CB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DDB06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C4FA5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C3D74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6C789" w14:textId="77777777" w:rsidR="0075071A" w:rsidRDefault="00920D08" w:rsidP="007507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9C1BF90" w14:textId="7293B68C" w:rsidR="00D704A1" w:rsidRDefault="004321EE" w:rsidP="007507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D5569">
        <w:rPr>
          <w:sz w:val="24"/>
          <w:szCs w:val="24"/>
        </w:rPr>
        <w:t>2</w:t>
      </w:r>
      <w:r w:rsidR="00683E6B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18DEEDA1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B4EE5C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D19DD1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5F9BCD8A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A0404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CFC0F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32A61E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BFBA2A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479AC36E" w14:textId="77777777" w:rsidTr="00C36C4D">
        <w:trPr>
          <w:trHeight w:val="75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728FE0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УК-7</w:t>
            </w:r>
          </w:p>
          <w:p w14:paraId="7AA7072B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4CB03B7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5A708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УК7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</w:tc>
      </w:tr>
      <w:tr w:rsidR="00181368" w:rsidRPr="00C36C4D" w14:paraId="092C5157" w14:textId="77777777" w:rsidTr="00C36C4D">
        <w:trPr>
          <w:trHeight w:val="75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48202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05BC0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0A2B50" w14:textId="77777777" w:rsidR="00181368" w:rsidRPr="00C36C4D" w:rsidRDefault="00181368" w:rsidP="00C36C4D">
            <w:pPr>
              <w:pStyle w:val="TableParagraph"/>
              <w:tabs>
                <w:tab w:val="left" w:pos="1777"/>
                <w:tab w:val="left" w:pos="1864"/>
                <w:tab w:val="left" w:pos="3126"/>
                <w:tab w:val="left" w:pos="34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7.2 Использует основы физической </w:t>
            </w:r>
            <w:r w:rsidRPr="00C36C4D">
              <w:rPr>
                <w:spacing w:val="-4"/>
                <w:sz w:val="24"/>
                <w:szCs w:val="24"/>
              </w:rPr>
              <w:t xml:space="preserve">культуры </w:t>
            </w:r>
            <w:r w:rsidRPr="00C36C4D">
              <w:rPr>
                <w:sz w:val="24"/>
                <w:szCs w:val="24"/>
              </w:rPr>
              <w:t xml:space="preserve">для осознанного выбора </w:t>
            </w:r>
            <w:r w:rsidRPr="00C36C4D">
              <w:rPr>
                <w:spacing w:val="-1"/>
                <w:sz w:val="24"/>
                <w:szCs w:val="24"/>
              </w:rPr>
              <w:t xml:space="preserve">здоровьесберегающих </w:t>
            </w:r>
            <w:r w:rsidRPr="00C36C4D">
              <w:rPr>
                <w:sz w:val="24"/>
                <w:szCs w:val="24"/>
              </w:rPr>
              <w:t>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 w14:paraId="04392FB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0E7CF9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8141E29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1D19CC" w:rsidRPr="008B6927">
        <w:rPr>
          <w:color w:val="000000"/>
          <w:spacing w:val="-2"/>
          <w:sz w:val="24"/>
          <w:szCs w:val="24"/>
        </w:rPr>
        <w:t xml:space="preserve">формирование у студентов </w:t>
      </w:r>
      <w:r w:rsidR="001D19CC" w:rsidRPr="008B6927">
        <w:rPr>
          <w:color w:val="000000"/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="001D19CC" w:rsidRPr="008B6927">
        <w:rPr>
          <w:color w:val="000000"/>
          <w:spacing w:val="-2"/>
          <w:sz w:val="24"/>
          <w:szCs w:val="24"/>
        </w:rPr>
        <w:t>ценности, направленного на</w:t>
      </w:r>
      <w:r w:rsidR="001D19CC" w:rsidRPr="008B6927">
        <w:rPr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="001D19CC" w:rsidRPr="008B6927">
        <w:rPr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="001D19CC" w:rsidRPr="008B6927">
        <w:rPr>
          <w:color w:val="000000"/>
          <w:spacing w:val="-1"/>
          <w:sz w:val="24"/>
          <w:szCs w:val="24"/>
        </w:rPr>
        <w:t>деятельности.</w:t>
      </w:r>
    </w:p>
    <w:p w14:paraId="36D5F53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92D3597" w14:textId="77777777" w:rsidR="001D19CC" w:rsidRPr="001D19CC" w:rsidRDefault="001D19CC" w:rsidP="001D19CC">
      <w:pPr>
        <w:ind w:left="0" w:firstLine="709"/>
        <w:rPr>
          <w:sz w:val="24"/>
          <w:szCs w:val="24"/>
        </w:rPr>
      </w:pPr>
      <w:r w:rsidRPr="001D19CC">
        <w:rPr>
          <w:sz w:val="24"/>
          <w:szCs w:val="24"/>
        </w:rPr>
        <w:t>•</w:t>
      </w:r>
      <w:r w:rsidRPr="001D19CC">
        <w:rPr>
          <w:sz w:val="24"/>
          <w:szCs w:val="24"/>
        </w:rPr>
        <w:tab/>
        <w:t>сформировать мотивационно-ценностное отношение к физической культуре;</w:t>
      </w:r>
    </w:p>
    <w:p w14:paraId="666DD04C" w14:textId="77777777" w:rsidR="001D19CC" w:rsidRDefault="001D19CC" w:rsidP="001D19CC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сформировать систему теоретических</w:t>
      </w:r>
      <w:r w:rsidRPr="001D19CC">
        <w:rPr>
          <w:sz w:val="24"/>
          <w:szCs w:val="24"/>
        </w:rPr>
        <w:t xml:space="preserve"> знаний и практических ум</w:t>
      </w:r>
      <w:r>
        <w:rPr>
          <w:sz w:val="24"/>
          <w:szCs w:val="24"/>
        </w:rPr>
        <w:t>ений, способствующих сохранению</w:t>
      </w:r>
      <w:r w:rsidRPr="001D19CC">
        <w:rPr>
          <w:sz w:val="24"/>
          <w:szCs w:val="24"/>
        </w:rPr>
        <w:t xml:space="preserve">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14:paraId="1DDCE9C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F01159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7A51DD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476837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19F501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7CF671A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AB342DD" w14:textId="77777777" w:rsidR="00ED2E7F" w:rsidRPr="003C0E55" w:rsidRDefault="00ED2E7F" w:rsidP="00ED2E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D2E7F" w:rsidRPr="003C0E55" w14:paraId="54A7D988" w14:textId="77777777" w:rsidTr="00ED2E7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A18D9C5" w14:textId="77777777" w:rsidR="00ED2E7F" w:rsidRPr="003C0E55" w:rsidRDefault="00ED2E7F" w:rsidP="00ED2E7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6675154" w14:textId="77777777" w:rsidR="00ED2E7F" w:rsidRPr="003C0E55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ED2E7F" w:rsidRPr="003C0E55" w14:paraId="5644BB2C" w14:textId="77777777" w:rsidTr="00ED2E7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6512453" w14:textId="77777777" w:rsidR="00ED2E7F" w:rsidRPr="003C0E55" w:rsidRDefault="00ED2E7F" w:rsidP="00ED2E7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1EB6FE7" w14:textId="77777777" w:rsidR="00ED2E7F" w:rsidRPr="003C0E55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030AC0A" w14:textId="77777777" w:rsidR="00ED2E7F" w:rsidRPr="0075242A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ED2E7F" w:rsidRPr="003C0E55" w14:paraId="6564F7CA" w14:textId="77777777" w:rsidTr="00ED2E7F">
        <w:trPr>
          <w:trHeight w:val="239"/>
        </w:trPr>
        <w:tc>
          <w:tcPr>
            <w:tcW w:w="6525" w:type="dxa"/>
            <w:shd w:val="clear" w:color="auto" w:fill="E0E0E0"/>
          </w:tcPr>
          <w:p w14:paraId="25CD6206" w14:textId="77777777" w:rsidR="00ED2E7F" w:rsidRPr="003C0E55" w:rsidRDefault="00ED2E7F" w:rsidP="00ED2E7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3364E41" w14:textId="77777777" w:rsidR="00ED2E7F" w:rsidRDefault="00374099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D2E7F" w:rsidRPr="003C0E55" w14:paraId="1867BAED" w14:textId="77777777" w:rsidTr="00ED2E7F">
        <w:tc>
          <w:tcPr>
            <w:tcW w:w="6525" w:type="dxa"/>
            <w:shd w:val="clear" w:color="auto" w:fill="auto"/>
          </w:tcPr>
          <w:p w14:paraId="6D82FAF7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4E2B5DD" w14:textId="77777777" w:rsidR="00ED2E7F" w:rsidRPr="003C0E55" w:rsidRDefault="00ED2E7F" w:rsidP="00ED2E7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D2E7F" w:rsidRPr="003C0E55" w14:paraId="1B9282AE" w14:textId="77777777" w:rsidTr="00ED2E7F">
        <w:tc>
          <w:tcPr>
            <w:tcW w:w="6525" w:type="dxa"/>
            <w:shd w:val="clear" w:color="auto" w:fill="auto"/>
          </w:tcPr>
          <w:p w14:paraId="5E7ACF31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86B7460" w14:textId="77777777" w:rsidR="00ED2E7F" w:rsidRPr="003C0E55" w:rsidRDefault="00374099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3D5C5E18" w14:textId="77777777" w:rsidR="00ED2E7F" w:rsidRDefault="00ED2E7F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D2E7F" w:rsidRPr="003C0E55" w14:paraId="504EBCB2" w14:textId="77777777" w:rsidTr="00ED2E7F">
        <w:tc>
          <w:tcPr>
            <w:tcW w:w="6525" w:type="dxa"/>
            <w:shd w:val="clear" w:color="auto" w:fill="auto"/>
          </w:tcPr>
          <w:p w14:paraId="5EAC1D62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BF02015" w14:textId="77777777" w:rsidR="00ED2E7F" w:rsidRPr="003C0E55" w:rsidRDefault="00ED2E7F" w:rsidP="0037409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</w:t>
            </w:r>
            <w:r w:rsidR="0037409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60B7330" w14:textId="77777777" w:rsidR="00ED2E7F" w:rsidRPr="003C0E55" w:rsidRDefault="00ED2E7F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4099">
              <w:rPr>
                <w:sz w:val="24"/>
                <w:szCs w:val="24"/>
              </w:rPr>
              <w:t>-</w:t>
            </w:r>
          </w:p>
        </w:tc>
      </w:tr>
      <w:tr w:rsidR="00ED2E7F" w:rsidRPr="003C0E55" w14:paraId="6AA994AA" w14:textId="77777777" w:rsidTr="00ED2E7F">
        <w:tc>
          <w:tcPr>
            <w:tcW w:w="6525" w:type="dxa"/>
            <w:shd w:val="clear" w:color="auto" w:fill="E0E0E0"/>
          </w:tcPr>
          <w:p w14:paraId="77A9E4B5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BB7F11C" w14:textId="77777777" w:rsidR="00ED2E7F" w:rsidRDefault="00374099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D2E7F" w:rsidRPr="003C0E55" w14:paraId="6D3664E5" w14:textId="77777777" w:rsidTr="00ED2E7F">
        <w:tc>
          <w:tcPr>
            <w:tcW w:w="6525" w:type="dxa"/>
            <w:shd w:val="clear" w:color="auto" w:fill="E0E0E0"/>
          </w:tcPr>
          <w:p w14:paraId="06B92144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73DE993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6293C073" w14:textId="77777777" w:rsidTr="00ED2E7F">
        <w:tc>
          <w:tcPr>
            <w:tcW w:w="6525" w:type="dxa"/>
            <w:shd w:val="clear" w:color="auto" w:fill="auto"/>
          </w:tcPr>
          <w:p w14:paraId="5AC9A3BE" w14:textId="77777777" w:rsidR="00ED2E7F" w:rsidRPr="00920D08" w:rsidRDefault="00ED2E7F" w:rsidP="00ED2E7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49BA84A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5CFD56EF" w14:textId="77777777" w:rsidTr="00ED2E7F">
        <w:tc>
          <w:tcPr>
            <w:tcW w:w="6525" w:type="dxa"/>
            <w:shd w:val="clear" w:color="auto" w:fill="auto"/>
          </w:tcPr>
          <w:p w14:paraId="594AE400" w14:textId="77777777" w:rsidR="00ED2E7F" w:rsidRPr="00920D08" w:rsidRDefault="00ED2E7F" w:rsidP="00ED2E7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919C73E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1899EE64" w14:textId="77777777" w:rsidTr="00ED2E7F">
        <w:trPr>
          <w:trHeight w:val="173"/>
        </w:trPr>
        <w:tc>
          <w:tcPr>
            <w:tcW w:w="6525" w:type="dxa"/>
            <w:shd w:val="clear" w:color="auto" w:fill="E0E0E0"/>
          </w:tcPr>
          <w:p w14:paraId="7DFCFE9D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DC0CD89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45B4246" w14:textId="77777777" w:rsidR="00ED2E7F" w:rsidRDefault="00ED2E7F" w:rsidP="00ED2E7F">
      <w:pPr>
        <w:spacing w:line="240" w:lineRule="auto"/>
        <w:ind w:left="0" w:firstLine="0"/>
        <w:rPr>
          <w:bCs/>
          <w:sz w:val="24"/>
          <w:szCs w:val="24"/>
        </w:rPr>
      </w:pPr>
    </w:p>
    <w:p w14:paraId="1C0A705E" w14:textId="77777777" w:rsidR="00ED2E7F" w:rsidRDefault="00ED2E7F" w:rsidP="00ED2E7F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D2E7F" w:rsidRPr="003C0E55" w14:paraId="0273BE1A" w14:textId="77777777" w:rsidTr="00ED2E7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7858011" w14:textId="77777777" w:rsidR="00ED2E7F" w:rsidRPr="003C0E55" w:rsidRDefault="00ED2E7F" w:rsidP="00ED2E7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78EF5AD" w14:textId="77777777" w:rsidR="00ED2E7F" w:rsidRPr="003C0E55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ED2E7F" w:rsidRPr="003C0E55" w14:paraId="3738EE74" w14:textId="77777777" w:rsidTr="00ED2E7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D508D2A" w14:textId="77777777" w:rsidR="00ED2E7F" w:rsidRPr="003C0E55" w:rsidRDefault="00ED2E7F" w:rsidP="00ED2E7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6445410" w14:textId="77777777" w:rsidR="00ED2E7F" w:rsidRPr="003C0E55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99F17" w14:textId="77777777" w:rsidR="00ED2E7F" w:rsidRPr="0075242A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ED2E7F" w:rsidRPr="003C0E55" w14:paraId="3B1AAEF8" w14:textId="77777777" w:rsidTr="00ED2E7F">
        <w:trPr>
          <w:trHeight w:val="239"/>
        </w:trPr>
        <w:tc>
          <w:tcPr>
            <w:tcW w:w="6525" w:type="dxa"/>
            <w:shd w:val="clear" w:color="auto" w:fill="E0E0E0"/>
          </w:tcPr>
          <w:p w14:paraId="1E209B5B" w14:textId="77777777" w:rsidR="00ED2E7F" w:rsidRPr="003C0E55" w:rsidRDefault="00ED2E7F" w:rsidP="00ED2E7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3F4A2E9" w14:textId="77777777" w:rsidR="00ED2E7F" w:rsidRDefault="00374099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D2E7F" w:rsidRPr="003C0E55" w14:paraId="0F4C20A2" w14:textId="77777777" w:rsidTr="00ED2E7F">
        <w:tc>
          <w:tcPr>
            <w:tcW w:w="6525" w:type="dxa"/>
            <w:shd w:val="clear" w:color="auto" w:fill="auto"/>
          </w:tcPr>
          <w:p w14:paraId="09B73045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3C3882E" w14:textId="77777777" w:rsidR="00ED2E7F" w:rsidRPr="003C0E55" w:rsidRDefault="00ED2E7F" w:rsidP="00ED2E7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D2E7F" w:rsidRPr="003C0E55" w14:paraId="0585CC68" w14:textId="77777777" w:rsidTr="00ED2E7F">
        <w:tc>
          <w:tcPr>
            <w:tcW w:w="6525" w:type="dxa"/>
            <w:shd w:val="clear" w:color="auto" w:fill="auto"/>
          </w:tcPr>
          <w:p w14:paraId="768CAB1C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D8D3D39" w14:textId="77777777" w:rsidR="00ED2E7F" w:rsidRPr="003C0E55" w:rsidRDefault="00374099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E72647B" w14:textId="77777777" w:rsidR="00ED2E7F" w:rsidRDefault="00ED2E7F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D2E7F" w:rsidRPr="003C0E55" w14:paraId="5A3AF71B" w14:textId="77777777" w:rsidTr="00ED2E7F">
        <w:tc>
          <w:tcPr>
            <w:tcW w:w="6525" w:type="dxa"/>
            <w:shd w:val="clear" w:color="auto" w:fill="auto"/>
          </w:tcPr>
          <w:p w14:paraId="78FF5FDC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80D6FF5" w14:textId="77777777" w:rsidR="00ED2E7F" w:rsidRPr="003C0E55" w:rsidRDefault="00ED2E7F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68CFFB8" w14:textId="77777777" w:rsidR="00ED2E7F" w:rsidRPr="003C0E55" w:rsidRDefault="00ED2E7F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250B7F83" w14:textId="77777777" w:rsidTr="00ED2E7F">
        <w:tc>
          <w:tcPr>
            <w:tcW w:w="6525" w:type="dxa"/>
            <w:shd w:val="clear" w:color="auto" w:fill="E0E0E0"/>
          </w:tcPr>
          <w:p w14:paraId="2326A8AB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D216424" w14:textId="77777777" w:rsidR="00ED2E7F" w:rsidRDefault="00374099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ED2E7F" w:rsidRPr="003C0E55" w14:paraId="5FAA8DAC" w14:textId="77777777" w:rsidTr="00ED2E7F">
        <w:tc>
          <w:tcPr>
            <w:tcW w:w="6525" w:type="dxa"/>
            <w:shd w:val="clear" w:color="auto" w:fill="E0E0E0"/>
          </w:tcPr>
          <w:p w14:paraId="4527948A" w14:textId="77777777" w:rsidR="00ED2E7F" w:rsidRPr="003C0E55" w:rsidRDefault="00ED2E7F" w:rsidP="00ED2E7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A7A44B5" w14:textId="77777777" w:rsidR="00ED2E7F" w:rsidRDefault="00374099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2E7F" w:rsidRPr="003C0E55" w14:paraId="436BE931" w14:textId="77777777" w:rsidTr="00ED2E7F">
        <w:tc>
          <w:tcPr>
            <w:tcW w:w="6525" w:type="dxa"/>
            <w:shd w:val="clear" w:color="auto" w:fill="auto"/>
          </w:tcPr>
          <w:p w14:paraId="2D09E8FC" w14:textId="77777777" w:rsidR="00ED2E7F" w:rsidRPr="003C0E55" w:rsidRDefault="00ED2E7F" w:rsidP="00ED2E7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03BDBCB" w14:textId="77777777" w:rsidR="00ED2E7F" w:rsidRDefault="00374099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ED2E7F" w:rsidRPr="003C0E55" w14:paraId="0C868E13" w14:textId="77777777" w:rsidTr="00ED2E7F">
        <w:tc>
          <w:tcPr>
            <w:tcW w:w="6525" w:type="dxa"/>
            <w:shd w:val="clear" w:color="auto" w:fill="auto"/>
          </w:tcPr>
          <w:p w14:paraId="1DDDCCC0" w14:textId="77777777" w:rsidR="00ED2E7F" w:rsidRPr="003C0E55" w:rsidRDefault="00ED2E7F" w:rsidP="00ED2E7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104B452" w14:textId="77777777" w:rsidR="00ED2E7F" w:rsidRDefault="00374099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ED2E7F" w:rsidRPr="003C0E55" w14:paraId="20199B2F" w14:textId="77777777" w:rsidTr="00ED2E7F">
        <w:trPr>
          <w:trHeight w:val="173"/>
        </w:trPr>
        <w:tc>
          <w:tcPr>
            <w:tcW w:w="6525" w:type="dxa"/>
            <w:shd w:val="clear" w:color="auto" w:fill="E0E0E0"/>
          </w:tcPr>
          <w:p w14:paraId="2105320A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F5D79E1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4EC6A440" w14:textId="77777777" w:rsidTr="00ED2E7F">
        <w:trPr>
          <w:trHeight w:val="173"/>
        </w:trPr>
        <w:tc>
          <w:tcPr>
            <w:tcW w:w="6525" w:type="dxa"/>
            <w:shd w:val="clear" w:color="auto" w:fill="auto"/>
          </w:tcPr>
          <w:p w14:paraId="116329E0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44A3B03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1DD7D72D" w14:textId="77777777" w:rsidTr="00ED2E7F">
        <w:trPr>
          <w:trHeight w:val="173"/>
        </w:trPr>
        <w:tc>
          <w:tcPr>
            <w:tcW w:w="6525" w:type="dxa"/>
            <w:shd w:val="clear" w:color="auto" w:fill="auto"/>
          </w:tcPr>
          <w:p w14:paraId="35981400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6441B4B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32F591D5" w14:textId="77777777" w:rsidTr="00ED2E7F">
        <w:trPr>
          <w:trHeight w:val="173"/>
        </w:trPr>
        <w:tc>
          <w:tcPr>
            <w:tcW w:w="6525" w:type="dxa"/>
            <w:shd w:val="clear" w:color="auto" w:fill="E0E0E0"/>
          </w:tcPr>
          <w:p w14:paraId="7C66A566" w14:textId="77777777" w:rsidR="00ED2E7F" w:rsidRPr="003C0E55" w:rsidRDefault="00ED2E7F" w:rsidP="00ED2E7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8E421E9" w14:textId="77777777" w:rsidR="00ED2E7F" w:rsidRDefault="00374099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1E855F9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936F0C6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BBFA20F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1B91A4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530EC62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0E92AFD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C231F5F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48D7DB2" w14:textId="77777777" w:rsidTr="00C36C4D">
        <w:tc>
          <w:tcPr>
            <w:tcW w:w="693" w:type="dxa"/>
          </w:tcPr>
          <w:p w14:paraId="1A777C3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4E4473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76F3008B" w14:textId="77777777" w:rsidTr="00C36C4D">
        <w:tc>
          <w:tcPr>
            <w:tcW w:w="693" w:type="dxa"/>
          </w:tcPr>
          <w:p w14:paraId="731BF8C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3246994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Физическая культура в общекультурной и профес</w:t>
            </w:r>
            <w:r>
              <w:rPr>
                <w:bCs/>
                <w:color w:val="000000"/>
                <w:sz w:val="24"/>
                <w:szCs w:val="24"/>
              </w:rPr>
              <w:t>сиональной подготовке студентов</w:t>
            </w:r>
          </w:p>
        </w:tc>
      </w:tr>
      <w:tr w:rsidR="00920D08" w:rsidRPr="0053465B" w14:paraId="1844BB25" w14:textId="77777777" w:rsidTr="00C36C4D">
        <w:tc>
          <w:tcPr>
            <w:tcW w:w="693" w:type="dxa"/>
          </w:tcPr>
          <w:p w14:paraId="6368D40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79ACA03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здоровья.</w:t>
            </w:r>
          </w:p>
        </w:tc>
      </w:tr>
      <w:tr w:rsidR="00920D08" w:rsidRPr="0053465B" w14:paraId="67EFA74C" w14:textId="77777777" w:rsidTr="00C36C4D">
        <w:tc>
          <w:tcPr>
            <w:tcW w:w="693" w:type="dxa"/>
          </w:tcPr>
          <w:p w14:paraId="1FCC3D0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94F07EA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Самоконтроль занимающихся физическими упражнениями и спортом.</w:t>
            </w:r>
          </w:p>
        </w:tc>
      </w:tr>
      <w:tr w:rsidR="00920D08" w:rsidRPr="0053465B" w14:paraId="2ECC40B5" w14:textId="77777777" w:rsidTr="00C36C4D">
        <w:tc>
          <w:tcPr>
            <w:tcW w:w="693" w:type="dxa"/>
          </w:tcPr>
          <w:p w14:paraId="6FF2023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24C28F6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Социально-биологические основы физической культуры.</w:t>
            </w:r>
          </w:p>
        </w:tc>
      </w:tr>
      <w:tr w:rsidR="00920D08" w:rsidRPr="0053465B" w14:paraId="283123C4" w14:textId="77777777" w:rsidTr="00C36C4D">
        <w:tc>
          <w:tcPr>
            <w:tcW w:w="693" w:type="dxa"/>
          </w:tcPr>
          <w:p w14:paraId="6CDB235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DE7944D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</w:tr>
      <w:tr w:rsidR="00920D08" w:rsidRPr="0053465B" w14:paraId="649497B6" w14:textId="77777777" w:rsidTr="00C36C4D">
        <w:tc>
          <w:tcPr>
            <w:tcW w:w="693" w:type="dxa"/>
          </w:tcPr>
          <w:p w14:paraId="0035EF3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0270918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воспитания.</w:t>
            </w:r>
          </w:p>
        </w:tc>
      </w:tr>
      <w:tr w:rsidR="00920D08" w:rsidRPr="0053465B" w14:paraId="3677CE3A" w14:textId="77777777" w:rsidTr="00C36C4D">
        <w:tc>
          <w:tcPr>
            <w:tcW w:w="693" w:type="dxa"/>
          </w:tcPr>
          <w:p w14:paraId="338D1FF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48105ACA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</w:tr>
      <w:tr w:rsidR="00920D08" w:rsidRPr="0053465B" w14:paraId="1C07519B" w14:textId="77777777" w:rsidTr="00C36C4D">
        <w:tc>
          <w:tcPr>
            <w:tcW w:w="693" w:type="dxa"/>
          </w:tcPr>
          <w:p w14:paraId="2D2F4E8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0AE55C01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Основы здорового образа жизни студентов.</w:t>
            </w:r>
          </w:p>
        </w:tc>
      </w:tr>
      <w:tr w:rsidR="00920D08" w:rsidRPr="0053465B" w14:paraId="3AE3C0A2" w14:textId="77777777" w:rsidTr="00C36C4D">
        <w:tc>
          <w:tcPr>
            <w:tcW w:w="693" w:type="dxa"/>
          </w:tcPr>
          <w:p w14:paraId="5FD2667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25B20E85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Профессиональная прикладная физическая подготовка ( ППФП).</w:t>
            </w:r>
          </w:p>
        </w:tc>
      </w:tr>
    </w:tbl>
    <w:p w14:paraId="4E61E92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D3A895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9B462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8334DF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34306E5" w14:textId="77777777" w:rsidR="00256D31" w:rsidRDefault="00256D31" w:rsidP="00256D31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 xml:space="preserve">ятия решений, лидерских качеств. </w:t>
      </w:r>
      <w:r>
        <w:rPr>
          <w:b/>
          <w:sz w:val="24"/>
          <w:szCs w:val="24"/>
        </w:rPr>
        <w:lastRenderedPageBreak/>
        <w:t>Практическая подготовка*.</w:t>
      </w:r>
    </w:p>
    <w:p w14:paraId="6D6C7D4B" w14:textId="77777777" w:rsidR="00920D08" w:rsidRPr="003C0E55" w:rsidRDefault="000B5D66" w:rsidP="00920D08">
      <w:pPr>
        <w:spacing w:line="240" w:lineRule="auto"/>
        <w:ind w:firstLine="0"/>
        <w:rPr>
          <w:sz w:val="24"/>
          <w:szCs w:val="24"/>
        </w:rPr>
      </w:pPr>
      <w:r w:rsidRPr="000B5D66"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760F9B0E" w14:textId="77777777" w:rsidR="001D19CC" w:rsidRDefault="001D19C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FBC6F2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B0224BC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C47FEC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106519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A74EF5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430E9C25" w14:textId="77777777" w:rsidR="001D19CC" w:rsidRPr="007B68C8" w:rsidRDefault="001D19CC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Социальная значимость физической культуры и спорта</w:t>
      </w:r>
    </w:p>
    <w:p w14:paraId="2289127B" w14:textId="77777777" w:rsidR="001D19CC" w:rsidRPr="007B68C8" w:rsidRDefault="001D19CC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Современное состояние физической культуры и спорта в России</w:t>
      </w:r>
    </w:p>
    <w:p w14:paraId="7F96C6C1" w14:textId="77777777" w:rsidR="001D19CC" w:rsidRPr="007B68C8" w:rsidRDefault="001D19CC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Физическая культура личности</w:t>
      </w:r>
    </w:p>
    <w:p w14:paraId="5653E4A8" w14:textId="77777777" w:rsidR="001D19CC" w:rsidRPr="007B68C8" w:rsidRDefault="001D19CC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Всероссийский физкультурно¬-спортивный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6B77D553" w14:textId="77777777" w:rsidR="001D19CC" w:rsidRPr="007B68C8" w:rsidRDefault="001D19CC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Физическая культура как учебная дисциплина высшего образования</w:t>
      </w:r>
    </w:p>
    <w:p w14:paraId="6F3FB840" w14:textId="77777777" w:rsidR="001D19CC" w:rsidRPr="007B68C8" w:rsidRDefault="001D19CC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Организм человека как единая саморегулирующаяся и саморазвивающаяся биологическая система</w:t>
      </w:r>
    </w:p>
    <w:p w14:paraId="7A8C6D0D" w14:textId="77777777" w:rsidR="007B68C8" w:rsidRPr="007B68C8" w:rsidRDefault="007B68C8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Общая физическая и специальная подготовка в системе физического воспитания</w:t>
      </w:r>
    </w:p>
    <w:p w14:paraId="78408B06" w14:textId="77777777" w:rsidR="007B68C8" w:rsidRPr="007B68C8" w:rsidRDefault="007B68C8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Основы методики самостоятельных занятий физическими упражнениями</w:t>
      </w:r>
    </w:p>
    <w:p w14:paraId="5F225665" w14:textId="77777777" w:rsidR="007B68C8" w:rsidRPr="007B68C8" w:rsidRDefault="007B68C8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Основы здорового образа жизни студентов</w:t>
      </w:r>
    </w:p>
    <w:p w14:paraId="43594C37" w14:textId="77777777" w:rsidR="007B68C8" w:rsidRPr="007B68C8" w:rsidRDefault="007B68C8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Профессиональная прикладная физическая подготовка</w:t>
      </w:r>
    </w:p>
    <w:p w14:paraId="53CDA68E" w14:textId="77777777" w:rsidR="001D19CC" w:rsidRDefault="001D19C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37B87D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517901D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604002D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005AC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CA8B2D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E1642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7CB1C2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37D2232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87896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AFF496" w14:textId="77777777" w:rsidR="00920D08" w:rsidRPr="003C0E55" w:rsidRDefault="007B68C8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D46FE19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78EFC99" w14:textId="77777777" w:rsidR="00920D08" w:rsidRPr="003C0E55" w:rsidRDefault="007B68C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2959CE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0B0068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BF6677D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6ED247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0AD01C82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9BD5F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6D746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1741F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849D97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428DAC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E5D429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F9219E0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E25AB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BE7D1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D0A85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D760D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AB9B7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676BE2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68B26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B68C8" w:rsidRPr="003C0E55" w14:paraId="64CBD1C6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F78024" w14:textId="77777777" w:rsidR="007B68C8" w:rsidRPr="003C0E55" w:rsidRDefault="007B68C8" w:rsidP="007B68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FBAFC8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Физическая культура: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93692A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Чертов Н.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366478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Издательство Южного федерального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B9453C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A1C92B" w14:textId="77777777" w:rsidR="007B68C8" w:rsidRPr="007B68C8" w:rsidRDefault="007B68C8" w:rsidP="007B68C8">
            <w:pPr>
              <w:spacing w:line="256" w:lineRule="auto"/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AF3D34" w14:textId="77777777" w:rsidR="007B68C8" w:rsidRPr="007B68C8" w:rsidRDefault="00683E6B" w:rsidP="007B68C8">
            <w:pPr>
              <w:spacing w:line="240" w:lineRule="auto"/>
              <w:ind w:left="0" w:firstLine="0"/>
              <w:rPr>
                <w:rFonts w:eastAsia="SimSun"/>
                <w:b/>
                <w:bCs/>
                <w:sz w:val="22"/>
                <w:szCs w:val="22"/>
                <w:lang w:eastAsia="en-US"/>
              </w:rPr>
            </w:pPr>
            <w:hyperlink r:id="rId5" w:history="1">
              <w:r w:rsidR="007B68C8" w:rsidRPr="007B68C8">
                <w:rPr>
                  <w:rStyle w:val="a3"/>
                  <w:rFonts w:eastAsia="SimSun"/>
                  <w:sz w:val="22"/>
                  <w:szCs w:val="22"/>
                  <w:u w:val="none"/>
                  <w:lang w:eastAsia="en-US"/>
                </w:rPr>
                <w:t>http://biblioclub.ru/</w:t>
              </w:r>
            </w:hyperlink>
          </w:p>
        </w:tc>
      </w:tr>
      <w:tr w:rsidR="007B68C8" w:rsidRPr="003C0E55" w14:paraId="3CD00304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3B899E" w14:textId="77777777" w:rsidR="007B68C8" w:rsidRPr="003C0E55" w:rsidRDefault="007B68C8" w:rsidP="007B68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1B79CB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Физическая культура: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1C4348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  <w:t>Чеснова Е. Л.</w:t>
            </w:r>
          </w:p>
          <w:p w14:paraId="6D4DCF29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1145F6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  <w:t>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B5E81F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96F3D6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1514E9" w14:textId="77777777" w:rsidR="007B68C8" w:rsidRPr="007B68C8" w:rsidRDefault="00683E6B" w:rsidP="007B68C8">
            <w:pPr>
              <w:spacing w:line="240" w:lineRule="auto"/>
              <w:ind w:left="0" w:firstLine="0"/>
              <w:rPr>
                <w:rFonts w:eastAsia="SimSun"/>
                <w:b/>
                <w:sz w:val="22"/>
                <w:szCs w:val="22"/>
                <w:lang w:eastAsia="en-US"/>
              </w:rPr>
            </w:pPr>
            <w:hyperlink r:id="rId6" w:history="1">
              <w:r w:rsidR="007B68C8" w:rsidRPr="007B68C8">
                <w:rPr>
                  <w:rStyle w:val="a3"/>
                  <w:rFonts w:eastAsia="SimSun"/>
                  <w:sz w:val="22"/>
                  <w:szCs w:val="22"/>
                  <w:u w:val="none"/>
                  <w:lang w:eastAsia="en-US"/>
                </w:rPr>
                <w:t>http://biblioclub.ru/</w:t>
              </w:r>
            </w:hyperlink>
            <w:r w:rsidR="007B68C8" w:rsidRPr="007B68C8">
              <w:rPr>
                <w:rFonts w:eastAsia="SimSun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B68C8" w:rsidRPr="003C0E55" w14:paraId="42BA26D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10782A" w14:textId="77777777" w:rsidR="007B68C8" w:rsidRPr="003C0E55" w:rsidRDefault="007B68C8" w:rsidP="007B68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DE9036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Теория и методика физической культуры: избранные лекции: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4F6738" w14:textId="77777777" w:rsidR="007B68C8" w:rsidRPr="007B68C8" w:rsidRDefault="00683E6B" w:rsidP="007B68C8">
            <w:pPr>
              <w:spacing w:line="240" w:lineRule="auto"/>
              <w:ind w:left="0" w:firstLine="0"/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</w:pPr>
            <w:hyperlink r:id="rId7" w:history="1">
              <w:r w:rsidR="007B68C8" w:rsidRPr="007B68C8">
                <w:rPr>
                  <w:rStyle w:val="a3"/>
                  <w:rFonts w:eastAsia="SimSun"/>
                  <w:color w:val="000000" w:themeColor="text1"/>
                  <w:sz w:val="22"/>
                  <w:szCs w:val="22"/>
                  <w:u w:val="none"/>
                  <w:lang w:eastAsia="en-US"/>
                </w:rPr>
                <w:t>Минникаева Н. В.</w:t>
              </w:r>
            </w:hyperlink>
            <w:r w:rsidR="007B68C8" w:rsidRPr="007B68C8"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  <w:t> , </w:t>
            </w:r>
            <w:hyperlink r:id="rId8" w:history="1">
              <w:r w:rsidR="007B68C8" w:rsidRPr="007B68C8">
                <w:rPr>
                  <w:rStyle w:val="a3"/>
                  <w:rFonts w:eastAsia="SimSun"/>
                  <w:color w:val="000000" w:themeColor="text1"/>
                  <w:sz w:val="22"/>
                  <w:szCs w:val="22"/>
                  <w:u w:val="none"/>
                  <w:lang w:eastAsia="en-US"/>
                </w:rPr>
                <w:t>Шабашева С. В.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37B613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  <w:t> </w:t>
            </w:r>
            <w:hyperlink r:id="rId9" w:history="1">
              <w:r w:rsidRPr="007B68C8">
                <w:rPr>
                  <w:rStyle w:val="a3"/>
                  <w:rFonts w:eastAsia="SimSun"/>
                  <w:color w:val="000000" w:themeColor="text1"/>
                  <w:sz w:val="22"/>
                  <w:szCs w:val="22"/>
                  <w:u w:val="none"/>
                  <w:lang w:eastAsia="en-US"/>
                </w:rPr>
                <w:t>Кемеровский государственный университет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50AB81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D03AF9" w14:textId="77777777" w:rsidR="007B68C8" w:rsidRPr="007B68C8" w:rsidRDefault="007B68C8" w:rsidP="007B68C8">
            <w:pPr>
              <w:spacing w:line="256" w:lineRule="auto"/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733B63" w14:textId="77777777" w:rsidR="007B68C8" w:rsidRPr="007B68C8" w:rsidRDefault="00683E6B" w:rsidP="007B68C8">
            <w:pPr>
              <w:spacing w:line="240" w:lineRule="auto"/>
              <w:ind w:left="0" w:firstLine="0"/>
              <w:rPr>
                <w:rStyle w:val="a3"/>
                <w:b/>
                <w:sz w:val="22"/>
                <w:szCs w:val="22"/>
                <w:u w:val="none"/>
              </w:rPr>
            </w:pPr>
            <w:hyperlink r:id="rId10" w:history="1">
              <w:r w:rsidR="007B68C8" w:rsidRPr="007B68C8">
                <w:rPr>
                  <w:rStyle w:val="a3"/>
                  <w:sz w:val="22"/>
                  <w:szCs w:val="22"/>
                  <w:u w:val="none"/>
                  <w:lang w:eastAsia="en-US"/>
                </w:rPr>
                <w:t>http://biblioclub.ru/</w:t>
              </w:r>
            </w:hyperlink>
          </w:p>
        </w:tc>
      </w:tr>
    </w:tbl>
    <w:p w14:paraId="7A7198A4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2F9B9C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7159A870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490FEDB6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9FCF1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D88FA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0CD66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289551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991B43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5BA59B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4220FB5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1F361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6BA59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BC6E6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E3EFA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6EE1F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E0A9D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DF508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B68C8" w:rsidRPr="003C0E55" w14:paraId="216B9B0C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16E77" w14:textId="77777777" w:rsidR="007B68C8" w:rsidRPr="003C0E55" w:rsidRDefault="007B68C8" w:rsidP="007B68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B7B1A8" w14:textId="77777777" w:rsidR="007B68C8" w:rsidRPr="007B68C8" w:rsidRDefault="00683E6B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hyperlink r:id="rId11" w:tgtFrame="_blank" w:history="1"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Миология: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75F7B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Галышева С. М., Люберцев В. Н., Рапопорт Л.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86EFA3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Издательство Уральского университета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A42718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7C8654" w14:textId="77777777" w:rsidR="007B68C8" w:rsidRPr="007B68C8" w:rsidRDefault="007B68C8" w:rsidP="007B68C8">
            <w:pPr>
              <w:spacing w:line="256" w:lineRule="auto"/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3A30B7" w14:textId="77777777" w:rsidR="007B68C8" w:rsidRPr="007B68C8" w:rsidRDefault="00683E6B" w:rsidP="007B68C8">
            <w:pPr>
              <w:spacing w:line="240" w:lineRule="auto"/>
              <w:ind w:left="0" w:firstLine="0"/>
              <w:rPr>
                <w:rFonts w:eastAsia="SimSun"/>
                <w:b/>
                <w:bCs/>
                <w:sz w:val="22"/>
                <w:szCs w:val="22"/>
                <w:lang w:eastAsia="en-US"/>
              </w:rPr>
            </w:pPr>
            <w:hyperlink r:id="rId12" w:history="1">
              <w:r w:rsidR="007B68C8" w:rsidRPr="007B68C8">
                <w:rPr>
                  <w:rStyle w:val="a3"/>
                  <w:rFonts w:eastAsia="SimSun"/>
                  <w:sz w:val="22"/>
                  <w:szCs w:val="22"/>
                  <w:u w:val="none"/>
                  <w:lang w:eastAsia="en-US"/>
                </w:rPr>
                <w:t>http://biblioclub.ru/</w:t>
              </w:r>
            </w:hyperlink>
          </w:p>
        </w:tc>
      </w:tr>
      <w:tr w:rsidR="007B68C8" w:rsidRPr="003C0E55" w14:paraId="5D95B35E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27E889" w14:textId="77777777" w:rsidR="007B68C8" w:rsidRPr="003C0E55" w:rsidRDefault="007B68C8" w:rsidP="007B68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10AD0E" w14:textId="77777777" w:rsidR="007B68C8" w:rsidRPr="007B68C8" w:rsidRDefault="00683E6B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hyperlink r:id="rId13" w:tgtFrame="_blank" w:history="1"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Частные</w:t>
              </w:r>
              <w:r w:rsid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 xml:space="preserve"> </w:t>
              </w:r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методики</w:t>
              </w:r>
              <w:r w:rsid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 xml:space="preserve"> </w:t>
              </w:r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адаптивной</w:t>
              </w:r>
              <w:r w:rsid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 xml:space="preserve"> </w:t>
              </w:r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физической</w:t>
              </w:r>
              <w:r w:rsid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 xml:space="preserve"> </w:t>
              </w:r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культуры</w:t>
              </w:r>
              <w:r w:rsid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 xml:space="preserve">: </w:t>
              </w:r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учебное</w:t>
              </w:r>
              <w:r w:rsid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 xml:space="preserve"> </w:t>
              </w:r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CBD166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Сапего А. В., Тарасова О. Л., Полковников И.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2CEB53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Кемеровский государственный университет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4CD4FA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 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933E2F" w14:textId="77777777" w:rsidR="007B68C8" w:rsidRPr="007B68C8" w:rsidRDefault="007B68C8" w:rsidP="007B68C8">
            <w:pPr>
              <w:spacing w:line="256" w:lineRule="auto"/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C54FDD" w14:textId="77777777" w:rsidR="007B68C8" w:rsidRPr="007B68C8" w:rsidRDefault="00683E6B" w:rsidP="007B68C8">
            <w:pPr>
              <w:spacing w:line="240" w:lineRule="auto"/>
              <w:ind w:left="0" w:firstLine="0"/>
              <w:rPr>
                <w:rFonts w:eastAsia="SimSun"/>
                <w:b/>
                <w:sz w:val="22"/>
                <w:szCs w:val="22"/>
                <w:lang w:eastAsia="en-US"/>
              </w:rPr>
            </w:pPr>
            <w:hyperlink r:id="rId14" w:history="1">
              <w:r w:rsidR="007B68C8" w:rsidRPr="007B68C8">
                <w:rPr>
                  <w:rStyle w:val="a3"/>
                  <w:rFonts w:eastAsia="SimSun"/>
                  <w:sz w:val="22"/>
                  <w:szCs w:val="22"/>
                  <w:u w:val="none"/>
                  <w:lang w:eastAsia="en-US"/>
                </w:rPr>
                <w:t>http://biblioclub.ru/</w:t>
              </w:r>
            </w:hyperlink>
            <w:r w:rsidR="007B68C8" w:rsidRPr="007B68C8">
              <w:rPr>
                <w:rFonts w:eastAsia="SimSun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B68C8" w:rsidRPr="003C0E55" w14:paraId="61A17B2A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0F0513" w14:textId="77777777" w:rsidR="007B68C8" w:rsidRPr="003C0E55" w:rsidRDefault="007B68C8" w:rsidP="007B68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428146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Теория и методика плавания: учебник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6605F6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Чертов Н.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FF9CAB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Издательство Южного федерального университета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29FE9F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1A03F1" w14:textId="77777777" w:rsidR="007B68C8" w:rsidRPr="007B68C8" w:rsidRDefault="007B68C8" w:rsidP="007B68C8">
            <w:pPr>
              <w:spacing w:line="256" w:lineRule="auto"/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15DBE4" w14:textId="77777777" w:rsidR="007B68C8" w:rsidRPr="007B68C8" w:rsidRDefault="00683E6B" w:rsidP="007B68C8">
            <w:pPr>
              <w:spacing w:line="240" w:lineRule="auto"/>
              <w:ind w:left="0" w:firstLine="0"/>
              <w:rPr>
                <w:rStyle w:val="a3"/>
                <w:b/>
                <w:sz w:val="22"/>
                <w:szCs w:val="22"/>
                <w:u w:val="none"/>
              </w:rPr>
            </w:pPr>
            <w:hyperlink r:id="rId15" w:history="1">
              <w:r w:rsidR="007B68C8" w:rsidRPr="007B68C8">
                <w:rPr>
                  <w:rStyle w:val="a3"/>
                  <w:sz w:val="22"/>
                  <w:szCs w:val="22"/>
                  <w:u w:val="none"/>
                  <w:lang w:eastAsia="en-US"/>
                </w:rPr>
                <w:t>http://biblioclub.ru/</w:t>
              </w:r>
            </w:hyperlink>
          </w:p>
        </w:tc>
      </w:tr>
    </w:tbl>
    <w:p w14:paraId="0AFEE316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F5A888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F346C1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923D8D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F41ACC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58D585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A8378A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0B826C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3B3D1FE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48BDE3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4D958E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135274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F2FDA6D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9DB846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5743B1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70CA87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BA8C54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4A46CF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2F4059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688040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B0EFF32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960F0AA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lastRenderedPageBreak/>
        <w:t>ZOOM</w:t>
      </w:r>
    </w:p>
    <w:p w14:paraId="36FD78E2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351348C0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3FDAAEA3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36A889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6906FFD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C91C607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F66DC1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81697F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5D0428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96366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AB1C7B7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117B5C"/>
    <w:multiLevelType w:val="hybridMultilevel"/>
    <w:tmpl w:val="99F25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706A"/>
    <w:rsid w:val="000B5D66"/>
    <w:rsid w:val="000E5025"/>
    <w:rsid w:val="00181368"/>
    <w:rsid w:val="001D19CC"/>
    <w:rsid w:val="00256D31"/>
    <w:rsid w:val="00374099"/>
    <w:rsid w:val="004321EE"/>
    <w:rsid w:val="004B47B0"/>
    <w:rsid w:val="0056005B"/>
    <w:rsid w:val="00683E6B"/>
    <w:rsid w:val="006A6D8A"/>
    <w:rsid w:val="00701E3F"/>
    <w:rsid w:val="0075071A"/>
    <w:rsid w:val="007B68C8"/>
    <w:rsid w:val="007D5569"/>
    <w:rsid w:val="00920D08"/>
    <w:rsid w:val="009A403D"/>
    <w:rsid w:val="00A0610E"/>
    <w:rsid w:val="00C36C4D"/>
    <w:rsid w:val="00CA696A"/>
    <w:rsid w:val="00CC7A38"/>
    <w:rsid w:val="00D704A1"/>
    <w:rsid w:val="00DE3678"/>
    <w:rsid w:val="00ED2E7F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757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75748" TargetMode="External"/><Relationship Id="rId13" Type="http://schemas.openxmlformats.org/officeDocument/2006/relationships/hyperlink" Target="http://biblioclub.ru/index.php?page=book_red&amp;id=278924&amp;sr=1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index.php?page=author_red&amp;id=107396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index.php?page=book_red&amp;id=275970&amp;sr=1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15522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2020-10-23T06:57:00Z</dcterms:created>
  <dcterms:modified xsi:type="dcterms:W3CDTF">2023-05-05T10:41:00Z</dcterms:modified>
</cp:coreProperties>
</file>