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D53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819768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3E57FC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662A6A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9FBCC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19873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6524E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1462BC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C0B4EE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8DF08A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F5BB7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9B72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7B0F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1898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9056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442B9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ED6D9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7168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C3CA14" w14:textId="77777777" w:rsidR="00920D08" w:rsidRDefault="00F2751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27512">
        <w:rPr>
          <w:b/>
          <w:color w:val="000000"/>
          <w:sz w:val="24"/>
          <w:szCs w:val="24"/>
        </w:rPr>
        <w:t>Б1.О.03.01 БЕЗОПАСНОСТЬ ЖИЗНЕДЕЯТЕЛЬНОСТИ</w:t>
      </w:r>
    </w:p>
    <w:p w14:paraId="622C1C3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14401C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04791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BA7679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03DD0B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31BFC5D" w14:textId="51880E1F" w:rsidR="00920D08" w:rsidRDefault="00AE5D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E5D72">
        <w:rPr>
          <w:bCs/>
          <w:sz w:val="24"/>
          <w:szCs w:val="24"/>
        </w:rPr>
        <w:t>(год начала подготовки-2022)</w:t>
      </w:r>
    </w:p>
    <w:p w14:paraId="33AD2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D590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1CBE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D46D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70E9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BE84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E453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71D2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AFC4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021E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5598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CC52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91F3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4934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824A6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6CA38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CB9ED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9A25C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A824A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691E618" w14:textId="70B120A6" w:rsidR="00D704A1" w:rsidRDefault="006A1F2B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44EE5">
        <w:rPr>
          <w:sz w:val="24"/>
          <w:szCs w:val="24"/>
        </w:rPr>
        <w:t>2</w:t>
      </w:r>
      <w:r w:rsidR="00AE5D72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634E3A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60DB18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660E65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EF3752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72083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B16FE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D1E056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3C1DAC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08581646" w14:textId="77777777" w:rsidTr="00C36C4D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E38B4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УК-8</w:t>
            </w:r>
          </w:p>
          <w:p w14:paraId="2063F34C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797AC9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создавать и поддерживать </w:t>
            </w:r>
            <w:r w:rsidRPr="00C36C4D">
              <w:rPr>
                <w:spacing w:val="-1"/>
                <w:sz w:val="24"/>
                <w:szCs w:val="24"/>
              </w:rPr>
              <w:t xml:space="preserve">безопасные </w:t>
            </w:r>
            <w:r w:rsidRPr="00C36C4D">
              <w:rPr>
                <w:sz w:val="24"/>
                <w:szCs w:val="24"/>
              </w:rPr>
              <w:t xml:space="preserve">условия жизнедеятельности,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при возникновении чрезвычайных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68322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8.1 Обеспечивает безопасные и/или комфортные условия труда на рабочем месте.</w:t>
            </w:r>
          </w:p>
        </w:tc>
      </w:tr>
      <w:tr w:rsidR="00181368" w:rsidRPr="00C36C4D" w14:paraId="0E98938E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5B3FB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A72EFB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C2508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8.2 Выявляет и устраняет проблемы, связанные с нарушениями</w:t>
            </w:r>
            <w:r w:rsidRPr="00C36C4D">
              <w:rPr>
                <w:sz w:val="24"/>
                <w:szCs w:val="24"/>
              </w:rPr>
              <w:tab/>
              <w:t>техники безопасности на рабочем месте.</w:t>
            </w:r>
          </w:p>
        </w:tc>
      </w:tr>
      <w:tr w:rsidR="00181368" w:rsidRPr="00C36C4D" w14:paraId="3C9BED36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6164C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634CD4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873F8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8.3 Осуществляет действия по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предотвращению возникновения чрезвычайных ситуаций (природного и техногенного </w:t>
            </w:r>
            <w:r w:rsidRPr="00C36C4D">
              <w:rPr>
                <w:spacing w:val="-3"/>
                <w:sz w:val="24"/>
                <w:szCs w:val="24"/>
              </w:rPr>
              <w:t xml:space="preserve">происхождения) </w:t>
            </w:r>
            <w:r w:rsidRPr="00C36C4D">
              <w:rPr>
                <w:sz w:val="24"/>
                <w:szCs w:val="24"/>
              </w:rPr>
              <w:t>на рабочем</w:t>
            </w:r>
            <w:r w:rsidRPr="00C36C4D">
              <w:rPr>
                <w:spacing w:val="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месте.</w:t>
            </w:r>
          </w:p>
        </w:tc>
      </w:tr>
      <w:tr w:rsidR="00181368" w:rsidRPr="00C36C4D" w14:paraId="2379C339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E8170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C8F1EA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F56D95" w14:textId="77777777" w:rsidR="00181368" w:rsidRPr="00C36C4D" w:rsidRDefault="00181368" w:rsidP="00C36C4D">
            <w:pPr>
              <w:pStyle w:val="TableParagraph"/>
              <w:tabs>
                <w:tab w:val="left" w:pos="1067"/>
                <w:tab w:val="left" w:pos="2336"/>
                <w:tab w:val="left" w:pos="2442"/>
                <w:tab w:val="left" w:pos="3281"/>
                <w:tab w:val="left" w:pos="3600"/>
                <w:tab w:val="left" w:pos="510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8.4 Принимает участие в спасательных и </w:t>
            </w:r>
            <w:r w:rsidRPr="00C36C4D">
              <w:rPr>
                <w:spacing w:val="-3"/>
                <w:sz w:val="24"/>
                <w:szCs w:val="24"/>
              </w:rPr>
              <w:t xml:space="preserve">неотложных </w:t>
            </w:r>
            <w:r w:rsidRPr="00C36C4D">
              <w:rPr>
                <w:spacing w:val="-1"/>
                <w:sz w:val="24"/>
                <w:szCs w:val="24"/>
              </w:rPr>
              <w:t xml:space="preserve">аварийно-восстановительных </w:t>
            </w:r>
            <w:r w:rsidRPr="00C36C4D">
              <w:rPr>
                <w:sz w:val="24"/>
                <w:szCs w:val="24"/>
              </w:rPr>
              <w:t>мероприятиях в случае возникновения чрезвычайных ситуаций.</w:t>
            </w:r>
          </w:p>
        </w:tc>
      </w:tr>
    </w:tbl>
    <w:p w14:paraId="1143303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9E2F0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480344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27512" w:rsidRPr="00F27512">
        <w:rPr>
          <w:color w:val="000000"/>
          <w:sz w:val="24"/>
          <w:szCs w:val="24"/>
        </w:rPr>
        <w:t>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656376B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3CE3747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формирование теоретических знаний и практических навыков,</w:t>
      </w:r>
      <w:r>
        <w:rPr>
          <w:sz w:val="24"/>
          <w:szCs w:val="24"/>
        </w:rPr>
        <w:t xml:space="preserve"> </w:t>
      </w:r>
      <w:r w:rsidRPr="00F27512">
        <w:rPr>
          <w:sz w:val="24"/>
          <w:szCs w:val="24"/>
        </w:rPr>
        <w:t>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092B6EBF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идентификации негативных воздействий среды обитания естественного, техногенного и антропогенного происхождения;</w:t>
      </w:r>
    </w:p>
    <w:p w14:paraId="62444198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разработки и реализации мер защиты человека и среды обитания от негативных воздействий;</w:t>
      </w:r>
    </w:p>
    <w:p w14:paraId="6F954480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4C71CC00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обеспечение устойчивости функционирования объектов и технических систем в штатных и чрезвычайных ситуациях;</w:t>
      </w:r>
    </w:p>
    <w:p w14:paraId="44ABEC40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12931B56" w14:textId="77777777" w:rsid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прогнозирования развития негативных воздействий и оценки последствий их действия.</w:t>
      </w:r>
    </w:p>
    <w:p w14:paraId="308C5BAE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3A5E6D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E95D4F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518FD0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AAFA67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F923AE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7E9E285" w14:textId="77777777" w:rsidR="000B1B6A" w:rsidRPr="003C0E55" w:rsidRDefault="000B1B6A" w:rsidP="000B1B6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B1B6A" w:rsidRPr="003C0E55" w14:paraId="1AEC37D1" w14:textId="77777777" w:rsidTr="000B1B6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2A3C9CE" w14:textId="77777777" w:rsidR="000B1B6A" w:rsidRPr="003C0E55" w:rsidRDefault="000B1B6A" w:rsidP="000B1B6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081B43C" w14:textId="77777777" w:rsidR="000B1B6A" w:rsidRPr="003C0E55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B1B6A" w:rsidRPr="003C0E55" w14:paraId="630A6BB1" w14:textId="77777777" w:rsidTr="000B1B6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326147B" w14:textId="77777777" w:rsidR="000B1B6A" w:rsidRPr="003C0E55" w:rsidRDefault="000B1B6A" w:rsidP="000B1B6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6EC9E6F" w14:textId="77777777" w:rsidR="000B1B6A" w:rsidRPr="003C0E55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6C399" w14:textId="77777777" w:rsidR="000B1B6A" w:rsidRPr="0075242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B1B6A" w:rsidRPr="003C0E55" w14:paraId="7B5A9A6F" w14:textId="77777777" w:rsidTr="000B1B6A">
        <w:trPr>
          <w:trHeight w:val="239"/>
        </w:trPr>
        <w:tc>
          <w:tcPr>
            <w:tcW w:w="6525" w:type="dxa"/>
            <w:shd w:val="clear" w:color="auto" w:fill="E0E0E0"/>
          </w:tcPr>
          <w:p w14:paraId="21D25E76" w14:textId="77777777" w:rsidR="000B1B6A" w:rsidRPr="003C0E55" w:rsidRDefault="000B1B6A" w:rsidP="000B1B6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7EA3B2" w14:textId="77777777" w:rsidR="000B1B6A" w:rsidRDefault="000B1B6A" w:rsidP="00B67D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7D84">
              <w:rPr>
                <w:sz w:val="24"/>
                <w:szCs w:val="24"/>
              </w:rPr>
              <w:t>6</w:t>
            </w:r>
          </w:p>
        </w:tc>
      </w:tr>
      <w:tr w:rsidR="000B1B6A" w:rsidRPr="003C0E55" w14:paraId="58D5D7F7" w14:textId="77777777" w:rsidTr="000B1B6A">
        <w:tc>
          <w:tcPr>
            <w:tcW w:w="6525" w:type="dxa"/>
            <w:shd w:val="clear" w:color="auto" w:fill="auto"/>
          </w:tcPr>
          <w:p w14:paraId="5DE38C0F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D80FF7A" w14:textId="77777777" w:rsidR="000B1B6A" w:rsidRPr="003C0E55" w:rsidRDefault="000B1B6A" w:rsidP="000B1B6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6A" w:rsidRPr="003C0E55" w14:paraId="41198E45" w14:textId="77777777" w:rsidTr="000B1B6A">
        <w:tc>
          <w:tcPr>
            <w:tcW w:w="6525" w:type="dxa"/>
            <w:shd w:val="clear" w:color="auto" w:fill="auto"/>
          </w:tcPr>
          <w:p w14:paraId="1ECB0742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DE2315C" w14:textId="77777777" w:rsidR="000B1B6A" w:rsidRPr="003C0E55" w:rsidRDefault="00B67D84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98C9414" w14:textId="77777777" w:rsidR="000B1B6A" w:rsidRDefault="000B1B6A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6A" w:rsidRPr="003C0E55" w14:paraId="2CECDBAE" w14:textId="77777777" w:rsidTr="000B1B6A">
        <w:tc>
          <w:tcPr>
            <w:tcW w:w="6525" w:type="dxa"/>
            <w:shd w:val="clear" w:color="auto" w:fill="auto"/>
          </w:tcPr>
          <w:p w14:paraId="0C73C017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F9CEFB9" w14:textId="77777777" w:rsidR="000B1B6A" w:rsidRPr="003C0E55" w:rsidRDefault="000B1B6A" w:rsidP="00B67D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67D84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2A55CFB" w14:textId="77777777" w:rsidR="000B1B6A" w:rsidRPr="003C0E55" w:rsidRDefault="000B1B6A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67D84">
              <w:rPr>
                <w:sz w:val="24"/>
                <w:szCs w:val="24"/>
              </w:rPr>
              <w:t>-</w:t>
            </w:r>
          </w:p>
        </w:tc>
      </w:tr>
      <w:tr w:rsidR="000B1B6A" w:rsidRPr="003C0E55" w14:paraId="6AE5A6D8" w14:textId="77777777" w:rsidTr="000B1B6A">
        <w:tc>
          <w:tcPr>
            <w:tcW w:w="6525" w:type="dxa"/>
            <w:shd w:val="clear" w:color="auto" w:fill="E0E0E0"/>
          </w:tcPr>
          <w:p w14:paraId="15B47B87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7F3B14D" w14:textId="77777777" w:rsidR="000B1B6A" w:rsidRDefault="00B67D84" w:rsidP="00B67D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B1B6A" w:rsidRPr="003C0E55" w14:paraId="23996491" w14:textId="77777777" w:rsidTr="000B1B6A">
        <w:tc>
          <w:tcPr>
            <w:tcW w:w="6525" w:type="dxa"/>
            <w:shd w:val="clear" w:color="auto" w:fill="E0E0E0"/>
          </w:tcPr>
          <w:p w14:paraId="073E9E70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850ECCF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6CD34F62" w14:textId="77777777" w:rsidTr="000B1B6A">
        <w:tc>
          <w:tcPr>
            <w:tcW w:w="6525" w:type="dxa"/>
            <w:shd w:val="clear" w:color="auto" w:fill="auto"/>
          </w:tcPr>
          <w:p w14:paraId="4EB3DE53" w14:textId="77777777" w:rsidR="000B1B6A" w:rsidRPr="00920D08" w:rsidRDefault="000B1B6A" w:rsidP="000B1B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564F336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700F9BEE" w14:textId="77777777" w:rsidTr="000B1B6A">
        <w:tc>
          <w:tcPr>
            <w:tcW w:w="6525" w:type="dxa"/>
            <w:shd w:val="clear" w:color="auto" w:fill="auto"/>
          </w:tcPr>
          <w:p w14:paraId="01994A9B" w14:textId="77777777" w:rsidR="000B1B6A" w:rsidRPr="00920D08" w:rsidRDefault="000B1B6A" w:rsidP="000B1B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0CFD447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7047DDF7" w14:textId="77777777" w:rsidTr="000B1B6A">
        <w:trPr>
          <w:trHeight w:val="173"/>
        </w:trPr>
        <w:tc>
          <w:tcPr>
            <w:tcW w:w="6525" w:type="dxa"/>
            <w:shd w:val="clear" w:color="auto" w:fill="E0E0E0"/>
          </w:tcPr>
          <w:p w14:paraId="21DDF3AC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AD9CAD9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01B4598" w14:textId="77777777" w:rsidR="000B1B6A" w:rsidRDefault="000B1B6A" w:rsidP="000B1B6A">
      <w:pPr>
        <w:spacing w:line="240" w:lineRule="auto"/>
        <w:ind w:left="0" w:firstLine="0"/>
        <w:rPr>
          <w:bCs/>
          <w:sz w:val="24"/>
          <w:szCs w:val="24"/>
        </w:rPr>
      </w:pPr>
    </w:p>
    <w:p w14:paraId="01498B40" w14:textId="77777777" w:rsidR="000B1B6A" w:rsidRDefault="000B1B6A" w:rsidP="000B1B6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B1B6A" w:rsidRPr="003C0E55" w14:paraId="39AC307A" w14:textId="77777777" w:rsidTr="000B1B6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D6FBE1C" w14:textId="77777777" w:rsidR="000B1B6A" w:rsidRPr="003C0E55" w:rsidRDefault="000B1B6A" w:rsidP="000B1B6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2DD2A4A" w14:textId="77777777" w:rsidR="000B1B6A" w:rsidRPr="003C0E55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B1B6A" w:rsidRPr="003C0E55" w14:paraId="4318E9AA" w14:textId="77777777" w:rsidTr="000B1B6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DCC78C3" w14:textId="77777777" w:rsidR="000B1B6A" w:rsidRPr="003C0E55" w:rsidRDefault="000B1B6A" w:rsidP="000B1B6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8418C68" w14:textId="77777777" w:rsidR="000B1B6A" w:rsidRPr="003C0E55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45B22" w14:textId="77777777" w:rsidR="000B1B6A" w:rsidRPr="0075242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B1B6A" w:rsidRPr="003C0E55" w14:paraId="6A6129E3" w14:textId="77777777" w:rsidTr="000B1B6A">
        <w:trPr>
          <w:trHeight w:val="239"/>
        </w:trPr>
        <w:tc>
          <w:tcPr>
            <w:tcW w:w="6525" w:type="dxa"/>
            <w:shd w:val="clear" w:color="auto" w:fill="E0E0E0"/>
          </w:tcPr>
          <w:p w14:paraId="2DC8EF15" w14:textId="77777777" w:rsidR="000B1B6A" w:rsidRPr="003C0E55" w:rsidRDefault="000B1B6A" w:rsidP="000B1B6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088C7AE" w14:textId="77777777" w:rsidR="000B1B6A" w:rsidRDefault="00323DA3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1B6A" w:rsidRPr="003C0E55" w14:paraId="3D3D4588" w14:textId="77777777" w:rsidTr="000B1B6A">
        <w:tc>
          <w:tcPr>
            <w:tcW w:w="6525" w:type="dxa"/>
            <w:shd w:val="clear" w:color="auto" w:fill="auto"/>
          </w:tcPr>
          <w:p w14:paraId="2C90D4D7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41FABF" w14:textId="77777777" w:rsidR="000B1B6A" w:rsidRPr="003C0E55" w:rsidRDefault="000B1B6A" w:rsidP="000B1B6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6A" w:rsidRPr="003C0E55" w14:paraId="4525FEE0" w14:textId="77777777" w:rsidTr="000B1B6A">
        <w:tc>
          <w:tcPr>
            <w:tcW w:w="6525" w:type="dxa"/>
            <w:shd w:val="clear" w:color="auto" w:fill="auto"/>
          </w:tcPr>
          <w:p w14:paraId="72A14B91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0DCFFB9" w14:textId="77777777" w:rsidR="000B1B6A" w:rsidRPr="003C0E55" w:rsidRDefault="00323DA3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94B3466" w14:textId="77777777" w:rsidR="000B1B6A" w:rsidRDefault="000B1B6A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6A" w:rsidRPr="003C0E55" w14:paraId="630C0E2C" w14:textId="77777777" w:rsidTr="000B1B6A">
        <w:tc>
          <w:tcPr>
            <w:tcW w:w="6525" w:type="dxa"/>
            <w:shd w:val="clear" w:color="auto" w:fill="auto"/>
          </w:tcPr>
          <w:p w14:paraId="5DAFBEB3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A33C560" w14:textId="77777777" w:rsidR="000B1B6A" w:rsidRPr="003C0E55" w:rsidRDefault="000B1B6A" w:rsidP="00323D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23DA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27C060" w14:textId="77777777" w:rsidR="000B1B6A" w:rsidRPr="003C0E55" w:rsidRDefault="000B1B6A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0222226C" w14:textId="77777777" w:rsidTr="000B1B6A">
        <w:tc>
          <w:tcPr>
            <w:tcW w:w="6525" w:type="dxa"/>
            <w:shd w:val="clear" w:color="auto" w:fill="E0E0E0"/>
          </w:tcPr>
          <w:p w14:paraId="60888C05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1707414" w14:textId="77777777" w:rsidR="000B1B6A" w:rsidRDefault="00323DA3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B1B6A" w:rsidRPr="003C0E55" w14:paraId="288FCB13" w14:textId="77777777" w:rsidTr="000B1B6A">
        <w:tc>
          <w:tcPr>
            <w:tcW w:w="6525" w:type="dxa"/>
            <w:shd w:val="clear" w:color="auto" w:fill="E0E0E0"/>
          </w:tcPr>
          <w:p w14:paraId="728F4626" w14:textId="77777777" w:rsidR="000B1B6A" w:rsidRPr="003C0E55" w:rsidRDefault="000B1B6A" w:rsidP="000B1B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D83137E" w14:textId="77777777" w:rsidR="000B1B6A" w:rsidRDefault="00323DA3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1B6A" w:rsidRPr="003C0E55" w14:paraId="1EACA80E" w14:textId="77777777" w:rsidTr="000B1B6A">
        <w:tc>
          <w:tcPr>
            <w:tcW w:w="6525" w:type="dxa"/>
            <w:shd w:val="clear" w:color="auto" w:fill="auto"/>
          </w:tcPr>
          <w:p w14:paraId="2F6E6CF3" w14:textId="77777777" w:rsidR="000B1B6A" w:rsidRPr="003C0E55" w:rsidRDefault="000B1B6A" w:rsidP="000B1B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A565FF9" w14:textId="77777777" w:rsidR="000B1B6A" w:rsidRDefault="00323DA3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0B1B6A" w:rsidRPr="003C0E55" w14:paraId="55B60FE4" w14:textId="77777777" w:rsidTr="000B1B6A">
        <w:tc>
          <w:tcPr>
            <w:tcW w:w="6525" w:type="dxa"/>
            <w:shd w:val="clear" w:color="auto" w:fill="auto"/>
          </w:tcPr>
          <w:p w14:paraId="60B7D755" w14:textId="77777777" w:rsidR="000B1B6A" w:rsidRPr="003C0E55" w:rsidRDefault="000B1B6A" w:rsidP="000B1B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7CCC534" w14:textId="77777777" w:rsidR="000B1B6A" w:rsidRDefault="00323DA3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0B1B6A" w:rsidRPr="003C0E55" w14:paraId="684D29DA" w14:textId="77777777" w:rsidTr="000B1B6A">
        <w:trPr>
          <w:trHeight w:val="173"/>
        </w:trPr>
        <w:tc>
          <w:tcPr>
            <w:tcW w:w="6525" w:type="dxa"/>
            <w:shd w:val="clear" w:color="auto" w:fill="E0E0E0"/>
          </w:tcPr>
          <w:p w14:paraId="448C79EA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C2DE8E9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387E2995" w14:textId="77777777" w:rsidTr="000B1B6A">
        <w:trPr>
          <w:trHeight w:val="173"/>
        </w:trPr>
        <w:tc>
          <w:tcPr>
            <w:tcW w:w="6525" w:type="dxa"/>
            <w:shd w:val="clear" w:color="auto" w:fill="auto"/>
          </w:tcPr>
          <w:p w14:paraId="734B9005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4E10B60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3CFC8D1B" w14:textId="77777777" w:rsidTr="000B1B6A">
        <w:trPr>
          <w:trHeight w:val="173"/>
        </w:trPr>
        <w:tc>
          <w:tcPr>
            <w:tcW w:w="6525" w:type="dxa"/>
            <w:shd w:val="clear" w:color="auto" w:fill="auto"/>
          </w:tcPr>
          <w:p w14:paraId="5B0E0C73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007104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4120E7BD" w14:textId="77777777" w:rsidTr="000B1B6A">
        <w:trPr>
          <w:trHeight w:val="173"/>
        </w:trPr>
        <w:tc>
          <w:tcPr>
            <w:tcW w:w="6525" w:type="dxa"/>
            <w:shd w:val="clear" w:color="auto" w:fill="E0E0E0"/>
          </w:tcPr>
          <w:p w14:paraId="3FBE18CE" w14:textId="77777777" w:rsidR="000B1B6A" w:rsidRPr="003C0E55" w:rsidRDefault="000B1B6A" w:rsidP="000B1B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ACA6210" w14:textId="77777777" w:rsidR="000B1B6A" w:rsidRDefault="00323DA3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23DA3">
              <w:rPr>
                <w:sz w:val="24"/>
                <w:szCs w:val="24"/>
              </w:rPr>
              <w:t>72/2</w:t>
            </w:r>
          </w:p>
        </w:tc>
      </w:tr>
    </w:tbl>
    <w:p w14:paraId="2667151A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BA15F4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8D243D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582AA9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0D8126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C465981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1E44ECF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B6F55F7" w14:textId="77777777" w:rsidTr="00C36C4D">
        <w:tc>
          <w:tcPr>
            <w:tcW w:w="693" w:type="dxa"/>
          </w:tcPr>
          <w:p w14:paraId="2EAFFD5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097D26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67F46606" w14:textId="77777777" w:rsidTr="00C36C4D">
        <w:tc>
          <w:tcPr>
            <w:tcW w:w="693" w:type="dxa"/>
          </w:tcPr>
          <w:p w14:paraId="0941C67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B668B22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920D08" w:rsidRPr="0053465B" w14:paraId="025A0B59" w14:textId="77777777" w:rsidTr="00C36C4D">
        <w:tc>
          <w:tcPr>
            <w:tcW w:w="693" w:type="dxa"/>
          </w:tcPr>
          <w:p w14:paraId="25FAE9B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5E5F7A4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920D08" w:rsidRPr="0053465B" w14:paraId="260B2606" w14:textId="77777777" w:rsidTr="00C36C4D">
        <w:tc>
          <w:tcPr>
            <w:tcW w:w="693" w:type="dxa"/>
          </w:tcPr>
          <w:p w14:paraId="537214B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A91CA4F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</w:tr>
      <w:tr w:rsidR="00920D08" w:rsidRPr="0053465B" w14:paraId="541FDD04" w14:textId="77777777" w:rsidTr="00C36C4D">
        <w:tc>
          <w:tcPr>
            <w:tcW w:w="693" w:type="dxa"/>
          </w:tcPr>
          <w:p w14:paraId="14BE682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7AF88CC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</w:tr>
      <w:tr w:rsidR="00920D08" w:rsidRPr="0053465B" w14:paraId="7CBD1FE1" w14:textId="77777777" w:rsidTr="00C36C4D">
        <w:tc>
          <w:tcPr>
            <w:tcW w:w="693" w:type="dxa"/>
          </w:tcPr>
          <w:p w14:paraId="656EB34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2E16A6F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</w:p>
        </w:tc>
      </w:tr>
      <w:tr w:rsidR="00920D08" w:rsidRPr="0053465B" w14:paraId="2D31FDBE" w14:textId="77777777" w:rsidTr="00C36C4D">
        <w:tc>
          <w:tcPr>
            <w:tcW w:w="693" w:type="dxa"/>
          </w:tcPr>
          <w:p w14:paraId="7E7CE8B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8F940A7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ЧС техногенного характера.</w:t>
            </w:r>
          </w:p>
        </w:tc>
      </w:tr>
      <w:tr w:rsidR="00920D08" w:rsidRPr="0053465B" w14:paraId="4A621021" w14:textId="77777777" w:rsidTr="00C36C4D">
        <w:tc>
          <w:tcPr>
            <w:tcW w:w="693" w:type="dxa"/>
          </w:tcPr>
          <w:p w14:paraId="71E028E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</w:tcPr>
          <w:p w14:paraId="3F8E1FAD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Гражданская оборона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27512">
              <w:rPr>
                <w:bCs/>
                <w:color w:val="000000"/>
                <w:sz w:val="24"/>
                <w:szCs w:val="24"/>
              </w:rPr>
              <w:t>и ее задачи.</w:t>
            </w:r>
          </w:p>
        </w:tc>
      </w:tr>
      <w:tr w:rsidR="00920D08" w:rsidRPr="0053465B" w14:paraId="395BDD7A" w14:textId="77777777" w:rsidTr="00C36C4D">
        <w:tc>
          <w:tcPr>
            <w:tcW w:w="693" w:type="dxa"/>
          </w:tcPr>
          <w:p w14:paraId="2F11AB7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3ECAAA8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14:paraId="144C611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136A6E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8AD87B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43C603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B448EBA" w14:textId="77777777" w:rsidR="004D25D5" w:rsidRDefault="004D25D5" w:rsidP="004D25D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20244093" w14:textId="77777777" w:rsidR="00920D08" w:rsidRPr="003C0E55" w:rsidRDefault="00280070" w:rsidP="00920D08">
      <w:pPr>
        <w:spacing w:line="240" w:lineRule="auto"/>
        <w:ind w:firstLine="0"/>
        <w:rPr>
          <w:sz w:val="24"/>
          <w:szCs w:val="24"/>
        </w:rPr>
      </w:pPr>
      <w:r w:rsidRPr="00280070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29CE1A6D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2D884F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771C881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325CF5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C90D5B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B647AE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8CC5952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428B715C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7A88B6B4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Терроризм в России.</w:t>
      </w:r>
    </w:p>
    <w:p w14:paraId="69D600E3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51ECFB13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 xml:space="preserve">Факторы выживания. </w:t>
      </w:r>
    </w:p>
    <w:p w14:paraId="0B68F65A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Психология несчастных случаев и ЧС.</w:t>
      </w:r>
    </w:p>
    <w:p w14:paraId="54BF8421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523CD0FC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Инфекционные заболевания людей и животных.</w:t>
      </w:r>
    </w:p>
    <w:p w14:paraId="022A3C13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 xml:space="preserve">Землетрясения. </w:t>
      </w:r>
    </w:p>
    <w:p w14:paraId="294F674A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Цунами. Наводнения.</w:t>
      </w:r>
    </w:p>
    <w:p w14:paraId="663A592D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 xml:space="preserve">Ураганы и смерчи. </w:t>
      </w:r>
    </w:p>
    <w:p w14:paraId="677BF547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Сели, оползни, снежные лавины.</w:t>
      </w:r>
    </w:p>
    <w:p w14:paraId="197D8E25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Природные пожары.</w:t>
      </w:r>
    </w:p>
    <w:p w14:paraId="00C2E3C2" w14:textId="77777777" w:rsidR="00533692" w:rsidRDefault="0053369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FA8337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2CA1EB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4D19C6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0A0FC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00D0ED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FEC64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0AC91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DCF3E5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6ABAF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94815C" w14:textId="77777777" w:rsidR="00920D08" w:rsidRPr="003C0E55" w:rsidRDefault="00533692" w:rsidP="0053369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9336D28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4EF5CFE" w14:textId="77777777" w:rsidR="00920D08" w:rsidRPr="003C0E55" w:rsidRDefault="00533692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298313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A4734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6E841E4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734976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C41AAF8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A1208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69101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9C10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624D6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E4F662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0DECC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88CA578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48BEA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C7600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BC492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4E6D9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CF750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C95D5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EBD9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33692" w:rsidRPr="003C0E55" w14:paraId="17B0213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B4D558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696842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D19D44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Холостова Е.И., Прохорова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8B2C1F" w14:textId="77777777" w:rsidR="00533692" w:rsidRPr="00533692" w:rsidRDefault="00AE5D7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5" w:history="1">
              <w:r w:rsidR="00533692" w:rsidRPr="00533692">
                <w:rPr>
                  <w:rStyle w:val="a3"/>
                  <w:color w:val="000000" w:themeColor="text1"/>
                  <w:sz w:val="22"/>
                </w:rPr>
                <w:t>«Дашков и К°»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2862C0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613026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0F7D3" w14:textId="77777777" w:rsidR="00533692" w:rsidRPr="00533692" w:rsidRDefault="00AE5D72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533692" w:rsidRPr="003C0E55" w14:paraId="6F906FFE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F6DA00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16137B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63B96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 </w:t>
            </w:r>
            <w:hyperlink r:id="rId7" w:history="1">
              <w:r w:rsidRPr="00533692">
                <w:rPr>
                  <w:rStyle w:val="a3"/>
                  <w:color w:val="000000" w:themeColor="text1"/>
                  <w:sz w:val="22"/>
                </w:rPr>
                <w:t>Еременко В. Д.</w:t>
              </w:r>
            </w:hyperlink>
            <w:r w:rsidRPr="00533692">
              <w:rPr>
                <w:color w:val="000000" w:themeColor="text1"/>
                <w:sz w:val="22"/>
              </w:rPr>
              <w:t> , </w:t>
            </w:r>
            <w:hyperlink r:id="rId8" w:history="1">
              <w:r w:rsidRPr="00533692">
                <w:rPr>
                  <w:rStyle w:val="a3"/>
                  <w:color w:val="000000" w:themeColor="text1"/>
                  <w:sz w:val="22"/>
                </w:rPr>
                <w:t>Остапенко В. С.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58C489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 </w:t>
            </w:r>
            <w:hyperlink r:id="rId9" w:history="1">
              <w:r w:rsidRPr="00533692">
                <w:rPr>
                  <w:rStyle w:val="a3"/>
                  <w:color w:val="000000" w:themeColor="text1"/>
                  <w:sz w:val="22"/>
                </w:rPr>
                <w:t>Российский государственный университет правосудия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8637C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D49DC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77782" w14:textId="77777777" w:rsidR="00533692" w:rsidRPr="00533692" w:rsidRDefault="00AE5D72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0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533692" w:rsidRPr="003C0E55" w14:paraId="7492562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256534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A82E2C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FFCE3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Арустамов Э.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95856D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Арустамов Э. 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2C9545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673668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9F126A" w14:textId="77777777" w:rsidR="00533692" w:rsidRPr="00533692" w:rsidRDefault="00AE5D72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1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  <w:r w:rsidR="00533692" w:rsidRPr="00533692">
              <w:rPr>
                <w:sz w:val="22"/>
              </w:rPr>
              <w:t xml:space="preserve"> </w:t>
            </w:r>
          </w:p>
        </w:tc>
      </w:tr>
    </w:tbl>
    <w:p w14:paraId="2D001AB8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80DC4C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3421DFE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50EFE295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8579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83E6D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3C6E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77336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4FB41E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61BBB5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36B8FD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D45B6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C2454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E8484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2987F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51BCB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C2665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DF77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33692" w:rsidRPr="003C0E55" w14:paraId="0E8654BF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9DC0A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FB1045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AC2075" w14:textId="77777777" w:rsidR="00533692" w:rsidRPr="00533692" w:rsidRDefault="00AE5D7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2" w:history="1">
              <w:r w:rsidR="00533692" w:rsidRPr="00533692">
                <w:rPr>
                  <w:rStyle w:val="a3"/>
                  <w:color w:val="000000" w:themeColor="text1"/>
                  <w:sz w:val="22"/>
                </w:rPr>
                <w:t>Маслова Л. Ф.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65CAF8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 </w:t>
            </w:r>
            <w:hyperlink r:id="rId13" w:history="1">
              <w:r w:rsidRPr="00533692">
                <w:rPr>
                  <w:rStyle w:val="a3"/>
                  <w:color w:val="000000" w:themeColor="text1"/>
                  <w:sz w:val="22"/>
                </w:rPr>
                <w:t>Ставропольский государственный аграрный университет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87B36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0BAED8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3F6159" w14:textId="77777777" w:rsidR="00533692" w:rsidRPr="00533692" w:rsidRDefault="00AE5D72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4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533692" w:rsidRPr="003C0E55" w14:paraId="3044A519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6DECD1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22E810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2D9B5B" w14:textId="77777777" w:rsidR="00533692" w:rsidRPr="00533692" w:rsidRDefault="00AE5D7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5" w:history="1">
              <w:r w:rsidR="00533692" w:rsidRPr="00533692">
                <w:rPr>
                  <w:rStyle w:val="a3"/>
                  <w:color w:val="000000" w:themeColor="text1"/>
                  <w:sz w:val="22"/>
                </w:rPr>
                <w:t>Екимова И. А.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ADE153" w14:textId="77777777" w:rsidR="00533692" w:rsidRPr="00533692" w:rsidRDefault="00AE5D7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6" w:history="1">
              <w:r w:rsidR="00533692" w:rsidRPr="00533692">
                <w:rPr>
                  <w:rStyle w:val="a3"/>
                  <w:color w:val="000000" w:themeColor="text1"/>
                  <w:sz w:val="22"/>
                </w:rPr>
                <w:t>Эль Контент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AA2351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99F22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FACAD9" w14:textId="77777777" w:rsidR="00533692" w:rsidRPr="00533692" w:rsidRDefault="00AE5D72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7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533692" w:rsidRPr="003C0E55" w14:paraId="073F1429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7E87C0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2AA3A9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лабораторный практикум: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D55088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А.Г. Овчаренко, С.Л. Раско, А.Ю. Козлюк, А.В. Фролов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7F257B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 </w:t>
            </w:r>
            <w:hyperlink r:id="rId18" w:history="1">
              <w:r w:rsidRPr="00533692">
                <w:rPr>
                  <w:rStyle w:val="a3"/>
                  <w:color w:val="000000" w:themeColor="text1"/>
                  <w:sz w:val="22"/>
                </w:rPr>
                <w:t>Директ-Медиа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DC2BE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B4AB72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2205A2" w14:textId="77777777" w:rsidR="00533692" w:rsidRPr="00533692" w:rsidRDefault="00AE5D72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9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</w:tbl>
    <w:p w14:paraId="19F5298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D48236B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383C33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0E5253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1D1A21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243666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EBB68E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6B48C0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76D1A7F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F9E633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6A4FF56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885C5B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EFE9C6D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C3DC1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CE0083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9A740D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06ED69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72C178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18F95B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C6FA1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192221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E33316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CFB6D8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4A67CFB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215A351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327374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27FE13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EEF55E5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EBF000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071754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BACB8A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C34975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89DBE3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2F30A4"/>
    <w:multiLevelType w:val="hybridMultilevel"/>
    <w:tmpl w:val="BDC6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3FBC42BF"/>
    <w:multiLevelType w:val="hybridMultilevel"/>
    <w:tmpl w:val="BDC6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20E0"/>
    <w:rsid w:val="000B1B6A"/>
    <w:rsid w:val="00181368"/>
    <w:rsid w:val="00280070"/>
    <w:rsid w:val="00281245"/>
    <w:rsid w:val="00323DA3"/>
    <w:rsid w:val="00344EE5"/>
    <w:rsid w:val="004A0346"/>
    <w:rsid w:val="004B47B0"/>
    <w:rsid w:val="004D25D5"/>
    <w:rsid w:val="00533692"/>
    <w:rsid w:val="00564F2E"/>
    <w:rsid w:val="006A1F2B"/>
    <w:rsid w:val="006A6D8A"/>
    <w:rsid w:val="00920D08"/>
    <w:rsid w:val="009234AC"/>
    <w:rsid w:val="00A0610E"/>
    <w:rsid w:val="00AE5D72"/>
    <w:rsid w:val="00B67D84"/>
    <w:rsid w:val="00BE19AB"/>
    <w:rsid w:val="00C36C4D"/>
    <w:rsid w:val="00CC7A38"/>
    <w:rsid w:val="00D704A1"/>
    <w:rsid w:val="00F27512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9C5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7015" TargetMode="External"/><Relationship Id="rId13" Type="http://schemas.openxmlformats.org/officeDocument/2006/relationships/hyperlink" Target="http://biblioclub.ru/index.php?page=publisher_red&amp;pub_id=5010" TargetMode="External"/><Relationship Id="rId18" Type="http://schemas.openxmlformats.org/officeDocument/2006/relationships/hyperlink" Target="http://biblioclub.ru/index.php?page=publisher_red&amp;pub_id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/index.php?page=author_red&amp;id=157014" TargetMode="External"/><Relationship Id="rId12" Type="http://schemas.openxmlformats.org/officeDocument/2006/relationships/hyperlink" Target="http://biblioclub.ru/index.php?page=author_red&amp;id=106752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14982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hyperlink" Target="http://biblioclub.ru/index.php?page=publisher_red&amp;pub_id=18571" TargetMode="External"/><Relationship Id="rId15" Type="http://schemas.openxmlformats.org/officeDocument/2006/relationships/hyperlink" Target="http://biblioclub.ru/index.php?page=author_red&amp;id=53024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20172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2023-05-05T10:41:00Z</dcterms:modified>
</cp:coreProperties>
</file>