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38FC2" w14:textId="77777777" w:rsidR="00DF787C" w:rsidRPr="00277425" w:rsidRDefault="00DF787C" w:rsidP="00DF787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r>
        <w:tab/>
      </w:r>
      <w:r w:rsidRPr="00277425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249EC1F3" w14:textId="77777777" w:rsidR="00DF787C" w:rsidRPr="00277425" w:rsidRDefault="00DF787C" w:rsidP="00DF787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277425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798341CB" w14:textId="77777777" w:rsidR="00DF787C" w:rsidRPr="00277425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277425">
        <w:rPr>
          <w:b/>
          <w:kern w:val="1"/>
          <w:lang w:eastAsia="zh-CN"/>
        </w:rPr>
        <w:t>ИМЕНИ А.С. ПУШКИНА»</w:t>
      </w:r>
    </w:p>
    <w:p w14:paraId="3B8003A1" w14:textId="77777777" w:rsidR="00DF787C" w:rsidRPr="00277425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39180D22" w14:textId="77777777" w:rsidR="00DF787C" w:rsidRPr="00277425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ABC9C6D" w14:textId="77777777" w:rsidR="00DF787C" w:rsidRPr="00277425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0CA01F3" w14:textId="77777777" w:rsidR="00DF787C" w:rsidRPr="00277425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УТВЕРЖДАЮ</w:t>
      </w:r>
    </w:p>
    <w:p w14:paraId="40B9A6E3" w14:textId="77777777" w:rsidR="00DF787C" w:rsidRPr="00277425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Проректор по учебно-методической</w:t>
      </w:r>
    </w:p>
    <w:p w14:paraId="2D44239D" w14:textId="77777777" w:rsidR="00DF787C" w:rsidRPr="00277425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 xml:space="preserve">работе </w:t>
      </w:r>
    </w:p>
    <w:p w14:paraId="2A170D03" w14:textId="77777777" w:rsidR="00DF787C" w:rsidRPr="00277425" w:rsidRDefault="00DF787C" w:rsidP="00DF787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____________ С.Н.Большаков</w:t>
      </w:r>
    </w:p>
    <w:p w14:paraId="515AF0CC" w14:textId="77777777" w:rsidR="00DF787C" w:rsidRPr="00277425" w:rsidRDefault="00DF787C" w:rsidP="00DF787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8D4B19B" w14:textId="77777777" w:rsidR="00DF787C" w:rsidRPr="00277425" w:rsidRDefault="00DF787C" w:rsidP="00DF787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2AE4594" w14:textId="77777777" w:rsidR="00DF787C" w:rsidRDefault="00DF787C" w:rsidP="00DF787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2AFF011" w14:textId="77777777" w:rsidR="00DF787C" w:rsidRDefault="00DF787C" w:rsidP="00DF787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299A9F2" w14:textId="77777777" w:rsidR="00DF787C" w:rsidRDefault="00DF787C" w:rsidP="00DF787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C199DBA" w14:textId="77777777" w:rsidR="00DF787C" w:rsidRDefault="00DF787C" w:rsidP="00DF787C">
      <w:pPr>
        <w:pStyle w:val="4"/>
        <w:jc w:val="center"/>
        <w:rPr>
          <w:bCs w:val="0"/>
          <w:sz w:val="24"/>
          <w:szCs w:val="24"/>
        </w:rPr>
      </w:pPr>
    </w:p>
    <w:p w14:paraId="3DC4C93A" w14:textId="77777777" w:rsidR="00DF787C" w:rsidRPr="00702CE0" w:rsidRDefault="00DF787C" w:rsidP="00DF787C">
      <w:pPr>
        <w:pStyle w:val="4"/>
        <w:jc w:val="center"/>
        <w:rPr>
          <w:bCs w:val="0"/>
          <w:sz w:val="24"/>
          <w:szCs w:val="24"/>
        </w:rPr>
      </w:pPr>
      <w:r w:rsidRPr="00702CE0">
        <w:rPr>
          <w:bCs w:val="0"/>
          <w:sz w:val="24"/>
          <w:szCs w:val="24"/>
        </w:rPr>
        <w:t>РАБОЧАЯ ПРОГРАММА ПРАКТИКИ</w:t>
      </w:r>
    </w:p>
    <w:p w14:paraId="41689C0C" w14:textId="77777777" w:rsidR="00DF787C" w:rsidRPr="00702CE0" w:rsidRDefault="00DF787C" w:rsidP="00DF787C">
      <w:pPr>
        <w:jc w:val="center"/>
        <w:rPr>
          <w:bCs/>
          <w:sz w:val="22"/>
          <w:szCs w:val="22"/>
        </w:rPr>
      </w:pPr>
    </w:p>
    <w:p w14:paraId="4CE30770" w14:textId="7AA734B6" w:rsidR="00DF787C" w:rsidRPr="00005719" w:rsidRDefault="00DF787C" w:rsidP="00DF787C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 xml:space="preserve">Б2.О.05(П) </w:t>
      </w:r>
      <w:r w:rsidRPr="00AE1819">
        <w:rPr>
          <w:bCs w:val="0"/>
          <w:i w:val="0"/>
          <w:sz w:val="28"/>
          <w:szCs w:val="28"/>
        </w:rPr>
        <w:t>Производственная практика под супервизией</w:t>
      </w:r>
    </w:p>
    <w:p w14:paraId="6CFBD3FF" w14:textId="7B9E2C7D" w:rsidR="00DF787C" w:rsidRPr="00DF787C" w:rsidRDefault="00DF787C" w:rsidP="00DF787C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 xml:space="preserve"> </w:t>
      </w:r>
    </w:p>
    <w:p w14:paraId="1400D4B3" w14:textId="77777777" w:rsidR="00DF787C" w:rsidRPr="00C32C26" w:rsidRDefault="00DF787C" w:rsidP="00DF787C">
      <w:pPr>
        <w:ind w:left="1152"/>
        <w:jc w:val="both"/>
        <w:rPr>
          <w:bCs/>
          <w:sz w:val="28"/>
          <w:vertAlign w:val="subscript"/>
        </w:rPr>
      </w:pPr>
    </w:p>
    <w:p w14:paraId="7EECA2A0" w14:textId="637A3A18" w:rsidR="00DF787C" w:rsidRPr="00D9014C" w:rsidRDefault="00F35775" w:rsidP="00DF787C">
      <w:pPr>
        <w:tabs>
          <w:tab w:val="right" w:leader="underscore" w:pos="8505"/>
        </w:tabs>
        <w:spacing w:line="288" w:lineRule="auto"/>
        <w:jc w:val="center"/>
      </w:pPr>
      <w:r>
        <w:t xml:space="preserve">Специальность </w:t>
      </w:r>
      <w:r w:rsidR="00DF787C" w:rsidRPr="00D9014C">
        <w:rPr>
          <w:b/>
        </w:rPr>
        <w:t xml:space="preserve"> 37.05.01 Клиническая психология</w:t>
      </w:r>
    </w:p>
    <w:p w14:paraId="5727DEE4" w14:textId="77777777" w:rsidR="00DF787C" w:rsidRPr="00D9014C" w:rsidRDefault="00DF787C" w:rsidP="00DF787C">
      <w:pPr>
        <w:tabs>
          <w:tab w:val="right" w:leader="underscore" w:pos="8505"/>
        </w:tabs>
        <w:spacing w:line="288" w:lineRule="auto"/>
        <w:jc w:val="center"/>
      </w:pPr>
      <w:r w:rsidRPr="00D9014C">
        <w:t xml:space="preserve">Направленность (профиль) </w:t>
      </w:r>
      <w:r w:rsidRPr="00D9014C">
        <w:rPr>
          <w:b/>
        </w:rPr>
        <w:t>Психологическое обеспечение в чрезвычайных и экстремальных ситуациях</w:t>
      </w:r>
    </w:p>
    <w:p w14:paraId="2F9EB9F4" w14:textId="77777777" w:rsidR="00DF787C" w:rsidRPr="00D9014C" w:rsidRDefault="00DF787C" w:rsidP="00DF787C">
      <w:pPr>
        <w:tabs>
          <w:tab w:val="left" w:pos="3822"/>
        </w:tabs>
        <w:spacing w:line="288" w:lineRule="auto"/>
        <w:jc w:val="center"/>
        <w:rPr>
          <w:bCs/>
        </w:rPr>
      </w:pPr>
    </w:p>
    <w:p w14:paraId="77509968" w14:textId="77777777" w:rsidR="00DF787C" w:rsidRPr="00D9014C" w:rsidRDefault="00DF787C" w:rsidP="00DF787C">
      <w:pPr>
        <w:tabs>
          <w:tab w:val="left" w:pos="3822"/>
        </w:tabs>
        <w:spacing w:line="288" w:lineRule="auto"/>
        <w:jc w:val="center"/>
        <w:rPr>
          <w:bCs/>
        </w:rPr>
      </w:pPr>
      <w:r w:rsidRPr="00D9014C">
        <w:rPr>
          <w:bCs/>
        </w:rPr>
        <w:t>(год начала подготовки – 2021)</w:t>
      </w:r>
    </w:p>
    <w:p w14:paraId="6A1A2DD4" w14:textId="77777777" w:rsidR="00DF787C" w:rsidRPr="00D9014C" w:rsidRDefault="00DF787C" w:rsidP="00DF787C">
      <w:pPr>
        <w:ind w:left="1152"/>
        <w:jc w:val="center"/>
        <w:rPr>
          <w:b/>
          <w:bCs/>
          <w:i/>
        </w:rPr>
      </w:pPr>
    </w:p>
    <w:p w14:paraId="095D1262" w14:textId="77777777" w:rsidR="00DF787C" w:rsidRPr="00D9014C" w:rsidRDefault="00DF787C" w:rsidP="00DF787C">
      <w:pPr>
        <w:ind w:left="1152"/>
        <w:jc w:val="center"/>
        <w:rPr>
          <w:b/>
          <w:bCs/>
          <w:i/>
        </w:rPr>
      </w:pPr>
    </w:p>
    <w:p w14:paraId="5296F073" w14:textId="77777777" w:rsidR="00DF787C" w:rsidRPr="00D9014C" w:rsidRDefault="00DF787C" w:rsidP="00DF787C">
      <w:pPr>
        <w:ind w:left="1152"/>
        <w:jc w:val="both"/>
        <w:rPr>
          <w:bCs/>
        </w:rPr>
      </w:pPr>
    </w:p>
    <w:p w14:paraId="0393441F" w14:textId="77777777" w:rsidR="00DF787C" w:rsidRPr="00D9014C" w:rsidRDefault="00DF787C" w:rsidP="00DF787C">
      <w:pPr>
        <w:ind w:left="1152"/>
        <w:jc w:val="both"/>
        <w:rPr>
          <w:bCs/>
        </w:rPr>
      </w:pPr>
    </w:p>
    <w:p w14:paraId="43A912A8" w14:textId="77777777" w:rsidR="00DF787C" w:rsidRPr="00D9014C" w:rsidRDefault="00DF787C" w:rsidP="00DF787C">
      <w:pPr>
        <w:ind w:left="1152"/>
        <w:jc w:val="both"/>
        <w:rPr>
          <w:bCs/>
        </w:rPr>
      </w:pPr>
    </w:p>
    <w:p w14:paraId="483D961D" w14:textId="77777777" w:rsidR="00DF787C" w:rsidRPr="00D9014C" w:rsidRDefault="00DF787C" w:rsidP="00DF787C">
      <w:pPr>
        <w:jc w:val="center"/>
        <w:rPr>
          <w:bCs/>
        </w:rPr>
      </w:pPr>
    </w:p>
    <w:p w14:paraId="7DB4C3A1" w14:textId="77777777" w:rsidR="00DF787C" w:rsidRPr="00D9014C" w:rsidRDefault="00DF787C" w:rsidP="00DF787C">
      <w:pPr>
        <w:jc w:val="center"/>
        <w:rPr>
          <w:bCs/>
        </w:rPr>
      </w:pPr>
    </w:p>
    <w:p w14:paraId="1AC1E350" w14:textId="77777777" w:rsidR="00DF787C" w:rsidRPr="00D9014C" w:rsidRDefault="00DF787C" w:rsidP="00DF787C">
      <w:pPr>
        <w:jc w:val="center"/>
        <w:rPr>
          <w:bCs/>
        </w:rPr>
      </w:pPr>
    </w:p>
    <w:p w14:paraId="1B3A363A" w14:textId="77777777" w:rsidR="00DF787C" w:rsidRPr="00D9014C" w:rsidRDefault="00DF787C" w:rsidP="00DF787C">
      <w:pPr>
        <w:jc w:val="center"/>
        <w:rPr>
          <w:bCs/>
        </w:rPr>
      </w:pPr>
    </w:p>
    <w:p w14:paraId="233F1175" w14:textId="77777777" w:rsidR="00DF787C" w:rsidRPr="00D9014C" w:rsidRDefault="00DF787C" w:rsidP="00DF787C">
      <w:pPr>
        <w:jc w:val="center"/>
        <w:rPr>
          <w:bCs/>
        </w:rPr>
      </w:pPr>
    </w:p>
    <w:p w14:paraId="458D8CCC" w14:textId="77777777" w:rsidR="00DF787C" w:rsidRPr="00D9014C" w:rsidRDefault="00DF787C" w:rsidP="00DF787C">
      <w:pPr>
        <w:jc w:val="center"/>
        <w:rPr>
          <w:bCs/>
        </w:rPr>
      </w:pPr>
    </w:p>
    <w:p w14:paraId="625F3909" w14:textId="77777777" w:rsidR="00DF787C" w:rsidRPr="00D9014C" w:rsidRDefault="00DF787C" w:rsidP="00DF787C">
      <w:pPr>
        <w:jc w:val="center"/>
        <w:rPr>
          <w:bCs/>
        </w:rPr>
      </w:pPr>
    </w:p>
    <w:p w14:paraId="7A1C00AF" w14:textId="77777777" w:rsidR="00DF787C" w:rsidRDefault="00DF787C" w:rsidP="00DF787C">
      <w:pPr>
        <w:rPr>
          <w:bCs/>
        </w:rPr>
      </w:pPr>
    </w:p>
    <w:p w14:paraId="1F53216D" w14:textId="77777777" w:rsidR="00DF787C" w:rsidRDefault="00DF787C" w:rsidP="00DF787C">
      <w:pPr>
        <w:rPr>
          <w:bCs/>
        </w:rPr>
      </w:pPr>
    </w:p>
    <w:p w14:paraId="53362325" w14:textId="7E1DB9B5" w:rsidR="00DF787C" w:rsidRDefault="00DF787C" w:rsidP="00DF787C">
      <w:pPr>
        <w:rPr>
          <w:bCs/>
        </w:rPr>
      </w:pPr>
    </w:p>
    <w:p w14:paraId="556A5029" w14:textId="6A921506" w:rsidR="00DF787C" w:rsidRDefault="00DF787C" w:rsidP="00DF787C">
      <w:pPr>
        <w:rPr>
          <w:bCs/>
        </w:rPr>
      </w:pPr>
    </w:p>
    <w:p w14:paraId="1088B64F" w14:textId="77777777" w:rsidR="00DF787C" w:rsidRPr="00D9014C" w:rsidRDefault="00DF787C" w:rsidP="00DF787C">
      <w:pPr>
        <w:rPr>
          <w:bCs/>
        </w:rPr>
      </w:pPr>
    </w:p>
    <w:p w14:paraId="104CC0A6" w14:textId="77777777" w:rsidR="00DF787C" w:rsidRPr="00D9014C" w:rsidRDefault="00DF787C" w:rsidP="00DF787C">
      <w:pPr>
        <w:rPr>
          <w:bCs/>
        </w:rPr>
      </w:pPr>
    </w:p>
    <w:p w14:paraId="6B875461" w14:textId="77777777" w:rsidR="00DF787C" w:rsidRPr="00D9014C" w:rsidRDefault="00DF787C" w:rsidP="00DF787C">
      <w:pPr>
        <w:jc w:val="center"/>
      </w:pPr>
      <w:r w:rsidRPr="00D9014C">
        <w:t>Санкт-Петербург</w:t>
      </w:r>
    </w:p>
    <w:p w14:paraId="41BCF04B" w14:textId="676B4AFC" w:rsidR="00DF787C" w:rsidRDefault="00DF787C" w:rsidP="00DF787C">
      <w:pPr>
        <w:spacing w:after="160" w:line="259" w:lineRule="auto"/>
        <w:jc w:val="center"/>
        <w:rPr>
          <w:b/>
          <w:caps/>
          <w:color w:val="000000" w:themeColor="text1"/>
        </w:rPr>
      </w:pPr>
      <w:r w:rsidRPr="00D9014C">
        <w:t>202</w:t>
      </w:r>
      <w:r w:rsidR="008F429F">
        <w:t>1</w:t>
      </w:r>
      <w:bookmarkStart w:id="1" w:name="_GoBack"/>
      <w:bookmarkEnd w:id="1"/>
    </w:p>
    <w:p w14:paraId="1A8031E9" w14:textId="36473B7E" w:rsidR="00BB677C" w:rsidRPr="00AE1819" w:rsidRDefault="00BB677C" w:rsidP="00AE1819">
      <w:pPr>
        <w:spacing w:after="160" w:line="259" w:lineRule="auto"/>
        <w:rPr>
          <w:b/>
        </w:rPr>
      </w:pPr>
      <w:r w:rsidRPr="00AE1819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09C95831" w:rsidR="00A716B4" w:rsidRPr="00A716B4" w:rsidRDefault="00AE1819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>
        <w:rPr>
          <w:bCs/>
          <w:u w:val="single"/>
        </w:rPr>
        <w:t>п</w:t>
      </w:r>
      <w:r w:rsidRPr="00AE1819">
        <w:rPr>
          <w:bCs/>
          <w:u w:val="single"/>
        </w:rPr>
        <w:t>роизводственная практика под супервизией</w:t>
      </w:r>
      <w:r w:rsidR="00A716B4">
        <w:rPr>
          <w:bCs/>
        </w:rPr>
        <w:t>является компонентом практической подготовки</w:t>
      </w:r>
    </w:p>
    <w:p w14:paraId="096B73EC" w14:textId="70DF4A62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AE1819">
        <w:t>производственная</w:t>
      </w:r>
      <w:r>
        <w:t xml:space="preserve"> </w:t>
      </w:r>
    </w:p>
    <w:p w14:paraId="7A4AD7C2" w14:textId="41357A34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  <w:r w:rsidR="00AE1819">
        <w:t>, выездная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AE1819" w:rsidRPr="00AE1819" w14:paraId="686CB0CA" w14:textId="77777777" w:rsidTr="00C27FDB">
        <w:trPr>
          <w:trHeight w:val="727"/>
        </w:trPr>
        <w:tc>
          <w:tcPr>
            <w:tcW w:w="1701" w:type="dxa"/>
            <w:shd w:val="clear" w:color="auto" w:fill="auto"/>
          </w:tcPr>
          <w:p w14:paraId="650A6969" w14:textId="77777777" w:rsidR="00AE1819" w:rsidRPr="00AE1819" w:rsidRDefault="00AE1819" w:rsidP="00AE181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AE1819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5B7AD7E8" w14:textId="77777777" w:rsidR="00AE1819" w:rsidRPr="00AE1819" w:rsidRDefault="00AE1819" w:rsidP="00AE1819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E181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12B9B54D" w14:textId="77777777" w:rsidR="00AE1819" w:rsidRPr="00AE1819" w:rsidRDefault="00AE1819" w:rsidP="00AE1819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E181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253" w:type="dxa"/>
          </w:tcPr>
          <w:p w14:paraId="46BC8BEC" w14:textId="77777777" w:rsidR="00C27FDB" w:rsidRDefault="00AE1819" w:rsidP="00AE1819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AE1819">
              <w:rPr>
                <w:kern w:val="2"/>
                <w:lang w:eastAsia="en-US"/>
              </w:rPr>
              <w:t xml:space="preserve">Индикаторы компетенций </w:t>
            </w:r>
          </w:p>
          <w:p w14:paraId="796D1287" w14:textId="537EE8F9" w:rsidR="00AE1819" w:rsidRPr="00AE1819" w:rsidRDefault="00AE1819" w:rsidP="00AE181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AE1819">
              <w:rPr>
                <w:kern w:val="2"/>
                <w:lang w:eastAsia="en-US"/>
              </w:rPr>
              <w:t>(код и содержание)</w:t>
            </w:r>
          </w:p>
        </w:tc>
      </w:tr>
      <w:tr w:rsidR="00C27FDB" w:rsidRPr="00AE1819" w14:paraId="2A6280F0" w14:textId="77777777" w:rsidTr="00C27FDB">
        <w:trPr>
          <w:trHeight w:val="1112"/>
        </w:trPr>
        <w:tc>
          <w:tcPr>
            <w:tcW w:w="1701" w:type="dxa"/>
            <w:vMerge w:val="restart"/>
            <w:shd w:val="clear" w:color="auto" w:fill="auto"/>
          </w:tcPr>
          <w:p w14:paraId="2CC71704" w14:textId="2F134E42" w:rsidR="00C27FDB" w:rsidRPr="00AE1819" w:rsidRDefault="00C27FD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УК-4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CCAC1ED" w14:textId="6BF1D016" w:rsidR="00C27FDB" w:rsidRPr="00AE1819" w:rsidRDefault="00C27FDB" w:rsidP="00C27FDB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AE777F">
              <w:t>Способен применять современные коммуникативные технологии, в том числе на иностранном(ых) языке(ах), для академического и о ессионального взаимодействия</w:t>
            </w:r>
          </w:p>
        </w:tc>
        <w:tc>
          <w:tcPr>
            <w:tcW w:w="4253" w:type="dxa"/>
          </w:tcPr>
          <w:p w14:paraId="52F2097A" w14:textId="5A1A49BF" w:rsidR="00C27FDB" w:rsidRPr="00AE1819" w:rsidRDefault="00C27FDB" w:rsidP="00AE1819">
            <w:pPr>
              <w:jc w:val="both"/>
            </w:pPr>
            <w:r w:rsidRPr="00187C33">
              <w:t>ИУК-4.3. Составляет типовую деловую документацию для академических и профессиональных целей на иностранном языке</w:t>
            </w:r>
            <w:r>
              <w:t>.</w:t>
            </w:r>
          </w:p>
        </w:tc>
      </w:tr>
      <w:tr w:rsidR="00C27FDB" w:rsidRPr="00AE1819" w14:paraId="085620F2" w14:textId="77777777" w:rsidTr="00C27FDB">
        <w:trPr>
          <w:trHeight w:val="845"/>
        </w:trPr>
        <w:tc>
          <w:tcPr>
            <w:tcW w:w="1701" w:type="dxa"/>
            <w:vMerge/>
            <w:shd w:val="clear" w:color="auto" w:fill="auto"/>
          </w:tcPr>
          <w:p w14:paraId="52DB6DE9" w14:textId="77777777" w:rsidR="00C27FDB" w:rsidRDefault="00C27FD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71468A6" w14:textId="77777777" w:rsidR="00C27FDB" w:rsidRPr="00AE777F" w:rsidRDefault="00C27FDB" w:rsidP="00C27FDB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253" w:type="dxa"/>
          </w:tcPr>
          <w:p w14:paraId="74FF7C72" w14:textId="58B5D2A0" w:rsidR="00C27FDB" w:rsidRPr="00187C33" w:rsidRDefault="00C27FDB" w:rsidP="00474747">
            <w:pPr>
              <w:jc w:val="both"/>
            </w:pPr>
            <w:r w:rsidRPr="00C27FDB">
              <w:t>ИУК-4.4. Создает различные академические или профессиональные тексты на иностранном языке</w:t>
            </w:r>
            <w:r>
              <w:t>.</w:t>
            </w:r>
          </w:p>
        </w:tc>
      </w:tr>
      <w:tr w:rsidR="00031C8B" w:rsidRPr="00AE1819" w14:paraId="0BED6D1C" w14:textId="77777777" w:rsidTr="00031C8B">
        <w:trPr>
          <w:trHeight w:val="2164"/>
        </w:trPr>
        <w:tc>
          <w:tcPr>
            <w:tcW w:w="1701" w:type="dxa"/>
            <w:vMerge w:val="restart"/>
            <w:shd w:val="clear" w:color="auto" w:fill="auto"/>
          </w:tcPr>
          <w:p w14:paraId="1FF93515" w14:textId="12AE135E" w:rsidR="00031C8B" w:rsidRPr="00AE1819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УК-5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6761B74" w14:textId="56A37B58" w:rsidR="00031C8B" w:rsidRPr="004E28D7" w:rsidRDefault="00031C8B" w:rsidP="004E28D7">
            <w:pPr>
              <w:widowControl w:val="0"/>
              <w:jc w:val="both"/>
            </w:pPr>
            <w:r w:rsidRPr="00AE777F">
              <w:t>Способен анализировать и учитывать разнообразие культур в процессе межкультурного взаимодействия</w:t>
            </w:r>
            <w:r>
              <w:t>.</w:t>
            </w:r>
          </w:p>
        </w:tc>
        <w:tc>
          <w:tcPr>
            <w:tcW w:w="4253" w:type="dxa"/>
          </w:tcPr>
          <w:p w14:paraId="60EC5EAF" w14:textId="77777777" w:rsidR="00031C8B" w:rsidRDefault="00031C8B" w:rsidP="00AE1819">
            <w:pPr>
              <w:jc w:val="both"/>
            </w:pPr>
            <w:r w:rsidRPr="00243C9A">
              <w:t>ИУК-</w:t>
            </w:r>
            <w:r w:rsidRPr="00243C9A">
              <w:softHyphen/>
              <w:t>5.1. 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процессе межкультурного взаимодействия</w:t>
            </w:r>
            <w:r>
              <w:t>.</w:t>
            </w:r>
          </w:p>
          <w:p w14:paraId="6C080D26" w14:textId="4DA9F992" w:rsidR="00031C8B" w:rsidRPr="00AE1819" w:rsidRDefault="00031C8B" w:rsidP="00AE1819">
            <w:pPr>
              <w:jc w:val="both"/>
            </w:pPr>
          </w:p>
        </w:tc>
      </w:tr>
      <w:tr w:rsidR="00031C8B" w:rsidRPr="00AE1819" w14:paraId="2237D986" w14:textId="77777777" w:rsidTr="004E28D7">
        <w:trPr>
          <w:trHeight w:val="1481"/>
        </w:trPr>
        <w:tc>
          <w:tcPr>
            <w:tcW w:w="1701" w:type="dxa"/>
            <w:vMerge/>
            <w:shd w:val="clear" w:color="auto" w:fill="auto"/>
          </w:tcPr>
          <w:p w14:paraId="3816CBB5" w14:textId="77777777" w:rsidR="00031C8B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D91A483" w14:textId="77777777" w:rsidR="00031C8B" w:rsidRPr="00AE777F" w:rsidRDefault="00031C8B" w:rsidP="004E28D7">
            <w:pPr>
              <w:widowControl w:val="0"/>
              <w:jc w:val="both"/>
            </w:pPr>
          </w:p>
        </w:tc>
        <w:tc>
          <w:tcPr>
            <w:tcW w:w="4253" w:type="dxa"/>
          </w:tcPr>
          <w:p w14:paraId="3761138D" w14:textId="78831F44" w:rsidR="00031C8B" w:rsidRPr="00031C8B" w:rsidRDefault="00031C8B" w:rsidP="00031C8B">
            <w:pPr>
              <w:jc w:val="both"/>
            </w:pPr>
            <w:r w:rsidRPr="00031C8B">
              <w:t>ИУК-5.2.  Межкультурное взаимодействие строит на основе этических норм и прав человека.</w:t>
            </w:r>
          </w:p>
        </w:tc>
      </w:tr>
      <w:tr w:rsidR="00031C8B" w:rsidRPr="00AE1819" w14:paraId="71EC8679" w14:textId="77777777" w:rsidTr="00031C8B">
        <w:trPr>
          <w:trHeight w:val="2258"/>
        </w:trPr>
        <w:tc>
          <w:tcPr>
            <w:tcW w:w="1701" w:type="dxa"/>
            <w:vMerge w:val="restart"/>
            <w:shd w:val="clear" w:color="auto" w:fill="auto"/>
          </w:tcPr>
          <w:p w14:paraId="2E7F79DB" w14:textId="3B29CB60" w:rsidR="00031C8B" w:rsidRPr="00AE1819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ОПК-5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B728040" w14:textId="3F16817A" w:rsidR="00031C8B" w:rsidRPr="00AE1819" w:rsidRDefault="00031C8B" w:rsidP="00C27FDB">
            <w:pPr>
              <w:contextualSpacing/>
              <w:jc w:val="both"/>
            </w:pPr>
            <w:r w:rsidRPr="00AE777F">
              <w:t xml:space="preserve"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</w:t>
            </w:r>
            <w:r w:rsidRPr="00AE777F">
              <w:lastRenderedPageBreak/>
              <w:t>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253" w:type="dxa"/>
          </w:tcPr>
          <w:p w14:paraId="315A57F1" w14:textId="502E106B" w:rsidR="00031C8B" w:rsidRPr="00AE1819" w:rsidRDefault="00031C8B" w:rsidP="00AE1819">
            <w:pPr>
              <w:jc w:val="both"/>
            </w:pPr>
            <w:r w:rsidRPr="00460A49">
              <w:lastRenderedPageBreak/>
              <w:t>ИД</w:t>
            </w:r>
            <w:r w:rsidRPr="00AF2834">
              <w:t>К</w:t>
            </w:r>
            <w:r w:rsidRPr="00AF2834">
              <w:softHyphen/>
            </w:r>
            <w:r w:rsidRPr="00460A49">
              <w:t>-</w:t>
            </w:r>
            <w:r w:rsidRPr="00AF2834">
              <w:t>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</w:t>
            </w:r>
            <w:r w:rsidRPr="00460A49">
              <w:t>-</w:t>
            </w:r>
            <w:r w:rsidRPr="00AF2834">
              <w:softHyphen/>
              <w:t>психологических характеристик пациентов (клиентов) и в контексте общих</w:t>
            </w:r>
            <w:r w:rsidRPr="00460A49">
              <w:t xml:space="preserve"> </w:t>
            </w:r>
            <w:r w:rsidRPr="00AF2834">
              <w:t>задач лечебно</w:t>
            </w:r>
            <w:r w:rsidRPr="00460A49">
              <w:t>-</w:t>
            </w:r>
            <w:r w:rsidRPr="00AF2834">
              <w:softHyphen/>
              <w:t>восстановительного процесса, псих</w:t>
            </w:r>
            <w:r w:rsidRPr="00460A49">
              <w:t>ологической коррекции и психотерапии</w:t>
            </w:r>
            <w:r>
              <w:t>.</w:t>
            </w:r>
          </w:p>
        </w:tc>
      </w:tr>
      <w:tr w:rsidR="00031C8B" w:rsidRPr="00AE1819" w14:paraId="623B6692" w14:textId="77777777" w:rsidTr="00C27FDB">
        <w:trPr>
          <w:trHeight w:val="2558"/>
        </w:trPr>
        <w:tc>
          <w:tcPr>
            <w:tcW w:w="1701" w:type="dxa"/>
            <w:vMerge/>
            <w:shd w:val="clear" w:color="auto" w:fill="auto"/>
          </w:tcPr>
          <w:p w14:paraId="17CD0A82" w14:textId="77777777" w:rsidR="00031C8B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018E502" w14:textId="77777777" w:rsidR="00031C8B" w:rsidRPr="00AE777F" w:rsidRDefault="00031C8B" w:rsidP="00C27FDB">
            <w:pPr>
              <w:contextualSpacing/>
              <w:jc w:val="both"/>
            </w:pPr>
          </w:p>
        </w:tc>
        <w:tc>
          <w:tcPr>
            <w:tcW w:w="4253" w:type="dxa"/>
          </w:tcPr>
          <w:p w14:paraId="46165804" w14:textId="2C4410E5" w:rsidR="00031C8B" w:rsidRPr="00031C8B" w:rsidRDefault="00031C8B" w:rsidP="00031C8B">
            <w:pPr>
              <w:jc w:val="both"/>
            </w:pPr>
            <w:r w:rsidRPr="00031C8B">
              <w:t>ИДК-5.4. Умеет самостоятельно проводить ¬психологическое вмешательство с учетом нозологической и возрастной специфики, а также в связи с разнообразными задачами профилактики, лечения, реабилитации и развития.</w:t>
            </w:r>
          </w:p>
        </w:tc>
      </w:tr>
      <w:tr w:rsidR="00031C8B" w:rsidRPr="00AE1819" w14:paraId="00A1ADAA" w14:textId="77777777" w:rsidTr="00031C8B">
        <w:trPr>
          <w:trHeight w:val="2558"/>
        </w:trPr>
        <w:tc>
          <w:tcPr>
            <w:tcW w:w="1701" w:type="dxa"/>
            <w:vMerge w:val="restart"/>
            <w:shd w:val="clear" w:color="auto" w:fill="auto"/>
          </w:tcPr>
          <w:p w14:paraId="19EFCC91" w14:textId="4D6BEDA1" w:rsidR="00031C8B" w:rsidRPr="00AE1819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ОПК-6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F878CDA" w14:textId="41C100C5" w:rsidR="00031C8B" w:rsidRPr="00AE1819" w:rsidRDefault="00031C8B" w:rsidP="00C27FDB">
            <w:pPr>
              <w:contextualSpacing/>
              <w:jc w:val="both"/>
            </w:pPr>
            <w:r w:rsidRPr="00AE777F"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неврачебной психотерапии как виду профессиональной деятельности клинического психолога</w:t>
            </w:r>
          </w:p>
        </w:tc>
        <w:tc>
          <w:tcPr>
            <w:tcW w:w="4253" w:type="dxa"/>
          </w:tcPr>
          <w:p w14:paraId="003EB490" w14:textId="17ED03EC" w:rsidR="00031C8B" w:rsidRPr="00AE1819" w:rsidRDefault="00031C8B" w:rsidP="00AE1819">
            <w:pPr>
              <w:jc w:val="both"/>
            </w:pPr>
            <w:r w:rsidRPr="00460A49">
              <w:t>ИДК-</w:t>
            </w:r>
            <w:r w:rsidRPr="00460A49">
              <w:softHyphen/>
              <w:t>6.2. Умеет самостоятельно анализировать, подбирать и использовать методы оказания психологической помощи, проводить психологическое консультирование с учетом нозологической, возрастной, социо</w:t>
            </w:r>
            <w:r w:rsidRPr="00460A49">
              <w:softHyphen/>
              <w:t>культурной специфики клиента (пациента), лицам, находящимся в кризисных и других неблагоприятных ситуациях и состояниях</w:t>
            </w:r>
            <w:r>
              <w:t>.</w:t>
            </w:r>
          </w:p>
        </w:tc>
      </w:tr>
      <w:tr w:rsidR="00031C8B" w:rsidRPr="00AE1819" w14:paraId="047F351A" w14:textId="77777777" w:rsidTr="00C27FDB">
        <w:trPr>
          <w:trHeight w:val="2558"/>
        </w:trPr>
        <w:tc>
          <w:tcPr>
            <w:tcW w:w="1701" w:type="dxa"/>
            <w:vMerge/>
            <w:shd w:val="clear" w:color="auto" w:fill="auto"/>
          </w:tcPr>
          <w:p w14:paraId="47E69DCD" w14:textId="77777777" w:rsidR="00031C8B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540AE44" w14:textId="77777777" w:rsidR="00031C8B" w:rsidRPr="00AE777F" w:rsidRDefault="00031C8B" w:rsidP="00C27FDB">
            <w:pPr>
              <w:contextualSpacing/>
              <w:jc w:val="both"/>
            </w:pPr>
          </w:p>
        </w:tc>
        <w:tc>
          <w:tcPr>
            <w:tcW w:w="4253" w:type="dxa"/>
          </w:tcPr>
          <w:p w14:paraId="4D6A5D04" w14:textId="349AE3E7" w:rsidR="00031C8B" w:rsidRPr="00460A49" w:rsidRDefault="00031C8B" w:rsidP="00474747">
            <w:pPr>
              <w:jc w:val="both"/>
            </w:pPr>
            <w:r w:rsidRPr="00031C8B">
              <w:t>ИДК-6.3. Владеет основными методами и техниками психологического консультирования с учетом нозологической, возрастной специфики, социо¬культурной специфики клиента (пациента), его индивидуально-психологических особенностей и психического состояния клиента.</w:t>
            </w:r>
          </w:p>
        </w:tc>
      </w:tr>
      <w:tr w:rsidR="00AE1819" w:rsidRPr="00AE1819" w14:paraId="0D9A636A" w14:textId="77777777" w:rsidTr="00C27FDB">
        <w:trPr>
          <w:trHeight w:val="861"/>
        </w:trPr>
        <w:tc>
          <w:tcPr>
            <w:tcW w:w="1701" w:type="dxa"/>
            <w:shd w:val="clear" w:color="auto" w:fill="auto"/>
          </w:tcPr>
          <w:p w14:paraId="559012D2" w14:textId="40880577" w:rsidR="00AE1819" w:rsidRPr="00AE1819" w:rsidRDefault="00AE1819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ОПК-10</w:t>
            </w:r>
          </w:p>
        </w:tc>
        <w:tc>
          <w:tcPr>
            <w:tcW w:w="3402" w:type="dxa"/>
            <w:shd w:val="clear" w:color="auto" w:fill="auto"/>
          </w:tcPr>
          <w:p w14:paraId="132EF61E" w14:textId="13E25A04" w:rsidR="00AE1819" w:rsidRPr="00AE1819" w:rsidRDefault="00AE1819" w:rsidP="00C27FDB">
            <w:pPr>
              <w:contextualSpacing/>
              <w:jc w:val="both"/>
            </w:pPr>
            <w:r w:rsidRPr="00AE777F">
              <w:t>ОПК-10. Способен использовать системные модели и методы, способы и приемы супервизии, в том числе профессиональную рефлексию и профессиональную коммуникацию для повышения уровня собственной компетентности и компетентности других специалистов в решении ключевых задач профессиональной деятельности</w:t>
            </w:r>
          </w:p>
        </w:tc>
        <w:tc>
          <w:tcPr>
            <w:tcW w:w="4253" w:type="dxa"/>
          </w:tcPr>
          <w:p w14:paraId="6DA407EB" w14:textId="0B26B2EE" w:rsidR="00AE1819" w:rsidRPr="00AE1819" w:rsidRDefault="00AE1819" w:rsidP="00AE1819">
            <w:pPr>
              <w:jc w:val="both"/>
            </w:pPr>
            <w:r w:rsidRPr="00460A49">
              <w:t>ИДК</w:t>
            </w:r>
            <w:r w:rsidRPr="00460A49">
              <w:softHyphen/>
              <w:t>-10.1. Знает теоретические основы, методологию и технологию проведения супервизии в области психологической диагностики, психологического консультирования, психологического вмешательства и др. видов профессиональной деят</w:t>
            </w:r>
            <w:r>
              <w:t>ельности клинического психолога.</w:t>
            </w:r>
          </w:p>
          <w:p w14:paraId="256ACF2B" w14:textId="1906706F" w:rsidR="00AE1819" w:rsidRPr="00AE1819" w:rsidRDefault="00AE1819" w:rsidP="00AE1819">
            <w:pPr>
              <w:jc w:val="both"/>
            </w:pPr>
          </w:p>
        </w:tc>
      </w:tr>
      <w:tr w:rsidR="00031C8B" w:rsidRPr="00AE1819" w14:paraId="3CEDCF9F" w14:textId="77777777" w:rsidTr="00031C8B">
        <w:trPr>
          <w:trHeight w:val="2020"/>
        </w:trPr>
        <w:tc>
          <w:tcPr>
            <w:tcW w:w="1701" w:type="dxa"/>
            <w:vMerge w:val="restart"/>
            <w:shd w:val="clear" w:color="auto" w:fill="auto"/>
          </w:tcPr>
          <w:p w14:paraId="76E49539" w14:textId="3D46871D" w:rsidR="00031C8B" w:rsidRPr="00AE1819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ПК-5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A3DA2FE" w14:textId="44876610" w:rsidR="00031C8B" w:rsidRPr="00AE1819" w:rsidRDefault="00031C8B" w:rsidP="00C27FDB">
            <w:pPr>
              <w:contextualSpacing/>
              <w:jc w:val="both"/>
            </w:pPr>
            <w:r w:rsidRPr="00AE777F">
              <w:rPr>
                <w:color w:val="000000"/>
              </w:rPr>
              <w:t xml:space="preserve"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</w:t>
            </w:r>
            <w:r w:rsidRPr="00AE777F">
              <w:rPr>
                <w:color w:val="000000"/>
              </w:rPr>
              <w:lastRenderedPageBreak/>
              <w:t>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253" w:type="dxa"/>
          </w:tcPr>
          <w:p w14:paraId="6C881DD8" w14:textId="3CFFCC09" w:rsidR="00031C8B" w:rsidRPr="00AE1819" w:rsidRDefault="00031C8B" w:rsidP="001900B6">
            <w:pPr>
              <w:jc w:val="both"/>
            </w:pPr>
            <w:r>
              <w:lastRenderedPageBreak/>
              <w:t xml:space="preserve">ИПК-5.3.  Способен </w:t>
            </w:r>
            <w:r w:rsidRPr="00E15D6E">
              <w:t>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</w:t>
            </w:r>
            <w:r>
              <w:t>.</w:t>
            </w:r>
          </w:p>
        </w:tc>
      </w:tr>
      <w:tr w:rsidR="00031C8B" w:rsidRPr="00AE1819" w14:paraId="07182B73" w14:textId="77777777" w:rsidTr="00C27FDB">
        <w:trPr>
          <w:trHeight w:val="2019"/>
        </w:trPr>
        <w:tc>
          <w:tcPr>
            <w:tcW w:w="1701" w:type="dxa"/>
            <w:vMerge/>
            <w:shd w:val="clear" w:color="auto" w:fill="auto"/>
          </w:tcPr>
          <w:p w14:paraId="3ED09358" w14:textId="77777777" w:rsidR="00031C8B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2B1693D" w14:textId="77777777" w:rsidR="00031C8B" w:rsidRPr="00AE777F" w:rsidRDefault="00031C8B" w:rsidP="00C27FDB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14:paraId="4B1F33EF" w14:textId="66280CAF" w:rsidR="00031C8B" w:rsidRDefault="00031C8B" w:rsidP="00474747">
            <w:pPr>
              <w:jc w:val="both"/>
            </w:pPr>
            <w:r w:rsidRPr="00031C8B">
              <w:t>ИПК-5.4. 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ситуаций.</w:t>
            </w:r>
          </w:p>
        </w:tc>
      </w:tr>
      <w:tr w:rsidR="00031C8B" w:rsidRPr="00AE1819" w14:paraId="136DFC47" w14:textId="77777777" w:rsidTr="00A625D2">
        <w:trPr>
          <w:trHeight w:val="938"/>
        </w:trPr>
        <w:tc>
          <w:tcPr>
            <w:tcW w:w="1701" w:type="dxa"/>
            <w:vMerge w:val="restart"/>
            <w:shd w:val="clear" w:color="auto" w:fill="auto"/>
          </w:tcPr>
          <w:p w14:paraId="0A42CCD3" w14:textId="55BA380E" w:rsidR="00031C8B" w:rsidRPr="00AE1819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ПК-7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41F5315" w14:textId="77777777" w:rsidR="00031C8B" w:rsidRPr="00A625D2" w:rsidRDefault="00031C8B" w:rsidP="00C27FDB">
            <w:pPr>
              <w:pStyle w:val="2d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5D2">
              <w:rPr>
                <w:rFonts w:ascii="Times New Roman" w:hAnsi="Times New Roman" w:cs="Times New Roman"/>
                <w:sz w:val="24"/>
                <w:szCs w:val="24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 w:rsidRPr="00A625D2">
              <w:rPr>
                <w:rFonts w:ascii="Times New Roman" w:hAnsi="Times New Roman" w:cs="Times New Roman"/>
                <w:sz w:val="24"/>
                <w:szCs w:val="24"/>
              </w:rPr>
              <w:softHyphen/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  <w:p w14:paraId="3FB867C2" w14:textId="45247EC0" w:rsidR="00031C8B" w:rsidRPr="00A625D2" w:rsidRDefault="00031C8B" w:rsidP="00C27FDB">
            <w:pPr>
              <w:contextualSpacing/>
              <w:jc w:val="both"/>
            </w:pPr>
          </w:p>
        </w:tc>
        <w:tc>
          <w:tcPr>
            <w:tcW w:w="4253" w:type="dxa"/>
          </w:tcPr>
          <w:p w14:paraId="63AD8902" w14:textId="196EAFE4" w:rsidR="00031C8B" w:rsidRPr="00AE1819" w:rsidRDefault="00031C8B" w:rsidP="00A625D2">
            <w:pPr>
              <w:jc w:val="both"/>
            </w:pPr>
            <w:r>
              <w:t>ИПК</w:t>
            </w:r>
            <w:r w:rsidRPr="008042CD">
              <w:t>-</w:t>
            </w:r>
            <w:r>
              <w:t>7.3. Способен</w:t>
            </w:r>
            <w:r w:rsidRPr="008042CD">
              <w:t xml:space="preserve"> составлять психологическое заключение в соответствии с целью экспертизы</w:t>
            </w:r>
            <w:r>
              <w:t>.</w:t>
            </w:r>
          </w:p>
        </w:tc>
      </w:tr>
      <w:tr w:rsidR="00031C8B" w:rsidRPr="00AE1819" w14:paraId="1F9AFA6F" w14:textId="77777777" w:rsidTr="00A625D2">
        <w:trPr>
          <w:trHeight w:val="1547"/>
        </w:trPr>
        <w:tc>
          <w:tcPr>
            <w:tcW w:w="1701" w:type="dxa"/>
            <w:vMerge/>
            <w:shd w:val="clear" w:color="auto" w:fill="auto"/>
          </w:tcPr>
          <w:p w14:paraId="3C33A631" w14:textId="77777777" w:rsidR="00031C8B" w:rsidRDefault="00031C8B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47B7214" w14:textId="77777777" w:rsidR="00031C8B" w:rsidRPr="00A625D2" w:rsidRDefault="00031C8B" w:rsidP="00C27FDB">
            <w:pPr>
              <w:pStyle w:val="2d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ED43FA9" w14:textId="11754DB3" w:rsidR="00A625D2" w:rsidRPr="00A625D2" w:rsidRDefault="00031C8B" w:rsidP="00A625D2">
            <w:pPr>
              <w:jc w:val="both"/>
            </w:pPr>
            <w:r w:rsidRPr="00031C8B">
              <w:t>ИПК-7.4. Владеет навыками</w:t>
            </w:r>
            <w:r w:rsidR="00A625D2">
              <w:t xml:space="preserve"> </w:t>
            </w:r>
            <w:r w:rsidRPr="00031C8B">
              <w:t>интерпретации полученных результатов в соответствии с проблематикой клинической психологии.</w:t>
            </w:r>
          </w:p>
        </w:tc>
      </w:tr>
      <w:tr w:rsidR="00A625D2" w:rsidRPr="00AE1819" w14:paraId="0662FB98" w14:textId="77777777" w:rsidTr="00A625D2">
        <w:trPr>
          <w:trHeight w:val="1526"/>
        </w:trPr>
        <w:tc>
          <w:tcPr>
            <w:tcW w:w="1701" w:type="dxa"/>
            <w:vMerge w:val="restart"/>
            <w:shd w:val="clear" w:color="auto" w:fill="auto"/>
          </w:tcPr>
          <w:p w14:paraId="7D73EE81" w14:textId="640546BA" w:rsidR="00A625D2" w:rsidRPr="00AE1819" w:rsidRDefault="00A625D2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ПК-10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391CC56" w14:textId="15414680" w:rsidR="00A625D2" w:rsidRPr="00A625D2" w:rsidRDefault="00A625D2" w:rsidP="00C27FDB">
            <w:pPr>
              <w:contextualSpacing/>
              <w:jc w:val="both"/>
            </w:pPr>
            <w:r w:rsidRPr="00A625D2">
              <w:t>Готовность к формированию, у субъектов деятельности в экстремальных и чрезвычайных ситуациях, установок</w:t>
            </w:r>
            <w:r>
              <w:t>,</w:t>
            </w:r>
            <w:r w:rsidRPr="00A625D2">
              <w:t xml:space="preserve"> направленных на здоровый образ жизни, гармоничное развитие и продуктивное преодоление жизненных трудностей</w:t>
            </w:r>
          </w:p>
        </w:tc>
        <w:tc>
          <w:tcPr>
            <w:tcW w:w="4253" w:type="dxa"/>
          </w:tcPr>
          <w:p w14:paraId="11BFCE88" w14:textId="1C44C4DE" w:rsidR="00A625D2" w:rsidRPr="00AE1819" w:rsidRDefault="00A625D2" w:rsidP="00AE1819">
            <w:pPr>
              <w:jc w:val="both"/>
            </w:pPr>
            <w:r>
              <w:t>ИПК</w:t>
            </w:r>
            <w:r w:rsidRPr="00F77B5F">
              <w:t>-</w:t>
            </w:r>
            <w:r>
              <w:t>10.2. Знает</w:t>
            </w:r>
            <w:r w:rsidRPr="00F77B5F">
              <w:t xml:space="preserve"> основные критерии и признаки гармоничного развития </w:t>
            </w:r>
            <w:r>
              <w:t xml:space="preserve">и владеет </w:t>
            </w:r>
            <w:r w:rsidRPr="00F77B5F">
              <w:t>способами и технологическими приемами коррекции дисгармоничного развития человека</w:t>
            </w:r>
            <w:r>
              <w:t>.</w:t>
            </w:r>
          </w:p>
        </w:tc>
      </w:tr>
      <w:tr w:rsidR="00A625D2" w:rsidRPr="00AE1819" w14:paraId="22B57802" w14:textId="77777777" w:rsidTr="00C27FDB">
        <w:trPr>
          <w:trHeight w:val="1526"/>
        </w:trPr>
        <w:tc>
          <w:tcPr>
            <w:tcW w:w="1701" w:type="dxa"/>
            <w:vMerge/>
            <w:shd w:val="clear" w:color="auto" w:fill="auto"/>
          </w:tcPr>
          <w:p w14:paraId="65D4BA3A" w14:textId="77777777" w:rsidR="00A625D2" w:rsidRDefault="00A625D2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CF92035" w14:textId="77777777" w:rsidR="00A625D2" w:rsidRPr="00A625D2" w:rsidRDefault="00A625D2" w:rsidP="00C27FDB">
            <w:pPr>
              <w:contextualSpacing/>
              <w:jc w:val="both"/>
            </w:pPr>
          </w:p>
        </w:tc>
        <w:tc>
          <w:tcPr>
            <w:tcW w:w="4253" w:type="dxa"/>
          </w:tcPr>
          <w:p w14:paraId="6C5562A0" w14:textId="171A2C5F" w:rsidR="00A625D2" w:rsidRDefault="00A625D2" w:rsidP="00474747">
            <w:pPr>
              <w:jc w:val="both"/>
            </w:pPr>
            <w:r w:rsidRPr="00A625D2">
              <w:t>ИПК-10.4. Способен осуществлять мероприятия, направленные на предупреждение дезадаптационных нарушений и психосоматических расстройств</w:t>
            </w:r>
            <w:r>
              <w:t>.</w:t>
            </w:r>
          </w:p>
        </w:tc>
      </w:tr>
      <w:tr w:rsidR="00A625D2" w:rsidRPr="00AE1819" w14:paraId="538E81FF" w14:textId="77777777" w:rsidTr="00C27FDB">
        <w:trPr>
          <w:trHeight w:val="1526"/>
        </w:trPr>
        <w:tc>
          <w:tcPr>
            <w:tcW w:w="1701" w:type="dxa"/>
            <w:vMerge/>
            <w:shd w:val="clear" w:color="auto" w:fill="auto"/>
          </w:tcPr>
          <w:p w14:paraId="26C99D26" w14:textId="77777777" w:rsidR="00A625D2" w:rsidRDefault="00A625D2" w:rsidP="00AE181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F9E8C07" w14:textId="77777777" w:rsidR="00A625D2" w:rsidRPr="00A625D2" w:rsidRDefault="00A625D2" w:rsidP="00C27FDB">
            <w:pPr>
              <w:contextualSpacing/>
              <w:jc w:val="both"/>
            </w:pPr>
          </w:p>
        </w:tc>
        <w:tc>
          <w:tcPr>
            <w:tcW w:w="4253" w:type="dxa"/>
          </w:tcPr>
          <w:p w14:paraId="206EBE7D" w14:textId="3A645272" w:rsidR="00A625D2" w:rsidRDefault="00A625D2" w:rsidP="00474747">
            <w:pPr>
              <w:jc w:val="both"/>
            </w:pPr>
            <w:r w:rsidRPr="00A625D2"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</w:t>
            </w:r>
            <w:r>
              <w:t>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51F0A63B" w14:textId="5C328DBD" w:rsidR="001C6683" w:rsidRPr="00A625D2" w:rsidRDefault="00BB677C" w:rsidP="00A625D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B0B7354" w14:textId="691F25E9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1900B6">
        <w:t>производственная</w:t>
      </w:r>
      <w:r w:rsidR="00FF697A">
        <w:t xml:space="preserve"> практика</w:t>
      </w:r>
      <w:r w:rsidR="001900B6">
        <w:t xml:space="preserve"> (п</w:t>
      </w:r>
      <w:r w:rsidR="001900B6" w:rsidRPr="001900B6">
        <w:t>роизводственная практика под супервизией</w:t>
      </w:r>
      <w:r w:rsidR="001900B6">
        <w:t>)</w:t>
      </w:r>
      <w:r w:rsidR="00FF697A">
        <w:t xml:space="preserve"> относится к обязательной части Блока 2 «Практика».</w:t>
      </w:r>
    </w:p>
    <w:p w14:paraId="257C9E54" w14:textId="3825C7E1" w:rsidR="001C6683" w:rsidRPr="001900B6" w:rsidRDefault="001900B6" w:rsidP="001900B6">
      <w:pPr>
        <w:pStyle w:val="Default"/>
        <w:ind w:firstLine="708"/>
        <w:jc w:val="both"/>
        <w:rPr>
          <w:bCs/>
          <w:color w:val="auto"/>
        </w:rPr>
      </w:pPr>
      <w:r w:rsidRPr="001900B6">
        <w:t>Производственная практика под супервизией</w:t>
      </w:r>
      <w:r w:rsidR="00971700">
        <w:t xml:space="preserve"> </w:t>
      </w:r>
      <w:r w:rsidR="008871B4">
        <w:t>обеспечивает формирование общепрофессиональных компетенций, а также профессиональных компетенций</w:t>
      </w:r>
    </w:p>
    <w:p w14:paraId="27810937" w14:textId="2D54E1A1" w:rsidR="001900B6" w:rsidRPr="001900B6" w:rsidRDefault="00971700" w:rsidP="001900B6">
      <w:pPr>
        <w:keepNext/>
        <w:widowControl w:val="0"/>
        <w:suppressAutoHyphens/>
        <w:spacing w:after="60"/>
        <w:ind w:firstLine="709"/>
        <w:jc w:val="both"/>
        <w:outlineLvl w:val="1"/>
        <w:rPr>
          <w:bCs/>
          <w:i/>
          <w:iCs/>
          <w:kern w:val="1"/>
          <w:lang w:val="x-none" w:eastAsia="zh-CN" w:bidi="hi-IN"/>
        </w:rPr>
      </w:pPr>
      <w:r>
        <w:rPr>
          <w:bCs/>
          <w:iCs/>
          <w:kern w:val="1"/>
          <w:u w:val="single"/>
          <w:lang w:val="x-none" w:eastAsia="zh-CN" w:bidi="hi-IN"/>
        </w:rPr>
        <w:t xml:space="preserve">Цель </w:t>
      </w:r>
      <w:r w:rsidR="001900B6" w:rsidRPr="001900B6">
        <w:rPr>
          <w:bCs/>
          <w:iCs/>
          <w:kern w:val="1"/>
          <w:u w:val="single"/>
          <w:lang w:val="x-none" w:eastAsia="zh-CN" w:bidi="hi-IN"/>
        </w:rPr>
        <w:t>супервизии:</w:t>
      </w:r>
      <w:r w:rsidR="001900B6" w:rsidRPr="001900B6">
        <w:rPr>
          <w:bCs/>
          <w:iCs/>
          <w:kern w:val="1"/>
          <w:lang w:val="x-none" w:eastAsia="zh-CN" w:bidi="hi-IN"/>
        </w:rPr>
        <w:t xml:space="preserve"> формирование практических навыков проведения психологического исследования  и психологической интервенции в рамках выбранной специализации.</w:t>
      </w:r>
    </w:p>
    <w:p w14:paraId="1C4B3A5B" w14:textId="77777777" w:rsidR="001900B6" w:rsidRPr="001900B6" w:rsidRDefault="001900B6" w:rsidP="00A625D2">
      <w:pPr>
        <w:shd w:val="clear" w:color="auto" w:fill="FFFFFF"/>
        <w:ind w:left="5" w:right="-6" w:firstLine="703"/>
        <w:jc w:val="both"/>
        <w:rPr>
          <w:u w:val="single"/>
        </w:rPr>
      </w:pPr>
      <w:r w:rsidRPr="001900B6">
        <w:rPr>
          <w:u w:val="single"/>
        </w:rPr>
        <w:t>Задачи супервизии:</w:t>
      </w:r>
    </w:p>
    <w:p w14:paraId="0D0A7174" w14:textId="77777777" w:rsidR="001900B6" w:rsidRPr="001900B6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1900B6">
        <w:t>освоение умений ставить цели, формулировать задачи индивидуальной и совместной деятельности, кооперироваться с коллегами по работе;</w:t>
      </w:r>
    </w:p>
    <w:p w14:paraId="64AF320D" w14:textId="77777777" w:rsidR="001900B6" w:rsidRPr="001900B6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1900B6">
        <w:t>формирование профессиональной позиции клинического психолога, мировоззре</w:t>
      </w:r>
      <w:r w:rsidRPr="001900B6">
        <w:softHyphen/>
        <w:t>ния, стиля поведения, освоение профессиональной этики;</w:t>
      </w:r>
    </w:p>
    <w:p w14:paraId="301FFE6E" w14:textId="77777777" w:rsidR="001900B6" w:rsidRPr="001900B6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1900B6">
        <w:lastRenderedPageBreak/>
        <w:t>знакомство со спецификой деятельности клинического психолога в учреждениях различного профиля;</w:t>
      </w:r>
    </w:p>
    <w:p w14:paraId="56709667" w14:textId="77777777" w:rsidR="001900B6" w:rsidRPr="001900B6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1900B6">
        <w:t>закрепление навыков формулирования цели и задач, объекта и предмета исследования актуального для клинической психологии;</w:t>
      </w:r>
    </w:p>
    <w:p w14:paraId="3846E275" w14:textId="77777777" w:rsidR="001900B6" w:rsidRPr="001900B6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1900B6">
        <w:t>формирования навыков самостоятельного проведения психодиагностического исследования с использованием различных психодиагностических методов;</w:t>
      </w:r>
    </w:p>
    <w:p w14:paraId="126A71B5" w14:textId="4B13C425" w:rsidR="001900B6" w:rsidRPr="001900B6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1900B6">
        <w:t>формирование навыков грамотного описания результатов психологического исследования с применением разнообразного иллюстративного материала; и представления их в научных и профессиональных собраниях и конференциях;</w:t>
      </w:r>
    </w:p>
    <w:p w14:paraId="2B99EC87" w14:textId="505895C2" w:rsidR="001900B6" w:rsidRPr="001900B6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1900B6">
        <w:t>формирование навыка составления экспертных заключений по результатм психодиагностики;</w:t>
      </w:r>
    </w:p>
    <w:p w14:paraId="1898E002" w14:textId="77777777" w:rsidR="001900B6" w:rsidRPr="001900B6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  <w:rPr>
          <w:iCs/>
        </w:rPr>
      </w:pPr>
      <w:r w:rsidRPr="001900B6">
        <w:rPr>
          <w:iCs/>
        </w:rPr>
        <w:t>формирование умения разрабатывать коррекционно-развивающую психологическую программу с учетом результатов психодиагностического обследования;</w:t>
      </w:r>
    </w:p>
    <w:p w14:paraId="3BD6697E" w14:textId="77777777" w:rsidR="001900B6" w:rsidRPr="001900B6" w:rsidRDefault="001900B6" w:rsidP="001900B6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  <w:rPr>
          <w:b/>
          <w:bCs/>
        </w:rPr>
      </w:pPr>
      <w:r w:rsidRPr="001900B6">
        <w:rPr>
          <w:iCs/>
        </w:rPr>
        <w:t>формирование умения применять на практике  консультативные и психокоррекционные (психотерапевтические) техники, адекватные возможностям и психофизиологическому состоянию клиента (пациента) и оценить их эффективность.</w:t>
      </w:r>
      <w:r w:rsidRPr="001900B6">
        <w:rPr>
          <w:b/>
          <w:bCs/>
        </w:rPr>
        <w:t xml:space="preserve"> 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623E91D" w:rsidR="00125718" w:rsidRPr="001D3593" w:rsidRDefault="001900B6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п</w:t>
      </w:r>
      <w:r w:rsidRPr="001900B6">
        <w:rPr>
          <w:color w:val="000000"/>
        </w:rPr>
        <w:t>роизводственная практика под супервизией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75BE2C7D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>удоемкость практики составляет 6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>
        <w:rPr>
          <w:rStyle w:val="FontStyle84"/>
          <w:sz w:val="24"/>
          <w:szCs w:val="24"/>
        </w:rPr>
        <w:t>216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125718" w:rsidRPr="00DD4965" w14:paraId="18D2C16D" w14:textId="77777777" w:rsidTr="00A625D2">
        <w:tc>
          <w:tcPr>
            <w:tcW w:w="5387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25D2">
        <w:tc>
          <w:tcPr>
            <w:tcW w:w="5387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25D2">
        <w:tc>
          <w:tcPr>
            <w:tcW w:w="5387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77777777" w:rsidR="00125718" w:rsidRPr="00DD4965" w:rsidRDefault="00125718" w:rsidP="00DD4965">
            <w:pPr>
              <w:jc w:val="both"/>
            </w:pPr>
            <w:r w:rsidRPr="00DD4965">
              <w:t>211</w:t>
            </w:r>
          </w:p>
        </w:tc>
      </w:tr>
      <w:tr w:rsidR="00125718" w:rsidRPr="00DD4965" w14:paraId="5040FF78" w14:textId="77777777" w:rsidTr="00A625D2">
        <w:tc>
          <w:tcPr>
            <w:tcW w:w="5387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68BF9EF7" w:rsidR="00125718" w:rsidRPr="00DD4965" w:rsidRDefault="00125718" w:rsidP="00DD4965">
            <w:pPr>
              <w:jc w:val="both"/>
            </w:pPr>
            <w:r w:rsidRPr="00DD4965">
              <w:t>216 ч</w:t>
            </w:r>
            <w:r w:rsidR="001C6683" w:rsidRPr="00DD4965">
              <w:t>ас</w:t>
            </w:r>
            <w:r w:rsidRPr="00DD4965">
              <w:t>. / 6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6E8A0F3" w:rsidR="00041D37" w:rsidRPr="00DD4965" w:rsidRDefault="001900B6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5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475E99FD" w:rsidR="00041D37" w:rsidRPr="00DD4965" w:rsidRDefault="001900B6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(А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DD4965" w14:paraId="2BF58209" w14:textId="77777777" w:rsidTr="00A625D2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A625D2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A625D2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A625D2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A625D2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lastRenderedPageBreak/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6701329B" w:rsidR="00592D92" w:rsidRPr="001900B6" w:rsidRDefault="00B04D03" w:rsidP="001900B6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</w:t>
      </w:r>
      <w:r w:rsidR="001900B6">
        <w:rPr>
          <w:lang w:val="x-none" w:eastAsia="x-none"/>
        </w:rPr>
        <w:t>табов деятельности организации</w:t>
      </w:r>
      <w:r w:rsidR="001900B6">
        <w:rPr>
          <w:lang w:eastAsia="x-none"/>
        </w:rPr>
        <w:t>. Осуществляют организацию и проведение психодиагностического исследования; составление экспертных заключений; написание научной статьи (с переводом на иностранный язык); мероприятия психологической интервенции; участие в научных и/или научно-практических конференциях.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1A0E6019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1900B6">
        <w:t>отчетности 5 курс (А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35314097" w:rsidR="00592D92" w:rsidRPr="0090590A" w:rsidRDefault="00592D92" w:rsidP="001900B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>излагаются методика и результаты обработки полученных в ходе практики материалов, анализ новизны и прак</w:t>
      </w:r>
      <w:r w:rsidR="001900B6">
        <w:rPr>
          <w:color w:val="000000"/>
        </w:rPr>
        <w:t>тической значимости результатов; план и описание консультативных мероприятий и/или программу психокоррекционных мероприятий.</w:t>
      </w:r>
      <w:r w:rsidRPr="0090590A">
        <w:rPr>
          <w:color w:val="000000"/>
        </w:rPr>
        <w:t xml:space="preserve">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3D87A138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Приложения могут включать </w:t>
      </w:r>
      <w:r w:rsidR="001900B6">
        <w:rPr>
          <w:color w:val="000000"/>
        </w:rPr>
        <w:t xml:space="preserve">оригинальный и переводной текст статьи, </w:t>
      </w:r>
      <w:r w:rsidRPr="0090590A">
        <w:rPr>
          <w:color w:val="000000"/>
        </w:rPr>
        <w:t>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304"/>
        <w:gridCol w:w="709"/>
        <w:gridCol w:w="1134"/>
        <w:gridCol w:w="2098"/>
      </w:tblGrid>
      <w:tr w:rsidR="00E325C6" w:rsidRPr="007F18F6" w14:paraId="76F5BA16" w14:textId="77777777" w:rsidTr="00A625D2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23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A625D2">
        <w:trPr>
          <w:cantSplit/>
          <w:trHeight w:val="1460"/>
        </w:trPr>
        <w:tc>
          <w:tcPr>
            <w:tcW w:w="567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304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09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1900B6" w:rsidRPr="00E325C6" w14:paraId="60B5AB4E" w14:textId="77777777" w:rsidTr="00A625D2">
        <w:tc>
          <w:tcPr>
            <w:tcW w:w="567" w:type="dxa"/>
            <w:vAlign w:val="center"/>
          </w:tcPr>
          <w:p w14:paraId="11156BFB" w14:textId="77777777" w:rsidR="001900B6" w:rsidRPr="00124CE3" w:rsidRDefault="001900B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62D4570D" w:rsidR="001900B6" w:rsidRPr="00E325C6" w:rsidRDefault="001900B6" w:rsidP="00E325C6">
            <w:pPr>
              <w:autoSpaceDE w:val="0"/>
              <w:autoSpaceDN w:val="0"/>
              <w:adjustRightInd w:val="0"/>
            </w:pPr>
            <w:r w:rsidRPr="006A7616">
              <w:t>Клиническая психология</w:t>
            </w:r>
          </w:p>
        </w:tc>
        <w:tc>
          <w:tcPr>
            <w:tcW w:w="1843" w:type="dxa"/>
          </w:tcPr>
          <w:p w14:paraId="0647D39A" w14:textId="6944BF65" w:rsidR="001900B6" w:rsidRPr="00E325C6" w:rsidRDefault="001900B6" w:rsidP="00E325C6">
            <w:r w:rsidRPr="006A7616">
              <w:t>Карвасарский Б.Д..</w:t>
            </w:r>
          </w:p>
        </w:tc>
        <w:tc>
          <w:tcPr>
            <w:tcW w:w="1304" w:type="dxa"/>
          </w:tcPr>
          <w:p w14:paraId="0C8D62BC" w14:textId="06DE5CFE" w:rsidR="001900B6" w:rsidRPr="00E325C6" w:rsidRDefault="001900B6" w:rsidP="00E325C6">
            <w:r w:rsidRPr="006A7616">
              <w:t>СПб. Питер</w:t>
            </w:r>
          </w:p>
        </w:tc>
        <w:tc>
          <w:tcPr>
            <w:tcW w:w="709" w:type="dxa"/>
          </w:tcPr>
          <w:p w14:paraId="27118B15" w14:textId="38E92098" w:rsidR="001900B6" w:rsidRPr="00E325C6" w:rsidRDefault="001900B6" w:rsidP="00E325C6">
            <w:r w:rsidRPr="006A7616">
              <w:t>2021</w:t>
            </w:r>
          </w:p>
        </w:tc>
        <w:tc>
          <w:tcPr>
            <w:tcW w:w="1134" w:type="dxa"/>
          </w:tcPr>
          <w:p w14:paraId="671174BA" w14:textId="62943A50" w:rsidR="001900B6" w:rsidRPr="00E325C6" w:rsidRDefault="001900B6" w:rsidP="00E325C6">
            <w:pPr>
              <w:jc w:val="center"/>
            </w:pPr>
          </w:p>
        </w:tc>
        <w:tc>
          <w:tcPr>
            <w:tcW w:w="2098" w:type="dxa"/>
          </w:tcPr>
          <w:p w14:paraId="23B7E414" w14:textId="40B37A7E" w:rsidR="001900B6" w:rsidRPr="00E325C6" w:rsidRDefault="001900B6" w:rsidP="00E325C6">
            <w:pPr>
              <w:rPr>
                <w:rFonts w:eastAsia="Calibri"/>
                <w:color w:val="FF0000"/>
                <w:u w:val="single"/>
              </w:rPr>
            </w:pPr>
            <w:r w:rsidRPr="006A7616">
              <w:t>http://biblioclub.ru</w:t>
            </w:r>
          </w:p>
        </w:tc>
      </w:tr>
      <w:tr w:rsidR="001900B6" w:rsidRPr="00A854BD" w14:paraId="3069B773" w14:textId="77777777" w:rsidTr="00A625D2">
        <w:tc>
          <w:tcPr>
            <w:tcW w:w="567" w:type="dxa"/>
            <w:vAlign w:val="center"/>
          </w:tcPr>
          <w:p w14:paraId="3479B996" w14:textId="77777777" w:rsidR="001900B6" w:rsidRPr="00E325C6" w:rsidRDefault="001900B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7E619D9A" w14:textId="77777777" w:rsidR="001900B6" w:rsidRPr="006201F9" w:rsidRDefault="001900B6" w:rsidP="0047474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 xml:space="preserve">Основы патопсихологии. Учебное пособие под.ред. проф. С.Л.Соловьевой </w:t>
            </w:r>
          </w:p>
          <w:p w14:paraId="3CD178B3" w14:textId="406F06B8" w:rsidR="001900B6" w:rsidRPr="00E325C6" w:rsidRDefault="001900B6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</w:tcPr>
          <w:p w14:paraId="4B103043" w14:textId="3FF55516" w:rsidR="001900B6" w:rsidRPr="00E325C6" w:rsidRDefault="001900B6" w:rsidP="00E325C6">
            <w:pPr>
              <w:rPr>
                <w:color w:val="000000"/>
              </w:rPr>
            </w:pPr>
            <w:r w:rsidRPr="006201F9">
              <w:rPr>
                <w:rFonts w:eastAsia="Calibri"/>
              </w:rPr>
              <w:t>Загорная Е.В., Капитанаки В.Е.</w:t>
            </w:r>
          </w:p>
        </w:tc>
        <w:tc>
          <w:tcPr>
            <w:tcW w:w="1304" w:type="dxa"/>
          </w:tcPr>
          <w:p w14:paraId="0A70C540" w14:textId="196750DB" w:rsidR="001900B6" w:rsidRPr="00E325C6" w:rsidRDefault="001900B6" w:rsidP="00E325C6">
            <w:pPr>
              <w:jc w:val="center"/>
              <w:rPr>
                <w:color w:val="000000"/>
              </w:rPr>
            </w:pPr>
            <w:r w:rsidRPr="006201F9">
              <w:t>.-М.: Мир науки</w:t>
            </w:r>
          </w:p>
        </w:tc>
        <w:tc>
          <w:tcPr>
            <w:tcW w:w="709" w:type="dxa"/>
          </w:tcPr>
          <w:p w14:paraId="234BDC2D" w14:textId="272F6D2A" w:rsidR="001900B6" w:rsidRPr="00E325C6" w:rsidRDefault="001900B6" w:rsidP="00E325C6">
            <w:pPr>
              <w:rPr>
                <w:color w:val="000000"/>
              </w:rPr>
            </w:pPr>
            <w:r w:rsidRPr="006201F9">
              <w:rPr>
                <w:color w:val="000000"/>
              </w:rPr>
              <w:t>2018</w:t>
            </w:r>
          </w:p>
        </w:tc>
        <w:tc>
          <w:tcPr>
            <w:tcW w:w="1134" w:type="dxa"/>
          </w:tcPr>
          <w:p w14:paraId="304A7F78" w14:textId="617BA7EB" w:rsidR="001900B6" w:rsidRPr="00E325C6" w:rsidRDefault="001900B6" w:rsidP="00E325C6">
            <w:pPr>
              <w:jc w:val="center"/>
            </w:pPr>
            <w:r w:rsidRPr="006201F9">
              <w:t>20</w:t>
            </w:r>
          </w:p>
        </w:tc>
        <w:tc>
          <w:tcPr>
            <w:tcW w:w="2098" w:type="dxa"/>
          </w:tcPr>
          <w:p w14:paraId="3508DF42" w14:textId="0B91D3DF" w:rsidR="001900B6" w:rsidRPr="00E325C6" w:rsidRDefault="004B4C3D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1900B6" w:rsidRPr="006201F9">
                <w:rPr>
                  <w:rStyle w:val="a6"/>
                </w:rPr>
                <w:t>http://izd-mn.com/24mnnpu17.html</w:t>
              </w:r>
            </w:hyperlink>
            <w:r w:rsidR="001900B6" w:rsidRPr="006201F9">
              <w:t>.</w:t>
            </w:r>
          </w:p>
        </w:tc>
      </w:tr>
      <w:tr w:rsidR="001900B6" w:rsidRPr="00124CE3" w14:paraId="4BFB27B8" w14:textId="77777777" w:rsidTr="00A625D2">
        <w:tc>
          <w:tcPr>
            <w:tcW w:w="567" w:type="dxa"/>
            <w:vAlign w:val="center"/>
          </w:tcPr>
          <w:p w14:paraId="62AF93C3" w14:textId="77777777" w:rsidR="001900B6" w:rsidRPr="001900B6" w:rsidRDefault="001900B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4C489A4" w14:textId="7D7D8AE2" w:rsidR="001900B6" w:rsidRPr="00E325C6" w:rsidRDefault="001900B6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0E9B">
              <w:t xml:space="preserve">Математические методы в психологии </w:t>
            </w:r>
          </w:p>
        </w:tc>
        <w:tc>
          <w:tcPr>
            <w:tcW w:w="1843" w:type="dxa"/>
          </w:tcPr>
          <w:p w14:paraId="02E11E57" w14:textId="1A5E9AEA" w:rsidR="001900B6" w:rsidRPr="00E325C6" w:rsidRDefault="001900B6" w:rsidP="00E325C6">
            <w:pPr>
              <w:rPr>
                <w:color w:val="000000"/>
              </w:rPr>
            </w:pPr>
            <w:r w:rsidRPr="005F0E9B">
              <w:t>Сидоренко, Е.В.</w:t>
            </w:r>
          </w:p>
        </w:tc>
        <w:tc>
          <w:tcPr>
            <w:tcW w:w="1304" w:type="dxa"/>
          </w:tcPr>
          <w:p w14:paraId="1155A735" w14:textId="091C7016" w:rsidR="001900B6" w:rsidRPr="00E325C6" w:rsidRDefault="001900B6" w:rsidP="00E325C6">
            <w:pPr>
              <w:jc w:val="center"/>
              <w:rPr>
                <w:color w:val="000000"/>
              </w:rPr>
            </w:pPr>
            <w:r w:rsidRPr="005F0E9B">
              <w:t>СПб: Речь</w:t>
            </w:r>
          </w:p>
        </w:tc>
        <w:tc>
          <w:tcPr>
            <w:tcW w:w="709" w:type="dxa"/>
          </w:tcPr>
          <w:p w14:paraId="1DFC4731" w14:textId="07562E8D" w:rsidR="001900B6" w:rsidRPr="00E325C6" w:rsidRDefault="001900B6" w:rsidP="00E325C6">
            <w:pPr>
              <w:rPr>
                <w:color w:val="000000"/>
              </w:rPr>
            </w:pPr>
            <w:r w:rsidRPr="005F0E9B">
              <w:t>2000</w:t>
            </w:r>
          </w:p>
        </w:tc>
        <w:tc>
          <w:tcPr>
            <w:tcW w:w="1134" w:type="dxa"/>
          </w:tcPr>
          <w:p w14:paraId="7243F059" w14:textId="0C5D51B3" w:rsidR="001900B6" w:rsidRPr="00E325C6" w:rsidRDefault="001900B6" w:rsidP="00E325C6">
            <w:pPr>
              <w:jc w:val="center"/>
            </w:pPr>
          </w:p>
        </w:tc>
        <w:tc>
          <w:tcPr>
            <w:tcW w:w="2098" w:type="dxa"/>
          </w:tcPr>
          <w:p w14:paraId="33688676" w14:textId="321954B9" w:rsidR="001900B6" w:rsidRPr="00E325C6" w:rsidRDefault="001900B6" w:rsidP="00E325C6">
            <w:pPr>
              <w:rPr>
                <w:rFonts w:eastAsia="Calibri"/>
                <w:color w:val="FF0000"/>
                <w:u w:val="single"/>
              </w:rPr>
            </w:pPr>
            <w:r w:rsidRPr="005F0E9B">
              <w:t>https://www.sgu.ru/sites/default/files/textdocsfiles/2014/02/19/sidorenko.pdf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4B4C3D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4B4C3D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4B4C3D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4B4C3D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4B4C3D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4B4C3D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4B4C3D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4B4C3D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4B4C3D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4B4C3D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4B4C3D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4B4C3D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4B4C3D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4B4C3D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4B4C3D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BB7F5" w14:textId="77777777" w:rsidR="004B4C3D" w:rsidRDefault="004B4C3D" w:rsidP="00125718">
      <w:r>
        <w:separator/>
      </w:r>
    </w:p>
  </w:endnote>
  <w:endnote w:type="continuationSeparator" w:id="0">
    <w:p w14:paraId="13E10088" w14:textId="77777777" w:rsidR="004B4C3D" w:rsidRDefault="004B4C3D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5F5E4" w14:textId="77777777" w:rsidR="004B4C3D" w:rsidRDefault="004B4C3D" w:rsidP="00125718">
      <w:r>
        <w:separator/>
      </w:r>
    </w:p>
  </w:footnote>
  <w:footnote w:type="continuationSeparator" w:id="0">
    <w:p w14:paraId="51E4D0B4" w14:textId="77777777" w:rsidR="004B4C3D" w:rsidRDefault="004B4C3D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4632D0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31C8B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900B6"/>
    <w:rsid w:val="001C1746"/>
    <w:rsid w:val="001C2093"/>
    <w:rsid w:val="001C6683"/>
    <w:rsid w:val="001D100B"/>
    <w:rsid w:val="001E4D22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45098E"/>
    <w:rsid w:val="004B4C3D"/>
    <w:rsid w:val="004C055C"/>
    <w:rsid w:val="004C245F"/>
    <w:rsid w:val="004D1136"/>
    <w:rsid w:val="004D213F"/>
    <w:rsid w:val="004E28D7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81C5F"/>
    <w:rsid w:val="007A0AEA"/>
    <w:rsid w:val="007A5366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8F429F"/>
    <w:rsid w:val="00910C55"/>
    <w:rsid w:val="00954607"/>
    <w:rsid w:val="00964DF2"/>
    <w:rsid w:val="009656DC"/>
    <w:rsid w:val="00971700"/>
    <w:rsid w:val="009779E8"/>
    <w:rsid w:val="009C4A9B"/>
    <w:rsid w:val="009E1EDD"/>
    <w:rsid w:val="00A22080"/>
    <w:rsid w:val="00A42A03"/>
    <w:rsid w:val="00A6193D"/>
    <w:rsid w:val="00A625D2"/>
    <w:rsid w:val="00A716B4"/>
    <w:rsid w:val="00AC75BA"/>
    <w:rsid w:val="00AD4184"/>
    <w:rsid w:val="00AE1819"/>
    <w:rsid w:val="00AE3A8D"/>
    <w:rsid w:val="00B04D03"/>
    <w:rsid w:val="00B53803"/>
    <w:rsid w:val="00B73F0A"/>
    <w:rsid w:val="00BB677C"/>
    <w:rsid w:val="00BE487A"/>
    <w:rsid w:val="00C27FDB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DF787C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35775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F0DA7BD9-B95D-493F-89E5-1D238EB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link w:val="2d"/>
    <w:rsid w:val="00AE1819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AE181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d-mn.com/24mnnpu17.html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C72F-352B-4AD9-B8EB-6D107640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12</cp:revision>
  <cp:lastPrinted>2019-11-28T11:03:00Z</cp:lastPrinted>
  <dcterms:created xsi:type="dcterms:W3CDTF">2022-03-14T10:14:00Z</dcterms:created>
  <dcterms:modified xsi:type="dcterms:W3CDTF">2023-05-12T10:39:00Z</dcterms:modified>
</cp:coreProperties>
</file>