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F38A" w14:textId="77777777" w:rsidR="005B5E17" w:rsidRPr="005C2BA5" w:rsidRDefault="00920D08" w:rsidP="005C2BA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79FB62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1C82E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1D7F99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8E1B8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C1BF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DFBF4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8B9BBD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86818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C6E6DD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53783B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7F38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ADE0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BE3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D732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7B3BB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535B3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B6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844676" w14:textId="77777777" w:rsidR="00920D08" w:rsidRPr="003C0E55" w:rsidRDefault="00216C6D" w:rsidP="00920D08">
      <w:pPr>
        <w:spacing w:line="240" w:lineRule="auto"/>
        <w:jc w:val="center"/>
        <w:rPr>
          <w:sz w:val="24"/>
          <w:szCs w:val="24"/>
        </w:rPr>
      </w:pPr>
      <w:r w:rsidRPr="00216C6D">
        <w:rPr>
          <w:b/>
          <w:color w:val="000000"/>
          <w:sz w:val="24"/>
          <w:szCs w:val="24"/>
        </w:rPr>
        <w:t>Б1.О.05.18</w:t>
      </w:r>
      <w:r>
        <w:rPr>
          <w:b/>
          <w:color w:val="000000"/>
          <w:sz w:val="24"/>
          <w:szCs w:val="24"/>
        </w:rPr>
        <w:t xml:space="preserve"> ПСИХОЛОГИЯ СЕМЬИ И СЕМЕЙНАЯ ПСИХОТЕРАПИЯ</w:t>
      </w:r>
    </w:p>
    <w:p w14:paraId="648FFB0D" w14:textId="0DE1F4E1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7C1702" w14:textId="77777777" w:rsidR="00C5548C" w:rsidRDefault="00C5548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4E8B7F" w14:textId="0BDCBF5F" w:rsidR="00C5548C" w:rsidRPr="004A3CB4" w:rsidRDefault="008318C9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C5548C" w:rsidRPr="004A3CB4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664A6AF0" w14:textId="77777777" w:rsidR="00C5548C" w:rsidRPr="004A3CB4" w:rsidRDefault="00C5548C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A3CB4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4A3CB4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4FF5774B" w14:textId="77777777" w:rsidR="00C5548C" w:rsidRPr="004A3CB4" w:rsidRDefault="00C5548C" w:rsidP="00C5548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6EE46A0" w14:textId="77777777" w:rsidR="00C5548C" w:rsidRPr="004A3CB4" w:rsidRDefault="00C5548C" w:rsidP="00C5548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4A3CB4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4E181B73" w14:textId="77777777" w:rsidR="00C5548C" w:rsidRPr="004A3CB4" w:rsidRDefault="00C5548C" w:rsidP="00C5548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29F07E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9FFDFA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05EF3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C63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6F4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31CE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950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0EC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EDDE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71A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AFE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926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4701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1BABFF" w14:textId="238B753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C1EB0" w14:textId="29D214C4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7359F9" w14:textId="134F9D32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E44D4" w14:textId="3D8B9579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F20DD0" w14:textId="77777777" w:rsidR="006D56F6" w:rsidRDefault="006D56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4FECEB" w14:textId="77777777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A22FC7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E0FAC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A588D3A" w14:textId="698BA17D" w:rsidR="00920D08" w:rsidRPr="00275F79" w:rsidRDefault="005C2BA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D2B85">
        <w:rPr>
          <w:sz w:val="24"/>
          <w:szCs w:val="24"/>
        </w:rPr>
        <w:t>1</w:t>
      </w:r>
      <w:bookmarkStart w:id="0" w:name="_GoBack"/>
      <w:bookmarkEnd w:id="0"/>
    </w:p>
    <w:p w14:paraId="222EB9C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E48C93" w14:textId="76366C71" w:rsidR="00920D08" w:rsidRDefault="00920D08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0EB24A9" w14:textId="77777777" w:rsidR="00C5548C" w:rsidRDefault="00C5548C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308"/>
        <w:gridCol w:w="4347"/>
      </w:tblGrid>
      <w:tr w:rsidR="005C2BA5" w:rsidRPr="005C2BA5" w14:paraId="6D90E910" w14:textId="77777777" w:rsidTr="00C5548C">
        <w:trPr>
          <w:trHeight w:val="739"/>
        </w:trPr>
        <w:tc>
          <w:tcPr>
            <w:tcW w:w="1701" w:type="dxa"/>
            <w:shd w:val="clear" w:color="auto" w:fill="auto"/>
          </w:tcPr>
          <w:p w14:paraId="31F1CBEE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308" w:type="dxa"/>
            <w:shd w:val="clear" w:color="auto" w:fill="auto"/>
          </w:tcPr>
          <w:p w14:paraId="24292BD9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A83FB1F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47" w:type="dxa"/>
          </w:tcPr>
          <w:p w14:paraId="1445C58E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53B8A4A3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C5548C" w:rsidRPr="005C2BA5" w14:paraId="7832F74C" w14:textId="77777777" w:rsidTr="00C5548C">
        <w:trPr>
          <w:trHeight w:val="1669"/>
        </w:trPr>
        <w:tc>
          <w:tcPr>
            <w:tcW w:w="1701" w:type="dxa"/>
            <w:vMerge w:val="restart"/>
            <w:shd w:val="clear" w:color="auto" w:fill="auto"/>
          </w:tcPr>
          <w:p w14:paraId="6B4A0192" w14:textId="1BBACCFA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sz w:val="24"/>
                <w:szCs w:val="24"/>
              </w:rPr>
              <w:t>ОПК-6</w:t>
            </w:r>
          </w:p>
        </w:tc>
        <w:tc>
          <w:tcPr>
            <w:tcW w:w="3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2B3A80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неврачебной психотерапии как виду профессиональной деятельности клинического психолога</w:t>
            </w:r>
          </w:p>
        </w:tc>
        <w:tc>
          <w:tcPr>
            <w:tcW w:w="4347" w:type="dxa"/>
          </w:tcPr>
          <w:p w14:paraId="72E5E299" w14:textId="7C85AC14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</w:t>
            </w:r>
            <w:r w:rsidRPr="00C5548C">
              <w:rPr>
                <w:color w:val="000000"/>
                <w:sz w:val="24"/>
                <w:szCs w:val="24"/>
                <w:lang w:eastAsia="ru-RU"/>
              </w:rPr>
              <w:softHyphen/>
              <w:t>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6758D66A" w14:textId="77777777" w:rsidTr="00DE4A4D">
        <w:trPr>
          <w:trHeight w:val="1974"/>
        </w:trPr>
        <w:tc>
          <w:tcPr>
            <w:tcW w:w="1701" w:type="dxa"/>
            <w:vMerge/>
            <w:shd w:val="clear" w:color="auto" w:fill="auto"/>
          </w:tcPr>
          <w:p w14:paraId="7B61CD4F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0E476F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28D7515B" w14:textId="292198B6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48C">
              <w:rPr>
                <w:color w:val="000000"/>
                <w:sz w:val="24"/>
                <w:szCs w:val="24"/>
                <w:lang w:eastAsia="ru-RU"/>
              </w:rPr>
              <w:t>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социокультурной специфики клиента (пациента), лицам, находящимся в кризисных и других неблагоприятных ситуациях и состояниях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4A6C1188" w14:textId="77777777" w:rsidTr="00DE4A4D">
        <w:trPr>
          <w:trHeight w:val="1974"/>
        </w:trPr>
        <w:tc>
          <w:tcPr>
            <w:tcW w:w="1701" w:type="dxa"/>
            <w:vMerge/>
            <w:shd w:val="clear" w:color="auto" w:fill="auto"/>
          </w:tcPr>
          <w:p w14:paraId="56268FDA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6974E4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08B60860" w14:textId="08EC519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ИДК-6.3. Владеет основными методами и техниками психологического консультирования с учетом нозологической, возрастной специфики, социокультурной специфики клиента (пациента), его индивидуально-психологических особенностей и психического состояния клиента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5EEC8AA3" w14:textId="77777777" w:rsidTr="00DE4A4D">
        <w:trPr>
          <w:trHeight w:val="1974"/>
        </w:trPr>
        <w:tc>
          <w:tcPr>
            <w:tcW w:w="1701" w:type="dxa"/>
            <w:vMerge/>
            <w:shd w:val="clear" w:color="auto" w:fill="auto"/>
          </w:tcPr>
          <w:p w14:paraId="2EE97343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F7978C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517DB744" w14:textId="6D02CEAB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ИДК-6.4. Владеет навыками психологического консультирование населения с целью выявления индивидуально-психологических, социально-психологических и иных факторов риска дезадаптации, первичной и вторичной профилактики нервнопсихических и психосоматических расстройств и нарушений поведения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0AC17746" w14:textId="77777777" w:rsidTr="00C5548C">
        <w:trPr>
          <w:trHeight w:val="3250"/>
        </w:trPr>
        <w:tc>
          <w:tcPr>
            <w:tcW w:w="1701" w:type="dxa"/>
            <w:vMerge/>
            <w:shd w:val="clear" w:color="auto" w:fill="auto"/>
          </w:tcPr>
          <w:p w14:paraId="338F6E60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8A2694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6EF6BD1A" w14:textId="33D20948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C5548C" w:rsidRPr="005C2BA5" w14:paraId="7A308397" w14:textId="77777777" w:rsidTr="00C5548C">
        <w:trPr>
          <w:trHeight w:val="1124"/>
        </w:trPr>
        <w:tc>
          <w:tcPr>
            <w:tcW w:w="1701" w:type="dxa"/>
            <w:vMerge w:val="restart"/>
            <w:shd w:val="clear" w:color="auto" w:fill="auto"/>
          </w:tcPr>
          <w:p w14:paraId="56461838" w14:textId="685640AD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lastRenderedPageBreak/>
              <w:t>ПК-10</w:t>
            </w:r>
          </w:p>
        </w:tc>
        <w:tc>
          <w:tcPr>
            <w:tcW w:w="3308" w:type="dxa"/>
            <w:vMerge w:val="restart"/>
            <w:shd w:val="clear" w:color="auto" w:fill="auto"/>
          </w:tcPr>
          <w:p w14:paraId="5A1BEEB0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Готовность к формированию, у субъектов деятельности в экстремальных и чрезвычайных ситуациях, установок направленных на здоровый образ жизни, гармоничное развитие и продуктивное преодоление жизненных трудностей</w:t>
            </w:r>
          </w:p>
        </w:tc>
        <w:tc>
          <w:tcPr>
            <w:tcW w:w="4347" w:type="dxa"/>
          </w:tcPr>
          <w:p w14:paraId="3B4FA9C3" w14:textId="04F2DA28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5D1DBC68" w14:textId="77777777" w:rsidTr="00C5548C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236D2E12" w14:textId="77777777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2E8D3F62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7BC55A14" w14:textId="1F4FC939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ИПК-10.2. Знает основные критерии и признаки гармоничного развития и владеет способами и технологическими приемами коррекции дисгармоничного развития человека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0E009DC0" w14:textId="77777777" w:rsidTr="00C5548C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58D1C775" w14:textId="77777777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02DDC001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101B9A71" w14:textId="09EFECC3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ИПК-10.3. Способен разрабатывать программы профилактики дезадаптационных нарушений, сохранения и повышения уровня психического здоровья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6ABB8A8C" w14:textId="77777777" w:rsidTr="00C5548C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48B077CF" w14:textId="77777777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34F12EB8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239A1F9D" w14:textId="01D4D5B6" w:rsidR="00C5548C" w:rsidRPr="00C5548C" w:rsidRDefault="00C5548C" w:rsidP="00C5548C">
            <w:pPr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ИПК-10.4. Способен осуществлять мероприятия, направленные на предупреждение дезадаптационных нарушений и психосоматических расстройств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5548C" w:rsidRPr="005C2BA5" w14:paraId="6E17DDDA" w14:textId="77777777" w:rsidTr="00C5548C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37BF05C3" w14:textId="77777777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364CC8B5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3ABC8A71" w14:textId="32694805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ИПК-10.5. Владеет навыками формирования у клиента (пациента)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3CCBBF2F" w14:textId="77777777" w:rsidR="0095632D" w:rsidRPr="003C0E55" w:rsidRDefault="0095632D" w:rsidP="00C5548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F72321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532677F" w14:textId="01F75E69" w:rsidR="00401142" w:rsidRPr="00C5548C" w:rsidRDefault="00401142" w:rsidP="002A4E79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 w:rsidRPr="00F35A0C">
        <w:rPr>
          <w:sz w:val="24"/>
          <w:szCs w:val="24"/>
        </w:rPr>
        <w:t>: углубление и систематизация теоретических знаний в области</w:t>
      </w:r>
      <w:r w:rsidR="00C5548C">
        <w:rPr>
          <w:sz w:val="24"/>
          <w:szCs w:val="24"/>
        </w:rPr>
        <w:t xml:space="preserve"> </w:t>
      </w:r>
      <w:r w:rsidRPr="00F35A0C">
        <w:rPr>
          <w:sz w:val="24"/>
          <w:szCs w:val="24"/>
        </w:rPr>
        <w:t>семейного консультирования, а также формирование профессиональных установок и начальных навыков психолога-консультанта.</w:t>
      </w:r>
    </w:p>
    <w:p w14:paraId="5F41C440" w14:textId="43FD0209" w:rsidR="00401142" w:rsidRPr="002A4E79" w:rsidRDefault="00401142" w:rsidP="002A4E79">
      <w:pPr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</w:t>
      </w:r>
      <w:r w:rsidRPr="00F35A0C">
        <w:rPr>
          <w:sz w:val="24"/>
          <w:szCs w:val="24"/>
          <w:u w:val="single"/>
        </w:rPr>
        <w:t xml:space="preserve">: </w:t>
      </w:r>
    </w:p>
    <w:p w14:paraId="7912A310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401142">
        <w:rPr>
          <w:color w:val="000000"/>
          <w:sz w:val="24"/>
          <w:szCs w:val="24"/>
        </w:rPr>
        <w:t xml:space="preserve">Изучение </w:t>
      </w:r>
      <w:r>
        <w:rPr>
          <w:color w:val="000000"/>
          <w:sz w:val="24"/>
          <w:szCs w:val="24"/>
        </w:rPr>
        <w:t>основных направлений и подходов</w:t>
      </w:r>
      <w:r w:rsidRPr="00401142">
        <w:rPr>
          <w:color w:val="000000"/>
          <w:sz w:val="24"/>
          <w:szCs w:val="24"/>
        </w:rPr>
        <w:t xml:space="preserve"> к исследованию семьи в отечественной и зарубежной психологии;</w:t>
      </w:r>
    </w:p>
    <w:p w14:paraId="5B069885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основных направлений</w:t>
      </w:r>
      <w:r w:rsidRPr="00401142">
        <w:rPr>
          <w:color w:val="000000"/>
          <w:sz w:val="24"/>
          <w:szCs w:val="24"/>
        </w:rPr>
        <w:t xml:space="preserve"> семейного консультирования и семейной психотерапии;</w:t>
      </w:r>
    </w:p>
    <w:p w14:paraId="2715FBF6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представлений об основных формах и методах</w:t>
      </w:r>
      <w:r w:rsidRPr="00401142">
        <w:rPr>
          <w:color w:val="000000"/>
          <w:sz w:val="24"/>
          <w:szCs w:val="24"/>
        </w:rPr>
        <w:t xml:space="preserve"> работы семейного консультанта;</w:t>
      </w:r>
    </w:p>
    <w:p w14:paraId="116FD773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начальных навыков</w:t>
      </w:r>
      <w:r w:rsidRPr="00401142">
        <w:rPr>
          <w:color w:val="000000"/>
          <w:sz w:val="24"/>
          <w:szCs w:val="24"/>
        </w:rPr>
        <w:t xml:space="preserve"> работы консультанта (начало беседы, активное слушание, выдвижение гипотез);</w:t>
      </w:r>
    </w:p>
    <w:p w14:paraId="0AA90A68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 умения </w:t>
      </w:r>
      <w:r w:rsidRPr="00401142">
        <w:rPr>
          <w:color w:val="000000"/>
          <w:sz w:val="24"/>
          <w:szCs w:val="24"/>
        </w:rPr>
        <w:t>разрабатывать программу психодиагностики и коррекции семейных отношений в ходе консультирования в зависимости от заявленной проблемы;</w:t>
      </w:r>
    </w:p>
    <w:p w14:paraId="1200F108" w14:textId="77777777" w:rsid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навыков </w:t>
      </w:r>
      <w:r w:rsidRPr="00401142">
        <w:rPr>
          <w:color w:val="000000"/>
          <w:sz w:val="24"/>
          <w:szCs w:val="24"/>
        </w:rPr>
        <w:t>профессионал</w:t>
      </w:r>
      <w:r>
        <w:rPr>
          <w:color w:val="000000"/>
          <w:sz w:val="24"/>
          <w:szCs w:val="24"/>
        </w:rPr>
        <w:t>ьной и личностной рефлексии</w:t>
      </w:r>
      <w:r w:rsidRPr="00401142">
        <w:rPr>
          <w:color w:val="000000"/>
          <w:sz w:val="24"/>
          <w:szCs w:val="24"/>
        </w:rPr>
        <w:t xml:space="preserve"> при организации исследовательской и консультационной работы с семьей.</w:t>
      </w:r>
    </w:p>
    <w:p w14:paraId="21A8D747" w14:textId="03251580" w:rsidR="00920D08" w:rsidRPr="003C0E55" w:rsidRDefault="00920D08" w:rsidP="002A4E79">
      <w:pPr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65578380" w14:textId="77777777" w:rsidR="00920D08" w:rsidRPr="003C0E55" w:rsidRDefault="00920D08" w:rsidP="002A4E79">
      <w:pPr>
        <w:ind w:firstLine="709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95CB4F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49858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976D9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0E46D4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E46D4">
        <w:rPr>
          <w:sz w:val="24"/>
          <w:szCs w:val="24"/>
        </w:rPr>
        <w:t xml:space="preserve">, 144 </w:t>
      </w:r>
      <w:r w:rsidRPr="003C0E55">
        <w:rPr>
          <w:sz w:val="24"/>
          <w:szCs w:val="24"/>
        </w:rPr>
        <w:lastRenderedPageBreak/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353DAE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301875E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6AE74F51" w14:textId="77777777" w:rsidTr="000A2C39">
        <w:trPr>
          <w:trHeight w:val="247"/>
        </w:trPr>
        <w:tc>
          <w:tcPr>
            <w:tcW w:w="6525" w:type="dxa"/>
            <w:shd w:val="clear" w:color="auto" w:fill="auto"/>
          </w:tcPr>
          <w:p w14:paraId="0CB2E483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F53461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1A5AEC9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6DACDB6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129F8D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7FB54C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C947B96" w14:textId="77777777" w:rsidTr="000A2C39">
        <w:trPr>
          <w:trHeight w:val="239"/>
        </w:trPr>
        <w:tc>
          <w:tcPr>
            <w:tcW w:w="6525" w:type="dxa"/>
            <w:shd w:val="clear" w:color="auto" w:fill="E0E0E0"/>
          </w:tcPr>
          <w:p w14:paraId="2D34323B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77CA30" w14:textId="77777777" w:rsidR="00180109" w:rsidRPr="002A4E79" w:rsidRDefault="00216C6D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75</w:t>
            </w:r>
          </w:p>
        </w:tc>
      </w:tr>
      <w:tr w:rsidR="00AD3CA3" w:rsidRPr="003C0E55" w14:paraId="15EA8C97" w14:textId="77777777" w:rsidTr="000A2C39">
        <w:tc>
          <w:tcPr>
            <w:tcW w:w="6525" w:type="dxa"/>
            <w:shd w:val="clear" w:color="auto" w:fill="auto"/>
          </w:tcPr>
          <w:p w14:paraId="675615C3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8DC5CF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B6E5473" w14:textId="77777777" w:rsidTr="00180109">
        <w:tc>
          <w:tcPr>
            <w:tcW w:w="6525" w:type="dxa"/>
            <w:shd w:val="clear" w:color="auto" w:fill="auto"/>
          </w:tcPr>
          <w:p w14:paraId="62203008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DF7F12" w14:textId="77777777" w:rsidR="00AD3CA3" w:rsidRPr="003C0E55" w:rsidRDefault="00216C6D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1A990D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0BFABAF" w14:textId="77777777" w:rsidTr="00180109">
        <w:tc>
          <w:tcPr>
            <w:tcW w:w="6525" w:type="dxa"/>
            <w:shd w:val="clear" w:color="auto" w:fill="auto"/>
          </w:tcPr>
          <w:p w14:paraId="42AA999E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D41412" w14:textId="77777777" w:rsidR="00AD3CA3" w:rsidRPr="003C0E55" w:rsidRDefault="00216C6D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12CFED" w14:textId="1FD5EB51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</w:t>
            </w:r>
            <w:r w:rsidR="00557913">
              <w:rPr>
                <w:sz w:val="24"/>
                <w:szCs w:val="24"/>
              </w:rPr>
              <w:t>8</w:t>
            </w:r>
          </w:p>
        </w:tc>
      </w:tr>
      <w:tr w:rsidR="00AD3CA3" w:rsidRPr="003C0E55" w14:paraId="0265488D" w14:textId="77777777" w:rsidTr="000A2C39">
        <w:tc>
          <w:tcPr>
            <w:tcW w:w="6525" w:type="dxa"/>
            <w:shd w:val="clear" w:color="auto" w:fill="E0E0E0"/>
          </w:tcPr>
          <w:p w14:paraId="042A4AB2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580345A" w14:textId="77777777" w:rsidR="00AD3CA3" w:rsidRPr="002A4E79" w:rsidRDefault="00216C6D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69</w:t>
            </w:r>
          </w:p>
        </w:tc>
      </w:tr>
      <w:tr w:rsidR="00AD3CA3" w:rsidRPr="003C0E55" w14:paraId="0B8C1532" w14:textId="77777777" w:rsidTr="000A2C39">
        <w:tc>
          <w:tcPr>
            <w:tcW w:w="6525" w:type="dxa"/>
            <w:shd w:val="clear" w:color="auto" w:fill="E0E0E0"/>
          </w:tcPr>
          <w:p w14:paraId="029CF343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2D00FF" w14:textId="77777777" w:rsidR="00AD3CA3" w:rsidRPr="002A4E79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1C3CA1E4" w14:textId="77777777" w:rsidTr="000A2C39">
        <w:tc>
          <w:tcPr>
            <w:tcW w:w="6525" w:type="dxa"/>
            <w:shd w:val="clear" w:color="auto" w:fill="auto"/>
          </w:tcPr>
          <w:p w14:paraId="1815D3D7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86CAD2F" w14:textId="77777777" w:rsidR="00AD3CA3" w:rsidRPr="002A4E79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A4E79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D3CA3" w:rsidRPr="003C0E55" w14:paraId="061C9557" w14:textId="77777777" w:rsidTr="000A2C39">
        <w:tc>
          <w:tcPr>
            <w:tcW w:w="6525" w:type="dxa"/>
            <w:shd w:val="clear" w:color="auto" w:fill="auto"/>
          </w:tcPr>
          <w:p w14:paraId="5D1B7C0C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72B87F" w14:textId="77777777" w:rsidR="00AD3CA3" w:rsidRPr="002A4E79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1DC316A8" w14:textId="77777777" w:rsidTr="000A2C39">
        <w:trPr>
          <w:trHeight w:val="173"/>
        </w:trPr>
        <w:tc>
          <w:tcPr>
            <w:tcW w:w="6525" w:type="dxa"/>
            <w:shd w:val="clear" w:color="auto" w:fill="E0E0E0"/>
          </w:tcPr>
          <w:p w14:paraId="1199DCBD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B5F69F" w14:textId="77777777" w:rsidR="00AD3CA3" w:rsidRPr="002A4E79" w:rsidRDefault="000E46D4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144/4</w:t>
            </w:r>
          </w:p>
        </w:tc>
      </w:tr>
    </w:tbl>
    <w:p w14:paraId="6048E194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963075" w14:textId="66FD95D3" w:rsidR="00920D08" w:rsidRPr="002A4E7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2A4E79">
        <w:rPr>
          <w:b/>
          <w:bCs/>
          <w:color w:val="000000"/>
          <w:sz w:val="24"/>
          <w:szCs w:val="24"/>
        </w:rPr>
        <w:t>:</w:t>
      </w:r>
    </w:p>
    <w:p w14:paraId="29CDFC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E5AC30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AF9026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DDD932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825CF" w:rsidRPr="0053465B" w14:paraId="5F802C8D" w14:textId="77777777" w:rsidTr="0070032D">
        <w:tc>
          <w:tcPr>
            <w:tcW w:w="693" w:type="dxa"/>
          </w:tcPr>
          <w:p w14:paraId="58638E1E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7E500942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16C6" w:rsidRPr="0053465B" w14:paraId="012E12A1" w14:textId="77777777" w:rsidTr="0070032D">
        <w:tc>
          <w:tcPr>
            <w:tcW w:w="693" w:type="dxa"/>
          </w:tcPr>
          <w:p w14:paraId="5339F590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E7511" w14:textId="77777777" w:rsidR="006D16C6" w:rsidRPr="00836689" w:rsidRDefault="006D16C6" w:rsidP="006D16C6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Pr="00836689">
              <w:rPr>
                <w:sz w:val="24"/>
                <w:szCs w:val="24"/>
              </w:rPr>
              <w:t>Основы психологии семейных отношений</w:t>
            </w:r>
          </w:p>
        </w:tc>
      </w:tr>
      <w:tr w:rsidR="006D16C6" w:rsidRPr="0053465B" w14:paraId="3E9EAA0B" w14:textId="77777777" w:rsidTr="0070032D">
        <w:tc>
          <w:tcPr>
            <w:tcW w:w="693" w:type="dxa"/>
          </w:tcPr>
          <w:p w14:paraId="5F8D4AEE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07F40" w14:textId="77777777" w:rsidR="006D16C6" w:rsidRPr="00836689" w:rsidRDefault="006D16C6" w:rsidP="006D16C6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Pr="00836689">
              <w:rPr>
                <w:sz w:val="24"/>
                <w:szCs w:val="24"/>
              </w:rPr>
              <w:t>Характеристика современной семьи</w:t>
            </w:r>
          </w:p>
        </w:tc>
      </w:tr>
      <w:tr w:rsidR="006D16C6" w:rsidRPr="0053465B" w14:paraId="5C44E375" w14:textId="77777777" w:rsidTr="0070032D">
        <w:tc>
          <w:tcPr>
            <w:tcW w:w="693" w:type="dxa"/>
          </w:tcPr>
          <w:p w14:paraId="67EE4222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BFFE6" w14:textId="77777777" w:rsidR="006D16C6" w:rsidRPr="00836689" w:rsidRDefault="006D16C6" w:rsidP="006D16C6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Pr="00836689">
              <w:rPr>
                <w:sz w:val="24"/>
                <w:szCs w:val="24"/>
              </w:rPr>
              <w:t>Основные принципы семейного консультирования и семейной психотерапии</w:t>
            </w:r>
          </w:p>
        </w:tc>
      </w:tr>
      <w:tr w:rsidR="006D16C6" w:rsidRPr="0053465B" w14:paraId="44551BBF" w14:textId="77777777" w:rsidTr="0070032D">
        <w:tc>
          <w:tcPr>
            <w:tcW w:w="693" w:type="dxa"/>
          </w:tcPr>
          <w:p w14:paraId="59D6F597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885E3" w14:textId="77777777" w:rsidR="006D16C6" w:rsidRPr="00836689" w:rsidRDefault="006D16C6" w:rsidP="006D16C6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Pr="00836689">
              <w:rPr>
                <w:sz w:val="24"/>
                <w:szCs w:val="24"/>
              </w:rPr>
              <w:t>Теоретические модели психологического консультирования семьи</w:t>
            </w:r>
          </w:p>
        </w:tc>
      </w:tr>
      <w:tr w:rsidR="006D16C6" w:rsidRPr="0053465B" w14:paraId="01485335" w14:textId="77777777" w:rsidTr="0070032D">
        <w:tc>
          <w:tcPr>
            <w:tcW w:w="693" w:type="dxa"/>
          </w:tcPr>
          <w:p w14:paraId="101656C4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B51A7" w14:textId="77777777" w:rsidR="006D16C6" w:rsidRPr="00836689" w:rsidRDefault="006D16C6" w:rsidP="006D16C6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Pr="00836689">
              <w:rPr>
                <w:sz w:val="24"/>
                <w:szCs w:val="24"/>
              </w:rPr>
              <w:t>Основные формы и методы работы в семейном консультировании</w:t>
            </w:r>
          </w:p>
        </w:tc>
      </w:tr>
      <w:tr w:rsidR="006D16C6" w:rsidRPr="0053465B" w14:paraId="4DF22A03" w14:textId="77777777" w:rsidTr="0070032D">
        <w:tc>
          <w:tcPr>
            <w:tcW w:w="693" w:type="dxa"/>
          </w:tcPr>
          <w:p w14:paraId="4EACBC12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B7D1A3" w14:textId="77777777" w:rsidR="006D16C6" w:rsidRPr="00836689" w:rsidRDefault="006D16C6" w:rsidP="006D16C6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 w:rsidRPr="00836689">
              <w:rPr>
                <w:sz w:val="24"/>
                <w:szCs w:val="24"/>
              </w:rPr>
              <w:t>Психологическое консультирование семьи на различных этапах ее развития</w:t>
            </w:r>
          </w:p>
        </w:tc>
      </w:tr>
      <w:tr w:rsidR="006D16C6" w:rsidRPr="0053465B" w14:paraId="6A2B34B3" w14:textId="77777777" w:rsidTr="0070032D">
        <w:tc>
          <w:tcPr>
            <w:tcW w:w="693" w:type="dxa"/>
          </w:tcPr>
          <w:p w14:paraId="5E42A016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45485" w14:textId="77777777" w:rsidR="006D16C6" w:rsidRPr="00836689" w:rsidRDefault="006D16C6" w:rsidP="006D16C6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</w:t>
            </w:r>
            <w:r w:rsidRPr="00836689">
              <w:rPr>
                <w:sz w:val="24"/>
                <w:szCs w:val="24"/>
              </w:rPr>
              <w:t>Консультирование семей с различными типами проблем</w:t>
            </w:r>
          </w:p>
        </w:tc>
      </w:tr>
    </w:tbl>
    <w:p w14:paraId="1691B4A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ECD688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92EE8E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7AA40E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89E830" w14:textId="29699ED0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1A9D71D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2268"/>
        <w:gridCol w:w="2126"/>
        <w:gridCol w:w="2410"/>
      </w:tblGrid>
      <w:tr w:rsidR="00557913" w:rsidRPr="003C0E55" w14:paraId="6BFE1B36" w14:textId="343D6278" w:rsidTr="0055791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52567B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14:paraId="27081E03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D7426B6" w14:textId="77777777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31F7658B" w14:textId="2F018D91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57913" w:rsidRPr="003C0E55" w14:paraId="1EEA2FE3" w14:textId="7AFF5810" w:rsidTr="0055791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E66D3A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19D1F925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4FCD9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003A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30E26476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7913" w:rsidRPr="003C0E55" w14:paraId="5680254E" w14:textId="7834C613" w:rsidTr="00557913">
        <w:trPr>
          <w:trHeight w:val="422"/>
        </w:trPr>
        <w:tc>
          <w:tcPr>
            <w:tcW w:w="709" w:type="dxa"/>
            <w:shd w:val="clear" w:color="auto" w:fill="auto"/>
          </w:tcPr>
          <w:p w14:paraId="193BCCBE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A4E1F" w14:textId="77777777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Pr="00836689">
              <w:rPr>
                <w:sz w:val="24"/>
                <w:szCs w:val="24"/>
              </w:rPr>
              <w:t xml:space="preserve">Основы психологии </w:t>
            </w:r>
            <w:r w:rsidRPr="00836689">
              <w:rPr>
                <w:sz w:val="24"/>
                <w:szCs w:val="24"/>
              </w:rPr>
              <w:lastRenderedPageBreak/>
              <w:t>семейных отношений</w:t>
            </w:r>
          </w:p>
        </w:tc>
        <w:tc>
          <w:tcPr>
            <w:tcW w:w="2268" w:type="dxa"/>
            <w:shd w:val="clear" w:color="auto" w:fill="auto"/>
          </w:tcPr>
          <w:p w14:paraId="4003BE79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6AAEFF2C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 xml:space="preserve">Мультимедийная презентация, </w:t>
            </w:r>
            <w:r w:rsidRPr="006270CA">
              <w:rPr>
                <w:sz w:val="24"/>
                <w:szCs w:val="24"/>
              </w:rPr>
              <w:lastRenderedPageBreak/>
              <w:t>дискуссия.</w:t>
            </w:r>
          </w:p>
        </w:tc>
        <w:tc>
          <w:tcPr>
            <w:tcW w:w="2410" w:type="dxa"/>
          </w:tcPr>
          <w:p w14:paraId="1B9FC47C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7385AFD5" w14:textId="5B418D01" w:rsidTr="00557913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0D2417E0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CB4AD7D" w14:textId="77777777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Pr="00836689">
              <w:rPr>
                <w:sz w:val="24"/>
                <w:szCs w:val="24"/>
              </w:rPr>
              <w:t>Характеристика современной семьи</w:t>
            </w:r>
          </w:p>
        </w:tc>
        <w:tc>
          <w:tcPr>
            <w:tcW w:w="2268" w:type="dxa"/>
            <w:shd w:val="clear" w:color="auto" w:fill="auto"/>
          </w:tcPr>
          <w:p w14:paraId="7A706854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455F4923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7CCB55E5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1C577F0C" w14:textId="1FAB4008" w:rsidTr="00557913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6AB782B3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E04D7" w14:textId="77777777" w:rsidR="00557913" w:rsidRDefault="00557913" w:rsidP="00693AE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AC7098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9682B72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2410" w:type="dxa"/>
          </w:tcPr>
          <w:p w14:paraId="07C446E8" w14:textId="0E94E979" w:rsidR="00557913" w:rsidRDefault="00D32D3F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D3F">
              <w:rPr>
                <w:sz w:val="24"/>
                <w:szCs w:val="24"/>
              </w:rPr>
              <w:t>Составление и анализ генограммы (работа в парах) с супервизией</w:t>
            </w:r>
          </w:p>
        </w:tc>
      </w:tr>
      <w:tr w:rsidR="00557913" w:rsidRPr="003C0E55" w14:paraId="2EF9552D" w14:textId="0FE0D726" w:rsidTr="00557913">
        <w:trPr>
          <w:trHeight w:val="446"/>
        </w:trPr>
        <w:tc>
          <w:tcPr>
            <w:tcW w:w="709" w:type="dxa"/>
            <w:shd w:val="clear" w:color="auto" w:fill="auto"/>
          </w:tcPr>
          <w:p w14:paraId="63B19F89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2431B" w14:textId="77777777" w:rsidR="00557913" w:rsidRPr="00836689" w:rsidRDefault="00557913" w:rsidP="00693AE8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Pr="00836689">
              <w:rPr>
                <w:sz w:val="24"/>
                <w:szCs w:val="24"/>
              </w:rPr>
              <w:t>Основные принципы семейного консультирования и семейной психотерапии</w:t>
            </w:r>
          </w:p>
        </w:tc>
        <w:tc>
          <w:tcPr>
            <w:tcW w:w="2268" w:type="dxa"/>
            <w:shd w:val="clear" w:color="auto" w:fill="auto"/>
          </w:tcPr>
          <w:p w14:paraId="791531B4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3D20D0DC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3FAA8E5E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4A4CEA57" w14:textId="0D248385" w:rsidTr="00557913">
        <w:trPr>
          <w:trHeight w:val="954"/>
        </w:trPr>
        <w:tc>
          <w:tcPr>
            <w:tcW w:w="709" w:type="dxa"/>
            <w:vMerge w:val="restart"/>
            <w:shd w:val="clear" w:color="auto" w:fill="auto"/>
          </w:tcPr>
          <w:p w14:paraId="2E455D3D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616C859" w14:textId="77777777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Pr="00836689">
              <w:rPr>
                <w:sz w:val="24"/>
                <w:szCs w:val="24"/>
              </w:rPr>
              <w:t>Теоретические модели психологического консультирования семьи</w:t>
            </w:r>
          </w:p>
          <w:p w14:paraId="2310DA59" w14:textId="77777777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8953DE8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7074C23F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4CD630D9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767AC5F9" w14:textId="501CE320" w:rsidTr="00557913">
        <w:trPr>
          <w:trHeight w:val="411"/>
        </w:trPr>
        <w:tc>
          <w:tcPr>
            <w:tcW w:w="709" w:type="dxa"/>
            <w:vMerge/>
            <w:shd w:val="clear" w:color="auto" w:fill="auto"/>
          </w:tcPr>
          <w:p w14:paraId="03C6E466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0034D9E7" w14:textId="77777777" w:rsidR="00557913" w:rsidRDefault="00557913" w:rsidP="00693AE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9812EB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31A63FE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2410" w:type="dxa"/>
          </w:tcPr>
          <w:p w14:paraId="7F422AD9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5F804B05" w14:textId="2872BA13" w:rsidTr="00557913">
        <w:trPr>
          <w:trHeight w:val="514"/>
        </w:trPr>
        <w:tc>
          <w:tcPr>
            <w:tcW w:w="709" w:type="dxa"/>
            <w:vMerge w:val="restart"/>
            <w:shd w:val="clear" w:color="auto" w:fill="auto"/>
          </w:tcPr>
          <w:p w14:paraId="5F09CC0A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15E5977E" w14:textId="77777777" w:rsidR="00557913" w:rsidRDefault="00557913" w:rsidP="00693A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Pr="00836689">
              <w:rPr>
                <w:sz w:val="24"/>
                <w:szCs w:val="24"/>
              </w:rPr>
              <w:t>Основные формы и методы работы в семейном консультировании</w:t>
            </w:r>
          </w:p>
        </w:tc>
        <w:tc>
          <w:tcPr>
            <w:tcW w:w="2268" w:type="dxa"/>
            <w:shd w:val="clear" w:color="auto" w:fill="auto"/>
          </w:tcPr>
          <w:p w14:paraId="23F179EB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01DEE83E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54592C77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75CC740F" w14:textId="7C0BA898" w:rsidTr="00557913">
        <w:trPr>
          <w:trHeight w:val="514"/>
        </w:trPr>
        <w:tc>
          <w:tcPr>
            <w:tcW w:w="709" w:type="dxa"/>
            <w:vMerge/>
            <w:shd w:val="clear" w:color="auto" w:fill="auto"/>
          </w:tcPr>
          <w:p w14:paraId="57CAD702" w14:textId="77777777" w:rsidR="00557913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7508E" w14:textId="77777777" w:rsidR="00557913" w:rsidRDefault="00557913" w:rsidP="00693AE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CCA0F7B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6EC0CEDA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Семинарское занятие</w:t>
            </w:r>
          </w:p>
        </w:tc>
        <w:tc>
          <w:tcPr>
            <w:tcW w:w="2410" w:type="dxa"/>
          </w:tcPr>
          <w:p w14:paraId="664FC77A" w14:textId="34C1E90B" w:rsidR="00557913" w:rsidRDefault="00D32D3F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D3F">
              <w:rPr>
                <w:sz w:val="24"/>
                <w:szCs w:val="24"/>
              </w:rPr>
              <w:t>Анализ проективных рисунков «Моя семья». Подготовка заключений.</w:t>
            </w:r>
          </w:p>
        </w:tc>
      </w:tr>
      <w:tr w:rsidR="00557913" w:rsidRPr="003C0E55" w14:paraId="26DD4ABD" w14:textId="1DA481B1" w:rsidTr="00557913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14:paraId="3F8D4ED2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5B35E" w14:textId="77777777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 w:rsidRPr="00836689">
              <w:rPr>
                <w:sz w:val="24"/>
                <w:szCs w:val="24"/>
              </w:rPr>
              <w:t>Психологическое консультирование семьи на различных этапах ее развития</w:t>
            </w:r>
          </w:p>
        </w:tc>
        <w:tc>
          <w:tcPr>
            <w:tcW w:w="2268" w:type="dxa"/>
            <w:shd w:val="clear" w:color="auto" w:fill="auto"/>
          </w:tcPr>
          <w:p w14:paraId="7A8EF842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59D6F762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4B102C21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4DD341C2" w14:textId="4679DD1B" w:rsidTr="00557913">
        <w:trPr>
          <w:trHeight w:val="551"/>
        </w:trPr>
        <w:tc>
          <w:tcPr>
            <w:tcW w:w="709" w:type="dxa"/>
            <w:vMerge/>
            <w:shd w:val="clear" w:color="auto" w:fill="auto"/>
          </w:tcPr>
          <w:p w14:paraId="1288E9DD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0756A" w14:textId="77777777" w:rsidR="00557913" w:rsidRDefault="00557913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0252AD7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6CE950F2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практических задач</w:t>
            </w:r>
          </w:p>
        </w:tc>
        <w:tc>
          <w:tcPr>
            <w:tcW w:w="2410" w:type="dxa"/>
          </w:tcPr>
          <w:p w14:paraId="4C243CF5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4E026F5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643624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1E903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98E837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B553F25" w14:textId="77777777" w:rsidR="00693AE8" w:rsidRPr="003C0E55" w:rsidRDefault="00693AE8" w:rsidP="00693AE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64580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9168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9695271" w14:textId="53D3E3A5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История института семьи и современные тенденции в развитии семейных отношений.</w:t>
      </w:r>
    </w:p>
    <w:p w14:paraId="088CAF97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lastRenderedPageBreak/>
        <w:t>Социальная сущность брака и семьи.</w:t>
      </w:r>
    </w:p>
    <w:p w14:paraId="1838F4F9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Особенности современной семьи.</w:t>
      </w:r>
    </w:p>
    <w:p w14:paraId="5C1AA203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Функциональная структура семьи.</w:t>
      </w:r>
    </w:p>
    <w:p w14:paraId="04C637B7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Структурная модель работы с семьёй (по С.Минухину).</w:t>
      </w:r>
    </w:p>
    <w:p w14:paraId="43542D2A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Системный подход В.Сатир.</w:t>
      </w:r>
    </w:p>
    <w:p w14:paraId="0F557B41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Системный подход М.Боуэна.</w:t>
      </w:r>
    </w:p>
    <w:p w14:paraId="5D661BAB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Законы системного подхода в семейном консультировании.</w:t>
      </w:r>
    </w:p>
    <w:p w14:paraId="31404BA9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Параметры семейной системы по М.Боуэну.</w:t>
      </w:r>
    </w:p>
    <w:p w14:paraId="0AA35263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Психологический сценарий по Э.Берну.</w:t>
      </w:r>
    </w:p>
    <w:p w14:paraId="369C5816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Организация консультативной беседы по Э.Г.Эйдемиллеру.</w:t>
      </w:r>
    </w:p>
    <w:p w14:paraId="26EC1FB5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Формы слушания в беседе.</w:t>
      </w:r>
    </w:p>
    <w:p w14:paraId="4B8922D1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Особенности межличностного восприятия в процессе семейного консультирования.</w:t>
      </w:r>
    </w:p>
    <w:p w14:paraId="67099160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Структура родительского отношения по Н.Ю.Синягиной.</w:t>
      </w:r>
    </w:p>
    <w:p w14:paraId="751B0DD4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Изучение установок ребёнка по отношению к родителю и к себе в модели Г.Т.Хоментаускаса.</w:t>
      </w:r>
    </w:p>
    <w:p w14:paraId="29EE64D2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Концепция межличностных фильтров по Л.Я.Гозману.</w:t>
      </w:r>
    </w:p>
    <w:p w14:paraId="399E87DC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Анализ игр по Э.Берну. Супружеские игры. Игры на приёме у психотерапевта. Значение игр.</w:t>
      </w:r>
    </w:p>
    <w:p w14:paraId="11CEC5E9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Межличностные отношения. Виды межличностных отношений.</w:t>
      </w:r>
    </w:p>
    <w:p w14:paraId="448B3DF5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Добрачное консультирование.</w:t>
      </w:r>
    </w:p>
    <w:p w14:paraId="2CD4B054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Теории выбора брачного партнёра.</w:t>
      </w:r>
    </w:p>
    <w:p w14:paraId="767D5590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Проблемы, связанные с поиском потенциального брачного партнёра.</w:t>
      </w:r>
    </w:p>
    <w:p w14:paraId="4148675B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Жизненный цикл развития семьи.</w:t>
      </w:r>
    </w:p>
    <w:p w14:paraId="11B1D338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Брачно-семейная адаптация.</w:t>
      </w:r>
    </w:p>
    <w:p w14:paraId="6E00D7EB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Факторы стабильности молодой семьи.</w:t>
      </w:r>
    </w:p>
    <w:p w14:paraId="316844A3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Супружеская совместимость и удовлетворённость браком.</w:t>
      </w:r>
    </w:p>
    <w:p w14:paraId="081DFB35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Особенности семейной коммуникации.</w:t>
      </w:r>
    </w:p>
    <w:p w14:paraId="013AD981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Понятие и характеристика семейного кризиса.</w:t>
      </w:r>
    </w:p>
    <w:p w14:paraId="49B6D4A6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Нормативные и ненормативные семейные кризисы.</w:t>
      </w:r>
    </w:p>
    <w:p w14:paraId="0608B349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Основные характеристики  детско-родительских отношений.</w:t>
      </w:r>
    </w:p>
    <w:p w14:paraId="16D2A155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Особенности семейного воспитания младших школьников.</w:t>
      </w:r>
    </w:p>
    <w:p w14:paraId="2983FAFE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Семейное воспитание подростков.</w:t>
      </w:r>
    </w:p>
    <w:p w14:paraId="4740B631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Понятие, цели и задачи семейного консультирования.</w:t>
      </w:r>
    </w:p>
    <w:p w14:paraId="189A606D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Основные принципы семейного консультирования.</w:t>
      </w:r>
    </w:p>
    <w:p w14:paraId="7571FB47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Этапы семейного консультирования.</w:t>
      </w:r>
    </w:p>
    <w:p w14:paraId="30C1D026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Общий алгоритм работы с семьёй.</w:t>
      </w:r>
    </w:p>
    <w:p w14:paraId="165B174D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Цели и эффективность консультирования по детско-родительским проблемам.</w:t>
      </w:r>
    </w:p>
    <w:p w14:paraId="3F99A21D" w14:textId="77777777" w:rsidR="00B1677C" w:rsidRDefault="00B1677C" w:rsidP="002A4E79">
      <w:pPr>
        <w:spacing w:line="240" w:lineRule="auto"/>
        <w:ind w:left="426" w:firstLine="0"/>
        <w:rPr>
          <w:bCs/>
          <w:color w:val="000000"/>
          <w:sz w:val="24"/>
          <w:szCs w:val="24"/>
        </w:rPr>
      </w:pPr>
    </w:p>
    <w:p w14:paraId="03ED14C5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942821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84780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3A0F78AB" w14:textId="77777777" w:rsidTr="002A4E79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FC902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344266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E42F68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FB4EE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BBDE2FB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95162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7FD4CC" w14:textId="77777777" w:rsidR="00920D08" w:rsidRPr="003C0E55" w:rsidRDefault="004464DF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1, 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136F0D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5398108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464DF" w:rsidRPr="003C0E55" w14:paraId="23F46546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980EB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360A7" w14:textId="77777777" w:rsidR="004464DF" w:rsidRDefault="004464DF" w:rsidP="004464D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2 ,4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FEA18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рефератов</w:t>
            </w:r>
          </w:p>
        </w:tc>
      </w:tr>
      <w:tr w:rsidR="004464DF" w:rsidRPr="003C0E55" w14:paraId="4F04411D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DDFE00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664274" w14:textId="77777777" w:rsidR="004464DF" w:rsidRDefault="004464DF" w:rsidP="004464D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5, 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A10511B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решение практических задач</w:t>
            </w:r>
          </w:p>
        </w:tc>
      </w:tr>
    </w:tbl>
    <w:p w14:paraId="7142DA3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CBB34C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4E5397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292D427" w14:textId="77777777" w:rsidTr="004464D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DA95C0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AFA27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F8A685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18F66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B1050A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1B18CB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B8509F7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E19CAF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4A81C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F21F66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AB751B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859C3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58563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08E0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317E6C8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C32C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93F0C7" w14:textId="77777777" w:rsidR="00AF286E" w:rsidRPr="007E3135" w:rsidRDefault="007E3135" w:rsidP="007E31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>Психология семьи 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88D3E3" w14:textId="77777777" w:rsidR="00AF286E" w:rsidRPr="00C43718" w:rsidRDefault="007E313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3135">
              <w:rPr>
                <w:sz w:val="22"/>
                <w:szCs w:val="22"/>
              </w:rPr>
              <w:t>С. А. Векилова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35A43F" w14:textId="77777777" w:rsidR="00AF286E" w:rsidRPr="007E3135" w:rsidRDefault="007E3135" w:rsidP="007E31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>Москва 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EAFD99" w14:textId="77777777" w:rsidR="00AF286E" w:rsidRPr="00C43718" w:rsidRDefault="007E313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0FA20A" w14:textId="77777777" w:rsidR="00AF286E" w:rsidRPr="00C43718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809BD" w14:textId="77777777" w:rsidR="00AF286E" w:rsidRPr="00C43718" w:rsidRDefault="00DD2B85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62A62AA" w14:textId="77777777" w:rsidR="00AF286E" w:rsidRPr="00C43718" w:rsidRDefault="00DD2B85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7E3135" w:rsidRPr="007E3135">
                <w:rPr>
                  <w:rFonts w:ascii="Arial" w:hAnsi="Arial" w:cs="Arial"/>
                  <w:color w:val="486C97"/>
                  <w:u w:val="single"/>
                  <w:shd w:val="clear" w:color="auto" w:fill="FFFFFF"/>
                </w:rPr>
                <w:t>https://urait.ru/bcode/450847</w:t>
              </w:r>
            </w:hyperlink>
          </w:p>
        </w:tc>
      </w:tr>
      <w:tr w:rsidR="007E3135" w:rsidRPr="00DD2B85" w14:paraId="135DD154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FD4406" w14:textId="77777777" w:rsidR="007E3135" w:rsidRPr="003C0E55" w:rsidRDefault="00AF78D2" w:rsidP="000A2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276AF4" w14:textId="77777777" w:rsidR="007E3135" w:rsidRPr="007E3135" w:rsidRDefault="007E3135" w:rsidP="007E31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>Основы психологии семьи и семейного консультирования : учеб.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EE523" w14:textId="77777777" w:rsidR="007E3135" w:rsidRPr="007E3135" w:rsidRDefault="007E313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3135">
              <w:rPr>
                <w:sz w:val="22"/>
                <w:szCs w:val="22"/>
              </w:rPr>
              <w:t>Прохорова О.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E94907" w14:textId="77777777" w:rsidR="007E3135" w:rsidRPr="007E3135" w:rsidRDefault="007E3135" w:rsidP="007E31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>М. :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37F29" w14:textId="77777777" w:rsidR="007E3135" w:rsidRDefault="007E313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23E35" w14:textId="77777777" w:rsidR="007E3135" w:rsidRPr="00C43718" w:rsidRDefault="007E3135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949D4" w14:textId="77777777" w:rsidR="007E3135" w:rsidRDefault="00DD2B85" w:rsidP="007E3135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hyperlink r:id="rId7" w:history="1"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http://biblioclub.ru</w:t>
              </w:r>
            </w:hyperlink>
            <w:r w:rsidR="007E3135" w:rsidRPr="007E3135">
              <w:rPr>
                <w:sz w:val="22"/>
                <w:szCs w:val="22"/>
                <w:lang w:val="en-US"/>
              </w:rPr>
              <w:t xml:space="preserve"> </w:t>
            </w:r>
          </w:p>
          <w:p w14:paraId="270203F0" w14:textId="77777777" w:rsidR="007E3135" w:rsidRPr="007E3135" w:rsidRDefault="007E3135" w:rsidP="000A2C39">
            <w:pPr>
              <w:spacing w:line="240" w:lineRule="auto"/>
              <w:ind w:left="0" w:firstLine="0"/>
              <w:rPr>
                <w:lang w:val="en-US"/>
              </w:rPr>
            </w:pPr>
            <w:r w:rsidRPr="007E3135">
              <w:rPr>
                <w:rStyle w:val="a3"/>
                <w:sz w:val="22"/>
                <w:szCs w:val="22"/>
                <w:lang w:val="en-US"/>
              </w:rPr>
              <w:t>h[p://biblio-online.ru/bcode/453275</w:t>
            </w:r>
          </w:p>
        </w:tc>
      </w:tr>
      <w:tr w:rsidR="004464DF" w:rsidRPr="003C0E55" w14:paraId="0022C40C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42D67" w14:textId="77777777" w:rsidR="004464DF" w:rsidRPr="003C0E55" w:rsidRDefault="00AF78D2" w:rsidP="004464D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464DF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E9080" w14:textId="77777777" w:rsidR="004464DF" w:rsidRPr="0014120E" w:rsidRDefault="004464DF" w:rsidP="003043B8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 xml:space="preserve">Семейная психология. Учебник для высших учебных заведений.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A4E4D" w14:textId="77777777" w:rsidR="004464DF" w:rsidRPr="0014120E" w:rsidRDefault="004464DF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Андреева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AA49C" w14:textId="77777777" w:rsidR="004464DF" w:rsidRPr="0014120E" w:rsidRDefault="004464DF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 xml:space="preserve">СПб.: Питер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9B6D6" w14:textId="77777777" w:rsidR="004464DF" w:rsidRPr="0014120E" w:rsidRDefault="004464DF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7F221" w14:textId="77777777" w:rsidR="004464DF" w:rsidRPr="00C43718" w:rsidRDefault="004464DF" w:rsidP="004464D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0B348" w14:textId="77777777" w:rsidR="004464DF" w:rsidRPr="00C43718" w:rsidRDefault="00DD2B85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4464D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55A9C17" w14:textId="77777777" w:rsidR="004464DF" w:rsidRPr="00C43718" w:rsidRDefault="004464DF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78D2" w:rsidRPr="008318C9" w14:paraId="3477D1C0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7C1D9" w14:textId="77777777" w:rsidR="00AF78D2" w:rsidRPr="003C0E55" w:rsidRDefault="00AF78D2" w:rsidP="004464D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4723C" w14:textId="77777777" w:rsidR="00AF78D2" w:rsidRPr="0014120E" w:rsidRDefault="00AF78D2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F78D2">
              <w:rPr>
                <w:sz w:val="24"/>
                <w:szCs w:val="24"/>
              </w:rPr>
              <w:t>Психология семьи и семейное воспитание : учеб. пособие для вузов /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F25D7" w14:textId="77777777" w:rsidR="00AF78D2" w:rsidRPr="0014120E" w:rsidRDefault="00AF78D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F78D2">
              <w:rPr>
                <w:sz w:val="24"/>
                <w:szCs w:val="24"/>
              </w:rPr>
              <w:t>Соловьева Е.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B6BDF" w14:textId="77777777" w:rsidR="00AF78D2" w:rsidRPr="0014120E" w:rsidRDefault="00AF78D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>М. : Юрайт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5F76A" w14:textId="77777777" w:rsidR="00AF78D2" w:rsidRPr="0014120E" w:rsidRDefault="00AF78D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1A08F" w14:textId="77777777" w:rsidR="00AF78D2" w:rsidRPr="00C43718" w:rsidRDefault="00AF78D2" w:rsidP="004464D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95BF4" w14:textId="77777777" w:rsidR="00AF78D2" w:rsidRPr="00AF78D2" w:rsidRDefault="00DD2B85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78D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CF9567C" w14:textId="77777777" w:rsidR="00AF78D2" w:rsidRPr="00DD2B85" w:rsidRDefault="00AF78D2" w:rsidP="004464DF">
            <w:pPr>
              <w:spacing w:line="240" w:lineRule="auto"/>
              <w:ind w:left="0" w:firstLine="0"/>
            </w:pPr>
            <w:r w:rsidRPr="00557913">
              <w:rPr>
                <w:rStyle w:val="a3"/>
                <w:sz w:val="22"/>
                <w:szCs w:val="22"/>
                <w:lang w:val="en-US"/>
              </w:rPr>
              <w:t>h</w:t>
            </w:r>
            <w:r w:rsidRPr="00DD2B85">
              <w:rPr>
                <w:rStyle w:val="a3"/>
                <w:sz w:val="22"/>
                <w:szCs w:val="22"/>
              </w:rPr>
              <w:t>[</w:t>
            </w:r>
            <w:r w:rsidRPr="00557913">
              <w:rPr>
                <w:rStyle w:val="a3"/>
                <w:sz w:val="22"/>
                <w:szCs w:val="22"/>
                <w:lang w:val="en-US"/>
              </w:rPr>
              <w:t>p</w:t>
            </w:r>
            <w:r w:rsidRPr="00DD2B85">
              <w:rPr>
                <w:rStyle w:val="a3"/>
                <w:sz w:val="22"/>
                <w:szCs w:val="22"/>
              </w:rPr>
              <w:t>://</w:t>
            </w:r>
            <w:r w:rsidRPr="00557913">
              <w:rPr>
                <w:rStyle w:val="a3"/>
                <w:sz w:val="22"/>
                <w:szCs w:val="22"/>
                <w:lang w:val="en-US"/>
              </w:rPr>
              <w:t>biblio</w:t>
            </w:r>
            <w:r w:rsidRPr="00DD2B85">
              <w:rPr>
                <w:rStyle w:val="a3"/>
                <w:sz w:val="22"/>
                <w:szCs w:val="22"/>
              </w:rPr>
              <w:t>-</w:t>
            </w:r>
            <w:r w:rsidRPr="00557913">
              <w:rPr>
                <w:rStyle w:val="a3"/>
                <w:sz w:val="22"/>
                <w:szCs w:val="22"/>
                <w:lang w:val="en-US"/>
              </w:rPr>
              <w:t>online</w:t>
            </w:r>
            <w:r w:rsidRPr="00DD2B85">
              <w:rPr>
                <w:rStyle w:val="a3"/>
                <w:sz w:val="22"/>
                <w:szCs w:val="22"/>
              </w:rPr>
              <w:t>.</w:t>
            </w:r>
            <w:r w:rsidRPr="00557913">
              <w:rPr>
                <w:rStyle w:val="a3"/>
                <w:sz w:val="22"/>
                <w:szCs w:val="22"/>
                <w:lang w:val="en-US"/>
              </w:rPr>
              <w:t>ru</w:t>
            </w:r>
            <w:r w:rsidRPr="00DD2B85">
              <w:rPr>
                <w:rStyle w:val="a3"/>
                <w:sz w:val="22"/>
                <w:szCs w:val="22"/>
              </w:rPr>
              <w:t>/</w:t>
            </w:r>
            <w:r w:rsidRPr="00557913">
              <w:rPr>
                <w:rStyle w:val="a3"/>
                <w:sz w:val="22"/>
                <w:szCs w:val="22"/>
                <w:lang w:val="en-US"/>
              </w:rPr>
              <w:t>bcode</w:t>
            </w:r>
            <w:r w:rsidRPr="00DD2B85">
              <w:rPr>
                <w:rStyle w:val="a3"/>
                <w:sz w:val="22"/>
                <w:szCs w:val="22"/>
              </w:rPr>
              <w:t>/453513</w:t>
            </w:r>
          </w:p>
        </w:tc>
      </w:tr>
      <w:tr w:rsidR="003043B8" w:rsidRPr="003C0E55" w14:paraId="795016BE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69295" w14:textId="77777777" w:rsidR="003043B8" w:rsidRPr="003C0E55" w:rsidRDefault="00AF78D2" w:rsidP="00304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3043B8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2442F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color w:val="000000"/>
                <w:sz w:val="24"/>
                <w:szCs w:val="24"/>
              </w:rPr>
              <w:t xml:space="preserve">Психология семьи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E81D6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color w:val="000000"/>
                <w:sz w:val="24"/>
                <w:szCs w:val="24"/>
              </w:rPr>
              <w:t>Дружинин В. 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7C283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СПб, Питер.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DF848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A89B9" w14:textId="77777777" w:rsidR="003043B8" w:rsidRPr="00C43718" w:rsidRDefault="003043B8" w:rsidP="003043B8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22E17" w14:textId="77777777" w:rsidR="003043B8" w:rsidRPr="00C43718" w:rsidRDefault="00DD2B85" w:rsidP="00304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3043B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D7EECD3" w14:textId="77777777" w:rsidR="003043B8" w:rsidRPr="00C43718" w:rsidRDefault="003043B8" w:rsidP="00304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043B8" w:rsidRPr="003C0E55" w14:paraId="1DEA8A08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56ACA" w14:textId="77777777" w:rsidR="003043B8" w:rsidRPr="003C0E55" w:rsidRDefault="00AF78D2" w:rsidP="003043B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E9348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Психология семенных отношении.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5316E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Шнейдер Л. 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647F7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 xml:space="preserve">М.:ЭКСМО-Пресс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3A412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3A4279" w14:textId="77777777" w:rsidR="003043B8" w:rsidRPr="00C43718" w:rsidRDefault="003043B8" w:rsidP="003043B8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4E037" w14:textId="77777777" w:rsidR="003043B8" w:rsidRDefault="00DD2B85" w:rsidP="003043B8">
            <w:pPr>
              <w:ind w:firstLine="0"/>
            </w:pPr>
            <w:hyperlink r:id="rId11" w:history="1">
              <w:r w:rsidR="003043B8" w:rsidRPr="00A6401D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3043B8" w:rsidRPr="003C0E55" w14:paraId="4FE89DE4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E0589" w14:textId="77777777" w:rsidR="003043B8" w:rsidRPr="003C0E55" w:rsidRDefault="00AF78D2" w:rsidP="003043B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72E31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Основы семейного консультирования.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3C3F9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Виноградов А.В.</w:t>
            </w:r>
          </w:p>
          <w:p w14:paraId="40E20DCF" w14:textId="77777777" w:rsidR="003043B8" w:rsidRPr="0014120E" w:rsidRDefault="003043B8" w:rsidP="003043B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89CAF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 xml:space="preserve">Томск: ИЗИДО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FC14A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06F3F2" w14:textId="77777777" w:rsidR="003043B8" w:rsidRPr="00C43718" w:rsidRDefault="003043B8" w:rsidP="003043B8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9705E" w14:textId="77777777" w:rsidR="003043B8" w:rsidRDefault="00DD2B85" w:rsidP="003043B8">
            <w:pPr>
              <w:ind w:firstLine="0"/>
            </w:pPr>
            <w:hyperlink r:id="rId12" w:history="1">
              <w:r w:rsidR="003043B8" w:rsidRPr="00A6401D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29FE023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A75E9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E43DD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2628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CFC8C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FB713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D76C0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FB372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234758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18E4EA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6C51D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58D1B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16C4D0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D4362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2E2E9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0BE281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145D3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48B8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CFB00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4A1EB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2C1E1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3005E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2C6C90A" w14:textId="77777777" w:rsidR="005B5E17" w:rsidRPr="003C0E55" w:rsidRDefault="005B5E17" w:rsidP="002A4E7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5F1B504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E4D21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65BE18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DE865A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7901D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ED1E1B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CCB4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4399D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6C6BE2"/>
    <w:multiLevelType w:val="hybridMultilevel"/>
    <w:tmpl w:val="156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173A0"/>
    <w:multiLevelType w:val="multilevel"/>
    <w:tmpl w:val="05A4D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F52705"/>
    <w:multiLevelType w:val="hybridMultilevel"/>
    <w:tmpl w:val="64209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A2C39"/>
    <w:rsid w:val="000B7BED"/>
    <w:rsid w:val="000E227B"/>
    <w:rsid w:val="000E46D4"/>
    <w:rsid w:val="00101880"/>
    <w:rsid w:val="001032F8"/>
    <w:rsid w:val="001043F8"/>
    <w:rsid w:val="001071B9"/>
    <w:rsid w:val="001507DF"/>
    <w:rsid w:val="001742D6"/>
    <w:rsid w:val="00180109"/>
    <w:rsid w:val="001B45A1"/>
    <w:rsid w:val="001E0EFF"/>
    <w:rsid w:val="00206CB1"/>
    <w:rsid w:val="00216C6D"/>
    <w:rsid w:val="002668FA"/>
    <w:rsid w:val="00275F79"/>
    <w:rsid w:val="002825CF"/>
    <w:rsid w:val="002A4E79"/>
    <w:rsid w:val="003043B8"/>
    <w:rsid w:val="00312204"/>
    <w:rsid w:val="003E417D"/>
    <w:rsid w:val="003F4D57"/>
    <w:rsid w:val="00401142"/>
    <w:rsid w:val="0044160C"/>
    <w:rsid w:val="004464DF"/>
    <w:rsid w:val="004B04DC"/>
    <w:rsid w:val="004E6B89"/>
    <w:rsid w:val="00535003"/>
    <w:rsid w:val="00555F6C"/>
    <w:rsid w:val="00557913"/>
    <w:rsid w:val="0056393A"/>
    <w:rsid w:val="005B5E17"/>
    <w:rsid w:val="005C2BA5"/>
    <w:rsid w:val="006908BA"/>
    <w:rsid w:val="00693AE8"/>
    <w:rsid w:val="006B5F77"/>
    <w:rsid w:val="006D16C6"/>
    <w:rsid w:val="006D56F6"/>
    <w:rsid w:val="006E7CAD"/>
    <w:rsid w:val="0070032D"/>
    <w:rsid w:val="00700A8B"/>
    <w:rsid w:val="00784B51"/>
    <w:rsid w:val="00785EBE"/>
    <w:rsid w:val="007E3135"/>
    <w:rsid w:val="007E51C7"/>
    <w:rsid w:val="008318C9"/>
    <w:rsid w:val="00863E67"/>
    <w:rsid w:val="008A31ED"/>
    <w:rsid w:val="008F5435"/>
    <w:rsid w:val="00920D08"/>
    <w:rsid w:val="0095632D"/>
    <w:rsid w:val="009569C7"/>
    <w:rsid w:val="009A7D71"/>
    <w:rsid w:val="009C323B"/>
    <w:rsid w:val="009D1514"/>
    <w:rsid w:val="00A02835"/>
    <w:rsid w:val="00AD3CA3"/>
    <w:rsid w:val="00AD56BF"/>
    <w:rsid w:val="00AF286E"/>
    <w:rsid w:val="00AF78D2"/>
    <w:rsid w:val="00B1677C"/>
    <w:rsid w:val="00B74E98"/>
    <w:rsid w:val="00BC6348"/>
    <w:rsid w:val="00C5548C"/>
    <w:rsid w:val="00D2401A"/>
    <w:rsid w:val="00D32D3F"/>
    <w:rsid w:val="00D32E4C"/>
    <w:rsid w:val="00DD2B85"/>
    <w:rsid w:val="00E207C8"/>
    <w:rsid w:val="00E26081"/>
    <w:rsid w:val="00E45CF3"/>
    <w:rsid w:val="00EE1D9C"/>
    <w:rsid w:val="00F040A4"/>
    <w:rsid w:val="00F15DEF"/>
    <w:rsid w:val="00F57443"/>
    <w:rsid w:val="00F60CF5"/>
    <w:rsid w:val="00F90031"/>
    <w:rsid w:val="00FB6600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57E8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50847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46</cp:revision>
  <cp:lastPrinted>2020-11-13T10:48:00Z</cp:lastPrinted>
  <dcterms:created xsi:type="dcterms:W3CDTF">2021-10-14T07:47:00Z</dcterms:created>
  <dcterms:modified xsi:type="dcterms:W3CDTF">2023-05-12T10:30:00Z</dcterms:modified>
</cp:coreProperties>
</file>