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A61A9" w14:textId="77777777" w:rsidR="00CB2195" w:rsidRPr="00CB2195" w:rsidRDefault="00CB2195" w:rsidP="00D076D9">
      <w:pPr>
        <w:tabs>
          <w:tab w:val="left" w:pos="0"/>
          <w:tab w:val="left" w:pos="1530"/>
        </w:tabs>
        <w:suppressAutoHyphens/>
        <w:ind w:hanging="40"/>
        <w:jc w:val="center"/>
        <w:rPr>
          <w:color w:val="auto"/>
        </w:rPr>
      </w:pPr>
      <w:r w:rsidRPr="00CB2195">
        <w:rPr>
          <w:color w:val="auto"/>
        </w:rPr>
        <w:t xml:space="preserve">ГОСУДАРСТВЕННОЕ АВТОНОМНОЕ ОБРАЗОВАТЕЛЬНОЕ УЧРЕЖДЕНИЕ ВЫСШЕГО ОБРАЗОВАНИЯ </w:t>
      </w:r>
    </w:p>
    <w:p w14:paraId="409144FF" w14:textId="77777777" w:rsidR="00CB2195" w:rsidRPr="00CB2195" w:rsidRDefault="00CB2195" w:rsidP="00D076D9">
      <w:pPr>
        <w:tabs>
          <w:tab w:val="left" w:pos="0"/>
          <w:tab w:val="left" w:pos="1530"/>
        </w:tabs>
        <w:suppressAutoHyphens/>
        <w:ind w:hanging="40"/>
        <w:jc w:val="center"/>
        <w:rPr>
          <w:b/>
          <w:color w:val="auto"/>
        </w:rPr>
      </w:pPr>
      <w:r w:rsidRPr="00CB2195">
        <w:rPr>
          <w:b/>
          <w:color w:val="auto"/>
        </w:rPr>
        <w:t xml:space="preserve">«ЛЕНИНГРАДСКИЙ ГОСУДАРСТВЕННЫЙ УНИВЕРСИТЕТ </w:t>
      </w:r>
    </w:p>
    <w:p w14:paraId="2010B1BF" w14:textId="77777777" w:rsidR="00CB2195" w:rsidRPr="00CB2195" w:rsidRDefault="00190890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  <w:r>
        <w:rPr>
          <w:b/>
          <w:color w:val="auto"/>
        </w:rPr>
        <w:t>ИМЕНИ</w:t>
      </w:r>
      <w:r w:rsidR="00CB2195" w:rsidRPr="00CB2195">
        <w:rPr>
          <w:b/>
          <w:color w:val="auto"/>
        </w:rPr>
        <w:t xml:space="preserve"> А.С. ПУШКИНА»</w:t>
      </w:r>
    </w:p>
    <w:p w14:paraId="3B7FBCB6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2E77612B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34D77A4D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497BA0FB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УТВЕРЖДАЮ</w:t>
      </w:r>
    </w:p>
    <w:p w14:paraId="26DBA230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Проректор по учебно-методической</w:t>
      </w:r>
    </w:p>
    <w:p w14:paraId="52E9DF95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 xml:space="preserve">работе </w:t>
      </w:r>
    </w:p>
    <w:p w14:paraId="7133304A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____________ С.Н.Большаков</w:t>
      </w:r>
    </w:p>
    <w:p w14:paraId="53D08CE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02BB5E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692AFE7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3171E8BD" w14:textId="3CCD84F6" w:rsid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3372A5D0" w14:textId="77777777" w:rsidR="00376CEB" w:rsidRPr="00CB2195" w:rsidRDefault="00376CEB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9FA77A5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caps/>
          <w:color w:val="auto"/>
        </w:rPr>
        <w:t>РАБОЧАЯ ПРОГРАММА</w:t>
      </w:r>
    </w:p>
    <w:p w14:paraId="18CCDEB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rFonts w:cs="Courier New"/>
          <w:color w:val="auto"/>
        </w:rPr>
        <w:t>дисциплины</w:t>
      </w:r>
    </w:p>
    <w:p w14:paraId="0689E4C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31AAA9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D4578B3" w14:textId="2985F43A" w:rsidR="00AC5A48" w:rsidRPr="00065F96" w:rsidRDefault="00065F96" w:rsidP="00E63D6C">
      <w:pPr>
        <w:suppressAutoHyphens/>
        <w:jc w:val="center"/>
        <w:rPr>
          <w:bCs/>
          <w:color w:val="auto"/>
        </w:rPr>
      </w:pPr>
      <w:r w:rsidRPr="00065F96">
        <w:rPr>
          <w:b/>
          <w:color w:val="000000"/>
        </w:rPr>
        <w:t>Б1.О.0</w:t>
      </w:r>
      <w:r w:rsidR="000C5421">
        <w:rPr>
          <w:b/>
          <w:color w:val="000000"/>
        </w:rPr>
        <w:t>5</w:t>
      </w:r>
      <w:r w:rsidRPr="00065F96">
        <w:rPr>
          <w:b/>
          <w:color w:val="000000"/>
        </w:rPr>
        <w:t>.</w:t>
      </w:r>
      <w:r w:rsidR="000C5421">
        <w:rPr>
          <w:b/>
          <w:color w:val="000000"/>
        </w:rPr>
        <w:t>1</w:t>
      </w:r>
      <w:r w:rsidRPr="00065F96">
        <w:rPr>
          <w:b/>
          <w:color w:val="000000"/>
        </w:rPr>
        <w:t>0</w:t>
      </w:r>
      <w:r w:rsidR="00CB2195" w:rsidRPr="00CB2195">
        <w:rPr>
          <w:b/>
          <w:color w:val="000000"/>
        </w:rPr>
        <w:t xml:space="preserve"> </w:t>
      </w:r>
      <w:r w:rsidR="000C5421">
        <w:rPr>
          <w:b/>
          <w:color w:val="000000"/>
        </w:rPr>
        <w:t>СЕКСОПАТОЛОГИЯ</w:t>
      </w:r>
    </w:p>
    <w:p w14:paraId="478EC9A6" w14:textId="77777777" w:rsidR="00CB2195" w:rsidRPr="00CB2195" w:rsidRDefault="00CB2195" w:rsidP="00D076D9">
      <w:pPr>
        <w:suppressAutoHyphens/>
        <w:rPr>
          <w:color w:val="auto"/>
        </w:rPr>
      </w:pPr>
    </w:p>
    <w:p w14:paraId="79E40CA2" w14:textId="2500525D" w:rsidR="00CB2195" w:rsidRPr="00CB2195" w:rsidRDefault="00CB2195" w:rsidP="00D076D9">
      <w:pPr>
        <w:tabs>
          <w:tab w:val="left" w:pos="3822"/>
        </w:tabs>
        <w:suppressAutoHyphens/>
        <w:spacing w:line="288" w:lineRule="auto"/>
        <w:rPr>
          <w:b/>
        </w:rPr>
      </w:pPr>
    </w:p>
    <w:p w14:paraId="3CC59A83" w14:textId="1D9466AF" w:rsidR="00CB2195" w:rsidRPr="00CB2195" w:rsidRDefault="00F52A56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color w:val="auto"/>
        </w:rPr>
      </w:pPr>
      <w:r>
        <w:rPr>
          <w:color w:val="auto"/>
        </w:rPr>
        <w:t xml:space="preserve">Специальность </w:t>
      </w:r>
      <w:r w:rsidR="00CB2195" w:rsidRPr="00CB2195">
        <w:rPr>
          <w:b/>
          <w:color w:val="auto"/>
        </w:rPr>
        <w:t xml:space="preserve"> 37.05.01 Клиническая психология</w:t>
      </w:r>
    </w:p>
    <w:p w14:paraId="67AF9215" w14:textId="77777777" w:rsidR="00D076D9" w:rsidRDefault="00CB2195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b/>
          <w:color w:val="auto"/>
        </w:rPr>
      </w:pPr>
      <w:r w:rsidRPr="00CB2195">
        <w:rPr>
          <w:color w:val="auto"/>
        </w:rPr>
        <w:t xml:space="preserve">Направленность (профиль) </w:t>
      </w:r>
      <w:r w:rsidRPr="00CB2195">
        <w:rPr>
          <w:b/>
          <w:color w:val="auto"/>
        </w:rPr>
        <w:t xml:space="preserve">Психологическое обеспечение в чрезвычайных </w:t>
      </w:r>
    </w:p>
    <w:p w14:paraId="03C57094" w14:textId="16BCE526" w:rsidR="00CB2195" w:rsidRPr="00CB2195" w:rsidRDefault="00CB2195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color w:val="auto"/>
        </w:rPr>
      </w:pPr>
      <w:r w:rsidRPr="00CB2195">
        <w:rPr>
          <w:b/>
          <w:color w:val="auto"/>
        </w:rPr>
        <w:t>и экстремальных ситуациях</w:t>
      </w:r>
    </w:p>
    <w:p w14:paraId="487CA133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jc w:val="center"/>
        <w:rPr>
          <w:bCs/>
          <w:color w:val="auto"/>
        </w:rPr>
      </w:pPr>
    </w:p>
    <w:p w14:paraId="70410DA5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jc w:val="center"/>
        <w:rPr>
          <w:bCs/>
          <w:color w:val="auto"/>
        </w:rPr>
      </w:pPr>
      <w:r w:rsidRPr="00CB2195">
        <w:rPr>
          <w:bCs/>
          <w:color w:val="auto"/>
        </w:rPr>
        <w:t>(год начала подготовки – 2021)</w:t>
      </w:r>
    </w:p>
    <w:p w14:paraId="0AB57745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6EAD3D26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070FC5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31E726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4217D85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00B050"/>
          <w:sz w:val="40"/>
          <w:szCs w:val="40"/>
        </w:rPr>
      </w:pPr>
    </w:p>
    <w:p w14:paraId="27D39CA3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00B050"/>
          <w:sz w:val="40"/>
          <w:szCs w:val="40"/>
        </w:rPr>
      </w:pPr>
    </w:p>
    <w:p w14:paraId="7C2CDC92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00B050"/>
          <w:sz w:val="40"/>
          <w:szCs w:val="40"/>
        </w:rPr>
      </w:pPr>
    </w:p>
    <w:p w14:paraId="6016D88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00B050"/>
          <w:sz w:val="40"/>
          <w:szCs w:val="40"/>
        </w:rPr>
      </w:pPr>
    </w:p>
    <w:p w14:paraId="677EA1D1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012ADCA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67A1D035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rPr>
          <w:color w:val="auto"/>
        </w:rPr>
      </w:pPr>
    </w:p>
    <w:p w14:paraId="45BD7971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10E8B2A7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4A1A78E6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749CED49" w14:textId="18646D0A" w:rsidR="00CB2195" w:rsidRDefault="00CB2195" w:rsidP="00CB2195">
      <w:pPr>
        <w:tabs>
          <w:tab w:val="left" w:pos="5130"/>
        </w:tabs>
        <w:rPr>
          <w:color w:val="auto"/>
        </w:rPr>
      </w:pPr>
      <w:r w:rsidRPr="00CB2195">
        <w:rPr>
          <w:color w:val="auto"/>
        </w:rPr>
        <w:tab/>
      </w:r>
    </w:p>
    <w:p w14:paraId="5FB7D566" w14:textId="2A828FCF" w:rsidR="00376CEB" w:rsidRDefault="00376CEB" w:rsidP="00CB2195">
      <w:pPr>
        <w:tabs>
          <w:tab w:val="left" w:pos="5130"/>
        </w:tabs>
        <w:rPr>
          <w:color w:val="auto"/>
        </w:rPr>
      </w:pPr>
    </w:p>
    <w:p w14:paraId="1FE98751" w14:textId="77777777" w:rsidR="00376CEB" w:rsidRPr="00CB2195" w:rsidRDefault="00376CEB" w:rsidP="00CB2195">
      <w:pPr>
        <w:tabs>
          <w:tab w:val="left" w:pos="5130"/>
        </w:tabs>
        <w:rPr>
          <w:color w:val="auto"/>
        </w:rPr>
      </w:pPr>
    </w:p>
    <w:p w14:paraId="434812A3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3EFFE0A4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CB2195">
        <w:rPr>
          <w:color w:val="auto"/>
        </w:rPr>
        <w:t xml:space="preserve">Санкт-Петербург </w:t>
      </w:r>
    </w:p>
    <w:p w14:paraId="7959BCDB" w14:textId="195EFADD" w:rsidR="00CB2195" w:rsidRPr="00E33343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E33343">
        <w:rPr>
          <w:color w:val="auto"/>
        </w:rPr>
        <w:t>202</w:t>
      </w:r>
      <w:r w:rsidR="006B2BF6">
        <w:rPr>
          <w:color w:val="auto"/>
        </w:rPr>
        <w:t>1</w:t>
      </w:r>
      <w:bookmarkStart w:id="0" w:name="_GoBack"/>
      <w:bookmarkEnd w:id="0"/>
    </w:p>
    <w:p w14:paraId="02AF1021" w14:textId="77777777" w:rsidR="009920C9" w:rsidRPr="009920C9" w:rsidRDefault="00B96274" w:rsidP="00544CF0">
      <w:pPr>
        <w:pageBreakBefore/>
        <w:widowControl w:val="0"/>
        <w:tabs>
          <w:tab w:val="left" w:pos="788"/>
        </w:tabs>
        <w:suppressAutoHyphens/>
        <w:jc w:val="both"/>
        <w:rPr>
          <w:color w:val="auto"/>
          <w:kern w:val="1"/>
          <w:lang w:eastAsia="zh-CN"/>
        </w:rPr>
      </w:pPr>
      <w:r>
        <w:rPr>
          <w:b/>
          <w:bCs/>
          <w:color w:val="000000"/>
          <w:kern w:val="1"/>
          <w:lang w:eastAsia="zh-CN"/>
        </w:rPr>
        <w:lastRenderedPageBreak/>
        <w:t xml:space="preserve">1. </w:t>
      </w:r>
      <w:r w:rsidR="009920C9" w:rsidRPr="009920C9">
        <w:rPr>
          <w:b/>
          <w:bCs/>
          <w:color w:val="000000"/>
          <w:kern w:val="1"/>
          <w:lang w:eastAsia="zh-CN"/>
        </w:rPr>
        <w:t>ПЕРЕЧЕНЬ ПЛАНИРУЕМЫХ РЕЗУЛЬТАТОВ ОБУЧЕНИЯ ПО ДИСЦИПЛИНЕ:</w:t>
      </w:r>
    </w:p>
    <w:p w14:paraId="110A6B21" w14:textId="77777777" w:rsidR="009920C9" w:rsidRPr="009920C9" w:rsidRDefault="009920C9" w:rsidP="009920C9">
      <w:pPr>
        <w:tabs>
          <w:tab w:val="left" w:pos="756"/>
        </w:tabs>
        <w:ind w:firstLine="567"/>
        <w:jc w:val="both"/>
        <w:rPr>
          <w:color w:val="000000"/>
          <w:kern w:val="1"/>
        </w:rPr>
      </w:pPr>
      <w:r w:rsidRPr="009920C9">
        <w:rPr>
          <w:color w:val="000000"/>
          <w:kern w:val="1"/>
        </w:rPr>
        <w:t>Процесс изучения дисциплины направлен на формирование следующих компетенций:</w:t>
      </w:r>
    </w:p>
    <w:p w14:paraId="57BC79C0" w14:textId="77777777" w:rsidR="009920C9" w:rsidRPr="009920C9" w:rsidRDefault="009920C9" w:rsidP="00F47D90">
      <w:pPr>
        <w:tabs>
          <w:tab w:val="left" w:pos="756"/>
        </w:tabs>
        <w:jc w:val="both"/>
        <w:rPr>
          <w:color w:val="auto"/>
          <w:kern w:val="1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4394"/>
      </w:tblGrid>
      <w:tr w:rsidR="002E238C" w:rsidRPr="009920C9" w14:paraId="12502806" w14:textId="77777777" w:rsidTr="00376CEB">
        <w:trPr>
          <w:trHeight w:val="904"/>
        </w:trPr>
        <w:tc>
          <w:tcPr>
            <w:tcW w:w="1701" w:type="dxa"/>
            <w:shd w:val="clear" w:color="auto" w:fill="auto"/>
          </w:tcPr>
          <w:p w14:paraId="38068915" w14:textId="4C06C805" w:rsidR="00376CEB" w:rsidRDefault="002E238C" w:rsidP="00376CEB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9920C9">
              <w:rPr>
                <w:color w:val="000000"/>
                <w:kern w:val="1"/>
              </w:rPr>
              <w:t>Индекс</w:t>
            </w:r>
          </w:p>
          <w:p w14:paraId="7497A465" w14:textId="0F512BB5" w:rsidR="002E238C" w:rsidRPr="009920C9" w:rsidRDefault="002E238C" w:rsidP="00376CEB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9920C9">
              <w:rPr>
                <w:color w:val="000000"/>
                <w:kern w:val="1"/>
              </w:rPr>
              <w:t>компетенции</w:t>
            </w:r>
          </w:p>
        </w:tc>
        <w:tc>
          <w:tcPr>
            <w:tcW w:w="3261" w:type="dxa"/>
            <w:shd w:val="clear" w:color="auto" w:fill="auto"/>
          </w:tcPr>
          <w:p w14:paraId="788ABB3D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7D3DF96F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394" w:type="dxa"/>
          </w:tcPr>
          <w:p w14:paraId="4D971547" w14:textId="77777777" w:rsidR="002E238C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 xml:space="preserve">Индикаторы компетенций </w:t>
            </w:r>
          </w:p>
          <w:p w14:paraId="38182BAC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>(код и содержание)</w:t>
            </w:r>
          </w:p>
        </w:tc>
      </w:tr>
      <w:tr w:rsidR="00376CEB" w:rsidRPr="009920C9" w14:paraId="12B16F7D" w14:textId="77777777" w:rsidTr="00376CEB">
        <w:trPr>
          <w:trHeight w:val="2065"/>
        </w:trPr>
        <w:tc>
          <w:tcPr>
            <w:tcW w:w="1701" w:type="dxa"/>
            <w:vMerge w:val="restart"/>
            <w:shd w:val="clear" w:color="auto" w:fill="auto"/>
          </w:tcPr>
          <w:p w14:paraId="5A8FEBF8" w14:textId="253EB9FB" w:rsidR="00376CEB" w:rsidRPr="009A55AF" w:rsidRDefault="00376CEB" w:rsidP="00376CEB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val="en-US" w:eastAsia="zh-CN"/>
              </w:rPr>
            </w:pPr>
            <w:r w:rsidRPr="000C5421">
              <w:rPr>
                <w:color w:val="auto"/>
                <w:kern w:val="1"/>
                <w:lang w:eastAsia="zh-CN"/>
              </w:rPr>
              <w:t>ОПК-9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5E5C69AD" w14:textId="72DE9AC2" w:rsidR="00376CEB" w:rsidRPr="009920C9" w:rsidRDefault="00376CEB" w:rsidP="005426F4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  <w:r w:rsidRPr="00AE777F">
              <w:t>Способен осуществлять психологопрофилактическую деятельность среди различных категорий населения с целью повышения уровня их психологической грамотности и культуры, формирования научно-обоснованных знаний и представлений о роли психологии в решении социально- и индивидуально значимых проблем и задач в сфере охраны здоровья и смежных с ней областей</w:t>
            </w:r>
          </w:p>
        </w:tc>
        <w:tc>
          <w:tcPr>
            <w:tcW w:w="4394" w:type="dxa"/>
          </w:tcPr>
          <w:p w14:paraId="72F095D8" w14:textId="36DE56AD" w:rsidR="00376CEB" w:rsidRPr="00376CEB" w:rsidRDefault="00376CEB" w:rsidP="00376CEB">
            <w:pPr>
              <w:jc w:val="both"/>
            </w:pPr>
            <w:r w:rsidRPr="00460A49">
              <w:t>ИД</w:t>
            </w:r>
            <w:r w:rsidRPr="00E0520C">
              <w:t>К</w:t>
            </w:r>
            <w:r w:rsidRPr="00E0520C">
              <w:softHyphen/>
            </w:r>
            <w:r w:rsidRPr="00460A49">
              <w:t>-9.2. Умеет проводить психо</w:t>
            </w:r>
            <w:r w:rsidRPr="00E0520C">
              <w:t>профилактическую работу среди различных категорий населения с целью повышения уровня их психологической грамотности, формирования научно</w:t>
            </w:r>
            <w:r w:rsidRPr="00E0520C">
              <w:softHyphen/>
            </w:r>
            <w:r w:rsidRPr="00460A49">
              <w:t xml:space="preserve"> </w:t>
            </w:r>
            <w:r w:rsidRPr="00E0520C">
              <w:t xml:space="preserve">обоснованных знаний о роли </w:t>
            </w:r>
            <w:r w:rsidRPr="00460A49">
              <w:t xml:space="preserve">психологии в решении социальных и </w:t>
            </w:r>
            <w:r w:rsidRPr="00E0520C">
              <w:t xml:space="preserve"> индивидуально</w:t>
            </w:r>
            <w:r w:rsidRPr="00460A49">
              <w:t xml:space="preserve"> </w:t>
            </w:r>
            <w:r w:rsidRPr="00E0520C">
              <w:softHyphen/>
              <w:t>значимых проблем и задач в сфере охраны зд</w:t>
            </w:r>
            <w:r w:rsidRPr="00460A49">
              <w:t>оровья и смежных с ней областях</w:t>
            </w:r>
            <w:r>
              <w:t>.</w:t>
            </w:r>
          </w:p>
        </w:tc>
      </w:tr>
      <w:tr w:rsidR="00376CEB" w:rsidRPr="009920C9" w14:paraId="0946E0C4" w14:textId="77777777" w:rsidTr="00376CEB">
        <w:trPr>
          <w:trHeight w:val="2064"/>
        </w:trPr>
        <w:tc>
          <w:tcPr>
            <w:tcW w:w="1701" w:type="dxa"/>
            <w:vMerge/>
            <w:shd w:val="clear" w:color="auto" w:fill="auto"/>
          </w:tcPr>
          <w:p w14:paraId="3CE151BA" w14:textId="77777777" w:rsidR="00376CEB" w:rsidRPr="000C5421" w:rsidRDefault="00376CEB" w:rsidP="00376CEB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B091866" w14:textId="77777777" w:rsidR="00376CEB" w:rsidRPr="00AE777F" w:rsidRDefault="00376CEB" w:rsidP="005426F4">
            <w:pPr>
              <w:tabs>
                <w:tab w:val="left" w:pos="788"/>
              </w:tabs>
              <w:snapToGrid w:val="0"/>
              <w:jc w:val="both"/>
            </w:pPr>
          </w:p>
        </w:tc>
        <w:tc>
          <w:tcPr>
            <w:tcW w:w="4394" w:type="dxa"/>
          </w:tcPr>
          <w:p w14:paraId="16F9D401" w14:textId="24608DED" w:rsidR="00376CEB" w:rsidRPr="00460A49" w:rsidRDefault="00376CEB" w:rsidP="005426F4">
            <w:pPr>
              <w:jc w:val="both"/>
            </w:pPr>
            <w:r w:rsidRPr="00376CEB">
              <w:t>ИДК-</w:t>
            </w:r>
            <w:r w:rsidRPr="00376CEB">
              <w:softHyphen/>
              <w:t>9.3. Умеет проводить психо</w:t>
            </w:r>
            <w:r w:rsidRPr="00376CEB">
              <w:softHyphen/>
              <w:t>профилактическую работу среди различных категорий населения с целью превенции поведенческих нарушений, аддикций, пограничных нервно-</w:t>
            </w:r>
            <w:r w:rsidRPr="00376CEB">
              <w:softHyphen/>
              <w:t>психических и психосоматических расстройств (первичная психопрофилактика)</w:t>
            </w:r>
            <w:r>
              <w:t>.</w:t>
            </w:r>
          </w:p>
        </w:tc>
      </w:tr>
      <w:tr w:rsidR="00376CEB" w:rsidRPr="009920C9" w14:paraId="0751BBB2" w14:textId="77777777" w:rsidTr="00376CEB">
        <w:trPr>
          <w:trHeight w:val="1495"/>
        </w:trPr>
        <w:tc>
          <w:tcPr>
            <w:tcW w:w="1701" w:type="dxa"/>
            <w:vMerge/>
            <w:shd w:val="clear" w:color="auto" w:fill="auto"/>
          </w:tcPr>
          <w:p w14:paraId="7F296DBB" w14:textId="77777777" w:rsidR="00376CEB" w:rsidRPr="000C5421" w:rsidRDefault="00376CEB" w:rsidP="00376CEB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363976A" w14:textId="77777777" w:rsidR="00376CEB" w:rsidRPr="00AE777F" w:rsidRDefault="00376CEB" w:rsidP="005426F4">
            <w:pPr>
              <w:tabs>
                <w:tab w:val="left" w:pos="788"/>
              </w:tabs>
              <w:snapToGrid w:val="0"/>
              <w:jc w:val="both"/>
            </w:pPr>
          </w:p>
        </w:tc>
        <w:tc>
          <w:tcPr>
            <w:tcW w:w="4394" w:type="dxa"/>
          </w:tcPr>
          <w:p w14:paraId="4EB4C0B5" w14:textId="5971ECBB" w:rsidR="00376CEB" w:rsidRPr="00376CEB" w:rsidRDefault="00376CEB" w:rsidP="00376CEB">
            <w:pPr>
              <w:jc w:val="both"/>
            </w:pPr>
            <w:r w:rsidRPr="00376CEB">
              <w:t>ИДК-</w:t>
            </w:r>
            <w:r w:rsidRPr="00376CEB">
              <w:softHyphen/>
              <w:t>9.5. Владеет навыками формирования установок, направленные на поддержание здоровье сберегающего поведения, продуктивного преодоления жизненных стрессовых ситуаций.</w:t>
            </w:r>
          </w:p>
        </w:tc>
      </w:tr>
      <w:tr w:rsidR="00376CEB" w:rsidRPr="009920C9" w14:paraId="70B95951" w14:textId="77777777" w:rsidTr="009C6071">
        <w:trPr>
          <w:trHeight w:val="121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0C195" w14:textId="0FF534AF" w:rsidR="00376CEB" w:rsidRPr="009A55AF" w:rsidRDefault="00376CEB" w:rsidP="00376CEB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  <w:r w:rsidRPr="000C5421">
              <w:rPr>
                <w:color w:val="auto"/>
                <w:kern w:val="1"/>
                <w:lang w:eastAsia="zh-CN"/>
              </w:rPr>
              <w:t>ПК-4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F4799" w14:textId="38BD759B" w:rsidR="00376CEB" w:rsidRPr="00AC5A48" w:rsidRDefault="00376CEB" w:rsidP="005426F4">
            <w:pPr>
              <w:tabs>
                <w:tab w:val="left" w:pos="788"/>
              </w:tabs>
              <w:snapToGrid w:val="0"/>
              <w:jc w:val="both"/>
            </w:pPr>
            <w:r w:rsidRPr="00AE777F">
              <w:t>Готовность осуществлять диагностику психических функций, состояний, свойств и структуры личности и интеллекта, личностных ресурсов и способов адаптации субъектов деятельности в экстремальных условиях и чрезвычайных ситуациях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484" w14:textId="6AEC7C69" w:rsidR="00376CEB" w:rsidRPr="00882701" w:rsidRDefault="00376CEB" w:rsidP="00EA51CF">
            <w:pPr>
              <w:jc w:val="both"/>
            </w:pPr>
            <w:r>
              <w:t>ИПК</w:t>
            </w:r>
            <w:r w:rsidRPr="0002479D">
              <w:t xml:space="preserve">- </w:t>
            </w:r>
            <w:r>
              <w:t>4.2. Владеет спецификой</w:t>
            </w:r>
            <w:r w:rsidRPr="0002479D">
              <w:t xml:space="preserve"> формулирования психологического заключения в соо</w:t>
            </w:r>
            <w:r>
              <w:t>тветствии с целями исследования.</w:t>
            </w:r>
          </w:p>
        </w:tc>
      </w:tr>
      <w:tr w:rsidR="00376CEB" w:rsidRPr="009920C9" w14:paraId="10524C03" w14:textId="77777777" w:rsidTr="009C6071">
        <w:trPr>
          <w:trHeight w:val="121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29228" w14:textId="77777777" w:rsidR="00376CEB" w:rsidRPr="000C5421" w:rsidRDefault="00376CEB" w:rsidP="00376CEB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DBC4E" w14:textId="77777777" w:rsidR="00376CEB" w:rsidRPr="00AE777F" w:rsidRDefault="00376CEB" w:rsidP="005426F4">
            <w:pPr>
              <w:tabs>
                <w:tab w:val="left" w:pos="788"/>
              </w:tabs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E9E1" w14:textId="28B0D8AC" w:rsidR="00376CEB" w:rsidRDefault="00376CEB" w:rsidP="005426F4">
            <w:pPr>
              <w:jc w:val="both"/>
            </w:pPr>
            <w:r w:rsidRPr="00376CEB">
              <w:t>ИПК-4.3. Способен осуществлять дифференциально-диагностическое обследование при различных психических расстройствах и дезадаптационных проявлениях</w:t>
            </w:r>
            <w:r>
              <w:t>.</w:t>
            </w:r>
          </w:p>
        </w:tc>
      </w:tr>
      <w:tr w:rsidR="00376CEB" w:rsidRPr="009920C9" w14:paraId="6B99050E" w14:textId="77777777" w:rsidTr="00376CEB">
        <w:trPr>
          <w:trHeight w:val="176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AB873" w14:textId="77777777" w:rsidR="00376CEB" w:rsidRPr="000C5421" w:rsidRDefault="00376CEB" w:rsidP="00376CEB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2F7CF" w14:textId="77777777" w:rsidR="00376CEB" w:rsidRPr="00AE777F" w:rsidRDefault="00376CEB" w:rsidP="005426F4">
            <w:pPr>
              <w:tabs>
                <w:tab w:val="left" w:pos="788"/>
              </w:tabs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867B" w14:textId="5C7D79EF" w:rsidR="00376CEB" w:rsidRDefault="00376CEB" w:rsidP="005426F4">
            <w:pPr>
              <w:jc w:val="both"/>
            </w:pPr>
            <w:r w:rsidRPr="00376CEB">
              <w:t>ИПК-4.4.  Способен формулировать развернутые и структурированные психологические заключения и рекомендации с учетом современных представлений о системном характере психики в норме и патологии</w:t>
            </w:r>
            <w:r>
              <w:t>.</w:t>
            </w:r>
          </w:p>
        </w:tc>
      </w:tr>
      <w:tr w:rsidR="00376CEB" w:rsidRPr="009920C9" w14:paraId="1E9B6BC7" w14:textId="77777777" w:rsidTr="009C6071">
        <w:trPr>
          <w:trHeight w:val="121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EB56" w14:textId="77777777" w:rsidR="00376CEB" w:rsidRPr="000C5421" w:rsidRDefault="00376CEB" w:rsidP="00376CEB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28D1" w14:textId="77777777" w:rsidR="00376CEB" w:rsidRPr="00AE777F" w:rsidRDefault="00376CEB" w:rsidP="005426F4">
            <w:pPr>
              <w:tabs>
                <w:tab w:val="left" w:pos="788"/>
              </w:tabs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CD50" w14:textId="5E6759AE" w:rsidR="00376CEB" w:rsidRPr="00376CEB" w:rsidRDefault="00376CEB" w:rsidP="00376CEB">
            <w:pPr>
              <w:jc w:val="both"/>
            </w:pPr>
            <w:r w:rsidRPr="00376CEB">
              <w:t>ИПК-4.5.  Способен выявлять психические расстройства, связанные со стрессом</w:t>
            </w:r>
            <w:r>
              <w:t>.</w:t>
            </w:r>
          </w:p>
        </w:tc>
      </w:tr>
      <w:tr w:rsidR="00376CEB" w:rsidRPr="009920C9" w14:paraId="2C7E8CB6" w14:textId="77777777" w:rsidTr="00376CEB">
        <w:trPr>
          <w:trHeight w:val="211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1263C" w14:textId="00873E07" w:rsidR="00376CEB" w:rsidRPr="000C5421" w:rsidRDefault="00376CEB" w:rsidP="00376CEB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  <w:r w:rsidRPr="000C5421">
              <w:rPr>
                <w:color w:val="auto"/>
                <w:kern w:val="1"/>
                <w:lang w:eastAsia="zh-CN"/>
              </w:rPr>
              <w:lastRenderedPageBreak/>
              <w:t>ПК-11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4BBAA" w14:textId="4BA10A49" w:rsidR="00376CEB" w:rsidRPr="00AC5A48" w:rsidRDefault="00376CEB" w:rsidP="005426F4">
            <w:pPr>
              <w:tabs>
                <w:tab w:val="left" w:pos="788"/>
              </w:tabs>
              <w:snapToGrid w:val="0"/>
              <w:jc w:val="both"/>
            </w:pPr>
            <w:r w:rsidRPr="00AE777F">
              <w:t>Способность разрабатывать стратегии и планы обучения навыкам поддержания и восстановления психического и физического здоровья специалистов экстремальных видов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49DD" w14:textId="05B69D88" w:rsidR="00376CEB" w:rsidRPr="00882701" w:rsidRDefault="00376CEB" w:rsidP="00376CEB">
            <w:pPr>
              <w:jc w:val="both"/>
            </w:pPr>
            <w:r>
              <w:t>ИПК</w:t>
            </w:r>
            <w:r w:rsidRPr="008B209A">
              <w:t>-</w:t>
            </w:r>
            <w:r>
              <w:t>11.3 Способен</w:t>
            </w:r>
            <w:r w:rsidRPr="008B209A">
              <w:t xml:space="preserve"> обучать применению основных методов и способ</w:t>
            </w:r>
            <w:r>
              <w:t xml:space="preserve">ов психологической самопомощи, </w:t>
            </w:r>
            <w:r w:rsidRPr="008B209A">
              <w:t>направленных на восстановление оптимального функционального состояния лиц, привлекаемых к ликвидации по</w:t>
            </w:r>
            <w:r>
              <w:t>следствий чрезвычайных ситуаций.</w:t>
            </w:r>
          </w:p>
        </w:tc>
      </w:tr>
      <w:tr w:rsidR="00376CEB" w:rsidRPr="009920C9" w14:paraId="62427049" w14:textId="77777777" w:rsidTr="006D6E86">
        <w:trPr>
          <w:trHeight w:val="175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E694" w14:textId="77777777" w:rsidR="00376CEB" w:rsidRPr="000C5421" w:rsidRDefault="00376CEB" w:rsidP="00376CEB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8977" w14:textId="77777777" w:rsidR="00376CEB" w:rsidRPr="00AE777F" w:rsidRDefault="00376CEB" w:rsidP="005426F4">
            <w:pPr>
              <w:tabs>
                <w:tab w:val="left" w:pos="788"/>
              </w:tabs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81EF" w14:textId="77DC2B2D" w:rsidR="00376CEB" w:rsidRDefault="00376CEB" w:rsidP="005426F4">
            <w:pPr>
              <w:jc w:val="both"/>
            </w:pPr>
            <w:r w:rsidRPr="00376CEB">
              <w:t>ИПК-11.4. Владеет педагогическими технологиями и приемами формирования практических навыков сохранения профессионального здоровья и долголетия специалистов экстремальных видов деятельности.</w:t>
            </w:r>
          </w:p>
        </w:tc>
      </w:tr>
    </w:tbl>
    <w:p w14:paraId="3C0ED72B" w14:textId="77777777" w:rsidR="009920C9" w:rsidRPr="009920C9" w:rsidRDefault="009920C9" w:rsidP="009920C9">
      <w:pPr>
        <w:widowControl w:val="0"/>
        <w:tabs>
          <w:tab w:val="left" w:pos="788"/>
        </w:tabs>
        <w:suppressAutoHyphens/>
        <w:ind w:left="40" w:firstLine="480"/>
        <w:jc w:val="both"/>
        <w:rPr>
          <w:color w:val="000000"/>
          <w:kern w:val="1"/>
          <w:lang w:eastAsia="zh-CN"/>
        </w:rPr>
      </w:pPr>
    </w:p>
    <w:p w14:paraId="5009D80D" w14:textId="77777777" w:rsidR="00F66FB6" w:rsidRPr="005A2D25" w:rsidRDefault="000B0C02" w:rsidP="005A2D25">
      <w:pPr>
        <w:jc w:val="both"/>
      </w:pPr>
      <w:r w:rsidRPr="005A2D25">
        <w:rPr>
          <w:b/>
          <w:bCs/>
        </w:rPr>
        <w:t xml:space="preserve">2. </w:t>
      </w:r>
      <w:r w:rsidRPr="005A2D25">
        <w:rPr>
          <w:b/>
          <w:bCs/>
          <w:caps/>
        </w:rPr>
        <w:t>Место дисциплины в структуре ОП</w:t>
      </w:r>
      <w:r w:rsidRPr="005A2D25">
        <w:rPr>
          <w:b/>
          <w:bCs/>
        </w:rPr>
        <w:t>:</w:t>
      </w:r>
    </w:p>
    <w:p w14:paraId="101E6308" w14:textId="6837A48A" w:rsidR="00F57946" w:rsidRPr="00F57946" w:rsidRDefault="001F0370" w:rsidP="002F7FE8">
      <w:pPr>
        <w:tabs>
          <w:tab w:val="left" w:pos="868"/>
        </w:tabs>
        <w:suppressAutoHyphens/>
        <w:spacing w:line="276" w:lineRule="auto"/>
        <w:ind w:firstLine="709"/>
        <w:rPr>
          <w:color w:val="000000"/>
        </w:rPr>
      </w:pPr>
      <w:r w:rsidRPr="00376CEB">
        <w:rPr>
          <w:bCs/>
          <w:iCs/>
          <w:color w:val="000000"/>
          <w:u w:val="single"/>
        </w:rPr>
        <w:t>Цель дисциплины</w:t>
      </w:r>
      <w:r w:rsidRPr="006B55C0">
        <w:rPr>
          <w:color w:val="000000"/>
        </w:rPr>
        <w:t xml:space="preserve"> </w:t>
      </w:r>
      <w:r w:rsidR="00F57946">
        <w:rPr>
          <w:rFonts w:ascii="Times New Roman Курсив" w:eastAsia="Calibri" w:hAnsi="Times New Roman Курсив" w:cs="Times New Roman Курсив"/>
          <w:i/>
          <w:iCs/>
          <w:color w:val="auto"/>
        </w:rPr>
        <w:t xml:space="preserve">- </w:t>
      </w:r>
      <w:r w:rsidR="00F57946" w:rsidRPr="00F57946">
        <w:rPr>
          <w:rFonts w:eastAsia="Lohit Hindi"/>
        </w:rPr>
        <w:t>формирование</w:t>
      </w:r>
      <w:r w:rsidR="00F57946" w:rsidRPr="00F57946">
        <w:rPr>
          <w:color w:val="auto"/>
        </w:rPr>
        <w:t xml:space="preserve"> профессиональных взглядов и практических навыков изучения </w:t>
      </w:r>
      <w:r w:rsidR="002F7FE8">
        <w:rPr>
          <w:color w:val="auto"/>
        </w:rPr>
        <w:t xml:space="preserve">причин и </w:t>
      </w:r>
      <w:r w:rsidR="00F57946" w:rsidRPr="00F57946">
        <w:rPr>
          <w:color w:val="auto"/>
        </w:rPr>
        <w:t xml:space="preserve">поведенческих признаков </w:t>
      </w:r>
      <w:r w:rsidR="002F7FE8">
        <w:rPr>
          <w:color w:val="auto"/>
        </w:rPr>
        <w:t>нарушений</w:t>
      </w:r>
      <w:r w:rsidR="00F57946" w:rsidRPr="00F57946">
        <w:rPr>
          <w:color w:val="auto"/>
        </w:rPr>
        <w:t xml:space="preserve"> сексуального поведения</w:t>
      </w:r>
    </w:p>
    <w:p w14:paraId="78C9E745" w14:textId="77777777" w:rsidR="00F57946" w:rsidRPr="00376CEB" w:rsidRDefault="00F57946" w:rsidP="00F57946">
      <w:pPr>
        <w:tabs>
          <w:tab w:val="left" w:pos="868"/>
        </w:tabs>
        <w:suppressAutoHyphens/>
        <w:ind w:firstLine="709"/>
        <w:rPr>
          <w:bCs/>
          <w:iCs/>
          <w:color w:val="000000"/>
          <w:u w:val="single"/>
        </w:rPr>
      </w:pPr>
      <w:r w:rsidRPr="00376CEB">
        <w:rPr>
          <w:bCs/>
          <w:iCs/>
          <w:color w:val="000000"/>
          <w:u w:val="single"/>
        </w:rPr>
        <w:t>Задачи:</w:t>
      </w:r>
    </w:p>
    <w:p w14:paraId="74BA3933" w14:textId="77777777" w:rsidR="00F57946" w:rsidRPr="00F57946" w:rsidRDefault="00F57946" w:rsidP="00F57946">
      <w:pPr>
        <w:numPr>
          <w:ilvl w:val="0"/>
          <w:numId w:val="33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F57946">
        <w:rPr>
          <w:color w:val="000000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2731528A" w14:textId="623D5BD3" w:rsidR="00F57946" w:rsidRPr="00F57946" w:rsidRDefault="002F7FE8" w:rsidP="00F57946">
      <w:pPr>
        <w:numPr>
          <w:ilvl w:val="0"/>
          <w:numId w:val="33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F57946">
        <w:rPr>
          <w:rFonts w:eastAsia="MS Mincho"/>
          <w:color w:val="000000"/>
        </w:rPr>
        <w:t xml:space="preserve">изучение основных закономерностей, лежащих в основе </w:t>
      </w:r>
      <w:r w:rsidRPr="00F57946">
        <w:rPr>
          <w:color w:val="auto"/>
        </w:rPr>
        <w:t>формирования и организации сексуальности человека</w:t>
      </w:r>
    </w:p>
    <w:p w14:paraId="24B2569F" w14:textId="4ACBC197" w:rsidR="00F66FB6" w:rsidRPr="00376CEB" w:rsidRDefault="002F7FE8" w:rsidP="00376CEB">
      <w:pPr>
        <w:numPr>
          <w:ilvl w:val="0"/>
          <w:numId w:val="33"/>
        </w:numPr>
        <w:shd w:val="clear" w:color="auto" w:fill="FFFFFF"/>
        <w:spacing w:after="200" w:line="276" w:lineRule="auto"/>
        <w:jc w:val="both"/>
        <w:rPr>
          <w:rFonts w:eastAsia="Calibri"/>
          <w:color w:val="auto"/>
        </w:rPr>
      </w:pPr>
      <w:r w:rsidRPr="002F7FE8">
        <w:rPr>
          <w:rFonts w:eastAsia="MS Mincho"/>
          <w:color w:val="000000"/>
        </w:rPr>
        <w:t>изучение</w:t>
      </w:r>
      <w:r w:rsidRPr="00E21E16">
        <w:t xml:space="preserve"> основных </w:t>
      </w:r>
      <w:r>
        <w:t>видов и</w:t>
      </w:r>
      <w:r w:rsidRPr="00E21E16">
        <w:t xml:space="preserve"> форм </w:t>
      </w:r>
      <w:r>
        <w:t xml:space="preserve">нарушения сексуального поведения </w:t>
      </w:r>
      <w:r w:rsidRPr="00E21E16">
        <w:t>(этиопатогенетические факторы, базовые клинические проявления, критерии диагностики, современные терапевтические стратегии, психосоциальная реабилитация</w:t>
      </w:r>
      <w:r>
        <w:t>)</w:t>
      </w:r>
      <w:r w:rsidR="00376CEB">
        <w:t>.</w:t>
      </w:r>
    </w:p>
    <w:p w14:paraId="33207C6A" w14:textId="77777777" w:rsidR="00376CEB" w:rsidRDefault="00376CEB" w:rsidP="00376CEB">
      <w:pPr>
        <w:ind w:firstLine="567"/>
        <w:jc w:val="both"/>
        <w:rPr>
          <w:rFonts w:eastAsia="TimesNewRoman"/>
        </w:rPr>
      </w:pPr>
      <w:r w:rsidRPr="002C56FA">
        <w:rPr>
          <w:rFonts w:eastAsia="TimesNewRoman"/>
        </w:rPr>
        <w:t>Дисциплина относится к обязательным дисциплинам базовой части программы специалитета.</w:t>
      </w:r>
    </w:p>
    <w:p w14:paraId="12E42AC6" w14:textId="293B7DB0" w:rsidR="005C5E67" w:rsidRDefault="005C5E67" w:rsidP="00376CEB">
      <w:pPr>
        <w:ind w:firstLine="567"/>
        <w:jc w:val="both"/>
      </w:pPr>
      <w:r>
        <w:rPr>
          <w:rFonts w:eastAsia="TimesNewRoman"/>
        </w:rPr>
        <w:t xml:space="preserve">Освоение дисциплины </w:t>
      </w:r>
      <w:r w:rsidR="005376A3">
        <w:t>«</w:t>
      </w:r>
      <w:r w:rsidR="002F7FE8">
        <w:t>Сексопатология</w:t>
      </w:r>
      <w:r w:rsidR="005376A3">
        <w:t>»</w:t>
      </w:r>
      <w:r>
        <w:rPr>
          <w:rFonts w:eastAsia="TimesNewRoman"/>
        </w:rPr>
        <w:t xml:space="preserve"> и полученные при этом компетенции необходимы, помимо непосредственного использования в последующей профессиональной и преподавательской деятельности, для осуществления самостоятельной научной (теоретической и исследовательской) деятельности.</w:t>
      </w:r>
    </w:p>
    <w:p w14:paraId="56499F88" w14:textId="5F7A873B" w:rsidR="005C5E67" w:rsidRDefault="005C5E67" w:rsidP="005A2D25">
      <w:pPr>
        <w:tabs>
          <w:tab w:val="right" w:leader="underscore" w:pos="8505"/>
        </w:tabs>
        <w:ind w:firstLine="709"/>
        <w:jc w:val="both"/>
      </w:pPr>
    </w:p>
    <w:p w14:paraId="617A07AF" w14:textId="4BBCB876" w:rsidR="00F66FB6" w:rsidRPr="005A2D25" w:rsidRDefault="000B0C02" w:rsidP="005A2D25">
      <w:pPr>
        <w:jc w:val="both"/>
        <w:rPr>
          <w:b/>
          <w:bCs/>
          <w:caps/>
        </w:rPr>
      </w:pPr>
      <w:r w:rsidRPr="005A2D25">
        <w:rPr>
          <w:b/>
          <w:bCs/>
        </w:rPr>
        <w:t xml:space="preserve">3. </w:t>
      </w:r>
      <w:r w:rsidRPr="005A2D25">
        <w:rPr>
          <w:b/>
          <w:bCs/>
          <w:caps/>
        </w:rPr>
        <w:t>Объем дисциплины и виды учебной работы</w:t>
      </w:r>
      <w:r w:rsidR="00F924C7">
        <w:rPr>
          <w:b/>
          <w:bCs/>
          <w:caps/>
        </w:rPr>
        <w:t>:</w:t>
      </w:r>
    </w:p>
    <w:p w14:paraId="2185B844" w14:textId="22567E7F" w:rsidR="00F66FB6" w:rsidRPr="005A2D25" w:rsidRDefault="000B0C02" w:rsidP="005C5E67">
      <w:pPr>
        <w:ind w:firstLine="567"/>
        <w:jc w:val="both"/>
      </w:pPr>
      <w:r w:rsidRPr="005A2D25">
        <w:rPr>
          <w:rFonts w:eastAsia="Lohit Hindi"/>
        </w:rPr>
        <w:t xml:space="preserve">Общая трудоемкость освоения дисциплины составляет </w:t>
      </w:r>
      <w:r w:rsidR="001E2E73">
        <w:rPr>
          <w:rFonts w:eastAsia="Lohit Hindi"/>
        </w:rPr>
        <w:t>3</w:t>
      </w:r>
      <w:r w:rsidRPr="005A2D25">
        <w:rPr>
          <w:rFonts w:eastAsia="Lohit Hindi"/>
        </w:rPr>
        <w:t xml:space="preserve"> зачетны</w:t>
      </w:r>
      <w:r w:rsidR="005C5E67">
        <w:rPr>
          <w:rFonts w:eastAsia="Lohit Hindi"/>
        </w:rPr>
        <w:t>е</w:t>
      </w:r>
      <w:r w:rsidRPr="005A2D25">
        <w:rPr>
          <w:rFonts w:eastAsia="Lohit Hindi"/>
        </w:rPr>
        <w:t xml:space="preserve"> единицы, 1</w:t>
      </w:r>
      <w:r w:rsidR="001E2E73">
        <w:rPr>
          <w:rFonts w:eastAsia="Lohit Hindi"/>
        </w:rPr>
        <w:t>08</w:t>
      </w:r>
      <w:r w:rsidRPr="005A2D25">
        <w:rPr>
          <w:rFonts w:eastAsia="Lohit Hindi"/>
        </w:rPr>
        <w:t xml:space="preserve"> академических часов </w:t>
      </w:r>
      <w:r w:rsidRPr="005A2D25">
        <w:rPr>
          <w:i/>
          <w:color w:val="000000"/>
        </w:rPr>
        <w:t>(1 зачетная единица соответствует 36 академическим часам).</w:t>
      </w:r>
    </w:p>
    <w:p w14:paraId="21FACD90" w14:textId="77777777" w:rsidR="00F66FB6" w:rsidRPr="0027371F" w:rsidRDefault="00F66FB6" w:rsidP="005A2D25">
      <w:pPr>
        <w:jc w:val="both"/>
        <w:rPr>
          <w:rFonts w:eastAsia="Lohit Hindi"/>
          <w:b/>
          <w:bCs/>
          <w:iCs/>
          <w:sz w:val="16"/>
          <w:szCs w:val="16"/>
        </w:rPr>
      </w:pPr>
    </w:p>
    <w:p w14:paraId="2DACE461" w14:textId="77777777" w:rsidR="00F66FB6" w:rsidRPr="005A2D25" w:rsidRDefault="000B0C02" w:rsidP="005A2D25">
      <w:pPr>
        <w:rPr>
          <w:color w:val="000000"/>
        </w:rPr>
      </w:pPr>
      <w:r w:rsidRPr="005A2D25">
        <w:rPr>
          <w:color w:val="000000"/>
        </w:rPr>
        <w:t>Очная форма обучения</w:t>
      </w:r>
    </w:p>
    <w:tbl>
      <w:tblPr>
        <w:tblW w:w="9380" w:type="dxa"/>
        <w:tblInd w:w="7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77" w:type="dxa"/>
        </w:tblCellMar>
        <w:tblLook w:val="0000" w:firstRow="0" w:lastRow="0" w:firstColumn="0" w:lastColumn="0" w:noHBand="0" w:noVBand="0"/>
      </w:tblPr>
      <w:tblGrid>
        <w:gridCol w:w="6354"/>
        <w:gridCol w:w="1423"/>
        <w:gridCol w:w="1603"/>
      </w:tblGrid>
      <w:tr w:rsidR="00027133" w:rsidRPr="005A2D25" w14:paraId="2E419FDC" w14:textId="77777777" w:rsidTr="00F47D90">
        <w:trPr>
          <w:trHeight w:val="294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CC239A0" w14:textId="77777777" w:rsidR="00027133" w:rsidRPr="005A2D25" w:rsidRDefault="00027133" w:rsidP="005C5E67">
            <w:pPr>
              <w:pStyle w:val="af6"/>
              <w:jc w:val="center"/>
              <w:rPr>
                <w:i/>
                <w:iCs/>
              </w:rPr>
            </w:pPr>
            <w:bookmarkStart w:id="1" w:name="_Hlk90674431"/>
            <w:r w:rsidRPr="005A2D25">
              <w:t>Вид учебной работы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229878B" w14:textId="77777777" w:rsidR="00027133" w:rsidRPr="005A2D25" w:rsidRDefault="00027133" w:rsidP="005A2D25">
            <w:pPr>
              <w:pStyle w:val="af6"/>
              <w:jc w:val="center"/>
            </w:pPr>
            <w:r w:rsidRPr="005A2D25">
              <w:t>Трудоемкость в акад.час</w:t>
            </w:r>
          </w:p>
        </w:tc>
      </w:tr>
      <w:tr w:rsidR="00027133" w:rsidRPr="005A2D25" w14:paraId="1AF2D582" w14:textId="77777777" w:rsidTr="00F47D90">
        <w:trPr>
          <w:trHeight w:val="253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269E95E3" w14:textId="77777777" w:rsidR="00027133" w:rsidRPr="005A2D25" w:rsidRDefault="00027133" w:rsidP="005C5E67">
            <w:pPr>
              <w:pStyle w:val="af6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CE8EC93" w14:textId="77777777" w:rsidR="00027133" w:rsidRDefault="00027133" w:rsidP="005A2D25">
            <w:pPr>
              <w:pStyle w:val="af6"/>
              <w:jc w:val="center"/>
            </w:pPr>
          </w:p>
          <w:p w14:paraId="7EC88556" w14:textId="77777777" w:rsidR="00027133" w:rsidRPr="005A2D25" w:rsidRDefault="00027133" w:rsidP="005A2D25">
            <w:pPr>
              <w:pStyle w:val="af6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B02E73" w14:textId="77777777" w:rsidR="00027133" w:rsidRPr="005A2D25" w:rsidRDefault="00027133" w:rsidP="00027133">
            <w:r w:rsidRPr="00027133">
              <w:t>Практическая подготовка</w:t>
            </w:r>
          </w:p>
        </w:tc>
      </w:tr>
      <w:tr w:rsidR="00F66FB6" w:rsidRPr="005A2D25" w14:paraId="68D86A7D" w14:textId="77777777" w:rsidTr="00F47D90">
        <w:trPr>
          <w:trHeight w:val="266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70F5AD12" w14:textId="77777777" w:rsidR="00F66FB6" w:rsidRPr="005A2D25" w:rsidRDefault="000B0C02" w:rsidP="005A2D25">
            <w:pPr>
              <w:rPr>
                <w:b/>
              </w:rPr>
            </w:pPr>
            <w:r w:rsidRPr="005A2D2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1BFD8B5F" w14:textId="4C61A888" w:rsidR="00F66FB6" w:rsidRPr="00F47D90" w:rsidRDefault="000B459E" w:rsidP="005A2D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1E2E73">
              <w:rPr>
                <w:b/>
                <w:bCs/>
              </w:rPr>
              <w:t>0</w:t>
            </w:r>
          </w:p>
        </w:tc>
      </w:tr>
      <w:tr w:rsidR="00F66FB6" w:rsidRPr="005A2D25" w14:paraId="09C14261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17A3957" w14:textId="77777777" w:rsidR="00F66FB6" w:rsidRPr="005A2D25" w:rsidRDefault="000B0C02" w:rsidP="005A2D25">
            <w:pPr>
              <w:pStyle w:val="af6"/>
            </w:pPr>
            <w:r w:rsidRPr="005A2D25">
              <w:t>в том числе: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58F6A914" w14:textId="77777777" w:rsidR="00F66FB6" w:rsidRPr="005A2D25" w:rsidRDefault="00F66FB6" w:rsidP="005A2D25">
            <w:pPr>
              <w:pStyle w:val="af6"/>
              <w:jc w:val="center"/>
            </w:pPr>
          </w:p>
        </w:tc>
      </w:tr>
      <w:tr w:rsidR="00027133" w:rsidRPr="005A2D25" w14:paraId="29C4D3C6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61C3C1C" w14:textId="77777777" w:rsidR="00027133" w:rsidRPr="005A2D25" w:rsidRDefault="00027133" w:rsidP="005A2D25">
            <w:pPr>
              <w:pStyle w:val="af6"/>
            </w:pPr>
            <w:r w:rsidRPr="005A2D25">
              <w:t>Лекции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43AD2D8" w14:textId="0C9A29D9" w:rsidR="00027133" w:rsidRPr="005A2D25" w:rsidRDefault="00FF0475" w:rsidP="005A2D25">
            <w:pPr>
              <w:pStyle w:val="af6"/>
              <w:jc w:val="center"/>
            </w:pPr>
            <w:r>
              <w:t>3</w:t>
            </w:r>
            <w:r w:rsidR="00A20D2C">
              <w:t>0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2FB765B0" w14:textId="77777777" w:rsidR="00027133" w:rsidRPr="005A2D25" w:rsidRDefault="0027371F" w:rsidP="00027133">
            <w:pPr>
              <w:pStyle w:val="af6"/>
              <w:jc w:val="center"/>
            </w:pPr>
            <w:r>
              <w:t>-</w:t>
            </w:r>
          </w:p>
        </w:tc>
      </w:tr>
      <w:tr w:rsidR="00027133" w:rsidRPr="005A2D25" w14:paraId="6611859F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7EFD2DAA" w14:textId="77777777" w:rsidR="00027133" w:rsidRPr="005A2D25" w:rsidRDefault="00027133" w:rsidP="005A2D25">
            <w:pPr>
              <w:pStyle w:val="af6"/>
            </w:pPr>
            <w:r w:rsidRPr="005A2D25">
              <w:t xml:space="preserve">Лабораторные работы / Практические занятия </w:t>
            </w:r>
            <w:r w:rsidR="00F47D90" w:rsidRPr="00F47D90">
              <w:t>(в т.ч. зачет)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1CDD1B0" w14:textId="7E16A681" w:rsidR="00027133" w:rsidRPr="005A2D25" w:rsidRDefault="00027133" w:rsidP="00027133">
            <w:pPr>
              <w:pStyle w:val="af6"/>
              <w:jc w:val="center"/>
            </w:pPr>
            <w:r w:rsidRPr="005A2D25">
              <w:t>-/</w:t>
            </w:r>
            <w:r w:rsidR="00FF0475">
              <w:t>3</w:t>
            </w:r>
            <w:r w:rsidR="00A20D2C">
              <w:t>0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5FF21B63" w14:textId="77777777" w:rsidR="00027133" w:rsidRPr="005A2D25" w:rsidRDefault="00027133" w:rsidP="00027133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57802813" w14:textId="77777777" w:rsidTr="00F47D90"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49400ABD" w14:textId="77777777" w:rsidR="00F66FB6" w:rsidRPr="005A2D25" w:rsidRDefault="000B0C02" w:rsidP="005A2D25">
            <w:pPr>
              <w:pStyle w:val="af6"/>
              <w:rPr>
                <w:b/>
                <w:bCs/>
              </w:rPr>
            </w:pPr>
            <w:r w:rsidRPr="005A2D2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38E8D6AB" w14:textId="796136E3" w:rsidR="00F66FB6" w:rsidRPr="00F47D90" w:rsidRDefault="001E2E73" w:rsidP="005A2D2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</w:tr>
      <w:tr w:rsidR="00F66FB6" w:rsidRPr="005A2D25" w14:paraId="23F6186C" w14:textId="77777777" w:rsidTr="00F47D90">
        <w:tc>
          <w:tcPr>
            <w:tcW w:w="6354" w:type="dxa"/>
            <w:shd w:val="clear" w:color="auto" w:fill="D9D9D9"/>
            <w:tcMar>
              <w:left w:w="77" w:type="dxa"/>
            </w:tcMar>
          </w:tcPr>
          <w:p w14:paraId="6A8E4574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026" w:type="dxa"/>
            <w:gridSpan w:val="2"/>
            <w:shd w:val="clear" w:color="auto" w:fill="D9D9D9"/>
            <w:tcMar>
              <w:left w:w="98" w:type="dxa"/>
            </w:tcMar>
          </w:tcPr>
          <w:p w14:paraId="6F0B6A33" w14:textId="0FE417E5" w:rsidR="00F66FB6" w:rsidRPr="00F47D90" w:rsidRDefault="00376CEB" w:rsidP="005A2D2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66FB6" w:rsidRPr="005A2D25" w14:paraId="126F3E87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33139E4F" w14:textId="77777777" w:rsidR="00F66FB6" w:rsidRPr="005A2D25" w:rsidRDefault="000B0C02" w:rsidP="005A2D25">
            <w:pPr>
              <w:pStyle w:val="af6"/>
            </w:pPr>
            <w:r w:rsidRPr="005A2D25">
              <w:lastRenderedPageBreak/>
              <w:t>контактная работа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12AD0396" w14:textId="3C756D74" w:rsidR="00F66FB6" w:rsidRPr="005A2D25" w:rsidRDefault="00376CEB" w:rsidP="005A2D25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7D006301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0BE7AE3" w14:textId="77777777" w:rsidR="00F66FB6" w:rsidRPr="005A2D25" w:rsidRDefault="000B0C02" w:rsidP="005A2D25">
            <w:pPr>
              <w:pStyle w:val="af6"/>
            </w:pPr>
            <w:r w:rsidRPr="005A2D25">
              <w:t>самостоятельная работа по подготовке к экзамену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367D38FF" w14:textId="7FF4DCFE" w:rsidR="00F66FB6" w:rsidRPr="00376CEB" w:rsidRDefault="00376CEB" w:rsidP="005A2D25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7C9C970C" w14:textId="77777777" w:rsidTr="00F47D90">
        <w:trPr>
          <w:trHeight w:val="201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12E30B70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2B3A74B9" w14:textId="21362EAE" w:rsidR="00F66FB6" w:rsidRPr="005C5E67" w:rsidRDefault="00FF0475" w:rsidP="005A2D2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20D2C">
              <w:rPr>
                <w:b/>
              </w:rPr>
              <w:t>08</w:t>
            </w:r>
            <w:r w:rsidR="000B0C02" w:rsidRPr="005C5E67">
              <w:rPr>
                <w:b/>
              </w:rPr>
              <w:t>/</w:t>
            </w:r>
            <w:r w:rsidR="00A20D2C">
              <w:rPr>
                <w:b/>
              </w:rPr>
              <w:t>3</w:t>
            </w:r>
          </w:p>
        </w:tc>
      </w:tr>
      <w:bookmarkEnd w:id="1"/>
    </w:tbl>
    <w:p w14:paraId="1E5BB041" w14:textId="77777777" w:rsidR="005C5E67" w:rsidRDefault="005C5E67" w:rsidP="005A2D25">
      <w:pPr>
        <w:jc w:val="both"/>
        <w:rPr>
          <w:b/>
          <w:bCs/>
        </w:rPr>
      </w:pPr>
    </w:p>
    <w:p w14:paraId="22DB4820" w14:textId="77777777" w:rsidR="00F924C7" w:rsidRPr="00F924C7" w:rsidRDefault="00F924C7" w:rsidP="00F924C7">
      <w:pPr>
        <w:jc w:val="both"/>
        <w:rPr>
          <w:b/>
          <w:bCs/>
          <w:caps/>
          <w:color w:val="auto"/>
        </w:rPr>
      </w:pPr>
      <w:r w:rsidRPr="00F924C7">
        <w:rPr>
          <w:b/>
          <w:bCs/>
          <w:color w:val="auto"/>
        </w:rPr>
        <w:t xml:space="preserve">4. </w:t>
      </w:r>
      <w:r w:rsidRPr="00F924C7">
        <w:rPr>
          <w:b/>
          <w:bCs/>
          <w:caps/>
          <w:color w:val="auto"/>
        </w:rPr>
        <w:t>Содержание дисциплины:</w:t>
      </w:r>
    </w:p>
    <w:p w14:paraId="516AC2D3" w14:textId="77777777" w:rsidR="00F924C7" w:rsidRPr="00F924C7" w:rsidRDefault="00F924C7" w:rsidP="00376CEB">
      <w:pPr>
        <w:jc w:val="both"/>
        <w:rPr>
          <w:bCs/>
          <w:color w:val="auto"/>
        </w:rPr>
      </w:pPr>
    </w:p>
    <w:p w14:paraId="07C0F245" w14:textId="77777777" w:rsidR="00F924C7" w:rsidRPr="00F924C7" w:rsidRDefault="00F924C7" w:rsidP="00F924C7">
      <w:pPr>
        <w:ind w:firstLine="709"/>
        <w:jc w:val="both"/>
        <w:rPr>
          <w:b/>
          <w:bCs/>
          <w:color w:val="auto"/>
        </w:rPr>
      </w:pPr>
      <w:bookmarkStart w:id="2" w:name="_Hlk90674675"/>
      <w:r w:rsidRPr="00F924C7">
        <w:rPr>
          <w:bCs/>
          <w:color w:val="auto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учётом региональных особенностей профессиональной деятельности выпускников и потребностей работодателей).</w:t>
      </w:r>
    </w:p>
    <w:p w14:paraId="101AFDD6" w14:textId="77777777" w:rsidR="00F924C7" w:rsidRPr="00F924C7" w:rsidRDefault="00F924C7" w:rsidP="00F924C7">
      <w:pPr>
        <w:jc w:val="both"/>
        <w:rPr>
          <w:b/>
          <w:bCs/>
          <w:caps/>
          <w:color w:val="auto"/>
        </w:rPr>
      </w:pPr>
    </w:p>
    <w:p w14:paraId="76597773" w14:textId="15BC5BB2" w:rsidR="001965D0" w:rsidRPr="00F924C7" w:rsidRDefault="00F924C7" w:rsidP="00F924C7">
      <w:pPr>
        <w:jc w:val="both"/>
        <w:rPr>
          <w:b/>
          <w:bCs/>
          <w:color w:val="auto"/>
        </w:rPr>
      </w:pPr>
      <w:r w:rsidRPr="00F924C7">
        <w:rPr>
          <w:b/>
          <w:bCs/>
          <w:caps/>
          <w:color w:val="auto"/>
        </w:rPr>
        <w:t xml:space="preserve">4.1. </w:t>
      </w:r>
      <w:r w:rsidRPr="00F924C7">
        <w:rPr>
          <w:b/>
          <w:bCs/>
          <w:color w:val="auto"/>
        </w:rPr>
        <w:t>Блоки (разделы) дисциплины:</w:t>
      </w:r>
      <w:bookmarkEnd w:id="2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363"/>
      </w:tblGrid>
      <w:tr w:rsidR="00376CEB" w:rsidRPr="009F2E29" w14:paraId="3D96FE59" w14:textId="77777777" w:rsidTr="00376CEB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7AE9F8" w14:textId="77777777" w:rsidR="00376CEB" w:rsidRPr="001965D0" w:rsidRDefault="00376CEB" w:rsidP="00376CEB">
            <w:pPr>
              <w:widowControl w:val="0"/>
              <w:jc w:val="center"/>
              <w:rPr>
                <w:bCs/>
              </w:rPr>
            </w:pPr>
            <w:r w:rsidRPr="001965D0">
              <w:rPr>
                <w:bCs/>
              </w:rPr>
              <w:t>№</w:t>
            </w:r>
          </w:p>
          <w:p w14:paraId="5BE92C64" w14:textId="426EB49F" w:rsidR="00376CEB" w:rsidRPr="009F2E29" w:rsidRDefault="00376CEB" w:rsidP="00376CEB">
            <w:pPr>
              <w:widowControl w:val="0"/>
              <w:jc w:val="center"/>
              <w:rPr>
                <w:b/>
              </w:rPr>
            </w:pPr>
            <w:r w:rsidRPr="001965D0">
              <w:rPr>
                <w:bCs/>
              </w:rPr>
              <w:t>п/</w:t>
            </w:r>
            <w:r>
              <w:rPr>
                <w:bCs/>
              </w:rPr>
              <w:t>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58ED5E" w14:textId="6D53F095" w:rsidR="00376CEB" w:rsidRPr="00376CEB" w:rsidRDefault="00376CEB" w:rsidP="00376CEB">
            <w:pPr>
              <w:widowControl w:val="0"/>
              <w:rPr>
                <w:bCs/>
              </w:rPr>
            </w:pPr>
            <w:r w:rsidRPr="001965D0">
              <w:rPr>
                <w:bCs/>
              </w:rPr>
              <w:t>Номера и название</w:t>
            </w:r>
            <w:r>
              <w:rPr>
                <w:bCs/>
              </w:rPr>
              <w:t xml:space="preserve"> </w:t>
            </w:r>
            <w:r w:rsidRPr="001965D0">
              <w:rPr>
                <w:bCs/>
              </w:rPr>
              <w:t>разделов и тем</w:t>
            </w:r>
          </w:p>
        </w:tc>
      </w:tr>
      <w:tr w:rsidR="001965D0" w:rsidRPr="009F2E29" w14:paraId="795893BF" w14:textId="77777777" w:rsidTr="00376CEB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A875F2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A80C" w14:textId="7186350E" w:rsidR="001965D0" w:rsidRPr="009F2E29" w:rsidRDefault="001965D0" w:rsidP="00347FD6">
            <w:pPr>
              <w:widowControl w:val="0"/>
              <w:jc w:val="both"/>
            </w:pPr>
            <w:r w:rsidRPr="009F2E29">
              <w:t xml:space="preserve">Тема 1. </w:t>
            </w:r>
            <w:r w:rsidR="00D93DD3" w:rsidRPr="00EA7A4A">
              <w:t>Исторические аспекты формирования взглядов на сексуальность человека</w:t>
            </w:r>
          </w:p>
        </w:tc>
      </w:tr>
      <w:tr w:rsidR="001965D0" w:rsidRPr="009F2E29" w14:paraId="68D1C2E3" w14:textId="77777777" w:rsidTr="00376CEB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28F9DA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F696" w14:textId="4B26F2C1" w:rsidR="001965D0" w:rsidRPr="009F2E29" w:rsidRDefault="00D93DD3" w:rsidP="00342BEB">
            <w:pPr>
              <w:widowControl w:val="0"/>
            </w:pPr>
            <w:r>
              <w:t xml:space="preserve">Тема 2. </w:t>
            </w:r>
            <w:r w:rsidRPr="00EA7A4A">
              <w:t xml:space="preserve">Основные теоретические положения о механизмах формирования сексуальности. Физиологические </w:t>
            </w:r>
            <w:r>
              <w:t xml:space="preserve">и психосоциальные </w:t>
            </w:r>
            <w:r w:rsidRPr="00EA7A4A">
              <w:t>основы сексуального поведения</w:t>
            </w:r>
          </w:p>
        </w:tc>
      </w:tr>
      <w:tr w:rsidR="001965D0" w:rsidRPr="009F2E29" w14:paraId="06885C13" w14:textId="77777777" w:rsidTr="00376CEB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2E7BF8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BC72" w14:textId="0DE72CD6" w:rsidR="001965D0" w:rsidRPr="009F2E29" w:rsidRDefault="00D93DD3" w:rsidP="00342BEB">
            <w:pPr>
              <w:widowControl w:val="0"/>
            </w:pPr>
            <w:r w:rsidRPr="00EA7A4A">
              <w:t xml:space="preserve">Тема </w:t>
            </w:r>
            <w:r>
              <w:t>3</w:t>
            </w:r>
            <w:r w:rsidRPr="00EA7A4A">
              <w:t>. Понятия сексуальной нормы и патологии. Основные классификации сексуальных расстройств</w:t>
            </w:r>
          </w:p>
        </w:tc>
      </w:tr>
      <w:tr w:rsidR="001965D0" w:rsidRPr="009F2E29" w14:paraId="6C4564AE" w14:textId="77777777" w:rsidTr="00376CEB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4105A4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3C05" w14:textId="5E22691B" w:rsidR="001965D0" w:rsidRPr="009F2E29" w:rsidRDefault="00D93DD3" w:rsidP="00342BEB">
            <w:pPr>
              <w:widowControl w:val="0"/>
            </w:pPr>
            <w:r w:rsidRPr="00EA7A4A">
              <w:t xml:space="preserve">Тема </w:t>
            </w:r>
            <w:r>
              <w:t>4</w:t>
            </w:r>
            <w:r w:rsidRPr="00EA7A4A">
              <w:t>. Сексуальные дисфункции и факторы их формирования. Индивидуальные сексуальные дисфункции у мужчин и женщин. Нарушения оргазма и либидо</w:t>
            </w:r>
          </w:p>
        </w:tc>
      </w:tr>
      <w:tr w:rsidR="007B0D87" w:rsidRPr="009F2E29" w14:paraId="27C568C4" w14:textId="77777777" w:rsidTr="00376CEB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285669" w14:textId="77777777" w:rsidR="007B0D87" w:rsidRPr="009F2E29" w:rsidRDefault="007B0D87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CCB7" w14:textId="19493A0F" w:rsidR="007B0D87" w:rsidRPr="009F2E29" w:rsidRDefault="00D93DD3" w:rsidP="00342BEB">
            <w:pPr>
              <w:widowControl w:val="0"/>
            </w:pPr>
            <w:r w:rsidRPr="00EA7A4A">
              <w:t xml:space="preserve">Тема </w:t>
            </w:r>
            <w:r>
              <w:t>5</w:t>
            </w:r>
            <w:r w:rsidRPr="00EA7A4A">
              <w:t>. Партнёрство и психосексуальные расстройства Сексуальные дисфункции в партнерской паре</w:t>
            </w:r>
          </w:p>
        </w:tc>
      </w:tr>
      <w:tr w:rsidR="00347FD6" w:rsidRPr="009F2E29" w14:paraId="1834B609" w14:textId="77777777" w:rsidTr="00376CEB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9D7D12" w14:textId="77777777" w:rsidR="00347FD6" w:rsidRPr="009F2E29" w:rsidRDefault="00347FD6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E63D" w14:textId="58116750" w:rsidR="00347FD6" w:rsidRDefault="00D93DD3" w:rsidP="00342BEB">
            <w:pPr>
              <w:widowControl w:val="0"/>
            </w:pPr>
            <w:r w:rsidRPr="00EA7A4A">
              <w:t xml:space="preserve">Тема </w:t>
            </w:r>
            <w:r>
              <w:t>6</w:t>
            </w:r>
            <w:r w:rsidRPr="00EA7A4A">
              <w:t>. Классификация сексуальных девиаций. Факторы формирования и критерии выявления сексуальных девиаций</w:t>
            </w:r>
          </w:p>
        </w:tc>
      </w:tr>
      <w:tr w:rsidR="00347FD6" w:rsidRPr="009F2E29" w14:paraId="7ACFB959" w14:textId="77777777" w:rsidTr="00376CEB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38451F" w14:textId="77777777" w:rsidR="00347FD6" w:rsidRPr="009F2E29" w:rsidRDefault="00347FD6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8589" w14:textId="50B91195" w:rsidR="00347FD6" w:rsidRDefault="00D93DD3" w:rsidP="00342BEB">
            <w:pPr>
              <w:widowControl w:val="0"/>
            </w:pPr>
            <w:r w:rsidRPr="00EA7A4A">
              <w:t xml:space="preserve">Тема </w:t>
            </w:r>
            <w:r>
              <w:t>7</w:t>
            </w:r>
            <w:r w:rsidRPr="00EA7A4A">
              <w:t xml:space="preserve">. </w:t>
            </w:r>
            <w:r>
              <w:t>Д</w:t>
            </w:r>
            <w:r w:rsidRPr="00EA7A4A">
              <w:t>евиаци</w:t>
            </w:r>
            <w:r>
              <w:t>и</w:t>
            </w:r>
            <w:r w:rsidRPr="00EA7A4A">
              <w:t xml:space="preserve"> с нарушением выбора объекта и формы сексуальных действий. Дифференциация девиаций, связанных с нарушением полоролевого формирования</w:t>
            </w:r>
          </w:p>
        </w:tc>
      </w:tr>
      <w:tr w:rsidR="00E2331F" w:rsidRPr="009F2E29" w14:paraId="718629EF" w14:textId="77777777" w:rsidTr="00376CEB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249C4E" w14:textId="77777777" w:rsidR="00E2331F" w:rsidRPr="009F2E29" w:rsidRDefault="00E2331F" w:rsidP="00E2331F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vAlign w:val="center"/>
          </w:tcPr>
          <w:p w14:paraId="328D4B15" w14:textId="3792B992" w:rsidR="00E2331F" w:rsidRDefault="00D93DD3" w:rsidP="00E2331F">
            <w:pPr>
              <w:widowControl w:val="0"/>
            </w:pPr>
            <w:r>
              <w:t>Тема 8. Коррекция и лечение нарушений сексуальности человека</w:t>
            </w:r>
          </w:p>
        </w:tc>
      </w:tr>
    </w:tbl>
    <w:p w14:paraId="57227932" w14:textId="77777777" w:rsidR="00376CEB" w:rsidRDefault="00376CEB" w:rsidP="001965D0">
      <w:pPr>
        <w:shd w:val="clear" w:color="auto" w:fill="FFFFFF"/>
        <w:jc w:val="both"/>
        <w:rPr>
          <w:b/>
          <w:bCs/>
          <w:caps/>
        </w:rPr>
      </w:pPr>
      <w:bookmarkStart w:id="3" w:name="_Hlk90674754"/>
    </w:p>
    <w:p w14:paraId="1B230547" w14:textId="761678BA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r w:rsidRPr="001965D0">
        <w:rPr>
          <w:b/>
          <w:bCs/>
        </w:rPr>
        <w:t>4.2. Примерная тематика курсовых работ (проектов):</w:t>
      </w:r>
    </w:p>
    <w:p w14:paraId="298E451E" w14:textId="77777777" w:rsidR="001965D0" w:rsidRPr="001965D0" w:rsidRDefault="001965D0" w:rsidP="001965D0">
      <w:pPr>
        <w:shd w:val="clear" w:color="auto" w:fill="FFFFFF"/>
        <w:ind w:firstLine="709"/>
        <w:jc w:val="both"/>
        <w:rPr>
          <w:b/>
          <w:bCs/>
        </w:rPr>
      </w:pPr>
      <w:r w:rsidRPr="001965D0">
        <w:t>Курсовая работа по дисциплине не предусмотрена учебным планом</w:t>
      </w:r>
      <w:r>
        <w:t>.</w:t>
      </w:r>
    </w:p>
    <w:p w14:paraId="51FE5EF2" w14:textId="77777777" w:rsidR="001965D0" w:rsidRPr="001965D0" w:rsidRDefault="001965D0" w:rsidP="001965D0">
      <w:pPr>
        <w:shd w:val="clear" w:color="auto" w:fill="FFFFFF"/>
        <w:ind w:firstLine="708"/>
        <w:jc w:val="both"/>
        <w:rPr>
          <w:b/>
          <w:bCs/>
        </w:rPr>
      </w:pPr>
    </w:p>
    <w:p w14:paraId="268D5BF5" w14:textId="77777777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r w:rsidRPr="001965D0">
        <w:rPr>
          <w:b/>
          <w:bCs/>
        </w:rPr>
        <w:t>4.3. Перечень занятий, проводимых в активной и интерактивной формах,</w:t>
      </w:r>
      <w:r w:rsidRPr="001965D0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качеств:</w:t>
      </w:r>
    </w:p>
    <w:bookmarkEnd w:id="3"/>
    <w:p w14:paraId="180D8B04" w14:textId="77777777" w:rsidR="007026E6" w:rsidRPr="005A2D25" w:rsidRDefault="007026E6" w:rsidP="005A2D25">
      <w:pPr>
        <w:jc w:val="both"/>
        <w:rPr>
          <w:b/>
          <w:bCs/>
          <w:cap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409"/>
        <w:gridCol w:w="3686"/>
      </w:tblGrid>
      <w:tr w:rsidR="001965D0" w14:paraId="011EF373" w14:textId="77777777" w:rsidTr="001965D0">
        <w:trPr>
          <w:trHeight w:val="1108"/>
        </w:trPr>
        <w:tc>
          <w:tcPr>
            <w:tcW w:w="709" w:type="dxa"/>
            <w:vAlign w:val="center"/>
            <w:hideMark/>
          </w:tcPr>
          <w:p w14:paraId="5A9AD718" w14:textId="77777777" w:rsidR="001965D0" w:rsidRPr="001965D0" w:rsidRDefault="001965D0" w:rsidP="0056100C">
            <w:pPr>
              <w:pStyle w:val="af6"/>
              <w:widowControl w:val="0"/>
              <w:spacing w:line="22" w:lineRule="atLeast"/>
              <w:jc w:val="center"/>
            </w:pPr>
            <w:r w:rsidRPr="001965D0">
              <w:t>№ п/п</w:t>
            </w:r>
          </w:p>
        </w:tc>
        <w:tc>
          <w:tcPr>
            <w:tcW w:w="2552" w:type="dxa"/>
            <w:vAlign w:val="center"/>
            <w:hideMark/>
          </w:tcPr>
          <w:p w14:paraId="013A87DE" w14:textId="77777777" w:rsidR="001965D0" w:rsidRPr="001965D0" w:rsidRDefault="001965D0" w:rsidP="0056100C">
            <w:pPr>
              <w:pStyle w:val="af6"/>
              <w:widowControl w:val="0"/>
              <w:spacing w:line="22" w:lineRule="atLeast"/>
              <w:jc w:val="center"/>
            </w:pPr>
            <w:r w:rsidRPr="001965D0">
              <w:t>Наименование блока (раздела) дисциплины</w:t>
            </w:r>
          </w:p>
        </w:tc>
        <w:tc>
          <w:tcPr>
            <w:tcW w:w="2409" w:type="dxa"/>
            <w:vAlign w:val="center"/>
            <w:hideMark/>
          </w:tcPr>
          <w:p w14:paraId="3D7B0273" w14:textId="34494420" w:rsidR="001965D0" w:rsidRPr="001965D0" w:rsidRDefault="00376CEB" w:rsidP="0056100C">
            <w:pPr>
              <w:pStyle w:val="af6"/>
              <w:widowControl w:val="0"/>
              <w:spacing w:line="22" w:lineRule="atLeast"/>
              <w:jc w:val="center"/>
            </w:pPr>
            <w:r>
              <w:t xml:space="preserve">Форма проведения занятия </w:t>
            </w:r>
          </w:p>
        </w:tc>
        <w:tc>
          <w:tcPr>
            <w:tcW w:w="3686" w:type="dxa"/>
            <w:vAlign w:val="center"/>
            <w:hideMark/>
          </w:tcPr>
          <w:p w14:paraId="3319D577" w14:textId="11F15DC4" w:rsidR="001965D0" w:rsidRPr="001965D0" w:rsidRDefault="00376CEB" w:rsidP="0056100C">
            <w:pPr>
              <w:pStyle w:val="af6"/>
              <w:widowControl w:val="0"/>
              <w:spacing w:line="22" w:lineRule="atLeast"/>
              <w:jc w:val="center"/>
            </w:pPr>
            <w:r w:rsidRPr="00376CEB">
              <w:t>Наименование видов занятий</w:t>
            </w:r>
          </w:p>
        </w:tc>
      </w:tr>
      <w:tr w:rsidR="001965D0" w14:paraId="4BC9258F" w14:textId="77777777" w:rsidTr="001965D0">
        <w:trPr>
          <w:trHeight w:val="699"/>
        </w:trPr>
        <w:tc>
          <w:tcPr>
            <w:tcW w:w="709" w:type="dxa"/>
            <w:vMerge w:val="restart"/>
            <w:vAlign w:val="center"/>
            <w:hideMark/>
          </w:tcPr>
          <w:p w14:paraId="1B6E459E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1.</w:t>
            </w:r>
          </w:p>
        </w:tc>
        <w:tc>
          <w:tcPr>
            <w:tcW w:w="2552" w:type="dxa"/>
            <w:vMerge w:val="restart"/>
            <w:vAlign w:val="center"/>
          </w:tcPr>
          <w:p w14:paraId="707172C6" w14:textId="0B056CA0" w:rsidR="001965D0" w:rsidRPr="009F2E29" w:rsidRDefault="00E2553F" w:rsidP="00153997">
            <w:pPr>
              <w:widowControl w:val="0"/>
              <w:jc w:val="both"/>
            </w:pPr>
            <w:r w:rsidRPr="009F2E29">
              <w:t xml:space="preserve">Тема 1. </w:t>
            </w:r>
            <w:r w:rsidR="00F80CE0" w:rsidRPr="00EA7A4A">
              <w:rPr>
                <w:color w:val="000000"/>
              </w:rPr>
              <w:t>Особенности взглядов на половое поведение в различных культурах. Поня</w:t>
            </w:r>
            <w:r w:rsidR="00F80CE0" w:rsidRPr="00EA7A4A">
              <w:rPr>
                <w:color w:val="000000"/>
              </w:rPr>
              <w:lastRenderedPageBreak/>
              <w:t xml:space="preserve">тие об «этнографии» сексуальности. </w:t>
            </w:r>
            <w:r w:rsidR="00F80CE0">
              <w:rPr>
                <w:color w:val="000000"/>
              </w:rPr>
              <w:t>Ф</w:t>
            </w:r>
            <w:r w:rsidR="00F80CE0" w:rsidRPr="00EA7A4A">
              <w:rPr>
                <w:color w:val="000000"/>
              </w:rPr>
              <w:t>ормирования общественных норм полового поведения.</w:t>
            </w:r>
          </w:p>
        </w:tc>
        <w:tc>
          <w:tcPr>
            <w:tcW w:w="2409" w:type="dxa"/>
            <w:hideMark/>
          </w:tcPr>
          <w:p w14:paraId="4B4CF9FF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lastRenderedPageBreak/>
              <w:t>лекционное занятие</w:t>
            </w:r>
          </w:p>
        </w:tc>
        <w:tc>
          <w:tcPr>
            <w:tcW w:w="3686" w:type="dxa"/>
            <w:hideMark/>
          </w:tcPr>
          <w:p w14:paraId="631F889F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Интерактивная лекция</w:t>
            </w:r>
          </w:p>
        </w:tc>
      </w:tr>
      <w:tr w:rsidR="001965D0" w14:paraId="14B08B6E" w14:textId="77777777" w:rsidTr="001965D0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7EB2CB11" w14:textId="77777777" w:rsidR="001965D0" w:rsidRDefault="001965D0" w:rsidP="00761039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  <w:hideMark/>
          </w:tcPr>
          <w:p w14:paraId="2C254F80" w14:textId="77777777" w:rsidR="001965D0" w:rsidRDefault="001965D0" w:rsidP="00153997">
            <w:pPr>
              <w:widowControl w:val="0"/>
              <w:spacing w:line="22" w:lineRule="atLeast"/>
              <w:jc w:val="both"/>
            </w:pPr>
          </w:p>
        </w:tc>
        <w:tc>
          <w:tcPr>
            <w:tcW w:w="2409" w:type="dxa"/>
            <w:hideMark/>
          </w:tcPr>
          <w:p w14:paraId="2E67B2F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  <w:hideMark/>
          </w:tcPr>
          <w:p w14:paraId="5B48D8C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6220">
              <w:t>Семинарское занятие. Выступление студентов с докладом по вы</w:t>
            </w:r>
            <w:r w:rsidRPr="00A06220">
              <w:lastRenderedPageBreak/>
              <w:t>бранной теме.</w:t>
            </w:r>
          </w:p>
        </w:tc>
      </w:tr>
      <w:tr w:rsidR="001965D0" w14:paraId="6EE6BD27" w14:textId="77777777" w:rsidTr="001965D0">
        <w:trPr>
          <w:trHeight w:val="724"/>
        </w:trPr>
        <w:tc>
          <w:tcPr>
            <w:tcW w:w="709" w:type="dxa"/>
            <w:vMerge w:val="restart"/>
            <w:vAlign w:val="center"/>
            <w:hideMark/>
          </w:tcPr>
          <w:p w14:paraId="53E1C597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lastRenderedPageBreak/>
              <w:t>2.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17660867" w14:textId="7E221EDC" w:rsidR="001965D0" w:rsidRPr="009F2E29" w:rsidRDefault="00E2553F" w:rsidP="00153997">
            <w:pPr>
              <w:widowControl w:val="0"/>
              <w:jc w:val="both"/>
            </w:pPr>
            <w:r w:rsidRPr="004F07E0">
              <w:t xml:space="preserve">Тема </w:t>
            </w:r>
            <w:r>
              <w:t>2</w:t>
            </w:r>
            <w:r w:rsidRPr="004F07E0">
              <w:t xml:space="preserve">. </w:t>
            </w:r>
            <w:r w:rsidR="00F80CE0" w:rsidRPr="00EA7A4A">
              <w:rPr>
                <w:color w:val="000000"/>
              </w:rPr>
              <w:t>Этапы и механизмы формирования пола. Понятие о морфосоматической структуре тела и психосоциальном поле. Причины и факторы искажения полоролевого формирования на ранних стадиях развити</w:t>
            </w:r>
            <w:r w:rsidR="00F80CE0">
              <w:rPr>
                <w:color w:val="000000"/>
              </w:rPr>
              <w:t>я</w:t>
            </w:r>
            <w:r w:rsidR="00153997" w:rsidRPr="00153997">
              <w:t xml:space="preserve"> </w:t>
            </w:r>
          </w:p>
        </w:tc>
        <w:tc>
          <w:tcPr>
            <w:tcW w:w="2409" w:type="dxa"/>
            <w:hideMark/>
          </w:tcPr>
          <w:p w14:paraId="405D0307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  <w:hideMark/>
          </w:tcPr>
          <w:p w14:paraId="4B49F271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314D2078" w14:textId="77777777" w:rsidTr="001965D0">
        <w:trPr>
          <w:trHeight w:val="284"/>
        </w:trPr>
        <w:tc>
          <w:tcPr>
            <w:tcW w:w="709" w:type="dxa"/>
            <w:vMerge/>
            <w:vAlign w:val="center"/>
          </w:tcPr>
          <w:p w14:paraId="24F374C9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</w:tcPr>
          <w:p w14:paraId="2AD400FD" w14:textId="77777777" w:rsidR="001965D0" w:rsidRPr="00C76DC0" w:rsidRDefault="001965D0" w:rsidP="0056100C">
            <w:pPr>
              <w:widowControl w:val="0"/>
              <w:spacing w:line="22" w:lineRule="atLeast"/>
              <w:ind w:left="57" w:right="127"/>
            </w:pPr>
          </w:p>
        </w:tc>
        <w:tc>
          <w:tcPr>
            <w:tcW w:w="2409" w:type="dxa"/>
          </w:tcPr>
          <w:p w14:paraId="2236A5B5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C76DC0">
              <w:t>практическое занятие</w:t>
            </w:r>
          </w:p>
        </w:tc>
        <w:tc>
          <w:tcPr>
            <w:tcW w:w="3686" w:type="dxa"/>
          </w:tcPr>
          <w:p w14:paraId="257FC249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 xml:space="preserve">Семинарское занятие. </w:t>
            </w:r>
            <w:r w:rsidRPr="00C76DC0">
              <w:t xml:space="preserve">Выступление студентов с </w:t>
            </w:r>
            <w:r>
              <w:t>докладом по выбранной теме</w:t>
            </w:r>
            <w:r w:rsidRPr="00C76DC0">
              <w:t>.</w:t>
            </w:r>
          </w:p>
        </w:tc>
      </w:tr>
      <w:tr w:rsidR="001965D0" w14:paraId="77D571C5" w14:textId="77777777" w:rsidTr="001965D0">
        <w:trPr>
          <w:trHeight w:val="753"/>
        </w:trPr>
        <w:tc>
          <w:tcPr>
            <w:tcW w:w="709" w:type="dxa"/>
            <w:vMerge w:val="restart"/>
            <w:vAlign w:val="center"/>
            <w:hideMark/>
          </w:tcPr>
          <w:p w14:paraId="76E36D0A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3.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0DDB037C" w14:textId="0FBDC458" w:rsidR="001965D0" w:rsidRPr="009F2E29" w:rsidRDefault="00E2553F" w:rsidP="00153997">
            <w:pPr>
              <w:widowControl w:val="0"/>
              <w:jc w:val="both"/>
            </w:pPr>
            <w:r w:rsidRPr="009F2E29">
              <w:t xml:space="preserve">Тема </w:t>
            </w:r>
            <w:r>
              <w:t>3</w:t>
            </w:r>
            <w:r w:rsidRPr="009F2E29">
              <w:t xml:space="preserve">. </w:t>
            </w:r>
            <w:r w:rsidR="00F80CE0" w:rsidRPr="00EA7A4A">
              <w:rPr>
                <w:color w:val="000000"/>
              </w:rPr>
              <w:t>Влияние личностных черт</w:t>
            </w:r>
            <w:r w:rsidR="00F80CE0">
              <w:rPr>
                <w:color w:val="000000"/>
              </w:rPr>
              <w:t xml:space="preserve"> и социальных факторов</w:t>
            </w:r>
            <w:r w:rsidR="00F80CE0" w:rsidRPr="00EA7A4A">
              <w:rPr>
                <w:color w:val="000000"/>
              </w:rPr>
              <w:t xml:space="preserve"> на появление индивидуальных сексуальных особенностей и нарушений</w:t>
            </w:r>
            <w:r w:rsidR="00F80CE0">
              <w:t xml:space="preserve"> </w:t>
            </w:r>
          </w:p>
        </w:tc>
        <w:tc>
          <w:tcPr>
            <w:tcW w:w="2409" w:type="dxa"/>
            <w:hideMark/>
          </w:tcPr>
          <w:p w14:paraId="2621606C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  <w:hideMark/>
          </w:tcPr>
          <w:p w14:paraId="697CE7CC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04E3787B" w14:textId="77777777" w:rsidTr="001965D0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527A8BA6" w14:textId="77777777" w:rsidR="001965D0" w:rsidRDefault="001965D0" w:rsidP="00761039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  <w:hideMark/>
          </w:tcPr>
          <w:p w14:paraId="424C4D86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409" w:type="dxa"/>
            <w:hideMark/>
          </w:tcPr>
          <w:p w14:paraId="0446EEF1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  <w:hideMark/>
          </w:tcPr>
          <w:p w14:paraId="30493E30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BD3F46">
              <w:t>Семинарское занятие. Выступление студентов с докладом по выбранной теме.</w:t>
            </w:r>
          </w:p>
        </w:tc>
      </w:tr>
      <w:tr w:rsidR="001965D0" w14:paraId="2BC315B4" w14:textId="77777777" w:rsidTr="001965D0">
        <w:trPr>
          <w:trHeight w:val="736"/>
        </w:trPr>
        <w:tc>
          <w:tcPr>
            <w:tcW w:w="709" w:type="dxa"/>
            <w:vMerge w:val="restart"/>
            <w:vAlign w:val="center"/>
            <w:hideMark/>
          </w:tcPr>
          <w:p w14:paraId="2591AD46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4.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60B11ECF" w14:textId="323EDC5F" w:rsidR="001965D0" w:rsidRPr="00F80CE0" w:rsidRDefault="00E2553F" w:rsidP="00F80CE0">
            <w:pPr>
              <w:widowControl w:val="0"/>
              <w:jc w:val="both"/>
              <w:rPr>
                <w:color w:val="000000"/>
              </w:rPr>
            </w:pPr>
            <w:r w:rsidRPr="00F80CE0">
              <w:rPr>
                <w:color w:val="000000"/>
              </w:rPr>
              <w:t xml:space="preserve">Тема 4. </w:t>
            </w:r>
            <w:r w:rsidR="00F80CE0" w:rsidRPr="00EA7A4A">
              <w:rPr>
                <w:color w:val="000000"/>
              </w:rPr>
              <w:t xml:space="preserve">Медико </w:t>
            </w:r>
            <w:r w:rsidR="00F80CE0">
              <w:rPr>
                <w:color w:val="000000"/>
              </w:rPr>
              <w:t>–</w:t>
            </w:r>
            <w:r w:rsidR="00F80CE0" w:rsidRPr="00EA7A4A">
              <w:rPr>
                <w:color w:val="000000"/>
              </w:rPr>
              <w:t xml:space="preserve"> психологический</w:t>
            </w:r>
            <w:r w:rsidR="00F80CE0">
              <w:rPr>
                <w:color w:val="000000"/>
              </w:rPr>
              <w:t xml:space="preserve"> и</w:t>
            </w:r>
            <w:r w:rsidR="00F80CE0" w:rsidRPr="00EA7A4A">
              <w:rPr>
                <w:color w:val="000000"/>
              </w:rPr>
              <w:t xml:space="preserve"> социокультурный и аспекты</w:t>
            </w:r>
            <w:r w:rsidR="00F80CE0" w:rsidRPr="00F80CE0">
              <w:rPr>
                <w:color w:val="000000"/>
              </w:rPr>
              <w:t xml:space="preserve"> </w:t>
            </w:r>
            <w:r w:rsidR="00F80CE0" w:rsidRPr="00EA7A4A">
              <w:rPr>
                <w:color w:val="000000"/>
              </w:rPr>
              <w:t>определения степени нормальности сексуального поведения</w:t>
            </w:r>
            <w:r w:rsidR="00F80CE0">
              <w:rPr>
                <w:color w:val="000000"/>
              </w:rPr>
              <w:t>.</w:t>
            </w:r>
            <w:r w:rsidR="00F80CE0" w:rsidRPr="00F80CE0">
              <w:rPr>
                <w:color w:val="000000"/>
              </w:rPr>
              <w:t xml:space="preserve"> К</w:t>
            </w:r>
            <w:r w:rsidR="00F80CE0" w:rsidRPr="00EA7A4A">
              <w:rPr>
                <w:color w:val="000000"/>
              </w:rPr>
              <w:t>лассификации сексуальных расстройств</w:t>
            </w:r>
          </w:p>
        </w:tc>
        <w:tc>
          <w:tcPr>
            <w:tcW w:w="2409" w:type="dxa"/>
            <w:hideMark/>
          </w:tcPr>
          <w:p w14:paraId="05F7D6E0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  <w:hideMark/>
          </w:tcPr>
          <w:p w14:paraId="0FFB0387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0B887DB2" w14:textId="77777777" w:rsidTr="001965D0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7624750D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  <w:hideMark/>
          </w:tcPr>
          <w:p w14:paraId="6FAB6BAE" w14:textId="77777777" w:rsidR="001965D0" w:rsidRPr="00F80CE0" w:rsidRDefault="001965D0" w:rsidP="00F80CE0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409" w:type="dxa"/>
            <w:hideMark/>
          </w:tcPr>
          <w:p w14:paraId="1E4EEB1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  <w:hideMark/>
          </w:tcPr>
          <w:p w14:paraId="22ED7AB0" w14:textId="326692E1" w:rsidR="001965D0" w:rsidRDefault="001965D0" w:rsidP="00AA1A5C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</w:p>
        </w:tc>
      </w:tr>
      <w:tr w:rsidR="00E2553F" w14:paraId="7F8DE9E3" w14:textId="77777777" w:rsidTr="001965D0">
        <w:trPr>
          <w:trHeight w:val="284"/>
        </w:trPr>
        <w:tc>
          <w:tcPr>
            <w:tcW w:w="709" w:type="dxa"/>
            <w:vMerge w:val="restart"/>
            <w:vAlign w:val="center"/>
          </w:tcPr>
          <w:p w14:paraId="321B641C" w14:textId="4C05FFC4" w:rsidR="00E2553F" w:rsidRDefault="00E2553F" w:rsidP="00E2553F">
            <w:pPr>
              <w:widowControl w:val="0"/>
              <w:spacing w:line="22" w:lineRule="atLeast"/>
            </w:pPr>
            <w:r>
              <w:t>5.</w:t>
            </w:r>
          </w:p>
        </w:tc>
        <w:tc>
          <w:tcPr>
            <w:tcW w:w="2552" w:type="dxa"/>
            <w:vMerge w:val="restart"/>
            <w:vAlign w:val="center"/>
          </w:tcPr>
          <w:p w14:paraId="5FDC5093" w14:textId="30841F75" w:rsidR="00E2553F" w:rsidRPr="00F80CE0" w:rsidRDefault="00D076D9" w:rsidP="00F80CE0">
            <w:pPr>
              <w:widowControl w:val="0"/>
              <w:jc w:val="both"/>
              <w:rPr>
                <w:color w:val="000000"/>
              </w:rPr>
            </w:pPr>
            <w:r w:rsidRPr="00F80CE0">
              <w:rPr>
                <w:color w:val="000000"/>
              </w:rPr>
              <w:t xml:space="preserve">Тема 5. </w:t>
            </w:r>
            <w:r w:rsidR="00F80CE0" w:rsidRPr="00EA7A4A">
              <w:rPr>
                <w:color w:val="000000"/>
              </w:rPr>
              <w:t>Причины и факторы развития дисфункций, органические и функциональные расстройства. Особенности «мужских» и «женских» сексуальных дисфункций</w:t>
            </w:r>
            <w:r w:rsidR="00F80CE0" w:rsidRPr="00F80CE0">
              <w:rPr>
                <w:color w:val="000000"/>
              </w:rPr>
              <w:t>.</w:t>
            </w:r>
          </w:p>
        </w:tc>
        <w:tc>
          <w:tcPr>
            <w:tcW w:w="2409" w:type="dxa"/>
          </w:tcPr>
          <w:p w14:paraId="220BFF68" w14:textId="05295157" w:rsidR="00E2553F" w:rsidRDefault="00E2553F" w:rsidP="00E2553F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</w:tcPr>
          <w:p w14:paraId="4151F0C1" w14:textId="1D223BFE" w:rsidR="00E2553F" w:rsidRPr="00A26A57" w:rsidRDefault="00E2553F" w:rsidP="00E2553F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E2553F" w14:paraId="52AE8C75" w14:textId="77777777" w:rsidTr="001965D0">
        <w:trPr>
          <w:trHeight w:val="284"/>
        </w:trPr>
        <w:tc>
          <w:tcPr>
            <w:tcW w:w="709" w:type="dxa"/>
            <w:vMerge/>
            <w:vAlign w:val="center"/>
          </w:tcPr>
          <w:p w14:paraId="02529823" w14:textId="77777777" w:rsidR="00E2553F" w:rsidRDefault="00E2553F" w:rsidP="00E2553F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</w:tcPr>
          <w:p w14:paraId="35A33522" w14:textId="77777777" w:rsidR="00E2553F" w:rsidRDefault="00E2553F" w:rsidP="00E2553F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513A1898" w14:textId="45643A64" w:rsidR="00E2553F" w:rsidRDefault="00E2553F" w:rsidP="00E2553F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</w:tcPr>
          <w:p w14:paraId="3CCE5563" w14:textId="4542E561" w:rsidR="00E2553F" w:rsidRPr="00A26A57" w:rsidRDefault="00E2553F" w:rsidP="00AA1A5C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  <w:r w:rsidR="00AA1A5C">
              <w:t xml:space="preserve"> Решение практических задач (кейсов).</w:t>
            </w:r>
          </w:p>
        </w:tc>
      </w:tr>
      <w:tr w:rsidR="006F11F6" w14:paraId="63E4A8E2" w14:textId="77777777" w:rsidTr="001965D0">
        <w:trPr>
          <w:trHeight w:val="284"/>
        </w:trPr>
        <w:tc>
          <w:tcPr>
            <w:tcW w:w="709" w:type="dxa"/>
            <w:vMerge w:val="restart"/>
            <w:vAlign w:val="center"/>
          </w:tcPr>
          <w:p w14:paraId="7C134FDA" w14:textId="39328233" w:rsidR="006F11F6" w:rsidRDefault="006F11F6" w:rsidP="006F11F6">
            <w:pPr>
              <w:widowControl w:val="0"/>
              <w:spacing w:line="22" w:lineRule="atLeast"/>
            </w:pPr>
            <w:bookmarkStart w:id="4" w:name="_Hlk98078811"/>
            <w:r>
              <w:t>6.</w:t>
            </w:r>
          </w:p>
        </w:tc>
        <w:tc>
          <w:tcPr>
            <w:tcW w:w="2552" w:type="dxa"/>
            <w:vMerge w:val="restart"/>
            <w:vAlign w:val="center"/>
          </w:tcPr>
          <w:p w14:paraId="0BEB6645" w14:textId="2A1F6DC3" w:rsidR="006F11F6" w:rsidRDefault="006F11F6" w:rsidP="00153997">
            <w:pPr>
              <w:widowControl w:val="0"/>
              <w:jc w:val="both"/>
            </w:pPr>
            <w:r>
              <w:t>Тема 6.</w:t>
            </w:r>
            <w:r w:rsidR="00153997">
              <w:t xml:space="preserve"> </w:t>
            </w:r>
            <w:r w:rsidR="00F80CE0" w:rsidRPr="00EA7A4A">
              <w:rPr>
                <w:color w:val="000000"/>
              </w:rPr>
              <w:t>Партнерские сексуальные дисфункции. Сексуальная дисгармония и аверсия в партнерском союзе. Диспареуния и алгопареуния.</w:t>
            </w:r>
          </w:p>
        </w:tc>
        <w:tc>
          <w:tcPr>
            <w:tcW w:w="2409" w:type="dxa"/>
          </w:tcPr>
          <w:p w14:paraId="60BF1325" w14:textId="74F67104" w:rsidR="006F11F6" w:rsidRDefault="006F11F6" w:rsidP="006F11F6">
            <w:pPr>
              <w:pStyle w:val="af6"/>
              <w:widowControl w:val="0"/>
              <w:spacing w:line="22" w:lineRule="atLeast"/>
            </w:pPr>
            <w:r w:rsidRPr="00FD5323">
              <w:t>лекционное занятие</w:t>
            </w:r>
          </w:p>
        </w:tc>
        <w:tc>
          <w:tcPr>
            <w:tcW w:w="3686" w:type="dxa"/>
          </w:tcPr>
          <w:p w14:paraId="1D4E677B" w14:textId="2D5AA2C3" w:rsidR="006F11F6" w:rsidRPr="00A26A57" w:rsidRDefault="006F11F6" w:rsidP="006F11F6">
            <w:pPr>
              <w:pStyle w:val="af6"/>
              <w:widowControl w:val="0"/>
              <w:spacing w:line="22" w:lineRule="atLeast"/>
            </w:pPr>
            <w:r w:rsidRPr="00FD5323">
              <w:t>Интерактивная лекция</w:t>
            </w:r>
          </w:p>
        </w:tc>
      </w:tr>
      <w:tr w:rsidR="006F11F6" w14:paraId="2E477ECF" w14:textId="77777777" w:rsidTr="001965D0">
        <w:trPr>
          <w:trHeight w:val="284"/>
        </w:trPr>
        <w:tc>
          <w:tcPr>
            <w:tcW w:w="709" w:type="dxa"/>
            <w:vMerge/>
            <w:vAlign w:val="center"/>
          </w:tcPr>
          <w:p w14:paraId="562FBFB7" w14:textId="77777777" w:rsidR="006F11F6" w:rsidRDefault="006F11F6" w:rsidP="006F11F6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</w:tcPr>
          <w:p w14:paraId="00DAB29D" w14:textId="77777777" w:rsidR="006F11F6" w:rsidRDefault="006F11F6" w:rsidP="006F11F6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6102F06C" w14:textId="0922D382" w:rsidR="006F11F6" w:rsidRDefault="006F11F6" w:rsidP="006F11F6">
            <w:pPr>
              <w:pStyle w:val="af6"/>
              <w:widowControl w:val="0"/>
              <w:spacing w:line="22" w:lineRule="atLeast"/>
            </w:pPr>
            <w:r w:rsidRPr="00FD5323">
              <w:t>практическое занятие</w:t>
            </w:r>
          </w:p>
        </w:tc>
        <w:tc>
          <w:tcPr>
            <w:tcW w:w="3686" w:type="dxa"/>
          </w:tcPr>
          <w:p w14:paraId="48CE52B3" w14:textId="1818CC57" w:rsidR="006F11F6" w:rsidRPr="00A26A57" w:rsidRDefault="006F11F6" w:rsidP="006F11F6">
            <w:pPr>
              <w:pStyle w:val="af6"/>
              <w:widowControl w:val="0"/>
              <w:spacing w:line="22" w:lineRule="atLeast"/>
            </w:pPr>
            <w:r w:rsidRPr="00FD5323">
              <w:t>Семинарское занятие. Выступление студентов с докладами по выбранной теме;</w:t>
            </w:r>
          </w:p>
        </w:tc>
      </w:tr>
      <w:tr w:rsidR="006F11F6" w14:paraId="540BBC9C" w14:textId="77777777" w:rsidTr="001965D0">
        <w:trPr>
          <w:trHeight w:val="284"/>
        </w:trPr>
        <w:tc>
          <w:tcPr>
            <w:tcW w:w="709" w:type="dxa"/>
            <w:vMerge w:val="restart"/>
            <w:vAlign w:val="center"/>
          </w:tcPr>
          <w:p w14:paraId="07D8A69E" w14:textId="29732765" w:rsidR="006F11F6" w:rsidRDefault="006F11F6" w:rsidP="006F11F6">
            <w:pPr>
              <w:widowControl w:val="0"/>
              <w:spacing w:line="22" w:lineRule="atLeast"/>
            </w:pPr>
            <w:bookmarkStart w:id="5" w:name="_Hlk98688589"/>
            <w:r>
              <w:t>7.</w:t>
            </w:r>
          </w:p>
        </w:tc>
        <w:tc>
          <w:tcPr>
            <w:tcW w:w="2552" w:type="dxa"/>
            <w:vMerge w:val="restart"/>
            <w:vAlign w:val="center"/>
          </w:tcPr>
          <w:p w14:paraId="1D7C9F97" w14:textId="4E9AFEAE" w:rsidR="006F11F6" w:rsidRDefault="006F11F6" w:rsidP="006F11F6">
            <w:pPr>
              <w:widowControl w:val="0"/>
              <w:spacing w:line="22" w:lineRule="atLeast"/>
            </w:pPr>
            <w:r>
              <w:t xml:space="preserve">Тема 7. </w:t>
            </w:r>
            <w:r w:rsidR="00F80CE0" w:rsidRPr="00EA7A4A">
              <w:rPr>
                <w:color w:val="000000"/>
              </w:rPr>
              <w:t xml:space="preserve">Классификация и признаки </w:t>
            </w:r>
            <w:r w:rsidR="00AA1A5C">
              <w:rPr>
                <w:color w:val="000000"/>
              </w:rPr>
              <w:t xml:space="preserve">сексуальных </w:t>
            </w:r>
            <w:r w:rsidR="00F80CE0" w:rsidRPr="00EA7A4A">
              <w:rPr>
                <w:color w:val="000000"/>
              </w:rPr>
              <w:t>девиаций</w:t>
            </w:r>
            <w:r w:rsidR="00F80CE0" w:rsidRPr="00153997">
              <w:t xml:space="preserve"> </w:t>
            </w:r>
          </w:p>
        </w:tc>
        <w:tc>
          <w:tcPr>
            <w:tcW w:w="2409" w:type="dxa"/>
          </w:tcPr>
          <w:p w14:paraId="5103336E" w14:textId="62FB1005" w:rsidR="006F11F6" w:rsidRDefault="006F11F6" w:rsidP="006F11F6">
            <w:pPr>
              <w:pStyle w:val="af6"/>
              <w:widowControl w:val="0"/>
              <w:spacing w:line="22" w:lineRule="atLeast"/>
            </w:pPr>
            <w:r w:rsidRPr="002E1F1F">
              <w:t>лекционное занятие</w:t>
            </w:r>
          </w:p>
        </w:tc>
        <w:tc>
          <w:tcPr>
            <w:tcW w:w="3686" w:type="dxa"/>
          </w:tcPr>
          <w:p w14:paraId="02D8D90F" w14:textId="54A28AC6" w:rsidR="006F11F6" w:rsidRPr="00A26A57" w:rsidRDefault="006F11F6" w:rsidP="006F11F6">
            <w:pPr>
              <w:pStyle w:val="af6"/>
              <w:widowControl w:val="0"/>
              <w:spacing w:line="22" w:lineRule="atLeast"/>
            </w:pPr>
            <w:r w:rsidRPr="002E1F1F">
              <w:t>Интерактивная лекция</w:t>
            </w:r>
          </w:p>
        </w:tc>
      </w:tr>
      <w:tr w:rsidR="006F11F6" w14:paraId="235ECECB" w14:textId="77777777" w:rsidTr="001965D0">
        <w:trPr>
          <w:trHeight w:val="284"/>
        </w:trPr>
        <w:tc>
          <w:tcPr>
            <w:tcW w:w="709" w:type="dxa"/>
            <w:vMerge/>
            <w:vAlign w:val="center"/>
          </w:tcPr>
          <w:p w14:paraId="614F944C" w14:textId="77777777" w:rsidR="006F11F6" w:rsidRDefault="006F11F6" w:rsidP="006F11F6">
            <w:pPr>
              <w:widowControl w:val="0"/>
              <w:spacing w:line="22" w:lineRule="atLeast"/>
            </w:pPr>
            <w:bookmarkStart w:id="6" w:name="_Hlk98688647"/>
          </w:p>
        </w:tc>
        <w:tc>
          <w:tcPr>
            <w:tcW w:w="2552" w:type="dxa"/>
            <w:vMerge/>
            <w:vAlign w:val="center"/>
          </w:tcPr>
          <w:p w14:paraId="44F92078" w14:textId="77777777" w:rsidR="006F11F6" w:rsidRDefault="006F11F6" w:rsidP="006F11F6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245F74E9" w14:textId="7AB2AA8A" w:rsidR="006F11F6" w:rsidRDefault="006F11F6" w:rsidP="006F11F6">
            <w:pPr>
              <w:pStyle w:val="af6"/>
              <w:widowControl w:val="0"/>
              <w:spacing w:line="22" w:lineRule="atLeast"/>
            </w:pPr>
            <w:r w:rsidRPr="002E1F1F">
              <w:t>практическое занятие</w:t>
            </w:r>
          </w:p>
        </w:tc>
        <w:tc>
          <w:tcPr>
            <w:tcW w:w="3686" w:type="dxa"/>
          </w:tcPr>
          <w:p w14:paraId="7D14D5E6" w14:textId="33455D74" w:rsidR="006F11F6" w:rsidRPr="00A26A57" w:rsidRDefault="006F11F6" w:rsidP="006F11F6">
            <w:pPr>
              <w:pStyle w:val="af6"/>
              <w:widowControl w:val="0"/>
              <w:spacing w:line="22" w:lineRule="atLeast"/>
            </w:pPr>
            <w:r w:rsidRPr="002E1F1F">
              <w:t>Семинарское занятие. Выступление студентов с докладами по выбранной теме;</w:t>
            </w:r>
          </w:p>
        </w:tc>
      </w:tr>
      <w:bookmarkEnd w:id="4"/>
      <w:bookmarkEnd w:id="5"/>
      <w:bookmarkEnd w:id="6"/>
      <w:tr w:rsidR="00AA1A5C" w14:paraId="6EF7FC76" w14:textId="77777777" w:rsidTr="00387E9B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86CCC" w14:textId="28A5FE93" w:rsidR="00AA1A5C" w:rsidRDefault="00AA1A5C" w:rsidP="00AA1A5C">
            <w:pPr>
              <w:widowControl w:val="0"/>
              <w:spacing w:line="22" w:lineRule="atLeast"/>
            </w:pPr>
            <w:r>
              <w:lastRenderedPageBreak/>
              <w:t>8.</w:t>
            </w:r>
          </w:p>
        </w:tc>
        <w:tc>
          <w:tcPr>
            <w:tcW w:w="2552" w:type="dxa"/>
            <w:vMerge w:val="restart"/>
            <w:vAlign w:val="center"/>
          </w:tcPr>
          <w:p w14:paraId="56F2D401" w14:textId="5A0AB0F2" w:rsidR="00AA1A5C" w:rsidRDefault="00AA1A5C" w:rsidP="00AA1A5C">
            <w:pPr>
              <w:widowControl w:val="0"/>
              <w:jc w:val="both"/>
            </w:pPr>
            <w:r>
              <w:t xml:space="preserve">Тема </w:t>
            </w:r>
            <w:r w:rsidRPr="00153997">
              <w:t xml:space="preserve">8. </w:t>
            </w:r>
            <w:r>
              <w:t>Индивидуальная и групповая консультативная работа в сексопатологии</w:t>
            </w:r>
          </w:p>
        </w:tc>
        <w:tc>
          <w:tcPr>
            <w:tcW w:w="2409" w:type="dxa"/>
          </w:tcPr>
          <w:p w14:paraId="3CBC1AFB" w14:textId="3E920026" w:rsidR="00AA1A5C" w:rsidRPr="002E1F1F" w:rsidRDefault="00AA1A5C" w:rsidP="00AA1A5C">
            <w:pPr>
              <w:pStyle w:val="af6"/>
              <w:widowControl w:val="0"/>
              <w:spacing w:line="22" w:lineRule="atLeast"/>
            </w:pPr>
            <w:r w:rsidRPr="002E1F1F">
              <w:t>лекционное занятие</w:t>
            </w:r>
          </w:p>
        </w:tc>
        <w:tc>
          <w:tcPr>
            <w:tcW w:w="3686" w:type="dxa"/>
          </w:tcPr>
          <w:p w14:paraId="1763E940" w14:textId="021C8C79" w:rsidR="00AA1A5C" w:rsidRPr="002E1F1F" w:rsidRDefault="00AA1A5C" w:rsidP="00AA1A5C">
            <w:pPr>
              <w:pStyle w:val="af6"/>
              <w:widowControl w:val="0"/>
              <w:spacing w:line="22" w:lineRule="atLeast"/>
            </w:pPr>
            <w:r w:rsidRPr="002E1F1F">
              <w:t>Интерактивная лекция</w:t>
            </w:r>
          </w:p>
        </w:tc>
      </w:tr>
      <w:tr w:rsidR="00AA1A5C" w14:paraId="346A1EC8" w14:textId="77777777" w:rsidTr="00387E9B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24529" w14:textId="77777777" w:rsidR="00AA1A5C" w:rsidRDefault="00AA1A5C" w:rsidP="00AA1A5C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</w:tcPr>
          <w:p w14:paraId="59342B4E" w14:textId="77777777" w:rsidR="00AA1A5C" w:rsidRDefault="00AA1A5C" w:rsidP="00AA1A5C">
            <w:pPr>
              <w:widowControl w:val="0"/>
              <w:jc w:val="both"/>
            </w:pPr>
          </w:p>
        </w:tc>
        <w:tc>
          <w:tcPr>
            <w:tcW w:w="2409" w:type="dxa"/>
          </w:tcPr>
          <w:p w14:paraId="416E4174" w14:textId="7A7FE41B" w:rsidR="00AA1A5C" w:rsidRPr="002E1F1F" w:rsidRDefault="00AA1A5C" w:rsidP="00AA1A5C">
            <w:pPr>
              <w:pStyle w:val="af6"/>
              <w:widowControl w:val="0"/>
              <w:spacing w:line="22" w:lineRule="atLeast"/>
            </w:pPr>
            <w:r w:rsidRPr="002E1F1F">
              <w:t>практическое занятие</w:t>
            </w:r>
          </w:p>
        </w:tc>
        <w:tc>
          <w:tcPr>
            <w:tcW w:w="3686" w:type="dxa"/>
          </w:tcPr>
          <w:p w14:paraId="3DD1CB1E" w14:textId="67D0FBF4" w:rsidR="00AA1A5C" w:rsidRPr="002E1F1F" w:rsidRDefault="00AA1A5C" w:rsidP="00AA1A5C">
            <w:pPr>
              <w:pStyle w:val="af6"/>
              <w:widowControl w:val="0"/>
              <w:spacing w:line="22" w:lineRule="atLeast"/>
            </w:pPr>
            <w:r w:rsidRPr="002E1F1F">
              <w:t>Семинарское занятие. Выступление студентов с докладами по выбранной теме;</w:t>
            </w:r>
            <w:r>
              <w:t xml:space="preserve"> Решение практических задач (кейсов).</w:t>
            </w:r>
          </w:p>
        </w:tc>
      </w:tr>
    </w:tbl>
    <w:p w14:paraId="0E4ABB48" w14:textId="77777777" w:rsidR="00F66FB6" w:rsidRPr="005A2D25" w:rsidRDefault="00F66FB6" w:rsidP="005A2D25">
      <w:pPr>
        <w:jc w:val="both"/>
        <w:rPr>
          <w:b/>
          <w:bCs/>
          <w:caps/>
        </w:rPr>
      </w:pPr>
    </w:p>
    <w:p w14:paraId="63FF73AC" w14:textId="77777777" w:rsidR="00E2441A" w:rsidRPr="00E2441A" w:rsidRDefault="00E2441A" w:rsidP="00E2441A">
      <w:pPr>
        <w:spacing w:after="200" w:line="276" w:lineRule="auto"/>
        <w:jc w:val="both"/>
        <w:rPr>
          <w:b/>
          <w:bCs/>
          <w:caps/>
          <w:color w:val="auto"/>
        </w:rPr>
      </w:pPr>
      <w:bookmarkStart w:id="7" w:name="_Hlk90675002"/>
      <w:r w:rsidRPr="00E2441A">
        <w:rPr>
          <w:b/>
          <w:bCs/>
          <w:caps/>
          <w:color w:val="auto"/>
        </w:rPr>
        <w:t>5. Учебно-методическое обеспечение для самостоятельной    работы обучающихся по дисциплине:</w:t>
      </w:r>
    </w:p>
    <w:p w14:paraId="5A05885E" w14:textId="77777777" w:rsidR="00E2441A" w:rsidRPr="00E2441A" w:rsidRDefault="00E2441A" w:rsidP="00E2441A">
      <w:pPr>
        <w:rPr>
          <w:b/>
          <w:bCs/>
          <w:color w:val="000000"/>
        </w:rPr>
      </w:pPr>
      <w:r w:rsidRPr="00E2441A">
        <w:rPr>
          <w:b/>
          <w:bCs/>
          <w:caps/>
          <w:color w:val="000000"/>
        </w:rPr>
        <w:t xml:space="preserve">5.1. </w:t>
      </w:r>
      <w:r w:rsidRPr="00E2441A">
        <w:rPr>
          <w:b/>
          <w:bCs/>
          <w:color w:val="000000"/>
        </w:rPr>
        <w:t>Темы для творческой самостоятельной работы обучающегося:</w:t>
      </w:r>
    </w:p>
    <w:p w14:paraId="214D53CB" w14:textId="77777777" w:rsidR="00E2441A" w:rsidRPr="00E2441A" w:rsidRDefault="00E2441A" w:rsidP="00E2441A">
      <w:pPr>
        <w:ind w:firstLine="708"/>
        <w:jc w:val="both"/>
        <w:rPr>
          <w:b/>
          <w:bCs/>
          <w:color w:val="000000"/>
        </w:rPr>
      </w:pPr>
      <w:r w:rsidRPr="00E2441A">
        <w:rPr>
          <w:color w:val="auto"/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E945DD3" w14:textId="77777777" w:rsidR="00E2441A" w:rsidRDefault="00E2441A" w:rsidP="00E2441A">
      <w:pPr>
        <w:rPr>
          <w:b/>
          <w:bCs/>
          <w:caps/>
          <w:color w:val="000000"/>
        </w:rPr>
      </w:pPr>
    </w:p>
    <w:p w14:paraId="0CE041A5" w14:textId="77777777" w:rsidR="00C81D69" w:rsidRPr="00E2553F" w:rsidRDefault="00E2441A" w:rsidP="00C92855">
      <w:pPr>
        <w:widowControl w:val="0"/>
        <w:jc w:val="both"/>
        <w:rPr>
          <w:rStyle w:val="ListLabel1"/>
          <w:b/>
          <w:bCs/>
          <w:sz w:val="24"/>
        </w:rPr>
      </w:pPr>
      <w:r w:rsidRPr="00E2441A">
        <w:rPr>
          <w:b/>
          <w:bCs/>
          <w:caps/>
          <w:color w:val="000000"/>
        </w:rPr>
        <w:t xml:space="preserve">5.2. </w:t>
      </w:r>
      <w:r w:rsidRPr="00E2553F">
        <w:rPr>
          <w:rStyle w:val="ListLabel1"/>
          <w:b/>
          <w:bCs/>
          <w:sz w:val="24"/>
        </w:rPr>
        <w:t xml:space="preserve">Темы для рефератов: </w:t>
      </w:r>
    </w:p>
    <w:bookmarkEnd w:id="7"/>
    <w:p w14:paraId="6E141360" w14:textId="77777777" w:rsidR="00D93DD3" w:rsidRDefault="00D93DD3" w:rsidP="006A552F"/>
    <w:p w14:paraId="7F2D9EC2" w14:textId="2849720C" w:rsidR="006A552F" w:rsidRDefault="006A552F" w:rsidP="006A552F">
      <w:pPr>
        <w:numPr>
          <w:ilvl w:val="0"/>
          <w:numId w:val="37"/>
        </w:numPr>
      </w:pPr>
      <w:r>
        <w:t>Доисторический период знаний о сексуальности человека.</w:t>
      </w:r>
    </w:p>
    <w:p w14:paraId="143069C5" w14:textId="6EEE7092" w:rsidR="006A552F" w:rsidRDefault="006A552F" w:rsidP="006A552F">
      <w:pPr>
        <w:numPr>
          <w:ilvl w:val="0"/>
          <w:numId w:val="37"/>
        </w:numPr>
      </w:pPr>
      <w:r>
        <w:t>Период донаучных знаний. Открытия и ученые средних веков.</w:t>
      </w:r>
    </w:p>
    <w:p w14:paraId="2056769F" w14:textId="390F9686" w:rsidR="006A552F" w:rsidRDefault="006A552F" w:rsidP="006A552F">
      <w:pPr>
        <w:numPr>
          <w:ilvl w:val="0"/>
          <w:numId w:val="37"/>
        </w:numPr>
      </w:pPr>
      <w:r>
        <w:t>Период сексологических знаний о сексуальности человека.</w:t>
      </w:r>
    </w:p>
    <w:p w14:paraId="30117340" w14:textId="6BD84872" w:rsidR="006A552F" w:rsidRDefault="006A552F" w:rsidP="006A552F">
      <w:pPr>
        <w:numPr>
          <w:ilvl w:val="0"/>
          <w:numId w:val="37"/>
        </w:numPr>
      </w:pPr>
      <w:r>
        <w:t>Психоаналитическое направление в исследовании психологии сексуальности.</w:t>
      </w:r>
    </w:p>
    <w:p w14:paraId="287F2EA6" w14:textId="45847568" w:rsidR="006A552F" w:rsidRDefault="006A552F" w:rsidP="006A552F">
      <w:pPr>
        <w:numPr>
          <w:ilvl w:val="0"/>
          <w:numId w:val="37"/>
        </w:numPr>
      </w:pPr>
      <w:r>
        <w:t>Психофизиологическое направление в исследовании сексуальности.</w:t>
      </w:r>
    </w:p>
    <w:p w14:paraId="322D6C53" w14:textId="4230F0FF" w:rsidR="006A552F" w:rsidRDefault="006A552F" w:rsidP="006A552F">
      <w:pPr>
        <w:numPr>
          <w:ilvl w:val="0"/>
          <w:numId w:val="37"/>
        </w:numPr>
      </w:pPr>
      <w:r>
        <w:t>Физиологические основы сексуальности. Нервная система</w:t>
      </w:r>
      <w:r w:rsidRPr="006A552F">
        <w:t xml:space="preserve"> </w:t>
      </w:r>
      <w:r>
        <w:t>и гормональная система.</w:t>
      </w:r>
    </w:p>
    <w:p w14:paraId="1CA0D817" w14:textId="3A8DECA3" w:rsidR="006A552F" w:rsidRDefault="006A552F" w:rsidP="000D09F5">
      <w:pPr>
        <w:numPr>
          <w:ilvl w:val="0"/>
          <w:numId w:val="37"/>
        </w:numPr>
      </w:pPr>
      <w:r>
        <w:t>Психосоциальные основы сексуальности.</w:t>
      </w:r>
    </w:p>
    <w:p w14:paraId="618E9F07" w14:textId="77777777" w:rsidR="006A552F" w:rsidRDefault="006A552F" w:rsidP="006A552F">
      <w:pPr>
        <w:numPr>
          <w:ilvl w:val="0"/>
          <w:numId w:val="37"/>
        </w:numPr>
      </w:pPr>
      <w:r>
        <w:t>Роль личностных факторов в формировании сексуальности человека.</w:t>
      </w:r>
    </w:p>
    <w:p w14:paraId="3777C3FB" w14:textId="77777777" w:rsidR="006A552F" w:rsidRDefault="006A552F" w:rsidP="006A552F">
      <w:pPr>
        <w:numPr>
          <w:ilvl w:val="0"/>
          <w:numId w:val="37"/>
        </w:numPr>
      </w:pPr>
      <w:r>
        <w:t>Роль процесса обучения в формировании сексуальности человека.</w:t>
      </w:r>
    </w:p>
    <w:p w14:paraId="08A6585E" w14:textId="77777777" w:rsidR="006A552F" w:rsidRDefault="006A552F" w:rsidP="006A552F">
      <w:pPr>
        <w:numPr>
          <w:ilvl w:val="0"/>
          <w:numId w:val="37"/>
        </w:numPr>
      </w:pPr>
      <w:r>
        <w:t>Роль факторов культуры в формировании сексуальности человека.</w:t>
      </w:r>
    </w:p>
    <w:p w14:paraId="7098BC00" w14:textId="77777777" w:rsidR="006A552F" w:rsidRDefault="006A552F" w:rsidP="006A552F">
      <w:pPr>
        <w:numPr>
          <w:ilvl w:val="0"/>
          <w:numId w:val="37"/>
        </w:numPr>
      </w:pPr>
      <w:r>
        <w:t>Концепции индивидуальных различий и партнёрства.</w:t>
      </w:r>
    </w:p>
    <w:p w14:paraId="2E71527F" w14:textId="77777777" w:rsidR="006A552F" w:rsidRDefault="006A552F" w:rsidP="006A552F">
      <w:pPr>
        <w:numPr>
          <w:ilvl w:val="0"/>
          <w:numId w:val="37"/>
        </w:numPr>
      </w:pPr>
      <w:r>
        <w:t>Партнёрство и психосексуальные расстройства.</w:t>
      </w:r>
    </w:p>
    <w:p w14:paraId="54AE4DB0" w14:textId="53DF6C7E" w:rsidR="004F3C85" w:rsidRDefault="006A552F" w:rsidP="006A552F">
      <w:pPr>
        <w:numPr>
          <w:ilvl w:val="0"/>
          <w:numId w:val="37"/>
        </w:numPr>
      </w:pPr>
      <w:r>
        <w:t>Концепция динамического течения сексуально-невротических расстройства</w:t>
      </w:r>
      <w:r w:rsidR="004F3C85" w:rsidRPr="00B14122">
        <w:t>х</w:t>
      </w:r>
    </w:p>
    <w:p w14:paraId="4ED9EC3C" w14:textId="77777777" w:rsidR="006A552F" w:rsidRPr="00EA7A4A" w:rsidRDefault="006A552F" w:rsidP="006A552F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contextualSpacing/>
        <w:jc w:val="both"/>
        <w:rPr>
          <w:bCs/>
          <w:color w:val="000000"/>
          <w:kern w:val="1"/>
          <w:lang w:eastAsia="zh-CN"/>
        </w:rPr>
      </w:pPr>
      <w:r w:rsidRPr="00EA7A4A">
        <w:rPr>
          <w:bCs/>
          <w:color w:val="000000"/>
          <w:kern w:val="1"/>
          <w:lang w:eastAsia="zh-CN"/>
        </w:rPr>
        <w:t>Основные классификации сексуальных расстройств.</w:t>
      </w:r>
    </w:p>
    <w:p w14:paraId="19488939" w14:textId="77777777" w:rsidR="006A552F" w:rsidRPr="00EA7A4A" w:rsidRDefault="006A552F" w:rsidP="006A552F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contextualSpacing/>
        <w:jc w:val="both"/>
        <w:rPr>
          <w:bCs/>
          <w:color w:val="000000"/>
          <w:kern w:val="1"/>
          <w:lang w:eastAsia="zh-CN"/>
        </w:rPr>
      </w:pPr>
      <w:r w:rsidRPr="00EA7A4A">
        <w:rPr>
          <w:bCs/>
          <w:color w:val="000000"/>
          <w:kern w:val="1"/>
          <w:lang w:eastAsia="zh-CN"/>
        </w:rPr>
        <w:t>«Мужские» сексуальные дисфункции</w:t>
      </w:r>
    </w:p>
    <w:p w14:paraId="0EC517DE" w14:textId="77777777" w:rsidR="006A552F" w:rsidRPr="00EA7A4A" w:rsidRDefault="006A552F" w:rsidP="006A552F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contextualSpacing/>
        <w:jc w:val="both"/>
        <w:rPr>
          <w:bCs/>
          <w:color w:val="000000"/>
          <w:kern w:val="1"/>
          <w:lang w:eastAsia="zh-CN"/>
        </w:rPr>
      </w:pPr>
      <w:r w:rsidRPr="00EA7A4A">
        <w:rPr>
          <w:bCs/>
          <w:color w:val="000000"/>
          <w:kern w:val="1"/>
          <w:lang w:eastAsia="zh-CN"/>
        </w:rPr>
        <w:t>«Женские» сексуальные дисфункции</w:t>
      </w:r>
    </w:p>
    <w:p w14:paraId="6C867B7B" w14:textId="5F4E7CF8" w:rsidR="006A552F" w:rsidRPr="006A552F" w:rsidRDefault="006A552F" w:rsidP="006A552F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contextualSpacing/>
        <w:jc w:val="both"/>
        <w:rPr>
          <w:bCs/>
          <w:color w:val="000000"/>
          <w:kern w:val="1"/>
          <w:lang w:eastAsia="zh-CN"/>
        </w:rPr>
      </w:pPr>
      <w:r w:rsidRPr="00EA7A4A">
        <w:rPr>
          <w:bCs/>
          <w:color w:val="000000"/>
          <w:kern w:val="1"/>
          <w:lang w:eastAsia="zh-CN"/>
        </w:rPr>
        <w:t>Органические и функциональные расстройства</w:t>
      </w:r>
      <w:r w:rsidRPr="006A552F">
        <w:rPr>
          <w:bCs/>
          <w:color w:val="000000"/>
          <w:kern w:val="1"/>
          <w:lang w:eastAsia="zh-CN"/>
        </w:rPr>
        <w:t xml:space="preserve"> </w:t>
      </w:r>
    </w:p>
    <w:p w14:paraId="7E3C02E9" w14:textId="77777777" w:rsidR="006A552F" w:rsidRPr="00EA7A4A" w:rsidRDefault="006A552F" w:rsidP="006A552F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contextualSpacing/>
        <w:jc w:val="both"/>
        <w:rPr>
          <w:bCs/>
          <w:color w:val="000000"/>
          <w:kern w:val="1"/>
          <w:lang w:eastAsia="zh-CN"/>
        </w:rPr>
      </w:pPr>
      <w:r w:rsidRPr="00EA7A4A">
        <w:rPr>
          <w:bCs/>
          <w:color w:val="000000"/>
          <w:kern w:val="1"/>
          <w:lang w:eastAsia="zh-CN"/>
        </w:rPr>
        <w:t xml:space="preserve">Партнерские сексуальные дисфункции. </w:t>
      </w:r>
    </w:p>
    <w:p w14:paraId="5F488DC4" w14:textId="77777777" w:rsidR="006A552F" w:rsidRPr="00EA7A4A" w:rsidRDefault="006A552F" w:rsidP="006A552F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contextualSpacing/>
        <w:jc w:val="both"/>
        <w:rPr>
          <w:bCs/>
          <w:color w:val="000000"/>
          <w:kern w:val="1"/>
          <w:lang w:eastAsia="zh-CN"/>
        </w:rPr>
      </w:pPr>
      <w:r w:rsidRPr="00EA7A4A">
        <w:rPr>
          <w:bCs/>
          <w:color w:val="000000"/>
          <w:kern w:val="1"/>
          <w:lang w:eastAsia="zh-CN"/>
        </w:rPr>
        <w:t>Принципы коррекции партнерских дисфункций.</w:t>
      </w:r>
    </w:p>
    <w:p w14:paraId="7D739268" w14:textId="77777777" w:rsidR="006A552F" w:rsidRPr="00EA7A4A" w:rsidRDefault="006A552F" w:rsidP="006A552F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contextualSpacing/>
        <w:jc w:val="both"/>
        <w:rPr>
          <w:bCs/>
          <w:color w:val="000000"/>
          <w:kern w:val="1"/>
          <w:lang w:eastAsia="zh-CN"/>
        </w:rPr>
      </w:pPr>
      <w:r w:rsidRPr="00EA7A4A">
        <w:rPr>
          <w:bCs/>
          <w:color w:val="000000"/>
          <w:kern w:val="1"/>
          <w:lang w:eastAsia="zh-CN"/>
        </w:rPr>
        <w:t>Механизмы взаимодействия личности и девиантных особенностей</w:t>
      </w:r>
    </w:p>
    <w:p w14:paraId="55C4A9CC" w14:textId="77777777" w:rsidR="006A552F" w:rsidRPr="00EA7A4A" w:rsidRDefault="006A552F" w:rsidP="006A552F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contextualSpacing/>
        <w:jc w:val="both"/>
        <w:rPr>
          <w:bCs/>
          <w:color w:val="000000"/>
          <w:kern w:val="1"/>
          <w:lang w:eastAsia="zh-CN"/>
        </w:rPr>
      </w:pPr>
      <w:r w:rsidRPr="00EA7A4A">
        <w:rPr>
          <w:bCs/>
          <w:color w:val="000000"/>
          <w:kern w:val="1"/>
          <w:lang w:eastAsia="zh-CN"/>
        </w:rPr>
        <w:t>Критерии степени отклонения сексуального поведения от нормы</w:t>
      </w:r>
    </w:p>
    <w:p w14:paraId="74B2E76D" w14:textId="77777777" w:rsidR="006A552F" w:rsidRPr="00EA7A4A" w:rsidRDefault="006A552F" w:rsidP="006A552F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contextualSpacing/>
        <w:jc w:val="both"/>
        <w:rPr>
          <w:bCs/>
          <w:color w:val="000000"/>
          <w:kern w:val="1"/>
          <w:lang w:eastAsia="zh-CN"/>
        </w:rPr>
      </w:pPr>
      <w:r w:rsidRPr="00EA7A4A">
        <w:rPr>
          <w:bCs/>
          <w:color w:val="000000"/>
          <w:kern w:val="1"/>
          <w:lang w:eastAsia="zh-CN"/>
        </w:rPr>
        <w:t>Классификации сексуальных девиаций</w:t>
      </w:r>
    </w:p>
    <w:p w14:paraId="0E652528" w14:textId="77777777" w:rsidR="006A552F" w:rsidRPr="00EA7A4A" w:rsidRDefault="006A552F" w:rsidP="006A552F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contextualSpacing/>
        <w:jc w:val="both"/>
        <w:rPr>
          <w:bCs/>
          <w:color w:val="000000"/>
          <w:kern w:val="1"/>
          <w:lang w:eastAsia="zh-CN"/>
        </w:rPr>
      </w:pPr>
      <w:r w:rsidRPr="00EA7A4A">
        <w:rPr>
          <w:bCs/>
          <w:color w:val="000000"/>
          <w:kern w:val="1"/>
          <w:lang w:eastAsia="zh-CN"/>
        </w:rPr>
        <w:t>Перверсии и их характеристики</w:t>
      </w:r>
    </w:p>
    <w:p w14:paraId="594F1A04" w14:textId="77777777" w:rsidR="006A552F" w:rsidRPr="00EA7A4A" w:rsidRDefault="006A552F" w:rsidP="006A552F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contextualSpacing/>
        <w:jc w:val="both"/>
        <w:rPr>
          <w:bCs/>
          <w:color w:val="000000"/>
          <w:kern w:val="1"/>
          <w:lang w:eastAsia="zh-CN"/>
        </w:rPr>
      </w:pPr>
      <w:r w:rsidRPr="00EA7A4A">
        <w:rPr>
          <w:bCs/>
          <w:color w:val="000000"/>
          <w:kern w:val="1"/>
          <w:lang w:eastAsia="zh-CN"/>
        </w:rPr>
        <w:t>Классификация и признаки девиаций, характеризующихся нарушением выбора объекта.</w:t>
      </w:r>
    </w:p>
    <w:p w14:paraId="4AA5E4EB" w14:textId="77777777" w:rsidR="006A552F" w:rsidRPr="00EA7A4A" w:rsidRDefault="006A552F" w:rsidP="006A552F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contextualSpacing/>
        <w:jc w:val="both"/>
        <w:rPr>
          <w:bCs/>
          <w:color w:val="000000"/>
          <w:kern w:val="1"/>
          <w:lang w:eastAsia="zh-CN"/>
        </w:rPr>
      </w:pPr>
      <w:r w:rsidRPr="00EA7A4A">
        <w:rPr>
          <w:bCs/>
          <w:color w:val="000000"/>
          <w:kern w:val="1"/>
          <w:lang w:eastAsia="zh-CN"/>
        </w:rPr>
        <w:t xml:space="preserve">Классификация и признаки девиаций, характеризующихся нарушением формы сексуальной реализации. </w:t>
      </w:r>
    </w:p>
    <w:p w14:paraId="3D51F404" w14:textId="594BE090" w:rsidR="006A552F" w:rsidRPr="00B14122" w:rsidRDefault="006A552F" w:rsidP="006A552F">
      <w:pPr>
        <w:numPr>
          <w:ilvl w:val="0"/>
          <w:numId w:val="37"/>
        </w:numPr>
      </w:pPr>
      <w:r w:rsidRPr="00EA7A4A">
        <w:rPr>
          <w:bCs/>
          <w:color w:val="000000"/>
          <w:kern w:val="1"/>
          <w:lang w:eastAsia="zh-CN"/>
        </w:rPr>
        <w:t>Девиации, связанные с нарушением полоролевого формирования</w:t>
      </w:r>
    </w:p>
    <w:p w14:paraId="05CA9A76" w14:textId="3472138F" w:rsidR="00C92855" w:rsidRDefault="00C92855" w:rsidP="00C44BE1">
      <w:pPr>
        <w:ind w:firstLine="709"/>
        <w:jc w:val="both"/>
        <w:rPr>
          <w:b/>
          <w:color w:val="000000"/>
        </w:rPr>
      </w:pPr>
    </w:p>
    <w:p w14:paraId="48944834" w14:textId="77777777" w:rsidR="00DA04A3" w:rsidRDefault="00DA04A3" w:rsidP="00DA04A3">
      <w:pPr>
        <w:tabs>
          <w:tab w:val="left" w:pos="0"/>
        </w:tabs>
      </w:pPr>
      <w:bookmarkStart w:id="8" w:name="_Hlk90675079"/>
      <w:r>
        <w:rPr>
          <w:b/>
          <w:color w:val="000000"/>
        </w:rPr>
        <w:t>6.</w:t>
      </w:r>
      <w:r>
        <w:rPr>
          <w:b/>
          <w:bCs/>
          <w:caps/>
          <w:color w:val="000000"/>
        </w:rPr>
        <w:t xml:space="preserve"> Оценочные средства для текущего контроля успеваемости:</w:t>
      </w:r>
    </w:p>
    <w:p w14:paraId="7BA2DA97" w14:textId="77777777" w:rsidR="00DA04A3" w:rsidRPr="00C9542F" w:rsidRDefault="00DA04A3" w:rsidP="00DA04A3">
      <w:pPr>
        <w:rPr>
          <w:b/>
          <w:bCs/>
          <w:color w:val="000000"/>
          <w:sz w:val="16"/>
          <w:szCs w:val="16"/>
        </w:rPr>
      </w:pPr>
    </w:p>
    <w:p w14:paraId="31A8BBAE" w14:textId="77777777" w:rsidR="00DA04A3" w:rsidRDefault="00DA04A3" w:rsidP="00DA04A3">
      <w:pPr>
        <w:rPr>
          <w:b/>
          <w:bCs/>
          <w:color w:val="000000"/>
        </w:rPr>
      </w:pPr>
      <w:r>
        <w:rPr>
          <w:b/>
          <w:bCs/>
          <w:color w:val="000000"/>
        </w:rPr>
        <w:t>6.1. Текущий контроль</w:t>
      </w:r>
    </w:p>
    <w:p w14:paraId="3134E08C" w14:textId="77777777" w:rsidR="00C9542F" w:rsidRDefault="00C9542F" w:rsidP="00DA04A3">
      <w:pPr>
        <w:rPr>
          <w:color w:val="auto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76"/>
        <w:gridCol w:w="4717"/>
        <w:gridCol w:w="3924"/>
      </w:tblGrid>
      <w:tr w:rsidR="00DA04A3" w14:paraId="12B2E76E" w14:textId="77777777" w:rsidTr="00376CEB">
        <w:trPr>
          <w:trHeight w:val="96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28A2" w14:textId="77777777" w:rsidR="00DA04A3" w:rsidRDefault="00DA04A3">
            <w:pPr>
              <w:pStyle w:val="af6"/>
              <w:jc w:val="center"/>
              <w:rPr>
                <w:kern w:val="2"/>
                <w:lang w:eastAsia="zh-CN"/>
              </w:rPr>
            </w:pPr>
            <w:bookmarkStart w:id="9" w:name="_Hlk90675128"/>
            <w:r>
              <w:t>№</w:t>
            </w:r>
          </w:p>
          <w:p w14:paraId="45FEBD8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п/п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7C0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№ блока (раздела) дисциплины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AA73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Форма текущего контроля</w:t>
            </w:r>
          </w:p>
        </w:tc>
      </w:tr>
      <w:tr w:rsidR="00DA04A3" w14:paraId="5AF2BF89" w14:textId="77777777" w:rsidTr="00376CEB">
        <w:trPr>
          <w:trHeight w:val="44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1EC8" w14:textId="77777777" w:rsidR="00DA04A3" w:rsidRDefault="00DA04A3">
            <w:pPr>
              <w:pStyle w:val="af6"/>
              <w:rPr>
                <w:lang w:eastAsia="zh-CN"/>
              </w:rPr>
            </w:pPr>
            <w:r>
              <w:lastRenderedPageBreak/>
              <w:t>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C4DB" w14:textId="3D94BCBF" w:rsidR="00DA04A3" w:rsidRDefault="00DA04A3" w:rsidP="00DA04A3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color w:val="000000"/>
              </w:rPr>
              <w:t>Темы 1-</w:t>
            </w:r>
            <w:r w:rsidR="00AA1A5C">
              <w:rPr>
                <w:color w:val="000000"/>
              </w:rPr>
              <w:t>8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FC78" w14:textId="77777777" w:rsidR="00DA04A3" w:rsidRDefault="00DA04A3">
            <w:pPr>
              <w:tabs>
                <w:tab w:val="left" w:pos="788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Письменный опрос</w:t>
            </w:r>
          </w:p>
          <w:p w14:paraId="62686B8C" w14:textId="77777777" w:rsidR="00C9542F" w:rsidRDefault="00C9542F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 w:rsidRPr="00C9542F">
              <w:rPr>
                <w:kern w:val="2"/>
                <w:lang w:eastAsia="zh-CN"/>
              </w:rPr>
              <w:t>Оценка за практические занятия</w:t>
            </w:r>
          </w:p>
        </w:tc>
      </w:tr>
      <w:bookmarkEnd w:id="9"/>
    </w:tbl>
    <w:p w14:paraId="2DAAD744" w14:textId="77777777" w:rsidR="00DA04A3" w:rsidRDefault="00DA04A3" w:rsidP="00DA04A3">
      <w:pPr>
        <w:rPr>
          <w:b/>
          <w:bCs/>
          <w:color w:val="000000"/>
          <w:kern w:val="2"/>
          <w:lang w:eastAsia="zh-CN"/>
        </w:rPr>
      </w:pPr>
    </w:p>
    <w:bookmarkEnd w:id="8"/>
    <w:p w14:paraId="11CB10F1" w14:textId="446FA43C" w:rsidR="00C81D69" w:rsidRDefault="00C81D69" w:rsidP="00376CEB">
      <w:pPr>
        <w:widowControl w:val="0"/>
        <w:tabs>
          <w:tab w:val="left" w:pos="284"/>
        </w:tabs>
        <w:rPr>
          <w:b/>
          <w:bCs/>
        </w:rPr>
      </w:pPr>
      <w:r>
        <w:rPr>
          <w:b/>
          <w:bCs/>
        </w:rPr>
        <w:t>7. ПЕРЕЧЕНЬ УЧЕБНОЙ ЛИТЕРАТУРЫ:</w:t>
      </w:r>
      <w:r w:rsidRPr="00414481">
        <w:rPr>
          <w:b/>
          <w:bCs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843"/>
        <w:gridCol w:w="1417"/>
        <w:gridCol w:w="709"/>
        <w:gridCol w:w="1276"/>
        <w:gridCol w:w="1134"/>
      </w:tblGrid>
      <w:tr w:rsidR="00C81D69" w:rsidRPr="00E45886" w14:paraId="497169E6" w14:textId="77777777" w:rsidTr="00C12FE7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14:paraId="36559D22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  <w:r w:rsidRPr="00C9542F"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0D79E1F1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17DDA40F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2CEB8E32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3BAD739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14:paraId="11DF955A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Наличие</w:t>
            </w:r>
          </w:p>
        </w:tc>
      </w:tr>
      <w:tr w:rsidR="00C81D69" w:rsidRPr="00E45886" w14:paraId="2ED82A62" w14:textId="77777777" w:rsidTr="00C12FE7">
        <w:trPr>
          <w:cantSplit/>
          <w:trHeight w:val="519"/>
        </w:trPr>
        <w:tc>
          <w:tcPr>
            <w:tcW w:w="567" w:type="dxa"/>
            <w:vMerge/>
          </w:tcPr>
          <w:p w14:paraId="1EF86BFB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</w:p>
        </w:tc>
        <w:tc>
          <w:tcPr>
            <w:tcW w:w="2410" w:type="dxa"/>
            <w:vMerge/>
          </w:tcPr>
          <w:p w14:paraId="3B534457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843" w:type="dxa"/>
            <w:vMerge/>
          </w:tcPr>
          <w:p w14:paraId="04719460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1455E764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E9AA9DD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1276" w:type="dxa"/>
          </w:tcPr>
          <w:p w14:paraId="4E736883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Печатные издания</w:t>
            </w:r>
          </w:p>
        </w:tc>
        <w:tc>
          <w:tcPr>
            <w:tcW w:w="1134" w:type="dxa"/>
          </w:tcPr>
          <w:p w14:paraId="3C7D52A4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в ЭБС, адрес в сети Интернет</w:t>
            </w:r>
          </w:p>
        </w:tc>
      </w:tr>
      <w:tr w:rsidR="000E1BCC" w:rsidRPr="00E45886" w14:paraId="04353768" w14:textId="77777777" w:rsidTr="00C12FE7">
        <w:trPr>
          <w:trHeight w:val="833"/>
        </w:trPr>
        <w:tc>
          <w:tcPr>
            <w:tcW w:w="567" w:type="dxa"/>
          </w:tcPr>
          <w:p w14:paraId="6617B439" w14:textId="5F62455C" w:rsidR="000E1BCC" w:rsidRPr="00E45886" w:rsidRDefault="000E1BCC" w:rsidP="000E1BCC">
            <w:pPr>
              <w:widowControl w:val="0"/>
              <w:jc w:val="center"/>
            </w:pPr>
            <w:r>
              <w:t>1.</w:t>
            </w:r>
          </w:p>
        </w:tc>
        <w:tc>
          <w:tcPr>
            <w:tcW w:w="2410" w:type="dxa"/>
          </w:tcPr>
          <w:p w14:paraId="3669D4E9" w14:textId="5EC2BC30" w:rsidR="000E1BCC" w:rsidRPr="00C12FE7" w:rsidRDefault="009060CA" w:rsidP="000E1BC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060CA">
              <w:rPr>
                <w:bCs/>
                <w:color w:val="000000"/>
              </w:rPr>
              <w:t>Женская сексология и сексопатология</w:t>
            </w:r>
          </w:p>
        </w:tc>
        <w:tc>
          <w:tcPr>
            <w:tcW w:w="1843" w:type="dxa"/>
          </w:tcPr>
          <w:p w14:paraId="1519BF32" w14:textId="549647C4" w:rsidR="000E1BCC" w:rsidRPr="00C12FE7" w:rsidRDefault="009060CA" w:rsidP="000E1BCC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Ворник Б.М.</w:t>
            </w:r>
          </w:p>
        </w:tc>
        <w:tc>
          <w:tcPr>
            <w:tcW w:w="1417" w:type="dxa"/>
          </w:tcPr>
          <w:p w14:paraId="17C89EC2" w14:textId="46724F2B" w:rsidR="000E1BCC" w:rsidRPr="00C12FE7" w:rsidRDefault="009060CA" w:rsidP="000E1BCC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Москва ГЭОТАР - Медиа</w:t>
            </w:r>
          </w:p>
        </w:tc>
        <w:tc>
          <w:tcPr>
            <w:tcW w:w="709" w:type="dxa"/>
          </w:tcPr>
          <w:p w14:paraId="067F37CB" w14:textId="6E8D2F17" w:rsidR="000E1BCC" w:rsidRDefault="009060CA" w:rsidP="000E1BCC">
            <w:pPr>
              <w:widowControl w:val="0"/>
            </w:pPr>
            <w:r>
              <w:t>2019</w:t>
            </w:r>
          </w:p>
        </w:tc>
        <w:tc>
          <w:tcPr>
            <w:tcW w:w="1276" w:type="dxa"/>
          </w:tcPr>
          <w:p w14:paraId="598C2CE1" w14:textId="659DF906" w:rsidR="000E1BCC" w:rsidRDefault="000E1BCC" w:rsidP="000E1BCC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71A28E2D" w14:textId="46DF7DD9" w:rsidR="000E1BCC" w:rsidRPr="00E45886" w:rsidRDefault="009060CA" w:rsidP="000E1BCC">
            <w:pPr>
              <w:widowControl w:val="0"/>
            </w:pPr>
            <w:r w:rsidRPr="009060CA">
              <w:t>http://www.rsl.ru/</w:t>
            </w:r>
          </w:p>
        </w:tc>
      </w:tr>
      <w:tr w:rsidR="009060CA" w:rsidRPr="00E45886" w14:paraId="540CF133" w14:textId="77777777" w:rsidTr="00C12FE7">
        <w:trPr>
          <w:trHeight w:val="833"/>
        </w:trPr>
        <w:tc>
          <w:tcPr>
            <w:tcW w:w="567" w:type="dxa"/>
          </w:tcPr>
          <w:p w14:paraId="35DEAC0C" w14:textId="57313BEE" w:rsidR="009060CA" w:rsidRPr="00E45886" w:rsidRDefault="009060CA" w:rsidP="009060CA">
            <w:pPr>
              <w:widowControl w:val="0"/>
              <w:jc w:val="center"/>
            </w:pPr>
            <w:r>
              <w:t>2</w:t>
            </w:r>
            <w:r w:rsidRPr="00E45886">
              <w:t>.</w:t>
            </w:r>
          </w:p>
        </w:tc>
        <w:tc>
          <w:tcPr>
            <w:tcW w:w="2410" w:type="dxa"/>
          </w:tcPr>
          <w:p w14:paraId="3A7B15E9" w14:textId="491BC0DD" w:rsidR="009060CA" w:rsidRPr="00E47190" w:rsidRDefault="009060CA" w:rsidP="009060CA">
            <w:pPr>
              <w:rPr>
                <w:color w:val="000000"/>
              </w:rPr>
            </w:pPr>
            <w:r w:rsidRPr="005D0BE6">
              <w:rPr>
                <w:bCs/>
                <w:color w:val="000000"/>
              </w:rPr>
              <w:t>Криминальная сексология: учебное пособие</w:t>
            </w:r>
          </w:p>
        </w:tc>
        <w:tc>
          <w:tcPr>
            <w:tcW w:w="1843" w:type="dxa"/>
          </w:tcPr>
          <w:p w14:paraId="1F046569" w14:textId="0EEB8D10" w:rsidR="009060CA" w:rsidRPr="00F52D75" w:rsidRDefault="009060CA" w:rsidP="009060CA">
            <w:pPr>
              <w:rPr>
                <w:color w:val="000000"/>
              </w:rPr>
            </w:pPr>
            <w:r w:rsidRPr="005D0BE6">
              <w:rPr>
                <w:bCs/>
                <w:color w:val="000000"/>
              </w:rPr>
              <w:t>Дерягин Г. Б., Эриашвили Н. Д., Антонян Ю. М.</w:t>
            </w:r>
          </w:p>
        </w:tc>
        <w:tc>
          <w:tcPr>
            <w:tcW w:w="1417" w:type="dxa"/>
          </w:tcPr>
          <w:p w14:paraId="06B337DA" w14:textId="20777E4D" w:rsidR="009060CA" w:rsidRPr="00E45886" w:rsidRDefault="009060CA" w:rsidP="009060CA">
            <w:pPr>
              <w:widowControl w:val="0"/>
            </w:pPr>
            <w:r w:rsidRPr="005D0BE6">
              <w:rPr>
                <w:bCs/>
                <w:color w:val="000000"/>
              </w:rPr>
              <w:t>Москва : Юнити-Дана</w:t>
            </w:r>
          </w:p>
        </w:tc>
        <w:tc>
          <w:tcPr>
            <w:tcW w:w="709" w:type="dxa"/>
          </w:tcPr>
          <w:p w14:paraId="5273C6D2" w14:textId="23351E80" w:rsidR="009060CA" w:rsidRPr="00E45886" w:rsidRDefault="009060CA" w:rsidP="009060CA">
            <w:pPr>
              <w:widowControl w:val="0"/>
            </w:pPr>
            <w:r w:rsidRPr="005D0BE6">
              <w:rPr>
                <w:bCs/>
                <w:color w:val="000000"/>
              </w:rPr>
              <w:t>2017</w:t>
            </w:r>
          </w:p>
        </w:tc>
        <w:tc>
          <w:tcPr>
            <w:tcW w:w="1276" w:type="dxa"/>
          </w:tcPr>
          <w:p w14:paraId="3E9F3590" w14:textId="7A6DFC5A" w:rsidR="009060CA" w:rsidRPr="00E45886" w:rsidRDefault="009060CA" w:rsidP="009060CA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7CD6B5E4" w14:textId="47DFD5C3" w:rsidR="009060CA" w:rsidRPr="00055A0A" w:rsidRDefault="009060CA" w:rsidP="009060CA">
            <w:pPr>
              <w:widowControl w:val="0"/>
              <w:rPr>
                <w:lang w:val="en-US"/>
              </w:rPr>
            </w:pPr>
            <w:r w:rsidRPr="005D0BE6">
              <w:t>http://www.biblioclub.ru/</w:t>
            </w:r>
          </w:p>
        </w:tc>
      </w:tr>
      <w:tr w:rsidR="009060CA" w:rsidRPr="00E45886" w14:paraId="70C7F2FD" w14:textId="77777777" w:rsidTr="00C12FE7">
        <w:tc>
          <w:tcPr>
            <w:tcW w:w="567" w:type="dxa"/>
          </w:tcPr>
          <w:p w14:paraId="23A1CFAA" w14:textId="1A380022" w:rsidR="009060CA" w:rsidRPr="00C9542F" w:rsidRDefault="009060CA" w:rsidP="009060CA">
            <w:pPr>
              <w:widowControl w:val="0"/>
              <w:jc w:val="center"/>
            </w:pPr>
            <w:r>
              <w:t>3.</w:t>
            </w:r>
          </w:p>
        </w:tc>
        <w:tc>
          <w:tcPr>
            <w:tcW w:w="2410" w:type="dxa"/>
          </w:tcPr>
          <w:p w14:paraId="11A881A8" w14:textId="71187BB2" w:rsidR="009060CA" w:rsidRDefault="009060CA" w:rsidP="009060C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A7A4A">
              <w:rPr>
                <w:color w:val="000000"/>
              </w:rPr>
              <w:t>Основы сексологии: рабочая тетрадь</w:t>
            </w:r>
          </w:p>
        </w:tc>
        <w:tc>
          <w:tcPr>
            <w:tcW w:w="1843" w:type="dxa"/>
          </w:tcPr>
          <w:p w14:paraId="0882B5CB" w14:textId="534E3E0B" w:rsidR="009060CA" w:rsidRPr="00055A0A" w:rsidRDefault="009060CA" w:rsidP="009060CA">
            <w:pPr>
              <w:rPr>
                <w:color w:val="000000"/>
              </w:rPr>
            </w:pPr>
            <w:r w:rsidRPr="00EA7A4A">
              <w:rPr>
                <w:color w:val="000000"/>
              </w:rPr>
              <w:t>Токарь О. В.</w:t>
            </w:r>
          </w:p>
        </w:tc>
        <w:tc>
          <w:tcPr>
            <w:tcW w:w="1417" w:type="dxa"/>
          </w:tcPr>
          <w:p w14:paraId="1984E339" w14:textId="7BAF18DD" w:rsidR="009060CA" w:rsidRDefault="009060CA" w:rsidP="009060CA">
            <w:pPr>
              <w:widowControl w:val="0"/>
              <w:rPr>
                <w:color w:val="000000"/>
              </w:rPr>
            </w:pPr>
            <w:r>
              <w:t>Москва: Флинта</w:t>
            </w:r>
          </w:p>
        </w:tc>
        <w:tc>
          <w:tcPr>
            <w:tcW w:w="709" w:type="dxa"/>
          </w:tcPr>
          <w:p w14:paraId="1A0DB735" w14:textId="0759D392" w:rsidR="009060CA" w:rsidRDefault="009060CA" w:rsidP="009060CA">
            <w:pPr>
              <w:widowControl w:val="0"/>
              <w:rPr>
                <w:color w:val="000000"/>
              </w:rPr>
            </w:pPr>
            <w:r>
              <w:t>2014</w:t>
            </w:r>
          </w:p>
        </w:tc>
        <w:tc>
          <w:tcPr>
            <w:tcW w:w="1276" w:type="dxa"/>
          </w:tcPr>
          <w:p w14:paraId="1B3A3A42" w14:textId="77777777" w:rsidR="009060CA" w:rsidRPr="00C9542F" w:rsidRDefault="009060CA" w:rsidP="009060CA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23D9ACD3" w14:textId="1C163021" w:rsidR="009060CA" w:rsidRPr="001E5E47" w:rsidRDefault="009060CA" w:rsidP="009060CA">
            <w:pPr>
              <w:widowControl w:val="0"/>
              <w:rPr>
                <w:lang w:val="en-US"/>
              </w:rPr>
            </w:pPr>
            <w:r w:rsidRPr="00DB7E89">
              <w:rPr>
                <w:lang w:val="en-US"/>
              </w:rPr>
              <w:t>http://rsl.ru</w:t>
            </w:r>
          </w:p>
        </w:tc>
      </w:tr>
      <w:tr w:rsidR="009060CA" w:rsidRPr="00E45886" w14:paraId="43BEA7E8" w14:textId="77777777" w:rsidTr="005D7B84">
        <w:tc>
          <w:tcPr>
            <w:tcW w:w="567" w:type="dxa"/>
          </w:tcPr>
          <w:p w14:paraId="00795BF3" w14:textId="77777777" w:rsidR="009060CA" w:rsidRPr="00C9542F" w:rsidRDefault="009060CA" w:rsidP="009060CA">
            <w:pPr>
              <w:widowControl w:val="0"/>
              <w:jc w:val="center"/>
            </w:pPr>
            <w:r>
              <w:t>3</w:t>
            </w:r>
            <w:r w:rsidRPr="00C9542F">
              <w:t>.</w:t>
            </w:r>
          </w:p>
        </w:tc>
        <w:tc>
          <w:tcPr>
            <w:tcW w:w="2410" w:type="dxa"/>
          </w:tcPr>
          <w:p w14:paraId="4AC92988" w14:textId="1A411C49" w:rsidR="009060CA" w:rsidRPr="000E55AA" w:rsidRDefault="009060CA" w:rsidP="009060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7A4A">
              <w:rPr>
                <w:color w:val="000000"/>
              </w:rPr>
              <w:t>Основы психосексуального развития человека: учебное пособие</w:t>
            </w:r>
          </w:p>
        </w:tc>
        <w:tc>
          <w:tcPr>
            <w:tcW w:w="1843" w:type="dxa"/>
          </w:tcPr>
          <w:p w14:paraId="224B1F59" w14:textId="00573B69" w:rsidR="009060CA" w:rsidRPr="00C9542F" w:rsidRDefault="009060CA" w:rsidP="009060CA">
            <w:pPr>
              <w:widowControl w:val="0"/>
              <w:rPr>
                <w:color w:val="000000"/>
              </w:rPr>
            </w:pPr>
            <w:r w:rsidRPr="00EA7A4A">
              <w:rPr>
                <w:color w:val="000000"/>
              </w:rPr>
              <w:t>Филатова</w:t>
            </w:r>
            <w:r>
              <w:rPr>
                <w:color w:val="000000"/>
              </w:rPr>
              <w:t xml:space="preserve"> </w:t>
            </w:r>
            <w:r w:rsidRPr="00EA7A4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A7A4A">
              <w:rPr>
                <w:color w:val="000000"/>
              </w:rPr>
              <w:t>Сафронова М. А.</w:t>
            </w:r>
          </w:p>
        </w:tc>
        <w:tc>
          <w:tcPr>
            <w:tcW w:w="1417" w:type="dxa"/>
          </w:tcPr>
          <w:p w14:paraId="36FE6F93" w14:textId="0997E65D" w:rsidR="009060CA" w:rsidRPr="00055A0A" w:rsidRDefault="009060CA" w:rsidP="009060C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Москва: </w:t>
            </w:r>
            <w:r w:rsidRPr="00EA7A4A">
              <w:rPr>
                <w:color w:val="000000"/>
              </w:rPr>
              <w:t>Познание</w:t>
            </w:r>
          </w:p>
        </w:tc>
        <w:tc>
          <w:tcPr>
            <w:tcW w:w="709" w:type="dxa"/>
          </w:tcPr>
          <w:p w14:paraId="5A0B36DD" w14:textId="236D2161" w:rsidR="009060CA" w:rsidRPr="00C9542F" w:rsidRDefault="009060CA" w:rsidP="009060C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1276" w:type="dxa"/>
          </w:tcPr>
          <w:p w14:paraId="7B449BAA" w14:textId="77777777" w:rsidR="009060CA" w:rsidRPr="00C9542F" w:rsidRDefault="009060CA" w:rsidP="009060CA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1214D1BB" w14:textId="2CA6446E" w:rsidR="009060CA" w:rsidRPr="00C9542F" w:rsidRDefault="009060CA" w:rsidP="009060CA">
            <w:pPr>
              <w:widowControl w:val="0"/>
            </w:pPr>
            <w:r w:rsidRPr="00055A0A">
              <w:rPr>
                <w:lang w:val="en-US"/>
              </w:rPr>
              <w:t>http://</w:t>
            </w:r>
            <w:r>
              <w:rPr>
                <w:lang w:val="en-US"/>
              </w:rPr>
              <w:t>kingmed.info</w:t>
            </w:r>
          </w:p>
        </w:tc>
      </w:tr>
      <w:tr w:rsidR="009060CA" w:rsidRPr="00E45886" w14:paraId="744047AF" w14:textId="77777777" w:rsidTr="005D7B84">
        <w:tc>
          <w:tcPr>
            <w:tcW w:w="567" w:type="dxa"/>
          </w:tcPr>
          <w:p w14:paraId="362C2DC2" w14:textId="77777777" w:rsidR="009060CA" w:rsidRDefault="009060CA" w:rsidP="009060CA">
            <w:pPr>
              <w:widowControl w:val="0"/>
              <w:jc w:val="center"/>
            </w:pPr>
          </w:p>
        </w:tc>
        <w:tc>
          <w:tcPr>
            <w:tcW w:w="2410" w:type="dxa"/>
          </w:tcPr>
          <w:p w14:paraId="57E43AE6" w14:textId="019C00AA" w:rsidR="009060CA" w:rsidRDefault="009060CA" w:rsidP="009060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Общая сексопатология</w:t>
            </w:r>
          </w:p>
        </w:tc>
        <w:tc>
          <w:tcPr>
            <w:tcW w:w="1843" w:type="dxa"/>
          </w:tcPr>
          <w:p w14:paraId="69B47812" w14:textId="58D21EEC" w:rsidR="009060CA" w:rsidRDefault="009060CA" w:rsidP="009060C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Васильченко Г.С.</w:t>
            </w:r>
          </w:p>
        </w:tc>
        <w:tc>
          <w:tcPr>
            <w:tcW w:w="1417" w:type="dxa"/>
          </w:tcPr>
          <w:p w14:paraId="4B6F47AB" w14:textId="0FF9212D" w:rsidR="009060CA" w:rsidRDefault="009060CA" w:rsidP="009060C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Москва: Медицина</w:t>
            </w:r>
          </w:p>
        </w:tc>
        <w:tc>
          <w:tcPr>
            <w:tcW w:w="709" w:type="dxa"/>
          </w:tcPr>
          <w:p w14:paraId="071D5200" w14:textId="637A6754" w:rsidR="009060CA" w:rsidRDefault="009060CA" w:rsidP="009060C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1276" w:type="dxa"/>
          </w:tcPr>
          <w:p w14:paraId="0ADF8C8A" w14:textId="06EBD8C2" w:rsidR="009060CA" w:rsidRPr="00C9542F" w:rsidRDefault="009060CA" w:rsidP="009060CA">
            <w:pPr>
              <w:widowControl w:val="0"/>
              <w:jc w:val="center"/>
            </w:pPr>
            <w:r>
              <w:t>+</w:t>
            </w:r>
          </w:p>
        </w:tc>
        <w:tc>
          <w:tcPr>
            <w:tcW w:w="1134" w:type="dxa"/>
          </w:tcPr>
          <w:p w14:paraId="3D1F4900" w14:textId="69DAF341" w:rsidR="009060CA" w:rsidRDefault="009060CA" w:rsidP="009060CA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http://bookup.info</w:t>
            </w:r>
          </w:p>
        </w:tc>
      </w:tr>
    </w:tbl>
    <w:p w14:paraId="1A06BA40" w14:textId="77777777" w:rsidR="00C81D69" w:rsidRPr="00F65CC9" w:rsidRDefault="00C81D69" w:rsidP="00C81D69">
      <w:pPr>
        <w:widowControl w:val="0"/>
        <w:spacing w:line="276" w:lineRule="auto"/>
        <w:jc w:val="both"/>
      </w:pPr>
    </w:p>
    <w:p w14:paraId="0F23D802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rPr>
          <w:color w:val="auto"/>
          <w:kern w:val="1"/>
          <w:lang w:eastAsia="zh-CN"/>
        </w:rPr>
      </w:pPr>
      <w:r w:rsidRPr="00C9542F">
        <w:rPr>
          <w:b/>
          <w:bCs/>
          <w:color w:val="000000"/>
          <w:kern w:val="1"/>
          <w:lang w:eastAsia="zh-CN"/>
        </w:rPr>
        <w:t xml:space="preserve">8. </w:t>
      </w:r>
      <w:r w:rsidRPr="00C9542F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14:paraId="6D2290E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rPr>
          <w:color w:val="auto"/>
          <w:kern w:val="1"/>
          <w:lang w:eastAsia="zh-CN"/>
        </w:rPr>
      </w:pPr>
    </w:p>
    <w:p w14:paraId="621D59F3" w14:textId="77777777" w:rsidR="00C9542F" w:rsidRPr="00C9542F" w:rsidRDefault="00C9542F" w:rsidP="00C9542F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8" w:history="1">
        <w:r w:rsidRPr="00C9542F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14:paraId="1B109CB7" w14:textId="77777777" w:rsidR="00C9542F" w:rsidRPr="00C9542F" w:rsidRDefault="00C9542F" w:rsidP="00C9542F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2. «eLibrary». Научная электронная библиотека. </w:t>
      </w:r>
      <w:bookmarkStart w:id="10" w:name="_Hlk98228783"/>
      <w:r w:rsidRPr="00C9542F">
        <w:rPr>
          <w:color w:val="auto"/>
          <w:kern w:val="1"/>
          <w:lang w:eastAsia="zh-CN"/>
        </w:rPr>
        <w:t xml:space="preserve">– Режим доступа: </w:t>
      </w:r>
      <w:bookmarkEnd w:id="10"/>
      <w:r w:rsidRPr="00C9542F">
        <w:rPr>
          <w:color w:val="auto"/>
          <w:kern w:val="1"/>
          <w:sz w:val="18"/>
          <w:szCs w:val="18"/>
          <w:lang w:eastAsia="zh-CN"/>
        </w:rPr>
        <w:fldChar w:fldCharType="begin"/>
      </w:r>
      <w:r w:rsidRPr="00C9542F">
        <w:rPr>
          <w:color w:val="auto"/>
          <w:kern w:val="1"/>
          <w:sz w:val="18"/>
          <w:szCs w:val="18"/>
          <w:lang w:eastAsia="zh-CN"/>
        </w:rPr>
        <w:instrText xml:space="preserve"> HYPERLINK "https://elibrary.ru/" </w:instrText>
      </w:r>
      <w:r w:rsidRPr="00C9542F">
        <w:rPr>
          <w:color w:val="auto"/>
          <w:kern w:val="1"/>
          <w:sz w:val="18"/>
          <w:szCs w:val="18"/>
          <w:lang w:eastAsia="zh-CN"/>
        </w:rPr>
        <w:fldChar w:fldCharType="separate"/>
      </w:r>
      <w:r w:rsidRPr="00C9542F">
        <w:rPr>
          <w:color w:val="0000FF"/>
          <w:kern w:val="1"/>
          <w:u w:val="single"/>
          <w:lang w:eastAsia="zh-CN"/>
        </w:rPr>
        <w:t>https://elibrary.ru</w:t>
      </w:r>
      <w:r w:rsidRPr="00C9542F">
        <w:rPr>
          <w:color w:val="0000FF"/>
          <w:kern w:val="1"/>
          <w:u w:val="single"/>
          <w:lang w:eastAsia="zh-CN"/>
        </w:rPr>
        <w:fldChar w:fldCharType="end"/>
      </w:r>
    </w:p>
    <w:p w14:paraId="6758DF5C" w14:textId="77777777" w:rsidR="00C9542F" w:rsidRPr="00C9542F" w:rsidRDefault="00C9542F" w:rsidP="00C9542F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9" w:history="1">
        <w:r w:rsidRPr="00C9542F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14:paraId="577DC62E" w14:textId="77777777" w:rsidR="00C9542F" w:rsidRPr="00C9542F" w:rsidRDefault="00C9542F" w:rsidP="00C9542F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0" w:history="1">
        <w:r w:rsidRPr="00C9542F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14:paraId="0F28B2EC" w14:textId="19FB2980" w:rsidR="00C9542F" w:rsidRDefault="00C9542F" w:rsidP="00C9542F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C9542F">
        <w:rPr>
          <w:color w:val="auto"/>
          <w:kern w:val="1"/>
          <w:lang w:eastAsia="zh-CN"/>
        </w:rPr>
        <w:t xml:space="preserve">5. Российская государственная библиотека. – Режим доступа: </w:t>
      </w:r>
      <w:hyperlink r:id="rId11" w:history="1">
        <w:r w:rsidRPr="00C9542F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14:paraId="5373C7CD" w14:textId="380EAD59" w:rsidR="00484B11" w:rsidRPr="000D1091" w:rsidRDefault="000D1091" w:rsidP="00C9542F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6</w:t>
      </w:r>
      <w:r>
        <w:rPr>
          <w:color w:val="auto"/>
          <w:kern w:val="1"/>
          <w:lang w:eastAsia="zh-CN"/>
        </w:rPr>
        <w:t>.</w:t>
      </w:r>
      <w:r w:rsidRPr="000D1091">
        <w:rPr>
          <w:color w:val="auto"/>
          <w:kern w:val="1"/>
          <w:lang w:eastAsia="zh-CN"/>
        </w:rPr>
        <w:t xml:space="preserve"> Корпоративная сеть общедоступных библиотек Санкт-Петербурга </w:t>
      </w:r>
      <w:r w:rsidRPr="00C9542F">
        <w:rPr>
          <w:color w:val="auto"/>
          <w:kern w:val="1"/>
          <w:lang w:eastAsia="zh-CN"/>
        </w:rPr>
        <w:t>– Режим доступа:</w:t>
      </w:r>
      <w:r w:rsidRPr="000D1091">
        <w:rPr>
          <w:rFonts w:ascii="PT Sans" w:hAnsi="PT Sans"/>
          <w:color w:val="333333"/>
          <w:sz w:val="20"/>
          <w:szCs w:val="20"/>
          <w:shd w:val="clear" w:color="auto" w:fill="F9F9F9"/>
        </w:rPr>
        <w:t> </w:t>
      </w:r>
      <w:bookmarkStart w:id="11" w:name="_Hlk98228534"/>
      <w:r w:rsidRPr="000D1091">
        <w:rPr>
          <w:color w:val="0000FF"/>
          <w:kern w:val="1"/>
          <w:u w:val="single"/>
          <w:lang w:eastAsia="zh-CN"/>
        </w:rPr>
        <w:fldChar w:fldCharType="begin"/>
      </w:r>
      <w:r w:rsidRPr="000D1091">
        <w:rPr>
          <w:color w:val="0000FF"/>
          <w:kern w:val="1"/>
          <w:u w:val="single"/>
          <w:lang w:eastAsia="zh-CN"/>
        </w:rPr>
        <w:instrText xml:space="preserve"> HYPERLINK "http://ksob.spb.ru/" </w:instrText>
      </w:r>
      <w:r w:rsidRPr="000D1091">
        <w:rPr>
          <w:color w:val="0000FF"/>
          <w:kern w:val="1"/>
          <w:u w:val="single"/>
          <w:lang w:eastAsia="zh-CN"/>
        </w:rPr>
        <w:fldChar w:fldCharType="separate"/>
      </w:r>
      <w:r w:rsidRPr="000D1091">
        <w:rPr>
          <w:color w:val="0000FF"/>
          <w:kern w:val="1"/>
          <w:u w:val="single"/>
          <w:lang w:eastAsia="zh-CN"/>
        </w:rPr>
        <w:t>http://ksob.spb.ru/</w:t>
      </w:r>
      <w:r w:rsidRPr="000D1091">
        <w:rPr>
          <w:color w:val="0000FF"/>
          <w:kern w:val="1"/>
          <w:u w:val="single"/>
          <w:lang w:eastAsia="zh-CN"/>
        </w:rPr>
        <w:fldChar w:fldCharType="end"/>
      </w:r>
    </w:p>
    <w:bookmarkEnd w:id="11"/>
    <w:p w14:paraId="05CCC3C3" w14:textId="316A6AF7" w:rsidR="000D1091" w:rsidRPr="000D1091" w:rsidRDefault="000D1091" w:rsidP="000D1091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7.</w:t>
      </w:r>
      <w:r>
        <w:rPr>
          <w:color w:val="auto"/>
          <w:kern w:val="1"/>
          <w:lang w:eastAsia="zh-CN"/>
        </w:rPr>
        <w:t xml:space="preserve"> </w:t>
      </w:r>
      <w:r w:rsidR="00031EBD" w:rsidRPr="000D1091">
        <w:rPr>
          <w:color w:val="auto"/>
          <w:kern w:val="1"/>
          <w:lang w:eastAsia="zh-CN"/>
        </w:rPr>
        <w:t xml:space="preserve">«Юрайт» </w:t>
      </w:r>
      <w:r w:rsidRPr="000D1091">
        <w:rPr>
          <w:color w:val="auto"/>
          <w:kern w:val="1"/>
          <w:lang w:eastAsia="zh-CN"/>
        </w:rPr>
        <w:t>Электронная библиотечная система</w:t>
      </w:r>
      <w:r w:rsidRPr="00C9542F">
        <w:rPr>
          <w:color w:val="auto"/>
          <w:kern w:val="1"/>
          <w:lang w:eastAsia="zh-CN"/>
        </w:rPr>
        <w:t>– Режим доступа</w:t>
      </w:r>
      <w:r w:rsidRPr="000D1091">
        <w:rPr>
          <w:color w:val="auto"/>
          <w:kern w:val="1"/>
          <w:lang w:eastAsia="zh-CN"/>
        </w:rPr>
        <w:t xml:space="preserve">: </w:t>
      </w:r>
      <w:hyperlink r:id="rId12" w:history="1">
        <w:r w:rsidRPr="00031EBD">
          <w:rPr>
            <w:color w:val="0000FF"/>
            <w:lang w:eastAsia="zh-CN"/>
          </w:rPr>
          <w:t>http://Urait.ru/</w:t>
        </w:r>
      </w:hyperlink>
    </w:p>
    <w:p w14:paraId="6F6D5212" w14:textId="77777777" w:rsidR="000D1091" w:rsidRPr="00C9542F" w:rsidRDefault="000D1091" w:rsidP="00C9542F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</w:p>
    <w:p w14:paraId="2764C3E7" w14:textId="77777777" w:rsidR="00C9542F" w:rsidRPr="00C9542F" w:rsidRDefault="00C9542F" w:rsidP="00C9542F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</w:p>
    <w:p w14:paraId="5FBC4949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55546397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217D6B2E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385769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12233F2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D3A426F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</w:p>
    <w:p w14:paraId="6F138DEA" w14:textId="77777777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bCs/>
          <w:color w:val="auto"/>
          <w:kern w:val="1"/>
          <w:lang w:eastAsia="zh-CN"/>
        </w:rPr>
        <w:t>9.1. Требования к программному обеспечению учебного процесса</w:t>
      </w:r>
    </w:p>
    <w:p w14:paraId="5C3831EF" w14:textId="77777777" w:rsidR="00C9542F" w:rsidRPr="00C9542F" w:rsidRDefault="00C9542F" w:rsidP="00C9542F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72E07543" w14:textId="78491227" w:rsidR="00C9542F" w:rsidRPr="00C9542F" w:rsidRDefault="00C9542F" w:rsidP="00376CEB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Windows</w:t>
      </w:r>
    </w:p>
    <w:p w14:paraId="27FF8A92" w14:textId="4A2A1818" w:rsidR="00C9542F" w:rsidRPr="00C9542F" w:rsidRDefault="00C9542F" w:rsidP="00376CEB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Microsoft</w:t>
      </w:r>
      <w:r w:rsidR="00D076D9">
        <w:rPr>
          <w:rFonts w:eastAsia="WenQuanYi Micro Hei"/>
          <w:color w:val="auto"/>
          <w:kern w:val="1"/>
          <w:lang w:eastAsia="zh-CN"/>
        </w:rPr>
        <w:t xml:space="preserve"> </w:t>
      </w:r>
      <w:r w:rsidRPr="00C9542F">
        <w:rPr>
          <w:rFonts w:eastAsia="WenQuanYi Micro Hei"/>
          <w:color w:val="auto"/>
          <w:kern w:val="1"/>
          <w:lang w:eastAsia="zh-CN"/>
        </w:rPr>
        <w:t>Office</w:t>
      </w:r>
    </w:p>
    <w:p w14:paraId="1173C701" w14:textId="77777777" w:rsidR="00C9542F" w:rsidRPr="00C9542F" w:rsidRDefault="00C9542F" w:rsidP="00376CEB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LibreOffice</w:t>
      </w:r>
    </w:p>
    <w:p w14:paraId="7C6D4E75" w14:textId="2E68E889" w:rsidR="00C9542F" w:rsidRPr="00D076D9" w:rsidRDefault="00C9542F" w:rsidP="00376CEB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Firefox</w:t>
      </w:r>
    </w:p>
    <w:p w14:paraId="0867D8CA" w14:textId="77777777" w:rsidR="00C9542F" w:rsidRPr="00C9542F" w:rsidRDefault="00C9542F" w:rsidP="00C9542F">
      <w:pPr>
        <w:tabs>
          <w:tab w:val="left" w:pos="3975"/>
          <w:tab w:val="center" w:pos="5352"/>
        </w:tabs>
        <w:suppressAutoHyphens/>
        <w:jc w:val="both"/>
        <w:rPr>
          <w:color w:val="auto"/>
          <w:kern w:val="1"/>
          <w:lang w:eastAsia="zh-CN"/>
        </w:rPr>
      </w:pPr>
    </w:p>
    <w:p w14:paraId="12F481A5" w14:textId="77777777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14:paraId="491E5CA0" w14:textId="77777777" w:rsidR="00C9542F" w:rsidRPr="00C9542F" w:rsidRDefault="00C9542F" w:rsidP="00C9542F">
      <w:pPr>
        <w:tabs>
          <w:tab w:val="left" w:pos="788"/>
        </w:tabs>
        <w:suppressAutoHyphens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 xml:space="preserve">       Не используются.</w:t>
      </w:r>
    </w:p>
    <w:p w14:paraId="2CD43D1E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color w:val="auto"/>
          <w:kern w:val="1"/>
          <w:lang w:eastAsia="zh-CN"/>
        </w:rPr>
      </w:pPr>
    </w:p>
    <w:p w14:paraId="65397D51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t xml:space="preserve">10. </w:t>
      </w:r>
      <w:r w:rsidRPr="00C9542F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ДИСЦИПЛИН:</w:t>
      </w:r>
    </w:p>
    <w:p w14:paraId="698968F6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78C8BB8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5D8F05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E88A23B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</w:p>
    <w:p w14:paraId="4AC4717F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</w:p>
    <w:p w14:paraId="6D42FA96" w14:textId="77777777" w:rsidR="00C9542F" w:rsidRPr="00C9542F" w:rsidRDefault="00C9542F" w:rsidP="00C9542F">
      <w:pPr>
        <w:jc w:val="both"/>
        <w:rPr>
          <w:color w:val="auto"/>
        </w:rPr>
      </w:pPr>
    </w:p>
    <w:p w14:paraId="3D944A72" w14:textId="77777777" w:rsidR="005C5E67" w:rsidRPr="00A561F2" w:rsidRDefault="005C5E67" w:rsidP="00404519">
      <w:pPr>
        <w:widowControl w:val="0"/>
        <w:spacing w:line="360" w:lineRule="auto"/>
        <w:ind w:left="426"/>
      </w:pPr>
    </w:p>
    <w:sectPr w:rsidR="005C5E67" w:rsidRPr="00A561F2" w:rsidSect="007279F3">
      <w:pgSz w:w="11906" w:h="16838"/>
      <w:pgMar w:top="1134" w:right="850" w:bottom="1134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D9DC8" w14:textId="77777777" w:rsidR="00BF0526" w:rsidRDefault="00BF0526">
      <w:r>
        <w:separator/>
      </w:r>
    </w:p>
  </w:endnote>
  <w:endnote w:type="continuationSeparator" w:id="0">
    <w:p w14:paraId="1F86B041" w14:textId="77777777" w:rsidR="00BF0526" w:rsidRDefault="00BF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kula">
    <w:altName w:val="Times New Roman"/>
    <w:charset w:val="01"/>
    <w:family w:val="auto"/>
    <w:pitch w:val="default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80"/>
    <w:family w:val="auto"/>
    <w:pitch w:val="variable"/>
  </w:font>
  <w:font w:name="Times New Roman Курси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000FD" w14:textId="77777777" w:rsidR="00BF0526" w:rsidRDefault="00BF0526">
      <w:r>
        <w:separator/>
      </w:r>
    </w:p>
  </w:footnote>
  <w:footnote w:type="continuationSeparator" w:id="0">
    <w:p w14:paraId="1149FA61" w14:textId="77777777" w:rsidR="00BF0526" w:rsidRDefault="00BF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</w:abstractNum>
  <w:abstractNum w:abstractNumId="2" w15:restartNumberingAfterBreak="0">
    <w:nsid w:val="01887C59"/>
    <w:multiLevelType w:val="hybridMultilevel"/>
    <w:tmpl w:val="86CE2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21107BA"/>
    <w:multiLevelType w:val="multilevel"/>
    <w:tmpl w:val="19E0E5F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026206B9"/>
    <w:multiLevelType w:val="multilevel"/>
    <w:tmpl w:val="98CE80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45E2878"/>
    <w:multiLevelType w:val="hybridMultilevel"/>
    <w:tmpl w:val="8F0C67CE"/>
    <w:name w:val="WW8Num452"/>
    <w:lvl w:ilvl="0" w:tplc="ADC87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23BB3"/>
    <w:multiLevelType w:val="multilevel"/>
    <w:tmpl w:val="1D443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A163105"/>
    <w:multiLevelType w:val="multilevel"/>
    <w:tmpl w:val="721AD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6351C1"/>
    <w:multiLevelType w:val="multilevel"/>
    <w:tmpl w:val="594AF4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2E42F0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1" w15:restartNumberingAfterBreak="0">
    <w:nsid w:val="253A640A"/>
    <w:multiLevelType w:val="multilevel"/>
    <w:tmpl w:val="30361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413F3F"/>
    <w:multiLevelType w:val="hybridMultilevel"/>
    <w:tmpl w:val="4266D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CDB193D"/>
    <w:multiLevelType w:val="multilevel"/>
    <w:tmpl w:val="E814CB3E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D86AA9"/>
    <w:multiLevelType w:val="hybridMultilevel"/>
    <w:tmpl w:val="4DEE2A58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800F3"/>
    <w:multiLevelType w:val="hybridMultilevel"/>
    <w:tmpl w:val="34FE5C9C"/>
    <w:lvl w:ilvl="0" w:tplc="37A4F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B3154"/>
    <w:multiLevelType w:val="hybridMultilevel"/>
    <w:tmpl w:val="0F6CE2E4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06FF2"/>
    <w:multiLevelType w:val="multilevel"/>
    <w:tmpl w:val="C9622816"/>
    <w:lvl w:ilvl="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653695"/>
    <w:multiLevelType w:val="hybridMultilevel"/>
    <w:tmpl w:val="3F203896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86827"/>
    <w:multiLevelType w:val="hybridMultilevel"/>
    <w:tmpl w:val="BBCE854A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0519C"/>
    <w:multiLevelType w:val="multilevel"/>
    <w:tmpl w:val="04F6B28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10793"/>
    <w:multiLevelType w:val="hybridMultilevel"/>
    <w:tmpl w:val="0A94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D143F"/>
    <w:multiLevelType w:val="multilevel"/>
    <w:tmpl w:val="BD0A9E7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5194C"/>
    <w:multiLevelType w:val="multilevel"/>
    <w:tmpl w:val="50261EC2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1934A95"/>
    <w:multiLevelType w:val="hybridMultilevel"/>
    <w:tmpl w:val="D0BA1346"/>
    <w:name w:val="WW8Num4522222"/>
    <w:lvl w:ilvl="0" w:tplc="A476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C71F7"/>
    <w:multiLevelType w:val="hybridMultilevel"/>
    <w:tmpl w:val="F3D00580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94DED"/>
    <w:multiLevelType w:val="multilevel"/>
    <w:tmpl w:val="F9D616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58700540"/>
    <w:multiLevelType w:val="hybridMultilevel"/>
    <w:tmpl w:val="1924E376"/>
    <w:lvl w:ilvl="0" w:tplc="27FAE61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0418C"/>
    <w:multiLevelType w:val="hybridMultilevel"/>
    <w:tmpl w:val="CEA080FE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822D1"/>
    <w:multiLevelType w:val="multilevel"/>
    <w:tmpl w:val="D398F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17F09"/>
    <w:multiLevelType w:val="hybridMultilevel"/>
    <w:tmpl w:val="B9521750"/>
    <w:lvl w:ilvl="0" w:tplc="11509CD6">
      <w:start w:val="1"/>
      <w:numFmt w:val="decimal"/>
      <w:lvlText w:val="%1."/>
      <w:lvlJc w:val="left"/>
      <w:pPr>
        <w:ind w:left="9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61D86414"/>
    <w:multiLevelType w:val="multilevel"/>
    <w:tmpl w:val="3B6E5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3D11DA6"/>
    <w:multiLevelType w:val="hybridMultilevel"/>
    <w:tmpl w:val="E894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41E3206"/>
    <w:multiLevelType w:val="hybridMultilevel"/>
    <w:tmpl w:val="04349780"/>
    <w:lvl w:ilvl="0" w:tplc="055AA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5E02248"/>
    <w:multiLevelType w:val="hybridMultilevel"/>
    <w:tmpl w:val="D006F1E6"/>
    <w:lvl w:ilvl="0" w:tplc="925C75CE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07F25"/>
    <w:multiLevelType w:val="hybridMultilevel"/>
    <w:tmpl w:val="F0548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4388A"/>
    <w:multiLevelType w:val="hybridMultilevel"/>
    <w:tmpl w:val="F9D03262"/>
    <w:lvl w:ilvl="0" w:tplc="2EC0C3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62C10"/>
    <w:multiLevelType w:val="multilevel"/>
    <w:tmpl w:val="2CB23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22"/>
  </w:num>
  <w:num w:numId="5">
    <w:abstractNumId w:val="3"/>
  </w:num>
  <w:num w:numId="6">
    <w:abstractNumId w:val="6"/>
  </w:num>
  <w:num w:numId="7">
    <w:abstractNumId w:val="29"/>
  </w:num>
  <w:num w:numId="8">
    <w:abstractNumId w:val="31"/>
  </w:num>
  <w:num w:numId="9">
    <w:abstractNumId w:val="7"/>
  </w:num>
  <w:num w:numId="10">
    <w:abstractNumId w:val="17"/>
  </w:num>
  <w:num w:numId="11">
    <w:abstractNumId w:val="9"/>
  </w:num>
  <w:num w:numId="12">
    <w:abstractNumId w:val="37"/>
  </w:num>
  <w:num w:numId="13">
    <w:abstractNumId w:val="2"/>
  </w:num>
  <w:num w:numId="14">
    <w:abstractNumId w:val="12"/>
  </w:num>
  <w:num w:numId="15">
    <w:abstractNumId w:val="21"/>
  </w:num>
  <w:num w:numId="16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"/>
  </w:num>
  <w:num w:numId="19">
    <w:abstractNumId w:val="27"/>
  </w:num>
  <w:num w:numId="20">
    <w:abstractNumId w:val="35"/>
  </w:num>
  <w:num w:numId="21">
    <w:abstractNumId w:val="16"/>
  </w:num>
  <w:num w:numId="22">
    <w:abstractNumId w:val="14"/>
  </w:num>
  <w:num w:numId="23">
    <w:abstractNumId w:val="28"/>
  </w:num>
  <w:num w:numId="24">
    <w:abstractNumId w:val="18"/>
  </w:num>
  <w:num w:numId="25">
    <w:abstractNumId w:val="19"/>
  </w:num>
  <w:num w:numId="26">
    <w:abstractNumId w:val="30"/>
  </w:num>
  <w:num w:numId="27">
    <w:abstractNumId w:val="36"/>
  </w:num>
  <w:num w:numId="28">
    <w:abstractNumId w:val="4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4"/>
  </w:num>
  <w:num w:numId="32">
    <w:abstractNumId w:val="0"/>
  </w:num>
  <w:num w:numId="33">
    <w:abstractNumId w:val="11"/>
  </w:num>
  <w:num w:numId="34">
    <w:abstractNumId w:val="32"/>
  </w:num>
  <w:num w:numId="35">
    <w:abstractNumId w:val="26"/>
  </w:num>
  <w:num w:numId="36">
    <w:abstractNumId w:val="15"/>
  </w:num>
  <w:num w:numId="37">
    <w:abstractNumId w:val="10"/>
  </w:num>
  <w:num w:numId="38">
    <w:abstractNumId w:val="34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FB6"/>
    <w:rsid w:val="00000083"/>
    <w:rsid w:val="000136F7"/>
    <w:rsid w:val="00027133"/>
    <w:rsid w:val="00031EBD"/>
    <w:rsid w:val="00046E6E"/>
    <w:rsid w:val="00055A0A"/>
    <w:rsid w:val="000575DE"/>
    <w:rsid w:val="00065F96"/>
    <w:rsid w:val="0007449D"/>
    <w:rsid w:val="00082E76"/>
    <w:rsid w:val="00096E4B"/>
    <w:rsid w:val="000B0C02"/>
    <w:rsid w:val="000B459E"/>
    <w:rsid w:val="000C5421"/>
    <w:rsid w:val="000D1091"/>
    <w:rsid w:val="000E1BCC"/>
    <w:rsid w:val="000E55AA"/>
    <w:rsid w:val="000E637D"/>
    <w:rsid w:val="001048D6"/>
    <w:rsid w:val="00124208"/>
    <w:rsid w:val="001374E5"/>
    <w:rsid w:val="0015115F"/>
    <w:rsid w:val="00153997"/>
    <w:rsid w:val="00190890"/>
    <w:rsid w:val="001965D0"/>
    <w:rsid w:val="001B7FCF"/>
    <w:rsid w:val="001E2E73"/>
    <w:rsid w:val="001E3767"/>
    <w:rsid w:val="001E5E47"/>
    <w:rsid w:val="001F0370"/>
    <w:rsid w:val="001F7358"/>
    <w:rsid w:val="00211059"/>
    <w:rsid w:val="00226D2B"/>
    <w:rsid w:val="00226E8D"/>
    <w:rsid w:val="002524A0"/>
    <w:rsid w:val="0026358E"/>
    <w:rsid w:val="002679E2"/>
    <w:rsid w:val="0027371F"/>
    <w:rsid w:val="002C1293"/>
    <w:rsid w:val="002E238C"/>
    <w:rsid w:val="002F44DF"/>
    <w:rsid w:val="002F7FE8"/>
    <w:rsid w:val="0031016F"/>
    <w:rsid w:val="003200C9"/>
    <w:rsid w:val="00322390"/>
    <w:rsid w:val="00323074"/>
    <w:rsid w:val="0033729D"/>
    <w:rsid w:val="00342BEB"/>
    <w:rsid w:val="00345AA8"/>
    <w:rsid w:val="00347FD6"/>
    <w:rsid w:val="00376CEB"/>
    <w:rsid w:val="00384508"/>
    <w:rsid w:val="003E075C"/>
    <w:rsid w:val="003E7F74"/>
    <w:rsid w:val="00404519"/>
    <w:rsid w:val="0040456D"/>
    <w:rsid w:val="004168BA"/>
    <w:rsid w:val="00417209"/>
    <w:rsid w:val="00421C13"/>
    <w:rsid w:val="00424A2A"/>
    <w:rsid w:val="00427F32"/>
    <w:rsid w:val="004337F6"/>
    <w:rsid w:val="004400E7"/>
    <w:rsid w:val="00442C23"/>
    <w:rsid w:val="00445873"/>
    <w:rsid w:val="00467680"/>
    <w:rsid w:val="0047612A"/>
    <w:rsid w:val="00484B11"/>
    <w:rsid w:val="004A278A"/>
    <w:rsid w:val="004A5504"/>
    <w:rsid w:val="004B1A07"/>
    <w:rsid w:val="004D35BC"/>
    <w:rsid w:val="004E4C20"/>
    <w:rsid w:val="004F07E0"/>
    <w:rsid w:val="004F3C85"/>
    <w:rsid w:val="0050667D"/>
    <w:rsid w:val="00514C26"/>
    <w:rsid w:val="005205CA"/>
    <w:rsid w:val="00524D7A"/>
    <w:rsid w:val="00532242"/>
    <w:rsid w:val="005376A3"/>
    <w:rsid w:val="005426F4"/>
    <w:rsid w:val="0054428B"/>
    <w:rsid w:val="00544CF0"/>
    <w:rsid w:val="00554055"/>
    <w:rsid w:val="0056100C"/>
    <w:rsid w:val="005720DA"/>
    <w:rsid w:val="0058649C"/>
    <w:rsid w:val="005A2D25"/>
    <w:rsid w:val="005A39C2"/>
    <w:rsid w:val="005A3F32"/>
    <w:rsid w:val="005C5E67"/>
    <w:rsid w:val="005D0BE6"/>
    <w:rsid w:val="005D4E74"/>
    <w:rsid w:val="00600835"/>
    <w:rsid w:val="00607AB8"/>
    <w:rsid w:val="00613999"/>
    <w:rsid w:val="00650C74"/>
    <w:rsid w:val="00673C10"/>
    <w:rsid w:val="00684639"/>
    <w:rsid w:val="006A552F"/>
    <w:rsid w:val="006B2BF6"/>
    <w:rsid w:val="006B53E5"/>
    <w:rsid w:val="006B55C0"/>
    <w:rsid w:val="006C1594"/>
    <w:rsid w:val="006D28E7"/>
    <w:rsid w:val="006E23EE"/>
    <w:rsid w:val="006F11F6"/>
    <w:rsid w:val="007026E6"/>
    <w:rsid w:val="00711F11"/>
    <w:rsid w:val="00714D91"/>
    <w:rsid w:val="00725B72"/>
    <w:rsid w:val="007279F3"/>
    <w:rsid w:val="00740869"/>
    <w:rsid w:val="007411FD"/>
    <w:rsid w:val="00751615"/>
    <w:rsid w:val="007555E1"/>
    <w:rsid w:val="00761039"/>
    <w:rsid w:val="00766D42"/>
    <w:rsid w:val="00792FA6"/>
    <w:rsid w:val="0079483F"/>
    <w:rsid w:val="007B0D87"/>
    <w:rsid w:val="007B0F32"/>
    <w:rsid w:val="007D275F"/>
    <w:rsid w:val="007D2834"/>
    <w:rsid w:val="007D7445"/>
    <w:rsid w:val="007E4186"/>
    <w:rsid w:val="007E656C"/>
    <w:rsid w:val="007F1C8E"/>
    <w:rsid w:val="0081174C"/>
    <w:rsid w:val="00841D75"/>
    <w:rsid w:val="008468C2"/>
    <w:rsid w:val="008547F6"/>
    <w:rsid w:val="00865169"/>
    <w:rsid w:val="00875105"/>
    <w:rsid w:val="00882701"/>
    <w:rsid w:val="00887F6E"/>
    <w:rsid w:val="008B17EA"/>
    <w:rsid w:val="008B4404"/>
    <w:rsid w:val="008C0DA6"/>
    <w:rsid w:val="008D3FA0"/>
    <w:rsid w:val="009060CA"/>
    <w:rsid w:val="009604FB"/>
    <w:rsid w:val="00976B21"/>
    <w:rsid w:val="009830F6"/>
    <w:rsid w:val="00985C82"/>
    <w:rsid w:val="009920C9"/>
    <w:rsid w:val="009A55AF"/>
    <w:rsid w:val="009B0B6F"/>
    <w:rsid w:val="009B506B"/>
    <w:rsid w:val="009D4806"/>
    <w:rsid w:val="009E75B4"/>
    <w:rsid w:val="00A05C42"/>
    <w:rsid w:val="00A06220"/>
    <w:rsid w:val="00A20D2C"/>
    <w:rsid w:val="00A561F2"/>
    <w:rsid w:val="00A56A56"/>
    <w:rsid w:val="00A968EC"/>
    <w:rsid w:val="00AA1A5C"/>
    <w:rsid w:val="00AC5A48"/>
    <w:rsid w:val="00B34361"/>
    <w:rsid w:val="00B55D73"/>
    <w:rsid w:val="00B67F1C"/>
    <w:rsid w:val="00B808D2"/>
    <w:rsid w:val="00B96274"/>
    <w:rsid w:val="00BA18E9"/>
    <w:rsid w:val="00BD3F46"/>
    <w:rsid w:val="00BE4FF5"/>
    <w:rsid w:val="00BF0526"/>
    <w:rsid w:val="00BF29BF"/>
    <w:rsid w:val="00BF2D20"/>
    <w:rsid w:val="00BF7B4C"/>
    <w:rsid w:val="00C076EC"/>
    <w:rsid w:val="00C12FE7"/>
    <w:rsid w:val="00C24528"/>
    <w:rsid w:val="00C44BE1"/>
    <w:rsid w:val="00C80A78"/>
    <w:rsid w:val="00C81D69"/>
    <w:rsid w:val="00C90CD2"/>
    <w:rsid w:val="00C92855"/>
    <w:rsid w:val="00C9542F"/>
    <w:rsid w:val="00CA0DC4"/>
    <w:rsid w:val="00CB2195"/>
    <w:rsid w:val="00CB2EF1"/>
    <w:rsid w:val="00CB4EFF"/>
    <w:rsid w:val="00CB7F3C"/>
    <w:rsid w:val="00CC5A53"/>
    <w:rsid w:val="00CD01FE"/>
    <w:rsid w:val="00CF088E"/>
    <w:rsid w:val="00CF7F17"/>
    <w:rsid w:val="00D076D9"/>
    <w:rsid w:val="00D119C4"/>
    <w:rsid w:val="00D30022"/>
    <w:rsid w:val="00D3408C"/>
    <w:rsid w:val="00D52DC7"/>
    <w:rsid w:val="00D77A66"/>
    <w:rsid w:val="00D82E75"/>
    <w:rsid w:val="00D8505C"/>
    <w:rsid w:val="00D93121"/>
    <w:rsid w:val="00D93DD3"/>
    <w:rsid w:val="00DA04A3"/>
    <w:rsid w:val="00DB7E89"/>
    <w:rsid w:val="00DF3DCE"/>
    <w:rsid w:val="00E05555"/>
    <w:rsid w:val="00E16A17"/>
    <w:rsid w:val="00E21E16"/>
    <w:rsid w:val="00E2331F"/>
    <w:rsid w:val="00E2441A"/>
    <w:rsid w:val="00E2553F"/>
    <w:rsid w:val="00E33343"/>
    <w:rsid w:val="00E6044B"/>
    <w:rsid w:val="00E63D6C"/>
    <w:rsid w:val="00E9544B"/>
    <w:rsid w:val="00E9763B"/>
    <w:rsid w:val="00EA51CF"/>
    <w:rsid w:val="00EB227C"/>
    <w:rsid w:val="00EE689F"/>
    <w:rsid w:val="00EE78B9"/>
    <w:rsid w:val="00F17429"/>
    <w:rsid w:val="00F25781"/>
    <w:rsid w:val="00F36607"/>
    <w:rsid w:val="00F45FDF"/>
    <w:rsid w:val="00F47D90"/>
    <w:rsid w:val="00F52A56"/>
    <w:rsid w:val="00F52D75"/>
    <w:rsid w:val="00F57946"/>
    <w:rsid w:val="00F66FB6"/>
    <w:rsid w:val="00F71A92"/>
    <w:rsid w:val="00F77839"/>
    <w:rsid w:val="00F80CE0"/>
    <w:rsid w:val="00F92345"/>
    <w:rsid w:val="00F924C7"/>
    <w:rsid w:val="00FC3C3E"/>
    <w:rsid w:val="00FC7DCB"/>
    <w:rsid w:val="00FF0475"/>
    <w:rsid w:val="00FF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01445"/>
  <w15:chartTrackingRefBased/>
  <w15:docId w15:val="{B5974E44-BC35-4CBE-BC1B-E0DBDB5C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767"/>
    <w:rPr>
      <w:rFonts w:ascii="Times New Roman" w:eastAsia="Times New Roman" w:hAnsi="Times New Roman"/>
      <w:color w:val="00000A"/>
      <w:sz w:val="24"/>
      <w:szCs w:val="24"/>
    </w:rPr>
  </w:style>
  <w:style w:type="paragraph" w:styleId="2">
    <w:name w:val="heading 2"/>
    <w:basedOn w:val="a"/>
    <w:qFormat/>
    <w:rsid w:val="00C76068"/>
    <w:pPr>
      <w:keepNext/>
      <w:widowControl w:val="0"/>
      <w:tabs>
        <w:tab w:val="left" w:pos="1440"/>
      </w:tabs>
      <w:suppressAutoHyphens/>
      <w:spacing w:before="240" w:after="60"/>
      <w:ind w:left="1440" w:hanging="720"/>
      <w:outlineLvl w:val="1"/>
    </w:pPr>
    <w:rPr>
      <w:rFonts w:ascii="Cambria" w:eastAsia="Calibri" w:hAnsi="Cambria"/>
      <w:b/>
      <w:bCs/>
      <w:i/>
      <w:iCs/>
      <w:sz w:val="28"/>
      <w:szCs w:val="28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4BE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uiPriority w:val="99"/>
    <w:qFormat/>
    <w:rsid w:val="00404767"/>
    <w:rPr>
      <w:rFonts w:cs="Times New Roman"/>
    </w:rPr>
  </w:style>
  <w:style w:type="character" w:customStyle="1" w:styleId="a5">
    <w:name w:val="Нижний колонтитул Знак"/>
    <w:uiPriority w:val="99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uiPriority w:val="99"/>
    <w:qFormat/>
    <w:rsid w:val="004047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примечания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бычный (веб) Знак"/>
    <w:qFormat/>
    <w:locked/>
    <w:rsid w:val="00404767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customStyle="1" w:styleId="a8">
    <w:name w:val="Текст выноски Знак"/>
    <w:uiPriority w:val="99"/>
    <w:semiHidden/>
    <w:qFormat/>
    <w:rsid w:val="0040476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404767"/>
    <w:rPr>
      <w:rFonts w:cs="Times New Roman"/>
      <w:color w:val="0000FF"/>
      <w:u w:val="single"/>
    </w:rPr>
  </w:style>
  <w:style w:type="character" w:styleId="a9">
    <w:name w:val="FollowedHyperlink"/>
    <w:uiPriority w:val="99"/>
    <w:qFormat/>
    <w:rsid w:val="00404767"/>
    <w:rPr>
      <w:rFonts w:cs="Times New Roman"/>
      <w:color w:val="800080"/>
      <w:u w:val="single"/>
    </w:rPr>
  </w:style>
  <w:style w:type="character" w:customStyle="1" w:styleId="aa">
    <w:name w:val="Основной текст Знак"/>
    <w:uiPriority w:val="99"/>
    <w:semiHidden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qFormat/>
    <w:rsid w:val="00404767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qFormat/>
    <w:rsid w:val="00404767"/>
    <w:rPr>
      <w:rFonts w:cs="Times New Roman"/>
    </w:rPr>
  </w:style>
  <w:style w:type="character" w:customStyle="1" w:styleId="20">
    <w:name w:val="Основной текст 2 Знак"/>
    <w:qFormat/>
    <w:rsid w:val="0040476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qFormat/>
    <w:rsid w:val="00AC5E74"/>
    <w:rPr>
      <w:rFonts w:ascii="Times New Roman" w:hAnsi="Times New Roman"/>
      <w:iCs/>
      <w:sz w:val="28"/>
    </w:rPr>
  </w:style>
  <w:style w:type="character" w:styleId="ae">
    <w:name w:val="annotation reference"/>
    <w:uiPriority w:val="99"/>
    <w:semiHidden/>
    <w:unhideWhenUsed/>
    <w:qFormat/>
    <w:rsid w:val="007523E7"/>
    <w:rPr>
      <w:sz w:val="16"/>
      <w:szCs w:val="16"/>
    </w:rPr>
  </w:style>
  <w:style w:type="character" w:customStyle="1" w:styleId="af">
    <w:name w:val="Тема примечания Знак"/>
    <w:uiPriority w:val="99"/>
    <w:semiHidden/>
    <w:qFormat/>
    <w:rsid w:val="007523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">
    <w:name w:val="Основной текст (2)_"/>
    <w:link w:val="22"/>
    <w:qFormat/>
    <w:rsid w:val="00342705"/>
    <w:rPr>
      <w:sz w:val="28"/>
      <w:szCs w:val="28"/>
      <w:shd w:val="clear" w:color="auto" w:fill="FFFFFF"/>
    </w:rPr>
  </w:style>
  <w:style w:type="character" w:customStyle="1" w:styleId="23">
    <w:name w:val="Заголовок 2 Знак"/>
    <w:qFormat/>
    <w:rsid w:val="00C76068"/>
    <w:rPr>
      <w:rFonts w:ascii="Cambria" w:eastAsia="Calibri" w:hAnsi="Cambria" w:cs="Times New Roman"/>
      <w:b/>
      <w:bCs/>
      <w:i/>
      <w:iCs/>
      <w:sz w:val="28"/>
      <w:szCs w:val="28"/>
      <w:lang w:eastAsia="zh-CN" w:bidi="hi-IN"/>
    </w:rPr>
  </w:style>
  <w:style w:type="character" w:customStyle="1" w:styleId="1">
    <w:name w:val="Верхний колонтитул Знак1"/>
    <w:qFormat/>
    <w:rsid w:val="00AC5E74"/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ListLabel1">
    <w:name w:val="ListLabel 1"/>
    <w:qFormat/>
    <w:rsid w:val="00AC5E74"/>
    <w:rPr>
      <w:rFonts w:ascii="Times New Roman" w:hAnsi="Times New Roman"/>
      <w:sz w:val="28"/>
    </w:rPr>
  </w:style>
  <w:style w:type="character" w:customStyle="1" w:styleId="ListLabel3">
    <w:name w:val="ListLabel 3"/>
    <w:qFormat/>
    <w:rsid w:val="0048675F"/>
    <w:rPr>
      <w:sz w:val="20"/>
    </w:rPr>
  </w:style>
  <w:style w:type="character" w:customStyle="1" w:styleId="ListLabel4">
    <w:name w:val="ListLabel 4"/>
    <w:qFormat/>
    <w:rsid w:val="007279F3"/>
    <w:rPr>
      <w:rFonts w:cs="Times New Roman"/>
    </w:rPr>
  </w:style>
  <w:style w:type="character" w:customStyle="1" w:styleId="ListLabel5">
    <w:name w:val="ListLabel 5"/>
    <w:qFormat/>
    <w:rsid w:val="007279F3"/>
    <w:rPr>
      <w:rFonts w:cs="Times New Roman"/>
    </w:rPr>
  </w:style>
  <w:style w:type="character" w:customStyle="1" w:styleId="ListLabel6">
    <w:name w:val="ListLabel 6"/>
    <w:qFormat/>
    <w:rsid w:val="007279F3"/>
    <w:rPr>
      <w:rFonts w:cs="Times New Roman"/>
    </w:rPr>
  </w:style>
  <w:style w:type="character" w:customStyle="1" w:styleId="ListLabel7">
    <w:name w:val="ListLabel 7"/>
    <w:qFormat/>
    <w:rsid w:val="007279F3"/>
    <w:rPr>
      <w:rFonts w:cs="Times New Roman"/>
    </w:rPr>
  </w:style>
  <w:style w:type="character" w:customStyle="1" w:styleId="ListLabel8">
    <w:name w:val="ListLabel 8"/>
    <w:qFormat/>
    <w:rsid w:val="007279F3"/>
    <w:rPr>
      <w:rFonts w:cs="Times New Roman"/>
    </w:rPr>
  </w:style>
  <w:style w:type="character" w:customStyle="1" w:styleId="ListLabel9">
    <w:name w:val="ListLabel 9"/>
    <w:qFormat/>
    <w:rsid w:val="007279F3"/>
    <w:rPr>
      <w:rFonts w:cs="Times New Roman"/>
    </w:rPr>
  </w:style>
  <w:style w:type="character" w:customStyle="1" w:styleId="ListLabel10">
    <w:name w:val="ListLabel 10"/>
    <w:qFormat/>
    <w:rsid w:val="007279F3"/>
    <w:rPr>
      <w:rFonts w:cs="Times New Roman"/>
    </w:rPr>
  </w:style>
  <w:style w:type="character" w:customStyle="1" w:styleId="ListLabel11">
    <w:name w:val="ListLabel 11"/>
    <w:qFormat/>
    <w:rsid w:val="007279F3"/>
    <w:rPr>
      <w:rFonts w:cs="Times New Roman"/>
    </w:rPr>
  </w:style>
  <w:style w:type="character" w:customStyle="1" w:styleId="ListLabel12">
    <w:name w:val="ListLabel 12"/>
    <w:qFormat/>
    <w:rsid w:val="007279F3"/>
    <w:rPr>
      <w:rFonts w:cs="Times New Roman"/>
    </w:rPr>
  </w:style>
  <w:style w:type="character" w:customStyle="1" w:styleId="ListLabel13">
    <w:name w:val="ListLabel 13"/>
    <w:qFormat/>
    <w:rsid w:val="007279F3"/>
    <w:rPr>
      <w:b/>
      <w:sz w:val="20"/>
    </w:rPr>
  </w:style>
  <w:style w:type="character" w:customStyle="1" w:styleId="ListLabel14">
    <w:name w:val="ListLabel 14"/>
    <w:qFormat/>
    <w:rsid w:val="007279F3"/>
    <w:rPr>
      <w:rFonts w:cs="Courier New"/>
    </w:rPr>
  </w:style>
  <w:style w:type="character" w:customStyle="1" w:styleId="ListLabel15">
    <w:name w:val="ListLabel 15"/>
    <w:qFormat/>
    <w:rsid w:val="007279F3"/>
    <w:rPr>
      <w:rFonts w:cs="Courier New"/>
    </w:rPr>
  </w:style>
  <w:style w:type="character" w:customStyle="1" w:styleId="ListLabel16">
    <w:name w:val="ListLabel 16"/>
    <w:qFormat/>
    <w:rsid w:val="007279F3"/>
    <w:rPr>
      <w:rFonts w:cs="Courier New"/>
    </w:rPr>
  </w:style>
  <w:style w:type="character" w:customStyle="1" w:styleId="ListLabel17">
    <w:name w:val="ListLabel 17"/>
    <w:qFormat/>
    <w:rsid w:val="007279F3"/>
    <w:rPr>
      <w:rFonts w:cs="Courier New"/>
    </w:rPr>
  </w:style>
  <w:style w:type="character" w:customStyle="1" w:styleId="ListLabel18">
    <w:name w:val="ListLabel 18"/>
    <w:qFormat/>
    <w:rsid w:val="007279F3"/>
    <w:rPr>
      <w:rFonts w:cs="Courier New"/>
    </w:rPr>
  </w:style>
  <w:style w:type="character" w:customStyle="1" w:styleId="ListLabel19">
    <w:name w:val="ListLabel 19"/>
    <w:qFormat/>
    <w:rsid w:val="007279F3"/>
    <w:rPr>
      <w:rFonts w:cs="Courier New"/>
    </w:rPr>
  </w:style>
  <w:style w:type="character" w:customStyle="1" w:styleId="ListLabel20">
    <w:name w:val="ListLabel 20"/>
    <w:qFormat/>
    <w:rsid w:val="007279F3"/>
    <w:rPr>
      <w:rFonts w:cs="Symbol"/>
    </w:rPr>
  </w:style>
  <w:style w:type="character" w:customStyle="1" w:styleId="ListLabel21">
    <w:name w:val="ListLabel 21"/>
    <w:qFormat/>
    <w:rsid w:val="007279F3"/>
    <w:rPr>
      <w:rFonts w:ascii="Times New Roman" w:hAnsi="Times New Roman" w:cs="Times New Roman"/>
      <w:sz w:val="28"/>
    </w:rPr>
  </w:style>
  <w:style w:type="character" w:customStyle="1" w:styleId="ListLabel22">
    <w:name w:val="ListLabel 22"/>
    <w:qFormat/>
    <w:rsid w:val="007279F3"/>
    <w:rPr>
      <w:rFonts w:ascii="Times New Roman" w:hAnsi="Times New Roman" w:cs="Times New Roman"/>
    </w:rPr>
  </w:style>
  <w:style w:type="character" w:customStyle="1" w:styleId="ListLabel23">
    <w:name w:val="ListLabel 23"/>
    <w:qFormat/>
    <w:rsid w:val="007279F3"/>
    <w:rPr>
      <w:rFonts w:cs="Times New Roman"/>
    </w:rPr>
  </w:style>
  <w:style w:type="character" w:customStyle="1" w:styleId="ListLabel24">
    <w:name w:val="ListLabel 24"/>
    <w:qFormat/>
    <w:rsid w:val="007279F3"/>
    <w:rPr>
      <w:rFonts w:cs="Times New Roman"/>
    </w:rPr>
  </w:style>
  <w:style w:type="character" w:customStyle="1" w:styleId="ListLabel25">
    <w:name w:val="ListLabel 25"/>
    <w:qFormat/>
    <w:rsid w:val="007279F3"/>
    <w:rPr>
      <w:rFonts w:cs="Times New Roman"/>
    </w:rPr>
  </w:style>
  <w:style w:type="character" w:customStyle="1" w:styleId="ListLabel26">
    <w:name w:val="ListLabel 26"/>
    <w:qFormat/>
    <w:rsid w:val="007279F3"/>
    <w:rPr>
      <w:rFonts w:cs="Times New Roman"/>
    </w:rPr>
  </w:style>
  <w:style w:type="character" w:customStyle="1" w:styleId="ListLabel27">
    <w:name w:val="ListLabel 27"/>
    <w:qFormat/>
    <w:rsid w:val="007279F3"/>
    <w:rPr>
      <w:rFonts w:cs="Times New Roman"/>
    </w:rPr>
  </w:style>
  <w:style w:type="character" w:customStyle="1" w:styleId="ListLabel28">
    <w:name w:val="ListLabel 28"/>
    <w:qFormat/>
    <w:rsid w:val="007279F3"/>
    <w:rPr>
      <w:rFonts w:cs="Times New Roman"/>
    </w:rPr>
  </w:style>
  <w:style w:type="character" w:customStyle="1" w:styleId="ListLabel29">
    <w:name w:val="ListLabel 29"/>
    <w:qFormat/>
    <w:rsid w:val="007279F3"/>
    <w:rPr>
      <w:rFonts w:cs="Times New Roman"/>
    </w:rPr>
  </w:style>
  <w:style w:type="character" w:customStyle="1" w:styleId="ListLabel30">
    <w:name w:val="ListLabel 30"/>
    <w:qFormat/>
    <w:rsid w:val="007279F3"/>
    <w:rPr>
      <w:b w:val="0"/>
      <w:bCs w:val="0"/>
      <w:sz w:val="24"/>
    </w:rPr>
  </w:style>
  <w:style w:type="character" w:customStyle="1" w:styleId="ListLabel31">
    <w:name w:val="ListLabel 31"/>
    <w:qFormat/>
    <w:rsid w:val="007279F3"/>
    <w:rPr>
      <w:rFonts w:cs="Symbol"/>
    </w:rPr>
  </w:style>
  <w:style w:type="character" w:customStyle="1" w:styleId="ListLabel32">
    <w:name w:val="ListLabel 32"/>
    <w:qFormat/>
    <w:rsid w:val="007279F3"/>
    <w:rPr>
      <w:rFonts w:cs="Courier New"/>
    </w:rPr>
  </w:style>
  <w:style w:type="character" w:customStyle="1" w:styleId="ListLabel33">
    <w:name w:val="ListLabel 33"/>
    <w:qFormat/>
    <w:rsid w:val="007279F3"/>
    <w:rPr>
      <w:rFonts w:cs="Wingdings"/>
    </w:rPr>
  </w:style>
  <w:style w:type="character" w:customStyle="1" w:styleId="ListLabel34">
    <w:name w:val="ListLabel 34"/>
    <w:qFormat/>
    <w:rsid w:val="007279F3"/>
    <w:rPr>
      <w:rFonts w:cs="Symbol"/>
    </w:rPr>
  </w:style>
  <w:style w:type="character" w:customStyle="1" w:styleId="ListLabel35">
    <w:name w:val="ListLabel 35"/>
    <w:qFormat/>
    <w:rsid w:val="007279F3"/>
    <w:rPr>
      <w:rFonts w:cs="Courier New"/>
    </w:rPr>
  </w:style>
  <w:style w:type="character" w:customStyle="1" w:styleId="ListLabel36">
    <w:name w:val="ListLabel 36"/>
    <w:qFormat/>
    <w:rsid w:val="007279F3"/>
    <w:rPr>
      <w:rFonts w:cs="Wingdings"/>
    </w:rPr>
  </w:style>
  <w:style w:type="character" w:customStyle="1" w:styleId="ListLabel37">
    <w:name w:val="ListLabel 37"/>
    <w:qFormat/>
    <w:rsid w:val="007279F3"/>
    <w:rPr>
      <w:rFonts w:cs="Symbol"/>
    </w:rPr>
  </w:style>
  <w:style w:type="character" w:customStyle="1" w:styleId="ListLabel38">
    <w:name w:val="ListLabel 38"/>
    <w:qFormat/>
    <w:rsid w:val="007279F3"/>
    <w:rPr>
      <w:rFonts w:cs="Courier New"/>
    </w:rPr>
  </w:style>
  <w:style w:type="character" w:customStyle="1" w:styleId="ListLabel39">
    <w:name w:val="ListLabel 39"/>
    <w:qFormat/>
    <w:rsid w:val="007279F3"/>
    <w:rPr>
      <w:rFonts w:cs="Wingdings"/>
    </w:rPr>
  </w:style>
  <w:style w:type="character" w:customStyle="1" w:styleId="ListLabel40">
    <w:name w:val="ListLabel 40"/>
    <w:qFormat/>
    <w:rsid w:val="007279F3"/>
    <w:rPr>
      <w:rFonts w:cs="Symbol"/>
      <w:sz w:val="24"/>
    </w:rPr>
  </w:style>
  <w:style w:type="character" w:customStyle="1" w:styleId="ListLabel41">
    <w:name w:val="ListLabel 41"/>
    <w:qFormat/>
    <w:rsid w:val="007279F3"/>
    <w:rPr>
      <w:rFonts w:cs="Courier New"/>
    </w:rPr>
  </w:style>
  <w:style w:type="character" w:customStyle="1" w:styleId="ListLabel42">
    <w:name w:val="ListLabel 42"/>
    <w:qFormat/>
    <w:rsid w:val="007279F3"/>
    <w:rPr>
      <w:rFonts w:cs="Courier New"/>
    </w:rPr>
  </w:style>
  <w:style w:type="character" w:customStyle="1" w:styleId="ListLabel43">
    <w:name w:val="ListLabel 43"/>
    <w:qFormat/>
    <w:rsid w:val="007279F3"/>
    <w:rPr>
      <w:rFonts w:cs="Courier New"/>
    </w:rPr>
  </w:style>
  <w:style w:type="character" w:customStyle="1" w:styleId="ListLabel44">
    <w:name w:val="ListLabel 44"/>
    <w:qFormat/>
    <w:rsid w:val="007279F3"/>
    <w:rPr>
      <w:rFonts w:cs="Courier New"/>
    </w:rPr>
  </w:style>
  <w:style w:type="character" w:customStyle="1" w:styleId="ListLabel45">
    <w:name w:val="ListLabel 45"/>
    <w:qFormat/>
    <w:rsid w:val="007279F3"/>
    <w:rPr>
      <w:rFonts w:cs="Courier New"/>
    </w:rPr>
  </w:style>
  <w:style w:type="character" w:customStyle="1" w:styleId="ListLabel46">
    <w:name w:val="ListLabel 46"/>
    <w:qFormat/>
    <w:rsid w:val="007279F3"/>
    <w:rPr>
      <w:rFonts w:cs="Courier New"/>
    </w:rPr>
  </w:style>
  <w:style w:type="character" w:customStyle="1" w:styleId="ListLabel47">
    <w:name w:val="ListLabel 47"/>
    <w:qFormat/>
    <w:rsid w:val="007279F3"/>
    <w:rPr>
      <w:rFonts w:cs="Courier New"/>
    </w:rPr>
  </w:style>
  <w:style w:type="character" w:customStyle="1" w:styleId="ListLabel48">
    <w:name w:val="ListLabel 48"/>
    <w:qFormat/>
    <w:rsid w:val="007279F3"/>
    <w:rPr>
      <w:rFonts w:cs="Courier New"/>
    </w:rPr>
  </w:style>
  <w:style w:type="character" w:customStyle="1" w:styleId="ListLabel49">
    <w:name w:val="ListLabel 49"/>
    <w:qFormat/>
    <w:rsid w:val="007279F3"/>
    <w:rPr>
      <w:rFonts w:cs="Courier New"/>
    </w:rPr>
  </w:style>
  <w:style w:type="character" w:customStyle="1" w:styleId="ListLabel50">
    <w:name w:val="ListLabel 50"/>
    <w:qFormat/>
    <w:rsid w:val="007279F3"/>
    <w:rPr>
      <w:rFonts w:cs="Times New Roman"/>
      <w:sz w:val="28"/>
    </w:rPr>
  </w:style>
  <w:style w:type="character" w:customStyle="1" w:styleId="ListLabel51">
    <w:name w:val="ListLabel 51"/>
    <w:qFormat/>
    <w:rsid w:val="007279F3"/>
    <w:rPr>
      <w:rFonts w:cs="Courier New"/>
    </w:rPr>
  </w:style>
  <w:style w:type="character" w:customStyle="1" w:styleId="ListLabel52">
    <w:name w:val="ListLabel 52"/>
    <w:qFormat/>
    <w:rsid w:val="007279F3"/>
    <w:rPr>
      <w:rFonts w:cs="Courier New"/>
    </w:rPr>
  </w:style>
  <w:style w:type="character" w:customStyle="1" w:styleId="ListLabel53">
    <w:name w:val="ListLabel 53"/>
    <w:qFormat/>
    <w:rsid w:val="007279F3"/>
    <w:rPr>
      <w:rFonts w:cs="Courier New"/>
    </w:rPr>
  </w:style>
  <w:style w:type="character" w:customStyle="1" w:styleId="ListLabel54">
    <w:name w:val="ListLabel 54"/>
    <w:qFormat/>
    <w:rsid w:val="007279F3"/>
    <w:rPr>
      <w:rFonts w:cs="Symbol"/>
    </w:rPr>
  </w:style>
  <w:style w:type="character" w:customStyle="1" w:styleId="ListLabel55">
    <w:name w:val="ListLabel 55"/>
    <w:qFormat/>
    <w:rsid w:val="007279F3"/>
    <w:rPr>
      <w:rFonts w:cs="Courier New"/>
    </w:rPr>
  </w:style>
  <w:style w:type="character" w:customStyle="1" w:styleId="ListLabel56">
    <w:name w:val="ListLabel 56"/>
    <w:qFormat/>
    <w:rsid w:val="007279F3"/>
    <w:rPr>
      <w:rFonts w:cs="Wingdings"/>
    </w:rPr>
  </w:style>
  <w:style w:type="character" w:customStyle="1" w:styleId="ListLabel57">
    <w:name w:val="ListLabel 57"/>
    <w:qFormat/>
    <w:rsid w:val="007279F3"/>
    <w:rPr>
      <w:rFonts w:cs="Symbol"/>
    </w:rPr>
  </w:style>
  <w:style w:type="character" w:customStyle="1" w:styleId="ListLabel58">
    <w:name w:val="ListLabel 58"/>
    <w:qFormat/>
    <w:rsid w:val="007279F3"/>
    <w:rPr>
      <w:rFonts w:cs="Courier New"/>
    </w:rPr>
  </w:style>
  <w:style w:type="character" w:customStyle="1" w:styleId="ListLabel59">
    <w:name w:val="ListLabel 59"/>
    <w:qFormat/>
    <w:rsid w:val="007279F3"/>
    <w:rPr>
      <w:rFonts w:cs="Wingdings"/>
    </w:rPr>
  </w:style>
  <w:style w:type="character" w:customStyle="1" w:styleId="ListLabel60">
    <w:name w:val="ListLabel 60"/>
    <w:qFormat/>
    <w:rsid w:val="007279F3"/>
    <w:rPr>
      <w:rFonts w:cs="Symbol"/>
    </w:rPr>
  </w:style>
  <w:style w:type="character" w:customStyle="1" w:styleId="ListLabel61">
    <w:name w:val="ListLabel 61"/>
    <w:qFormat/>
    <w:rsid w:val="007279F3"/>
    <w:rPr>
      <w:rFonts w:cs="Courier New"/>
    </w:rPr>
  </w:style>
  <w:style w:type="character" w:customStyle="1" w:styleId="ListLabel62">
    <w:name w:val="ListLabel 62"/>
    <w:qFormat/>
    <w:rsid w:val="007279F3"/>
    <w:rPr>
      <w:rFonts w:cs="Wingdings"/>
    </w:rPr>
  </w:style>
  <w:style w:type="character" w:customStyle="1" w:styleId="ListLabel63">
    <w:name w:val="ListLabel 63"/>
    <w:qFormat/>
    <w:rsid w:val="007279F3"/>
    <w:rPr>
      <w:rFonts w:ascii="Times New Roman" w:hAnsi="Times New Roman" w:cs="Times New Roman"/>
      <w:sz w:val="28"/>
    </w:rPr>
  </w:style>
  <w:style w:type="character" w:customStyle="1" w:styleId="ListLabel64">
    <w:name w:val="ListLabel 64"/>
    <w:qFormat/>
    <w:rsid w:val="007279F3"/>
    <w:rPr>
      <w:rFonts w:ascii="Times New Roman" w:hAnsi="Times New Roman" w:cs="Times New Roman"/>
    </w:rPr>
  </w:style>
  <w:style w:type="character" w:customStyle="1" w:styleId="ListLabel65">
    <w:name w:val="ListLabel 65"/>
    <w:qFormat/>
    <w:rsid w:val="007279F3"/>
    <w:rPr>
      <w:rFonts w:cs="Times New Roman"/>
    </w:rPr>
  </w:style>
  <w:style w:type="character" w:customStyle="1" w:styleId="ListLabel66">
    <w:name w:val="ListLabel 66"/>
    <w:qFormat/>
    <w:rsid w:val="007279F3"/>
    <w:rPr>
      <w:rFonts w:cs="Times New Roman"/>
    </w:rPr>
  </w:style>
  <w:style w:type="character" w:customStyle="1" w:styleId="ListLabel67">
    <w:name w:val="ListLabel 67"/>
    <w:qFormat/>
    <w:rsid w:val="007279F3"/>
    <w:rPr>
      <w:rFonts w:cs="Times New Roman"/>
    </w:rPr>
  </w:style>
  <w:style w:type="character" w:customStyle="1" w:styleId="ListLabel68">
    <w:name w:val="ListLabel 68"/>
    <w:qFormat/>
    <w:rsid w:val="007279F3"/>
    <w:rPr>
      <w:rFonts w:cs="Times New Roman"/>
    </w:rPr>
  </w:style>
  <w:style w:type="character" w:customStyle="1" w:styleId="ListLabel69">
    <w:name w:val="ListLabel 69"/>
    <w:qFormat/>
    <w:rsid w:val="007279F3"/>
    <w:rPr>
      <w:rFonts w:cs="Times New Roman"/>
    </w:rPr>
  </w:style>
  <w:style w:type="character" w:customStyle="1" w:styleId="ListLabel70">
    <w:name w:val="ListLabel 70"/>
    <w:qFormat/>
    <w:rsid w:val="007279F3"/>
    <w:rPr>
      <w:rFonts w:cs="Times New Roman"/>
    </w:rPr>
  </w:style>
  <w:style w:type="character" w:customStyle="1" w:styleId="ListLabel71">
    <w:name w:val="ListLabel 71"/>
    <w:qFormat/>
    <w:rsid w:val="007279F3"/>
    <w:rPr>
      <w:rFonts w:cs="Times New Roman"/>
    </w:rPr>
  </w:style>
  <w:style w:type="character" w:customStyle="1" w:styleId="ListLabel72">
    <w:name w:val="ListLabel 72"/>
    <w:qFormat/>
    <w:rsid w:val="007279F3"/>
    <w:rPr>
      <w:rFonts w:cs="Symbol"/>
      <w:sz w:val="28"/>
    </w:rPr>
  </w:style>
  <w:style w:type="character" w:customStyle="1" w:styleId="ListLabel73">
    <w:name w:val="ListLabel 73"/>
    <w:qFormat/>
    <w:rsid w:val="007279F3"/>
    <w:rPr>
      <w:rFonts w:cs="Courier New"/>
    </w:rPr>
  </w:style>
  <w:style w:type="character" w:customStyle="1" w:styleId="ListLabel74">
    <w:name w:val="ListLabel 74"/>
    <w:qFormat/>
    <w:rsid w:val="007279F3"/>
    <w:rPr>
      <w:rFonts w:cs="Wingdings"/>
    </w:rPr>
  </w:style>
  <w:style w:type="character" w:customStyle="1" w:styleId="ListLabel75">
    <w:name w:val="ListLabel 75"/>
    <w:qFormat/>
    <w:rsid w:val="007279F3"/>
    <w:rPr>
      <w:rFonts w:cs="Symbol"/>
    </w:rPr>
  </w:style>
  <w:style w:type="character" w:customStyle="1" w:styleId="ListLabel76">
    <w:name w:val="ListLabel 76"/>
    <w:qFormat/>
    <w:rsid w:val="007279F3"/>
    <w:rPr>
      <w:rFonts w:cs="Courier New"/>
    </w:rPr>
  </w:style>
  <w:style w:type="character" w:customStyle="1" w:styleId="ListLabel77">
    <w:name w:val="ListLabel 77"/>
    <w:qFormat/>
    <w:rsid w:val="007279F3"/>
    <w:rPr>
      <w:rFonts w:cs="Wingdings"/>
    </w:rPr>
  </w:style>
  <w:style w:type="character" w:customStyle="1" w:styleId="ListLabel78">
    <w:name w:val="ListLabel 78"/>
    <w:qFormat/>
    <w:rsid w:val="007279F3"/>
    <w:rPr>
      <w:rFonts w:cs="Symbol"/>
    </w:rPr>
  </w:style>
  <w:style w:type="character" w:customStyle="1" w:styleId="ListLabel79">
    <w:name w:val="ListLabel 79"/>
    <w:qFormat/>
    <w:rsid w:val="007279F3"/>
    <w:rPr>
      <w:rFonts w:cs="Courier New"/>
    </w:rPr>
  </w:style>
  <w:style w:type="character" w:customStyle="1" w:styleId="ListLabel80">
    <w:name w:val="ListLabel 80"/>
    <w:qFormat/>
    <w:rsid w:val="007279F3"/>
    <w:rPr>
      <w:rFonts w:cs="Wingdings"/>
    </w:rPr>
  </w:style>
  <w:style w:type="character" w:customStyle="1" w:styleId="ListLabel81">
    <w:name w:val="ListLabel 81"/>
    <w:qFormat/>
    <w:rsid w:val="007279F3"/>
    <w:rPr>
      <w:rFonts w:cs="Symbol"/>
      <w:sz w:val="28"/>
    </w:rPr>
  </w:style>
  <w:style w:type="character" w:customStyle="1" w:styleId="ListLabel82">
    <w:name w:val="ListLabel 82"/>
    <w:qFormat/>
    <w:rsid w:val="007279F3"/>
    <w:rPr>
      <w:rFonts w:cs="Courier New"/>
    </w:rPr>
  </w:style>
  <w:style w:type="character" w:customStyle="1" w:styleId="ListLabel83">
    <w:name w:val="ListLabel 83"/>
    <w:qFormat/>
    <w:rsid w:val="007279F3"/>
    <w:rPr>
      <w:rFonts w:cs="Wingdings"/>
    </w:rPr>
  </w:style>
  <w:style w:type="character" w:customStyle="1" w:styleId="ListLabel84">
    <w:name w:val="ListLabel 84"/>
    <w:qFormat/>
    <w:rsid w:val="007279F3"/>
    <w:rPr>
      <w:rFonts w:cs="Symbol"/>
    </w:rPr>
  </w:style>
  <w:style w:type="character" w:customStyle="1" w:styleId="ListLabel85">
    <w:name w:val="ListLabel 85"/>
    <w:qFormat/>
    <w:rsid w:val="007279F3"/>
    <w:rPr>
      <w:rFonts w:cs="Courier New"/>
    </w:rPr>
  </w:style>
  <w:style w:type="character" w:customStyle="1" w:styleId="ListLabel86">
    <w:name w:val="ListLabel 86"/>
    <w:qFormat/>
    <w:rsid w:val="007279F3"/>
    <w:rPr>
      <w:rFonts w:cs="Wingdings"/>
    </w:rPr>
  </w:style>
  <w:style w:type="character" w:customStyle="1" w:styleId="ListLabel87">
    <w:name w:val="ListLabel 87"/>
    <w:qFormat/>
    <w:rsid w:val="007279F3"/>
    <w:rPr>
      <w:rFonts w:cs="Symbol"/>
    </w:rPr>
  </w:style>
  <w:style w:type="character" w:customStyle="1" w:styleId="ListLabel88">
    <w:name w:val="ListLabel 88"/>
    <w:qFormat/>
    <w:rsid w:val="007279F3"/>
    <w:rPr>
      <w:rFonts w:cs="Courier New"/>
    </w:rPr>
  </w:style>
  <w:style w:type="character" w:customStyle="1" w:styleId="ListLabel89">
    <w:name w:val="ListLabel 89"/>
    <w:qFormat/>
    <w:rsid w:val="007279F3"/>
    <w:rPr>
      <w:rFonts w:cs="Wingdings"/>
    </w:rPr>
  </w:style>
  <w:style w:type="character" w:customStyle="1" w:styleId="ListLabel90">
    <w:name w:val="ListLabel 90"/>
    <w:qFormat/>
    <w:rsid w:val="007279F3"/>
    <w:rPr>
      <w:rFonts w:cs="Symbol"/>
      <w:sz w:val="28"/>
    </w:rPr>
  </w:style>
  <w:style w:type="character" w:customStyle="1" w:styleId="ListLabel91">
    <w:name w:val="ListLabel 91"/>
    <w:qFormat/>
    <w:rsid w:val="007279F3"/>
    <w:rPr>
      <w:rFonts w:cs="Courier New"/>
    </w:rPr>
  </w:style>
  <w:style w:type="character" w:customStyle="1" w:styleId="ListLabel92">
    <w:name w:val="ListLabel 92"/>
    <w:qFormat/>
    <w:rsid w:val="007279F3"/>
    <w:rPr>
      <w:rFonts w:cs="Wingdings"/>
    </w:rPr>
  </w:style>
  <w:style w:type="character" w:customStyle="1" w:styleId="ListLabel93">
    <w:name w:val="ListLabel 93"/>
    <w:qFormat/>
    <w:rsid w:val="007279F3"/>
    <w:rPr>
      <w:rFonts w:cs="Symbol"/>
    </w:rPr>
  </w:style>
  <w:style w:type="character" w:customStyle="1" w:styleId="ListLabel94">
    <w:name w:val="ListLabel 94"/>
    <w:qFormat/>
    <w:rsid w:val="007279F3"/>
    <w:rPr>
      <w:rFonts w:cs="Courier New"/>
    </w:rPr>
  </w:style>
  <w:style w:type="character" w:customStyle="1" w:styleId="ListLabel95">
    <w:name w:val="ListLabel 95"/>
    <w:qFormat/>
    <w:rsid w:val="007279F3"/>
    <w:rPr>
      <w:rFonts w:cs="Wingdings"/>
    </w:rPr>
  </w:style>
  <w:style w:type="character" w:customStyle="1" w:styleId="ListLabel96">
    <w:name w:val="ListLabel 96"/>
    <w:qFormat/>
    <w:rsid w:val="007279F3"/>
    <w:rPr>
      <w:rFonts w:cs="Symbol"/>
    </w:rPr>
  </w:style>
  <w:style w:type="character" w:customStyle="1" w:styleId="ListLabel97">
    <w:name w:val="ListLabel 97"/>
    <w:qFormat/>
    <w:rsid w:val="007279F3"/>
    <w:rPr>
      <w:rFonts w:cs="Courier New"/>
    </w:rPr>
  </w:style>
  <w:style w:type="character" w:customStyle="1" w:styleId="ListLabel98">
    <w:name w:val="ListLabel 98"/>
    <w:qFormat/>
    <w:rsid w:val="007279F3"/>
    <w:rPr>
      <w:rFonts w:cs="Wingdings"/>
    </w:rPr>
  </w:style>
  <w:style w:type="character" w:customStyle="1" w:styleId="ListLabel99">
    <w:name w:val="ListLabel 99"/>
    <w:qFormat/>
    <w:rsid w:val="007279F3"/>
    <w:rPr>
      <w:rFonts w:cs="Times New Roman"/>
      <w:sz w:val="28"/>
    </w:rPr>
  </w:style>
  <w:style w:type="character" w:customStyle="1" w:styleId="ListLabel100">
    <w:name w:val="ListLabel 100"/>
    <w:qFormat/>
    <w:rsid w:val="007279F3"/>
    <w:rPr>
      <w:rFonts w:cs="Courier New"/>
    </w:rPr>
  </w:style>
  <w:style w:type="character" w:customStyle="1" w:styleId="ListLabel101">
    <w:name w:val="ListLabel 101"/>
    <w:qFormat/>
    <w:rsid w:val="007279F3"/>
    <w:rPr>
      <w:rFonts w:cs="Wingdings"/>
    </w:rPr>
  </w:style>
  <w:style w:type="character" w:customStyle="1" w:styleId="ListLabel102">
    <w:name w:val="ListLabel 102"/>
    <w:qFormat/>
    <w:rsid w:val="007279F3"/>
    <w:rPr>
      <w:rFonts w:cs="Symbol"/>
    </w:rPr>
  </w:style>
  <w:style w:type="character" w:customStyle="1" w:styleId="ListLabel103">
    <w:name w:val="ListLabel 103"/>
    <w:qFormat/>
    <w:rsid w:val="007279F3"/>
    <w:rPr>
      <w:rFonts w:cs="Courier New"/>
    </w:rPr>
  </w:style>
  <w:style w:type="character" w:customStyle="1" w:styleId="ListLabel104">
    <w:name w:val="ListLabel 104"/>
    <w:qFormat/>
    <w:rsid w:val="007279F3"/>
    <w:rPr>
      <w:rFonts w:cs="Wingdings"/>
    </w:rPr>
  </w:style>
  <w:style w:type="character" w:customStyle="1" w:styleId="ListLabel105">
    <w:name w:val="ListLabel 105"/>
    <w:qFormat/>
    <w:rsid w:val="007279F3"/>
    <w:rPr>
      <w:rFonts w:cs="Symbol"/>
    </w:rPr>
  </w:style>
  <w:style w:type="character" w:customStyle="1" w:styleId="ListLabel106">
    <w:name w:val="ListLabel 106"/>
    <w:qFormat/>
    <w:rsid w:val="007279F3"/>
    <w:rPr>
      <w:rFonts w:cs="Courier New"/>
    </w:rPr>
  </w:style>
  <w:style w:type="character" w:customStyle="1" w:styleId="ListLabel107">
    <w:name w:val="ListLabel 107"/>
    <w:qFormat/>
    <w:rsid w:val="007279F3"/>
    <w:rPr>
      <w:rFonts w:cs="Wingdings"/>
    </w:rPr>
  </w:style>
  <w:style w:type="character" w:customStyle="1" w:styleId="ListLabel108">
    <w:name w:val="ListLabel 108"/>
    <w:qFormat/>
    <w:rsid w:val="007279F3"/>
    <w:rPr>
      <w:rFonts w:cs="Symbol"/>
    </w:rPr>
  </w:style>
  <w:style w:type="character" w:customStyle="1" w:styleId="ListLabel109">
    <w:name w:val="ListLabel 109"/>
    <w:qFormat/>
    <w:rsid w:val="007279F3"/>
    <w:rPr>
      <w:rFonts w:cs="Courier New"/>
    </w:rPr>
  </w:style>
  <w:style w:type="character" w:customStyle="1" w:styleId="ListLabel110">
    <w:name w:val="ListLabel 110"/>
    <w:qFormat/>
    <w:rsid w:val="007279F3"/>
    <w:rPr>
      <w:rFonts w:cs="Wingdings"/>
    </w:rPr>
  </w:style>
  <w:style w:type="character" w:customStyle="1" w:styleId="ListLabel111">
    <w:name w:val="ListLabel 111"/>
    <w:qFormat/>
    <w:rsid w:val="007279F3"/>
    <w:rPr>
      <w:rFonts w:cs="Symbol"/>
    </w:rPr>
  </w:style>
  <w:style w:type="character" w:customStyle="1" w:styleId="ListLabel112">
    <w:name w:val="ListLabel 112"/>
    <w:qFormat/>
    <w:rsid w:val="007279F3"/>
    <w:rPr>
      <w:rFonts w:cs="Courier New"/>
    </w:rPr>
  </w:style>
  <w:style w:type="character" w:customStyle="1" w:styleId="ListLabel113">
    <w:name w:val="ListLabel 113"/>
    <w:qFormat/>
    <w:rsid w:val="007279F3"/>
    <w:rPr>
      <w:rFonts w:cs="Wingdings"/>
    </w:rPr>
  </w:style>
  <w:style w:type="character" w:customStyle="1" w:styleId="ListLabel114">
    <w:name w:val="ListLabel 114"/>
    <w:qFormat/>
    <w:rsid w:val="007279F3"/>
    <w:rPr>
      <w:rFonts w:cs="Symbol"/>
    </w:rPr>
  </w:style>
  <w:style w:type="character" w:customStyle="1" w:styleId="ListLabel115">
    <w:name w:val="ListLabel 115"/>
    <w:qFormat/>
    <w:rsid w:val="007279F3"/>
    <w:rPr>
      <w:rFonts w:cs="Courier New"/>
    </w:rPr>
  </w:style>
  <w:style w:type="character" w:customStyle="1" w:styleId="ListLabel116">
    <w:name w:val="ListLabel 116"/>
    <w:qFormat/>
    <w:rsid w:val="007279F3"/>
    <w:rPr>
      <w:rFonts w:cs="Wingdings"/>
    </w:rPr>
  </w:style>
  <w:style w:type="character" w:customStyle="1" w:styleId="ListLabel117">
    <w:name w:val="ListLabel 117"/>
    <w:qFormat/>
    <w:rsid w:val="007279F3"/>
    <w:rPr>
      <w:rFonts w:ascii="Times New Roman" w:hAnsi="Times New Roman" w:cs="Times New Roman"/>
      <w:b/>
      <w:sz w:val="28"/>
    </w:rPr>
  </w:style>
  <w:style w:type="character" w:customStyle="1" w:styleId="ListLabel118">
    <w:name w:val="ListLabel 118"/>
    <w:qFormat/>
    <w:rsid w:val="007279F3"/>
    <w:rPr>
      <w:rFonts w:ascii="Times New Roman" w:hAnsi="Times New Roman" w:cs="Times New Roman"/>
    </w:rPr>
  </w:style>
  <w:style w:type="character" w:customStyle="1" w:styleId="ListLabel119">
    <w:name w:val="ListLabel 119"/>
    <w:qFormat/>
    <w:rsid w:val="007279F3"/>
    <w:rPr>
      <w:rFonts w:cs="Times New Roman"/>
    </w:rPr>
  </w:style>
  <w:style w:type="character" w:customStyle="1" w:styleId="ListLabel120">
    <w:name w:val="ListLabel 120"/>
    <w:qFormat/>
    <w:rsid w:val="007279F3"/>
    <w:rPr>
      <w:rFonts w:cs="Times New Roman"/>
    </w:rPr>
  </w:style>
  <w:style w:type="character" w:customStyle="1" w:styleId="ListLabel121">
    <w:name w:val="ListLabel 121"/>
    <w:qFormat/>
    <w:rsid w:val="007279F3"/>
    <w:rPr>
      <w:rFonts w:cs="Times New Roman"/>
    </w:rPr>
  </w:style>
  <w:style w:type="character" w:customStyle="1" w:styleId="ListLabel122">
    <w:name w:val="ListLabel 122"/>
    <w:qFormat/>
    <w:rsid w:val="007279F3"/>
    <w:rPr>
      <w:rFonts w:cs="Times New Roman"/>
    </w:rPr>
  </w:style>
  <w:style w:type="character" w:customStyle="1" w:styleId="ListLabel123">
    <w:name w:val="ListLabel 123"/>
    <w:qFormat/>
    <w:rsid w:val="007279F3"/>
    <w:rPr>
      <w:rFonts w:cs="Times New Roman"/>
    </w:rPr>
  </w:style>
  <w:style w:type="character" w:customStyle="1" w:styleId="ListLabel124">
    <w:name w:val="ListLabel 124"/>
    <w:qFormat/>
    <w:rsid w:val="007279F3"/>
    <w:rPr>
      <w:rFonts w:cs="Times New Roman"/>
    </w:rPr>
  </w:style>
  <w:style w:type="character" w:customStyle="1" w:styleId="ListLabel125">
    <w:name w:val="ListLabel 125"/>
    <w:qFormat/>
    <w:rsid w:val="007279F3"/>
    <w:rPr>
      <w:rFonts w:cs="Times New Roman"/>
    </w:rPr>
  </w:style>
  <w:style w:type="character" w:customStyle="1" w:styleId="ListLabel126">
    <w:name w:val="ListLabel 126"/>
    <w:qFormat/>
    <w:rsid w:val="007279F3"/>
    <w:rPr>
      <w:rFonts w:cs="Symbol"/>
      <w:sz w:val="28"/>
    </w:rPr>
  </w:style>
  <w:style w:type="character" w:customStyle="1" w:styleId="ListLabel127">
    <w:name w:val="ListLabel 127"/>
    <w:qFormat/>
    <w:rsid w:val="007279F3"/>
    <w:rPr>
      <w:rFonts w:cs="Courier New"/>
    </w:rPr>
  </w:style>
  <w:style w:type="character" w:customStyle="1" w:styleId="ListLabel128">
    <w:name w:val="ListLabel 128"/>
    <w:qFormat/>
    <w:rsid w:val="007279F3"/>
    <w:rPr>
      <w:rFonts w:cs="Wingdings"/>
    </w:rPr>
  </w:style>
  <w:style w:type="character" w:customStyle="1" w:styleId="ListLabel129">
    <w:name w:val="ListLabel 129"/>
    <w:qFormat/>
    <w:rsid w:val="007279F3"/>
    <w:rPr>
      <w:rFonts w:cs="Symbol"/>
    </w:rPr>
  </w:style>
  <w:style w:type="character" w:customStyle="1" w:styleId="ListLabel130">
    <w:name w:val="ListLabel 130"/>
    <w:qFormat/>
    <w:rsid w:val="007279F3"/>
    <w:rPr>
      <w:rFonts w:cs="Courier New"/>
    </w:rPr>
  </w:style>
  <w:style w:type="character" w:customStyle="1" w:styleId="ListLabel131">
    <w:name w:val="ListLabel 131"/>
    <w:qFormat/>
    <w:rsid w:val="007279F3"/>
    <w:rPr>
      <w:rFonts w:cs="Wingdings"/>
    </w:rPr>
  </w:style>
  <w:style w:type="character" w:customStyle="1" w:styleId="ListLabel132">
    <w:name w:val="ListLabel 132"/>
    <w:qFormat/>
    <w:rsid w:val="007279F3"/>
    <w:rPr>
      <w:rFonts w:cs="Symbol"/>
    </w:rPr>
  </w:style>
  <w:style w:type="character" w:customStyle="1" w:styleId="ListLabel133">
    <w:name w:val="ListLabel 133"/>
    <w:qFormat/>
    <w:rsid w:val="007279F3"/>
    <w:rPr>
      <w:rFonts w:cs="Courier New"/>
    </w:rPr>
  </w:style>
  <w:style w:type="character" w:customStyle="1" w:styleId="ListLabel134">
    <w:name w:val="ListLabel 134"/>
    <w:qFormat/>
    <w:rsid w:val="007279F3"/>
    <w:rPr>
      <w:rFonts w:cs="Wingdings"/>
    </w:rPr>
  </w:style>
  <w:style w:type="character" w:customStyle="1" w:styleId="ListLabel135">
    <w:name w:val="ListLabel 135"/>
    <w:qFormat/>
    <w:rsid w:val="007279F3"/>
    <w:rPr>
      <w:rFonts w:cs="Symbol"/>
      <w:sz w:val="28"/>
    </w:rPr>
  </w:style>
  <w:style w:type="character" w:customStyle="1" w:styleId="ListLabel136">
    <w:name w:val="ListLabel 136"/>
    <w:qFormat/>
    <w:rsid w:val="007279F3"/>
    <w:rPr>
      <w:rFonts w:cs="Courier New"/>
    </w:rPr>
  </w:style>
  <w:style w:type="character" w:customStyle="1" w:styleId="ListLabel137">
    <w:name w:val="ListLabel 137"/>
    <w:qFormat/>
    <w:rsid w:val="007279F3"/>
    <w:rPr>
      <w:rFonts w:cs="Wingdings"/>
    </w:rPr>
  </w:style>
  <w:style w:type="character" w:customStyle="1" w:styleId="ListLabel138">
    <w:name w:val="ListLabel 138"/>
    <w:qFormat/>
    <w:rsid w:val="007279F3"/>
    <w:rPr>
      <w:rFonts w:cs="Symbol"/>
    </w:rPr>
  </w:style>
  <w:style w:type="character" w:customStyle="1" w:styleId="ListLabel139">
    <w:name w:val="ListLabel 139"/>
    <w:qFormat/>
    <w:rsid w:val="007279F3"/>
    <w:rPr>
      <w:rFonts w:cs="Courier New"/>
    </w:rPr>
  </w:style>
  <w:style w:type="character" w:customStyle="1" w:styleId="ListLabel140">
    <w:name w:val="ListLabel 140"/>
    <w:qFormat/>
    <w:rsid w:val="007279F3"/>
    <w:rPr>
      <w:rFonts w:cs="Wingdings"/>
    </w:rPr>
  </w:style>
  <w:style w:type="character" w:customStyle="1" w:styleId="ListLabel141">
    <w:name w:val="ListLabel 141"/>
    <w:qFormat/>
    <w:rsid w:val="007279F3"/>
    <w:rPr>
      <w:rFonts w:cs="Symbol"/>
    </w:rPr>
  </w:style>
  <w:style w:type="character" w:customStyle="1" w:styleId="ListLabel142">
    <w:name w:val="ListLabel 142"/>
    <w:qFormat/>
    <w:rsid w:val="007279F3"/>
    <w:rPr>
      <w:rFonts w:cs="Courier New"/>
    </w:rPr>
  </w:style>
  <w:style w:type="character" w:customStyle="1" w:styleId="ListLabel143">
    <w:name w:val="ListLabel 143"/>
    <w:qFormat/>
    <w:rsid w:val="007279F3"/>
    <w:rPr>
      <w:rFonts w:cs="Wingdings"/>
    </w:rPr>
  </w:style>
  <w:style w:type="character" w:customStyle="1" w:styleId="ListLabel144">
    <w:name w:val="ListLabel 144"/>
    <w:qFormat/>
    <w:rsid w:val="007279F3"/>
    <w:rPr>
      <w:rFonts w:cs="Symbol"/>
      <w:sz w:val="28"/>
    </w:rPr>
  </w:style>
  <w:style w:type="character" w:customStyle="1" w:styleId="ListLabel145">
    <w:name w:val="ListLabel 145"/>
    <w:qFormat/>
    <w:rsid w:val="007279F3"/>
    <w:rPr>
      <w:rFonts w:cs="Courier New"/>
    </w:rPr>
  </w:style>
  <w:style w:type="character" w:customStyle="1" w:styleId="ListLabel146">
    <w:name w:val="ListLabel 146"/>
    <w:qFormat/>
    <w:rsid w:val="007279F3"/>
    <w:rPr>
      <w:rFonts w:cs="Wingdings"/>
    </w:rPr>
  </w:style>
  <w:style w:type="character" w:customStyle="1" w:styleId="ListLabel147">
    <w:name w:val="ListLabel 147"/>
    <w:qFormat/>
    <w:rsid w:val="007279F3"/>
    <w:rPr>
      <w:rFonts w:cs="Symbol"/>
    </w:rPr>
  </w:style>
  <w:style w:type="character" w:customStyle="1" w:styleId="ListLabel148">
    <w:name w:val="ListLabel 148"/>
    <w:qFormat/>
    <w:rsid w:val="007279F3"/>
    <w:rPr>
      <w:rFonts w:cs="Courier New"/>
    </w:rPr>
  </w:style>
  <w:style w:type="character" w:customStyle="1" w:styleId="ListLabel149">
    <w:name w:val="ListLabel 149"/>
    <w:qFormat/>
    <w:rsid w:val="007279F3"/>
    <w:rPr>
      <w:rFonts w:cs="Wingdings"/>
    </w:rPr>
  </w:style>
  <w:style w:type="character" w:customStyle="1" w:styleId="ListLabel150">
    <w:name w:val="ListLabel 150"/>
    <w:qFormat/>
    <w:rsid w:val="007279F3"/>
    <w:rPr>
      <w:rFonts w:cs="Symbol"/>
    </w:rPr>
  </w:style>
  <w:style w:type="character" w:customStyle="1" w:styleId="ListLabel151">
    <w:name w:val="ListLabel 151"/>
    <w:qFormat/>
    <w:rsid w:val="007279F3"/>
    <w:rPr>
      <w:rFonts w:cs="Courier New"/>
    </w:rPr>
  </w:style>
  <w:style w:type="character" w:customStyle="1" w:styleId="ListLabel152">
    <w:name w:val="ListLabel 152"/>
    <w:qFormat/>
    <w:rsid w:val="007279F3"/>
    <w:rPr>
      <w:rFonts w:cs="Wingdings"/>
    </w:rPr>
  </w:style>
  <w:style w:type="character" w:customStyle="1" w:styleId="ListLabel153">
    <w:name w:val="ListLabel 153"/>
    <w:qFormat/>
    <w:rsid w:val="007279F3"/>
    <w:rPr>
      <w:rFonts w:cs="Times New Roman"/>
      <w:sz w:val="28"/>
    </w:rPr>
  </w:style>
  <w:style w:type="character" w:customStyle="1" w:styleId="ListLabel154">
    <w:name w:val="ListLabel 154"/>
    <w:qFormat/>
    <w:rsid w:val="007279F3"/>
    <w:rPr>
      <w:rFonts w:cs="Courier New"/>
    </w:rPr>
  </w:style>
  <w:style w:type="character" w:customStyle="1" w:styleId="ListLabel155">
    <w:name w:val="ListLabel 155"/>
    <w:qFormat/>
    <w:rsid w:val="007279F3"/>
    <w:rPr>
      <w:rFonts w:cs="Wingdings"/>
    </w:rPr>
  </w:style>
  <w:style w:type="character" w:customStyle="1" w:styleId="ListLabel156">
    <w:name w:val="ListLabel 156"/>
    <w:qFormat/>
    <w:rsid w:val="007279F3"/>
    <w:rPr>
      <w:rFonts w:cs="Symbol"/>
    </w:rPr>
  </w:style>
  <w:style w:type="character" w:customStyle="1" w:styleId="ListLabel157">
    <w:name w:val="ListLabel 157"/>
    <w:qFormat/>
    <w:rsid w:val="007279F3"/>
    <w:rPr>
      <w:rFonts w:cs="Courier New"/>
    </w:rPr>
  </w:style>
  <w:style w:type="character" w:customStyle="1" w:styleId="ListLabel158">
    <w:name w:val="ListLabel 158"/>
    <w:qFormat/>
    <w:rsid w:val="007279F3"/>
    <w:rPr>
      <w:rFonts w:cs="Wingdings"/>
    </w:rPr>
  </w:style>
  <w:style w:type="character" w:customStyle="1" w:styleId="ListLabel159">
    <w:name w:val="ListLabel 159"/>
    <w:qFormat/>
    <w:rsid w:val="007279F3"/>
    <w:rPr>
      <w:rFonts w:cs="Symbol"/>
    </w:rPr>
  </w:style>
  <w:style w:type="character" w:customStyle="1" w:styleId="ListLabel160">
    <w:name w:val="ListLabel 160"/>
    <w:qFormat/>
    <w:rsid w:val="007279F3"/>
    <w:rPr>
      <w:rFonts w:cs="Courier New"/>
    </w:rPr>
  </w:style>
  <w:style w:type="character" w:customStyle="1" w:styleId="ListLabel161">
    <w:name w:val="ListLabel 161"/>
    <w:qFormat/>
    <w:rsid w:val="007279F3"/>
    <w:rPr>
      <w:rFonts w:cs="Wingdings"/>
    </w:rPr>
  </w:style>
  <w:style w:type="paragraph" w:styleId="af0">
    <w:name w:val="Title"/>
    <w:basedOn w:val="a"/>
    <w:next w:val="af1"/>
    <w:qFormat/>
    <w:rsid w:val="007279F3"/>
    <w:pPr>
      <w:keepNext/>
      <w:spacing w:before="240" w:after="120"/>
    </w:pPr>
    <w:rPr>
      <w:rFonts w:ascii="Nakula" w:eastAsia="WenQuanYi Micro Hei" w:hAnsi="Nakula" w:cs="Lohit Devanagari"/>
      <w:sz w:val="28"/>
      <w:szCs w:val="28"/>
    </w:rPr>
  </w:style>
  <w:style w:type="paragraph" w:styleId="af1">
    <w:name w:val="Body Text"/>
    <w:basedOn w:val="a"/>
    <w:uiPriority w:val="99"/>
    <w:semiHidden/>
    <w:rsid w:val="00404767"/>
    <w:pPr>
      <w:spacing w:after="120"/>
    </w:pPr>
  </w:style>
  <w:style w:type="paragraph" w:styleId="af2">
    <w:name w:val="List"/>
    <w:basedOn w:val="af1"/>
    <w:rsid w:val="007279F3"/>
    <w:rPr>
      <w:rFonts w:ascii="Nakula" w:hAnsi="Nakula" w:cs="Lohit Devanagari"/>
    </w:rPr>
  </w:style>
  <w:style w:type="paragraph" w:styleId="af3">
    <w:name w:val="caption"/>
    <w:basedOn w:val="a"/>
    <w:qFormat/>
    <w:rsid w:val="007279F3"/>
    <w:pPr>
      <w:suppressLineNumbers/>
      <w:spacing w:before="120" w:after="120"/>
    </w:pPr>
    <w:rPr>
      <w:rFonts w:ascii="Nakula" w:hAnsi="Nakula" w:cs="Lohit Devanagari"/>
      <w:i/>
      <w:iCs/>
    </w:rPr>
  </w:style>
  <w:style w:type="paragraph" w:styleId="af4">
    <w:name w:val="index heading"/>
    <w:basedOn w:val="a"/>
    <w:qFormat/>
    <w:rsid w:val="007279F3"/>
    <w:pPr>
      <w:suppressLineNumbers/>
    </w:pPr>
    <w:rPr>
      <w:rFonts w:ascii="Nakula" w:hAnsi="Nakula" w:cs="Lohit Devanagari"/>
    </w:rPr>
  </w:style>
  <w:style w:type="paragraph" w:customStyle="1" w:styleId="af5">
    <w:name w:val="список с точками"/>
    <w:basedOn w:val="a"/>
    <w:uiPriority w:val="99"/>
    <w:qFormat/>
    <w:rsid w:val="00404767"/>
    <w:pPr>
      <w:tabs>
        <w:tab w:val="left" w:pos="756"/>
      </w:tabs>
      <w:spacing w:line="312" w:lineRule="auto"/>
      <w:ind w:left="756"/>
      <w:jc w:val="both"/>
    </w:pPr>
  </w:style>
  <w:style w:type="paragraph" w:customStyle="1" w:styleId="af6">
    <w:name w:val="Для таблиц"/>
    <w:basedOn w:val="a"/>
    <w:qFormat/>
    <w:rsid w:val="00404767"/>
  </w:style>
  <w:style w:type="paragraph" w:styleId="af7">
    <w:name w:val="header"/>
    <w:basedOn w:val="a"/>
    <w:rsid w:val="00404767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rsid w:val="0040476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uiPriority w:val="99"/>
    <w:qFormat/>
    <w:rsid w:val="00404767"/>
    <w:pPr>
      <w:spacing w:line="340" w:lineRule="exact"/>
      <w:ind w:left="284" w:hanging="284"/>
      <w:jc w:val="both"/>
    </w:pPr>
    <w:rPr>
      <w:szCs w:val="20"/>
    </w:rPr>
  </w:style>
  <w:style w:type="paragraph" w:styleId="af9">
    <w:name w:val="annotation text"/>
    <w:basedOn w:val="a"/>
    <w:uiPriority w:val="99"/>
    <w:semiHidden/>
    <w:qFormat/>
    <w:rsid w:val="00404767"/>
    <w:pPr>
      <w:spacing w:line="312" w:lineRule="auto"/>
      <w:ind w:firstLine="709"/>
      <w:jc w:val="both"/>
    </w:pPr>
    <w:rPr>
      <w:sz w:val="20"/>
      <w:szCs w:val="20"/>
    </w:rPr>
  </w:style>
  <w:style w:type="paragraph" w:styleId="afa">
    <w:name w:val="List Paragraph"/>
    <w:basedOn w:val="a"/>
    <w:uiPriority w:val="34"/>
    <w:qFormat/>
    <w:rsid w:val="004047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Обычный (веб)1"/>
    <w:basedOn w:val="a"/>
    <w:uiPriority w:val="99"/>
    <w:qFormat/>
    <w:rsid w:val="00404767"/>
    <w:pPr>
      <w:spacing w:before="33" w:after="33"/>
    </w:pPr>
    <w:rPr>
      <w:rFonts w:ascii="Arial" w:hAnsi="Arial"/>
      <w:color w:val="332E2D"/>
      <w:spacing w:val="2"/>
    </w:rPr>
  </w:style>
  <w:style w:type="paragraph" w:styleId="afb">
    <w:name w:val="Balloon Text"/>
    <w:basedOn w:val="a"/>
    <w:uiPriority w:val="99"/>
    <w:semiHidden/>
    <w:qFormat/>
    <w:rsid w:val="00404767"/>
    <w:rPr>
      <w:rFonts w:ascii="Tahoma" w:hAnsi="Tahoma"/>
      <w:sz w:val="16"/>
      <w:szCs w:val="16"/>
    </w:rPr>
  </w:style>
  <w:style w:type="paragraph" w:customStyle="1" w:styleId="western">
    <w:name w:val="western"/>
    <w:basedOn w:val="a"/>
    <w:uiPriority w:val="99"/>
    <w:qFormat/>
    <w:rsid w:val="00404767"/>
    <w:pPr>
      <w:shd w:val="clear" w:color="auto" w:fill="FFFFFF"/>
      <w:spacing w:beforeAutospacing="1" w:line="360" w:lineRule="auto"/>
    </w:pPr>
    <w:rPr>
      <w:color w:val="000000"/>
      <w:sz w:val="28"/>
      <w:szCs w:val="28"/>
    </w:rPr>
  </w:style>
  <w:style w:type="paragraph" w:styleId="afc">
    <w:name w:val="footnote text"/>
    <w:basedOn w:val="a"/>
    <w:uiPriority w:val="99"/>
    <w:semiHidden/>
    <w:qFormat/>
    <w:rsid w:val="00404767"/>
    <w:rPr>
      <w:sz w:val="20"/>
      <w:szCs w:val="20"/>
    </w:rPr>
  </w:style>
  <w:style w:type="paragraph" w:customStyle="1" w:styleId="Default">
    <w:name w:val="Default"/>
    <w:uiPriority w:val="99"/>
    <w:qFormat/>
    <w:rsid w:val="00404767"/>
    <w:rPr>
      <w:rFonts w:ascii="Times New Roman" w:eastAsia="Times New Roman" w:hAnsi="Times New Roman"/>
      <w:color w:val="000000"/>
      <w:sz w:val="24"/>
      <w:szCs w:val="24"/>
    </w:rPr>
  </w:style>
  <w:style w:type="paragraph" w:styleId="24">
    <w:name w:val="Body Text 2"/>
    <w:basedOn w:val="a"/>
    <w:qFormat/>
    <w:rsid w:val="00404767"/>
    <w:pPr>
      <w:spacing w:after="120" w:line="480" w:lineRule="auto"/>
    </w:pPr>
  </w:style>
  <w:style w:type="paragraph" w:styleId="afd">
    <w:name w:val="annotation subject"/>
    <w:basedOn w:val="af9"/>
    <w:uiPriority w:val="99"/>
    <w:semiHidden/>
    <w:unhideWhenUsed/>
    <w:qFormat/>
    <w:rsid w:val="007523E7"/>
    <w:pPr>
      <w:spacing w:line="240" w:lineRule="auto"/>
      <w:ind w:firstLine="0"/>
      <w:jc w:val="left"/>
    </w:pPr>
    <w:rPr>
      <w:b/>
      <w:bCs/>
    </w:rPr>
  </w:style>
  <w:style w:type="paragraph" w:customStyle="1" w:styleId="22">
    <w:name w:val="Основной текст (2)"/>
    <w:basedOn w:val="a"/>
    <w:link w:val="21"/>
    <w:qFormat/>
    <w:rsid w:val="00342705"/>
    <w:pPr>
      <w:widowControl w:val="0"/>
      <w:shd w:val="clear" w:color="auto" w:fill="FFFFFF"/>
    </w:pPr>
    <w:rPr>
      <w:rFonts w:ascii="Calibri" w:eastAsia="Calibri" w:hAnsi="Calibri"/>
      <w:sz w:val="28"/>
      <w:szCs w:val="28"/>
      <w:lang w:eastAsia="en-US"/>
    </w:rPr>
  </w:style>
  <w:style w:type="paragraph" w:customStyle="1" w:styleId="11">
    <w:name w:val="Абзац списка1"/>
    <w:basedOn w:val="a"/>
    <w:qFormat/>
    <w:rsid w:val="00EB630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qFormat/>
    <w:rsid w:val="00C76068"/>
    <w:pPr>
      <w:widowControl w:val="0"/>
      <w:suppressAutoHyphens/>
      <w:ind w:firstLine="720"/>
    </w:pPr>
    <w:rPr>
      <w:rFonts w:eastAsia="Droid Sans Fallback" w:cs="Lohit Hindi"/>
      <w:sz w:val="28"/>
      <w:szCs w:val="28"/>
      <w:lang w:eastAsia="zh-CN" w:bidi="hi-IN"/>
    </w:rPr>
  </w:style>
  <w:style w:type="paragraph" w:customStyle="1" w:styleId="211">
    <w:name w:val="Основной текст 21"/>
    <w:basedOn w:val="a"/>
    <w:qFormat/>
    <w:rsid w:val="00DA0419"/>
    <w:pPr>
      <w:widowControl w:val="0"/>
      <w:suppressAutoHyphens/>
    </w:pPr>
    <w:rPr>
      <w:rFonts w:eastAsia="Droid Sans Fallback" w:cs="Lohit Hindi"/>
      <w:b/>
      <w:bCs/>
      <w:sz w:val="32"/>
      <w:lang w:eastAsia="zh-CN" w:bidi="hi-IN"/>
    </w:rPr>
  </w:style>
  <w:style w:type="paragraph" w:customStyle="1" w:styleId="afe">
    <w:name w:val="Содержимое таблицы"/>
    <w:basedOn w:val="a"/>
    <w:qFormat/>
    <w:rsid w:val="000535D2"/>
    <w:pPr>
      <w:suppressAutoHyphens/>
    </w:pPr>
    <w:rPr>
      <w:lang w:eastAsia="zh-CN"/>
    </w:rPr>
  </w:style>
  <w:style w:type="paragraph" w:customStyle="1" w:styleId="25">
    <w:name w:val="Абзац списка2"/>
    <w:basedOn w:val="a"/>
    <w:qFormat/>
    <w:rsid w:val="00B52EDC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sz w:val="28"/>
      <w:lang w:eastAsia="zh-CN" w:bidi="hi-IN"/>
    </w:rPr>
  </w:style>
  <w:style w:type="paragraph" w:customStyle="1" w:styleId="aff">
    <w:name w:val="Содержимое врезки"/>
    <w:basedOn w:val="a"/>
    <w:qFormat/>
    <w:rsid w:val="007279F3"/>
  </w:style>
  <w:style w:type="paragraph" w:customStyle="1" w:styleId="aff0">
    <w:name w:val="Заголовок таблицы"/>
    <w:basedOn w:val="afe"/>
    <w:qFormat/>
    <w:rsid w:val="007279F3"/>
  </w:style>
  <w:style w:type="numbering" w:customStyle="1" w:styleId="12">
    <w:name w:val="Список1"/>
    <w:qFormat/>
    <w:rsid w:val="00404767"/>
  </w:style>
  <w:style w:type="table" w:styleId="aff1">
    <w:name w:val="Table Grid"/>
    <w:basedOn w:val="a1"/>
    <w:uiPriority w:val="99"/>
    <w:rsid w:val="0040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unhideWhenUsed/>
    <w:rsid w:val="00D119C4"/>
    <w:rPr>
      <w:color w:val="0563C1"/>
      <w:u w:val="single"/>
    </w:rPr>
  </w:style>
  <w:style w:type="paragraph" w:styleId="aff3">
    <w:name w:val="Plain Text"/>
    <w:basedOn w:val="a"/>
    <w:link w:val="aff4"/>
    <w:uiPriority w:val="99"/>
    <w:rsid w:val="006B55C0"/>
    <w:rPr>
      <w:rFonts w:ascii="Courier New" w:hAnsi="Courier New" w:cs="Courier New"/>
      <w:color w:val="auto"/>
      <w:sz w:val="20"/>
      <w:szCs w:val="20"/>
    </w:rPr>
  </w:style>
  <w:style w:type="character" w:customStyle="1" w:styleId="aff4">
    <w:name w:val="Текст Знак"/>
    <w:link w:val="aff3"/>
    <w:uiPriority w:val="99"/>
    <w:rsid w:val="006B55C0"/>
    <w:rPr>
      <w:rFonts w:ascii="Courier New" w:eastAsia="Times New Roman" w:hAnsi="Courier New" w:cs="Courier New"/>
    </w:rPr>
  </w:style>
  <w:style w:type="character" w:customStyle="1" w:styleId="60">
    <w:name w:val="Заголовок 6 Знак"/>
    <w:link w:val="6"/>
    <w:uiPriority w:val="9"/>
    <w:semiHidden/>
    <w:rsid w:val="00C44BE1"/>
    <w:rPr>
      <w:rFonts w:ascii="Calibri" w:eastAsia="Times New Roman" w:hAnsi="Calibri" w:cs="Times New Roman"/>
      <w:b/>
      <w:bCs/>
      <w:color w:val="00000A"/>
      <w:sz w:val="22"/>
      <w:szCs w:val="22"/>
    </w:rPr>
  </w:style>
  <w:style w:type="character" w:customStyle="1" w:styleId="UnresolvedMention">
    <w:name w:val="Unresolved Mention"/>
    <w:uiPriority w:val="99"/>
    <w:semiHidden/>
    <w:unhideWhenUsed/>
    <w:rsid w:val="000D1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ra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72D0-DAFA-447A-B80E-0B2F5206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14200</CharactersWithSpaces>
  <SharedDoc>false</SharedDoc>
  <HLinks>
    <vt:vector size="30" baseType="variant">
      <vt:variant>
        <vt:i4>6815864</vt:i4>
      </vt:variant>
      <vt:variant>
        <vt:i4>12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9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6094863</vt:i4>
      </vt:variant>
      <vt:variant>
        <vt:i4>6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5898263</vt:i4>
      </vt:variant>
      <vt:variant>
        <vt:i4>3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Алена Олеговна Москалева</cp:lastModifiedBy>
  <cp:revision>10</cp:revision>
  <cp:lastPrinted>2019-10-16T17:25:00Z</cp:lastPrinted>
  <dcterms:created xsi:type="dcterms:W3CDTF">2022-03-18T19:56:00Z</dcterms:created>
  <dcterms:modified xsi:type="dcterms:W3CDTF">2023-05-12T10:29:00Z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