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99873" w14:textId="77777777" w:rsidR="00BC1904" w:rsidRPr="00BC1904" w:rsidRDefault="00BC1904" w:rsidP="00BC1904">
      <w:pPr>
        <w:tabs>
          <w:tab w:val="left" w:pos="0"/>
          <w:tab w:val="left" w:pos="1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ГОСУДАРСТВЕННОЕ АВТОНОМНОЕ ОБРАЗОВАТЕЛЬНОЕ УЧРЕЖДЕНИЕ ВЫСШЕГО ОБРАЗОВАНИЯ</w:t>
      </w:r>
    </w:p>
    <w:p w14:paraId="356A4813" w14:textId="77777777" w:rsidR="00BC1904" w:rsidRPr="00BC1904" w:rsidRDefault="00BC1904" w:rsidP="00BC1904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b/>
          <w:sz w:val="24"/>
          <w:szCs w:val="24"/>
        </w:rPr>
      </w:pPr>
      <w:r w:rsidRPr="00BC1904">
        <w:rPr>
          <w:rFonts w:ascii="Times New Roman" w:hAnsi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495BC1A4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b/>
          <w:sz w:val="24"/>
          <w:szCs w:val="24"/>
        </w:rPr>
        <w:t>ИМЕНИ А.С. ПУШКИНА»</w:t>
      </w:r>
    </w:p>
    <w:p w14:paraId="60208805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5B0F00AE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6999FD62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539A8133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УТВЕРЖДАЮ</w:t>
      </w:r>
    </w:p>
    <w:p w14:paraId="695B713E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Проректор по учебно-методической</w:t>
      </w:r>
    </w:p>
    <w:p w14:paraId="7414510E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работе </w:t>
      </w:r>
    </w:p>
    <w:p w14:paraId="4A7677C0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____________ С.Н.Большаков</w:t>
      </w:r>
    </w:p>
    <w:p w14:paraId="3DDCEFB8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5FE5400E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78D74D99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76C8D1BA" w14:textId="4E68B76C" w:rsid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225198AE" w14:textId="77777777" w:rsidR="00517B44" w:rsidRPr="00BC1904" w:rsidRDefault="00517B4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1122C32F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caps/>
          <w:sz w:val="24"/>
          <w:szCs w:val="24"/>
        </w:rPr>
        <w:t>РАБОЧАЯ ПРОГРАММА</w:t>
      </w:r>
    </w:p>
    <w:p w14:paraId="7DA6AA3A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 w:cs="Courier New"/>
          <w:sz w:val="24"/>
          <w:szCs w:val="24"/>
        </w:rPr>
        <w:t>дисциплины</w:t>
      </w:r>
    </w:p>
    <w:p w14:paraId="7DDD7032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33263B8E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5CC78722" w14:textId="77777777" w:rsidR="00465443" w:rsidRDefault="00BC1904" w:rsidP="00465443">
      <w:pPr>
        <w:tabs>
          <w:tab w:val="left" w:pos="708"/>
          <w:tab w:val="left" w:pos="788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C1904">
        <w:rPr>
          <w:rFonts w:ascii="Times New Roman" w:hAnsi="Times New Roman"/>
          <w:b/>
          <w:color w:val="000000"/>
          <w:sz w:val="24"/>
          <w:szCs w:val="24"/>
        </w:rPr>
        <w:t>Б1</w:t>
      </w:r>
      <w:r w:rsidR="00465443">
        <w:rPr>
          <w:rFonts w:ascii="Times New Roman" w:hAnsi="Times New Roman"/>
          <w:b/>
          <w:color w:val="000000"/>
          <w:sz w:val="24"/>
          <w:szCs w:val="24"/>
        </w:rPr>
        <w:t>.В.02</w:t>
      </w:r>
      <w:r w:rsidR="00161CFE">
        <w:rPr>
          <w:rFonts w:ascii="Times New Roman" w:hAnsi="Times New Roman"/>
          <w:b/>
          <w:color w:val="000000"/>
          <w:sz w:val="24"/>
          <w:szCs w:val="24"/>
        </w:rPr>
        <w:t>.</w:t>
      </w:r>
      <w:r w:rsidR="00465443">
        <w:rPr>
          <w:rFonts w:ascii="Times New Roman" w:hAnsi="Times New Roman"/>
          <w:b/>
          <w:color w:val="000000"/>
          <w:sz w:val="24"/>
          <w:szCs w:val="24"/>
        </w:rPr>
        <w:t xml:space="preserve">ДВ.03.02 НАРУШЕНИЯ ПСИХИЧЕСКОГО РАЗВИТИЯ </w:t>
      </w:r>
    </w:p>
    <w:p w14:paraId="6D98074E" w14:textId="77777777" w:rsidR="00465443" w:rsidRPr="00BC1904" w:rsidRDefault="00465443" w:rsidP="00465443">
      <w:pPr>
        <w:tabs>
          <w:tab w:val="left" w:pos="708"/>
          <w:tab w:val="left" w:pos="788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 ДЕТСКОМ И ПОДРОСТКОВОМ ВОЗРАСТЕ</w:t>
      </w:r>
      <w:r w:rsidR="00B54C8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7C5D2103" w14:textId="77777777" w:rsidR="00BC1904" w:rsidRPr="00BC1904" w:rsidRDefault="00BC1904" w:rsidP="00BC1904">
      <w:pPr>
        <w:tabs>
          <w:tab w:val="left" w:pos="708"/>
          <w:tab w:val="left" w:pos="788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BC85CAA" w14:textId="77777777" w:rsidR="00BC1904" w:rsidRPr="00BC1904" w:rsidRDefault="00BC1904" w:rsidP="00BC1904">
      <w:pPr>
        <w:tabs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7097A0E0" w14:textId="77777777" w:rsidR="00BC1904" w:rsidRPr="00BC1904" w:rsidRDefault="00BC1904" w:rsidP="00BC1904">
      <w:pPr>
        <w:tabs>
          <w:tab w:val="left" w:pos="708"/>
          <w:tab w:val="left" w:pos="788"/>
        </w:tabs>
        <w:spacing w:after="0" w:line="240" w:lineRule="auto"/>
        <w:ind w:hanging="4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4039748" w14:textId="77777777" w:rsidR="00BC1904" w:rsidRPr="00BC1904" w:rsidRDefault="00BC1904" w:rsidP="00BC1904">
      <w:pPr>
        <w:tabs>
          <w:tab w:val="left" w:pos="3822"/>
        </w:tabs>
        <w:spacing w:after="0" w:line="288" w:lineRule="auto"/>
        <w:rPr>
          <w:rFonts w:ascii="Times New Roman" w:hAnsi="Times New Roman"/>
          <w:b/>
          <w:color w:val="00000A"/>
          <w:sz w:val="24"/>
          <w:szCs w:val="24"/>
        </w:rPr>
      </w:pPr>
    </w:p>
    <w:p w14:paraId="18CF59D5" w14:textId="388A370D" w:rsidR="00BC1904" w:rsidRPr="00BC1904" w:rsidRDefault="00987AF1" w:rsidP="00BC1904">
      <w:pPr>
        <w:tabs>
          <w:tab w:val="right" w:leader="underscore" w:pos="8505"/>
        </w:tabs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Специальность</w:t>
      </w:r>
      <w:r w:rsidR="00BC1904" w:rsidRPr="00BC1904">
        <w:rPr>
          <w:rFonts w:ascii="Times New Roman" w:hAnsi="Times New Roman"/>
          <w:b/>
          <w:sz w:val="24"/>
          <w:szCs w:val="24"/>
        </w:rPr>
        <w:t xml:space="preserve"> 37.05.01 Клиническая психология</w:t>
      </w:r>
    </w:p>
    <w:p w14:paraId="65B60E74" w14:textId="77777777" w:rsidR="00BC1904" w:rsidRPr="00BC1904" w:rsidRDefault="00BC1904" w:rsidP="00BC1904">
      <w:pPr>
        <w:tabs>
          <w:tab w:val="right" w:leader="underscore" w:pos="8505"/>
        </w:tabs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Направленность (профиль) </w:t>
      </w:r>
      <w:r w:rsidRPr="00BC1904">
        <w:rPr>
          <w:rFonts w:ascii="Times New Roman" w:hAnsi="Times New Roman"/>
          <w:b/>
          <w:sz w:val="24"/>
          <w:szCs w:val="24"/>
        </w:rPr>
        <w:t>Психологическое обеспечение в чрезвычайных и экстремальных ситуациях</w:t>
      </w:r>
    </w:p>
    <w:p w14:paraId="14555C53" w14:textId="77777777" w:rsidR="00BC1904" w:rsidRPr="00BC1904" w:rsidRDefault="00BC1904" w:rsidP="00BC1904">
      <w:pPr>
        <w:tabs>
          <w:tab w:val="left" w:pos="3822"/>
        </w:tabs>
        <w:spacing w:after="0" w:line="288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9C38A03" w14:textId="77777777" w:rsidR="00BC1904" w:rsidRPr="00BC1904" w:rsidRDefault="00BC1904" w:rsidP="00BC1904">
      <w:pPr>
        <w:tabs>
          <w:tab w:val="left" w:pos="3822"/>
        </w:tabs>
        <w:spacing w:after="0" w:line="288" w:lineRule="auto"/>
        <w:jc w:val="center"/>
        <w:rPr>
          <w:rFonts w:ascii="Times New Roman" w:hAnsi="Times New Roman"/>
          <w:bCs/>
          <w:sz w:val="24"/>
          <w:szCs w:val="24"/>
        </w:rPr>
      </w:pPr>
      <w:r w:rsidRPr="00BC1904">
        <w:rPr>
          <w:rFonts w:ascii="Times New Roman" w:hAnsi="Times New Roman"/>
          <w:bCs/>
          <w:sz w:val="24"/>
          <w:szCs w:val="24"/>
        </w:rPr>
        <w:t>(год начала подготовки – 2021)</w:t>
      </w:r>
    </w:p>
    <w:p w14:paraId="4D924EDC" w14:textId="77777777" w:rsidR="00BC1904" w:rsidRPr="00BC1904" w:rsidRDefault="00BC1904" w:rsidP="00BC190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0E8297D" w14:textId="77777777" w:rsidR="00BC1904" w:rsidRPr="00BC1904" w:rsidRDefault="00BC1904" w:rsidP="00BC190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58C5289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473F77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F5A9A89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14:paraId="01E75F9A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14:paraId="244B44BB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14:paraId="76986CBC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14:paraId="50905EFC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D98B899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6EE9142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477C59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7A476A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505306" w14:textId="2F5B1B03" w:rsidR="00BC1904" w:rsidRPr="00BC1904" w:rsidRDefault="00BC1904" w:rsidP="00BC1904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8DC6E1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1353F8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Санкт-Петербург </w:t>
      </w:r>
    </w:p>
    <w:p w14:paraId="1E892DB5" w14:textId="16CF8BCE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202</w:t>
      </w:r>
      <w:r w:rsidR="0050404E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</w:p>
    <w:p w14:paraId="0FAB3FB7" w14:textId="77777777" w:rsidR="001C41B3" w:rsidRPr="00112CA6" w:rsidRDefault="001C41B3" w:rsidP="0041486A">
      <w:pPr>
        <w:tabs>
          <w:tab w:val="left" w:pos="3822"/>
        </w:tabs>
        <w:spacing w:after="0"/>
        <w:rPr>
          <w:rFonts w:ascii="Times New Roman" w:hAnsi="Times New Roman"/>
          <w:sz w:val="24"/>
          <w:szCs w:val="24"/>
        </w:rPr>
        <w:sectPr w:rsidR="001C41B3" w:rsidRPr="00112CA6" w:rsidSect="003123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7B8037B" w14:textId="77777777" w:rsidR="00B504E9" w:rsidRPr="00B504E9" w:rsidRDefault="00B504E9" w:rsidP="0041486A">
      <w:pPr>
        <w:pageBreakBefore/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B504E9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1. ПЕРЕЧЕНЬ ПЛАНИРУЕМЫХ РЕЗУЛЬТАТОВ ОБУЧЕНИЯ ПО ДИСЦИПЛИНЕ:</w:t>
      </w:r>
    </w:p>
    <w:p w14:paraId="296A61C6" w14:textId="696F69A9" w:rsidR="00B504E9" w:rsidRDefault="00B504E9" w:rsidP="0041486A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  <w:r w:rsidRPr="00B504E9">
        <w:rPr>
          <w:rFonts w:ascii="Times New Roman" w:hAnsi="Times New Roman"/>
          <w:color w:val="000000"/>
          <w:kern w:val="1"/>
          <w:sz w:val="24"/>
          <w:szCs w:val="24"/>
        </w:rPr>
        <w:t>Процесс изучения дисциплины направлен на форм</w:t>
      </w:r>
      <w:r w:rsidR="0041486A">
        <w:rPr>
          <w:rFonts w:ascii="Times New Roman" w:hAnsi="Times New Roman"/>
          <w:color w:val="000000"/>
          <w:kern w:val="1"/>
          <w:sz w:val="24"/>
          <w:szCs w:val="24"/>
        </w:rPr>
        <w:t>ирование следующих компетенций:</w:t>
      </w:r>
    </w:p>
    <w:p w14:paraId="723568B6" w14:textId="77777777" w:rsidR="00517B44" w:rsidRDefault="00517B44" w:rsidP="0041486A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544"/>
        <w:gridCol w:w="4111"/>
      </w:tblGrid>
      <w:tr w:rsidR="0015483F" w:rsidRPr="0015483F" w14:paraId="30530D25" w14:textId="77777777" w:rsidTr="00517B44">
        <w:trPr>
          <w:trHeight w:val="727"/>
        </w:trPr>
        <w:tc>
          <w:tcPr>
            <w:tcW w:w="1701" w:type="dxa"/>
            <w:shd w:val="clear" w:color="auto" w:fill="auto"/>
          </w:tcPr>
          <w:p w14:paraId="7135A578" w14:textId="77777777"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Индекс компетенции</w:t>
            </w:r>
          </w:p>
        </w:tc>
        <w:tc>
          <w:tcPr>
            <w:tcW w:w="3544" w:type="dxa"/>
            <w:shd w:val="clear" w:color="auto" w:fill="auto"/>
          </w:tcPr>
          <w:p w14:paraId="3219E3CE" w14:textId="77777777"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A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Содержание компетенции </w:t>
            </w:r>
          </w:p>
          <w:p w14:paraId="26452F61" w14:textId="77777777"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A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(или ее части)</w:t>
            </w:r>
          </w:p>
        </w:tc>
        <w:tc>
          <w:tcPr>
            <w:tcW w:w="4111" w:type="dxa"/>
          </w:tcPr>
          <w:p w14:paraId="6D1A1A84" w14:textId="77777777" w:rsidR="00517B44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</w:pPr>
            <w:r w:rsidRPr="0015483F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 xml:space="preserve">Индикаторы компетенций </w:t>
            </w:r>
          </w:p>
          <w:p w14:paraId="47375209" w14:textId="0C2B1D92"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15483F" w:rsidRPr="0015483F" w14:paraId="53E21F64" w14:textId="77777777" w:rsidTr="00517B44">
        <w:trPr>
          <w:trHeight w:val="424"/>
        </w:trPr>
        <w:tc>
          <w:tcPr>
            <w:tcW w:w="1701" w:type="dxa"/>
            <w:shd w:val="clear" w:color="auto" w:fill="auto"/>
          </w:tcPr>
          <w:p w14:paraId="7D2C112A" w14:textId="77777777" w:rsidR="0015483F" w:rsidRPr="00B504E9" w:rsidRDefault="0060704A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УК-9</w:t>
            </w:r>
          </w:p>
        </w:tc>
        <w:tc>
          <w:tcPr>
            <w:tcW w:w="3544" w:type="dxa"/>
            <w:shd w:val="clear" w:color="auto" w:fill="auto"/>
          </w:tcPr>
          <w:p w14:paraId="1E9B7876" w14:textId="77777777" w:rsidR="0015483F" w:rsidRPr="00517B44" w:rsidRDefault="0060704A" w:rsidP="0060704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517B44">
              <w:rPr>
                <w:rFonts w:ascii="Times New Roman" w:hAnsi="Times New Roman"/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4111" w:type="dxa"/>
          </w:tcPr>
          <w:p w14:paraId="4D69189D" w14:textId="2E5E7358" w:rsidR="0015483F" w:rsidRPr="00517B44" w:rsidRDefault="00C35A0A" w:rsidP="00C35A0A">
            <w:pPr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517B44">
              <w:rPr>
                <w:rFonts w:ascii="Times New Roman" w:hAnsi="Times New Roman"/>
                <w:sz w:val="24"/>
                <w:szCs w:val="24"/>
              </w:rPr>
              <w:t>ИУК-9.1. Владеет теоретическими основами инклюзивного подхода</w:t>
            </w:r>
            <w:r w:rsidR="00517B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7B44" w:rsidRPr="0015483F" w14:paraId="537D1C17" w14:textId="77777777" w:rsidTr="00517B44">
        <w:trPr>
          <w:trHeight w:val="200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B2FCC" w14:textId="77777777" w:rsidR="00517B44" w:rsidRPr="00B504E9" w:rsidRDefault="00517B44" w:rsidP="00F20562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ПК-4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C5713E" w14:textId="77777777" w:rsidR="00517B44" w:rsidRPr="001B7AD8" w:rsidRDefault="00517B44" w:rsidP="00F20562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46C">
              <w:rPr>
                <w:rFonts w:ascii="Times New Roman" w:hAnsi="Times New Roman"/>
                <w:sz w:val="24"/>
                <w:szCs w:val="24"/>
              </w:rPr>
              <w:t>Готовность осуществлять диагностику психических функций, состояний, свойств и структуры личности и интеллекта, личностных ресурсов и способов адаптации субъектов деятельности в экстремальных условиях и чрезвычайных ситуациях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C38F" w14:textId="4E6C4DF9" w:rsidR="00517B44" w:rsidRPr="00517B44" w:rsidRDefault="00517B44" w:rsidP="005B4F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F01">
              <w:rPr>
                <w:rFonts w:ascii="Times New Roman" w:hAnsi="Times New Roman"/>
                <w:sz w:val="24"/>
                <w:szCs w:val="24"/>
              </w:rPr>
              <w:t>ИПК-4.1. Знает особенности организации и проведения различных видов пато- и нейропсихологической диагностики нарушений психических процессов и личности, в том числе, при психических расстройствах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517B44" w:rsidRPr="0015483F" w14:paraId="06A6C68A" w14:textId="77777777" w:rsidTr="00517B44">
        <w:trPr>
          <w:trHeight w:val="112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B9B12" w14:textId="77777777" w:rsidR="00517B44" w:rsidRDefault="00517B44" w:rsidP="00F20562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8E7F8" w14:textId="77777777" w:rsidR="00517B44" w:rsidRPr="000A646C" w:rsidRDefault="00517B44" w:rsidP="00F20562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D442" w14:textId="5EE1A6D9" w:rsidR="00517B44" w:rsidRPr="005B4F01" w:rsidRDefault="00517B44" w:rsidP="005B4F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F01">
              <w:rPr>
                <w:rFonts w:ascii="Times New Roman" w:hAnsi="Times New Roman"/>
                <w:sz w:val="24"/>
                <w:szCs w:val="24"/>
              </w:rPr>
              <w:t>ИПК- 4.2. Владеет спецификой формулирования психологического заключения в соответствии с целями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7B44" w:rsidRPr="0015483F" w14:paraId="02A8A1A7" w14:textId="77777777" w:rsidTr="00517B44">
        <w:trPr>
          <w:trHeight w:val="140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B5873" w14:textId="77777777" w:rsidR="00517B44" w:rsidRDefault="00517B44" w:rsidP="00F20562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D1614" w14:textId="77777777" w:rsidR="00517B44" w:rsidRPr="000A646C" w:rsidRDefault="00517B44" w:rsidP="00F20562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0976" w14:textId="7EB8E247" w:rsidR="00517B44" w:rsidRPr="005B4F01" w:rsidRDefault="00517B44" w:rsidP="005B4F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B44">
              <w:rPr>
                <w:rFonts w:ascii="Times New Roman" w:hAnsi="Times New Roman"/>
                <w:sz w:val="24"/>
                <w:szCs w:val="24"/>
              </w:rPr>
              <w:t>ИПК-4.3. Способен осуществлять дифференциально-диагностическое обследование при различных психических расстройствах и дезадаптационных проявлениях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7B44" w:rsidRPr="0015483F" w14:paraId="0A0BDDCC" w14:textId="77777777" w:rsidTr="00517B44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E3679" w14:textId="77777777" w:rsidR="00517B44" w:rsidRDefault="00517B44" w:rsidP="00F20562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C7948" w14:textId="77777777" w:rsidR="00517B44" w:rsidRPr="000A646C" w:rsidRDefault="00517B44" w:rsidP="00F20562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87EA" w14:textId="07A02CB4" w:rsidR="00517B44" w:rsidRPr="005B4F01" w:rsidRDefault="00517B44" w:rsidP="005B4F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B44">
              <w:rPr>
                <w:rFonts w:ascii="Times New Roman" w:hAnsi="Times New Roman"/>
                <w:sz w:val="24"/>
                <w:szCs w:val="24"/>
              </w:rPr>
              <w:t>ИПК-4.4.  Способен формулировать развернутые и структурированные психологические заключения и рекомендации с учетом современных представлений о системном характере психики в норме и патологии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B9BF76A" w14:textId="77777777" w:rsidR="00B504E9" w:rsidRDefault="00B504E9" w:rsidP="00504FE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96F5E40" w14:textId="77777777" w:rsidR="006646AF" w:rsidRPr="0041486A" w:rsidRDefault="00504FEA" w:rsidP="00504FE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Место дисциплины</w:t>
      </w:r>
      <w:r w:rsidR="001A6721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в структуре ОП</w:t>
      </w:r>
      <w:r w:rsidRPr="00112CA6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172ADDAE" w14:textId="65DD3E74" w:rsidR="00D06EC8" w:rsidRPr="00517B44" w:rsidRDefault="00504FEA" w:rsidP="00517B44">
      <w:pPr>
        <w:pStyle w:val="western"/>
        <w:spacing w:before="0" w:beforeAutospacing="0" w:after="0" w:afterAutospacing="0"/>
        <w:ind w:firstLine="708"/>
        <w:jc w:val="both"/>
        <w:rPr>
          <w:bCs/>
        </w:rPr>
      </w:pPr>
      <w:r w:rsidRPr="0041486A">
        <w:rPr>
          <w:bCs/>
          <w:u w:val="single"/>
        </w:rPr>
        <w:t xml:space="preserve">Цель </w:t>
      </w:r>
      <w:r w:rsidR="005C5E84" w:rsidRPr="0041486A">
        <w:rPr>
          <w:bCs/>
          <w:u w:val="single"/>
        </w:rPr>
        <w:t>дисциплины</w:t>
      </w:r>
      <w:r w:rsidRPr="005C5E84">
        <w:rPr>
          <w:b/>
        </w:rPr>
        <w:t>:</w:t>
      </w:r>
      <w:r w:rsidRPr="00112CA6">
        <w:t xml:space="preserve"> </w:t>
      </w:r>
      <w:r w:rsidR="00B54C8E" w:rsidRPr="00B54C8E">
        <w:rPr>
          <w:bCs/>
        </w:rPr>
        <w:t xml:space="preserve">подготовить выпускника, обладающего теоретическими и методологическими знаниями в области </w:t>
      </w:r>
      <w:r w:rsidR="0060704A">
        <w:rPr>
          <w:bCs/>
        </w:rPr>
        <w:t>диагностики и коррекции детей и подростков с нарушениями психического развития</w:t>
      </w:r>
      <w:r w:rsidR="00B54C8E" w:rsidRPr="00B54C8E">
        <w:rPr>
          <w:bCs/>
        </w:rPr>
        <w:t>, способного выполнять свои обязанности по профилю предстоящей профессиональной деятельности, обладающего философско-психологической эрудицией и знанием основных методологических подходов при проведении патопсихологической диагностики, психокоррекционных и психотерапевтических мероприятий.</w:t>
      </w:r>
    </w:p>
    <w:p w14:paraId="628720D8" w14:textId="77777777" w:rsidR="00B54C8E" w:rsidRPr="00B54C8E" w:rsidRDefault="00B54C8E" w:rsidP="00B54C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B54C8E">
        <w:rPr>
          <w:rFonts w:ascii="Times New Roman" w:hAnsi="Times New Roman"/>
          <w:bCs/>
          <w:sz w:val="24"/>
          <w:szCs w:val="24"/>
          <w:u w:val="single"/>
        </w:rPr>
        <w:t>Задачи дисциплины:</w:t>
      </w:r>
    </w:p>
    <w:p w14:paraId="7503E6FE" w14:textId="77777777" w:rsidR="008931B1" w:rsidRDefault="00B54C8E" w:rsidP="00B54C8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31B1">
        <w:rPr>
          <w:rFonts w:ascii="Times New Roman" w:hAnsi="Times New Roman"/>
          <w:bCs/>
          <w:sz w:val="24"/>
          <w:szCs w:val="24"/>
        </w:rPr>
        <w:t>формирование навыка системного подхода при освоении и применении современн</w:t>
      </w:r>
      <w:r w:rsidR="00D06EC8" w:rsidRPr="008931B1">
        <w:rPr>
          <w:rFonts w:ascii="Times New Roman" w:hAnsi="Times New Roman"/>
          <w:bCs/>
          <w:sz w:val="24"/>
          <w:szCs w:val="24"/>
        </w:rPr>
        <w:t xml:space="preserve">ых методов </w:t>
      </w:r>
      <w:r w:rsidR="008931B1">
        <w:rPr>
          <w:rFonts w:ascii="Times New Roman" w:hAnsi="Times New Roman"/>
          <w:bCs/>
          <w:sz w:val="24"/>
          <w:szCs w:val="24"/>
        </w:rPr>
        <w:t>клинико-психологического исследования;</w:t>
      </w:r>
    </w:p>
    <w:p w14:paraId="31C18706" w14:textId="77777777" w:rsidR="008931B1" w:rsidRDefault="00B54C8E" w:rsidP="00B54C8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31B1">
        <w:rPr>
          <w:rFonts w:ascii="Times New Roman" w:hAnsi="Times New Roman"/>
          <w:bCs/>
          <w:sz w:val="24"/>
          <w:szCs w:val="24"/>
        </w:rPr>
        <w:t xml:space="preserve">ознакомление с основными принципами и методологией </w:t>
      </w:r>
      <w:r w:rsidR="0060704A">
        <w:rPr>
          <w:rFonts w:ascii="Times New Roman" w:hAnsi="Times New Roman"/>
          <w:bCs/>
          <w:sz w:val="24"/>
          <w:szCs w:val="24"/>
        </w:rPr>
        <w:t>клинико-психологического анализа и диагностики дизонтогений</w:t>
      </w:r>
      <w:r w:rsidR="008931B1">
        <w:rPr>
          <w:rFonts w:ascii="Times New Roman" w:hAnsi="Times New Roman"/>
          <w:bCs/>
          <w:sz w:val="24"/>
          <w:szCs w:val="24"/>
        </w:rPr>
        <w:t>;</w:t>
      </w:r>
    </w:p>
    <w:p w14:paraId="6865C89E" w14:textId="77777777" w:rsidR="0060704A" w:rsidRDefault="0060704A" w:rsidP="00B54C8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освоение методов диагностики психических нарушений при дизонтогениях.</w:t>
      </w:r>
    </w:p>
    <w:p w14:paraId="20D226B2" w14:textId="2ABB6BB3" w:rsidR="00517B44" w:rsidRPr="00517B44" w:rsidRDefault="00517B44" w:rsidP="00517B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17B44">
        <w:rPr>
          <w:rFonts w:ascii="Times New Roman" w:hAnsi="Times New Roman"/>
          <w:bCs/>
          <w:sz w:val="24"/>
          <w:szCs w:val="24"/>
        </w:rPr>
        <w:t>Дисциплина относится к дисциплинам по выбору вариативной части программы специалитета.</w:t>
      </w:r>
    </w:p>
    <w:p w14:paraId="572324F9" w14:textId="1B6DFF06" w:rsidR="00B54C8E" w:rsidRPr="00517B44" w:rsidRDefault="00517B44" w:rsidP="00517B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17B44">
        <w:rPr>
          <w:rFonts w:ascii="Times New Roman" w:hAnsi="Times New Roman"/>
          <w:bCs/>
          <w:sz w:val="24"/>
          <w:szCs w:val="24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14:paraId="7A4E37A0" w14:textId="77777777" w:rsidR="00F97EC7" w:rsidRPr="00112CA6" w:rsidRDefault="00F97EC7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B8E6CB" w14:textId="77777777" w:rsidR="00EE5BCA" w:rsidRDefault="00EE5BCA" w:rsidP="00EE5BCA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417AC25A" w14:textId="77777777" w:rsidR="0041486A" w:rsidRDefault="00EE5BCA" w:rsidP="004148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2CA6">
        <w:rPr>
          <w:rFonts w:ascii="Times New Roman" w:hAnsi="Times New Roman"/>
          <w:sz w:val="24"/>
          <w:szCs w:val="24"/>
        </w:rPr>
        <w:t>Общая трудоемкость освоен</w:t>
      </w:r>
      <w:r w:rsidR="00351447">
        <w:rPr>
          <w:rFonts w:ascii="Times New Roman" w:hAnsi="Times New Roman"/>
          <w:sz w:val="24"/>
          <w:szCs w:val="24"/>
        </w:rPr>
        <w:t>ия дисциплины составляет 2</w:t>
      </w:r>
      <w:r w:rsidRPr="00112CA6">
        <w:rPr>
          <w:rFonts w:ascii="Times New Roman" w:hAnsi="Times New Roman"/>
          <w:sz w:val="24"/>
          <w:szCs w:val="24"/>
        </w:rPr>
        <w:t xml:space="preserve"> зачетны</w:t>
      </w:r>
      <w:r w:rsidR="004A1789">
        <w:rPr>
          <w:rFonts w:ascii="Times New Roman" w:hAnsi="Times New Roman"/>
          <w:sz w:val="24"/>
          <w:szCs w:val="24"/>
        </w:rPr>
        <w:t>е</w:t>
      </w:r>
      <w:r w:rsidR="00351447">
        <w:rPr>
          <w:rFonts w:ascii="Times New Roman" w:hAnsi="Times New Roman"/>
          <w:sz w:val="24"/>
          <w:szCs w:val="24"/>
        </w:rPr>
        <w:t xml:space="preserve"> единицы, 72</w:t>
      </w:r>
      <w:r w:rsidRPr="00112CA6">
        <w:rPr>
          <w:rFonts w:ascii="Times New Roman" w:hAnsi="Times New Roman"/>
          <w:sz w:val="24"/>
          <w:szCs w:val="24"/>
        </w:rPr>
        <w:t xml:space="preserve"> академическ</w:t>
      </w:r>
      <w:r w:rsidR="004A1789">
        <w:rPr>
          <w:rFonts w:ascii="Times New Roman" w:hAnsi="Times New Roman"/>
          <w:sz w:val="24"/>
          <w:szCs w:val="24"/>
        </w:rPr>
        <w:t>их часа</w:t>
      </w:r>
      <w:r w:rsidRPr="00112CA6">
        <w:rPr>
          <w:rFonts w:ascii="Times New Roman" w:hAnsi="Times New Roman"/>
          <w:sz w:val="24"/>
          <w:szCs w:val="24"/>
        </w:rPr>
        <w:t xml:space="preserve"> </w:t>
      </w:r>
      <w:r w:rsidR="004A1789" w:rsidRPr="004A1789">
        <w:rPr>
          <w:rFonts w:ascii="Times New Roman" w:hAnsi="Times New Roman"/>
          <w:i/>
          <w:sz w:val="24"/>
          <w:szCs w:val="24"/>
        </w:rPr>
        <w:t>(1 зачётная единица соответствует 36 академическим часам).</w:t>
      </w:r>
    </w:p>
    <w:p w14:paraId="1D7ED0E9" w14:textId="77777777" w:rsidR="0041486A" w:rsidRDefault="0041486A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2148CC" w14:textId="77777777" w:rsidR="004A1789" w:rsidRDefault="004A1789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789">
        <w:rPr>
          <w:rFonts w:ascii="Times New Roman" w:hAnsi="Times New Roman"/>
          <w:sz w:val="24"/>
          <w:szCs w:val="24"/>
        </w:rPr>
        <w:t>Очная форма обучения</w:t>
      </w:r>
    </w:p>
    <w:p w14:paraId="08F27EE6" w14:textId="77777777" w:rsidR="0041486A" w:rsidRPr="0041486A" w:rsidRDefault="0041486A" w:rsidP="0041486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2"/>
        <w:gridCol w:w="1340"/>
        <w:gridCol w:w="66"/>
        <w:gridCol w:w="1418"/>
      </w:tblGrid>
      <w:tr w:rsidR="0041486A" w:rsidRPr="0041486A" w14:paraId="3D04EE5F" w14:textId="77777777" w:rsidTr="00517B44">
        <w:trPr>
          <w:trHeight w:val="373"/>
        </w:trPr>
        <w:tc>
          <w:tcPr>
            <w:tcW w:w="6532" w:type="dxa"/>
          </w:tcPr>
          <w:p w14:paraId="59FAE74A" w14:textId="77777777" w:rsidR="0041486A" w:rsidRPr="0041486A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824" w:type="dxa"/>
            <w:gridSpan w:val="3"/>
          </w:tcPr>
          <w:p w14:paraId="0987E265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Трудоемкость в акад.час</w:t>
            </w:r>
          </w:p>
        </w:tc>
      </w:tr>
      <w:tr w:rsidR="0041486A" w:rsidRPr="0041486A" w14:paraId="71C98972" w14:textId="77777777" w:rsidTr="00517B44">
        <w:trPr>
          <w:trHeight w:val="276"/>
        </w:trPr>
        <w:tc>
          <w:tcPr>
            <w:tcW w:w="6532" w:type="dxa"/>
          </w:tcPr>
          <w:p w14:paraId="01397667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147FF043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 w14:paraId="0B30FF94" w14:textId="77777777" w:rsidR="0041486A" w:rsidRPr="0041486A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41486A" w:rsidRPr="0041486A" w14:paraId="0AC076D8" w14:textId="77777777" w:rsidTr="00517B44">
        <w:trPr>
          <w:trHeight w:val="431"/>
        </w:trPr>
        <w:tc>
          <w:tcPr>
            <w:tcW w:w="6532" w:type="dxa"/>
            <w:shd w:val="clear" w:color="auto" w:fill="E0E0E0"/>
          </w:tcPr>
          <w:p w14:paraId="5BAAD735" w14:textId="77777777" w:rsidR="0041486A" w:rsidRPr="0041486A" w:rsidRDefault="0041486A" w:rsidP="004148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24" w:type="dxa"/>
            <w:gridSpan w:val="3"/>
            <w:shd w:val="clear" w:color="auto" w:fill="E0E0E0"/>
            <w:vAlign w:val="center"/>
          </w:tcPr>
          <w:p w14:paraId="440EE6FE" w14:textId="77777777" w:rsidR="0041486A" w:rsidRPr="00B54C8E" w:rsidRDefault="0060704A" w:rsidP="004148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</w:tr>
      <w:tr w:rsidR="0041486A" w:rsidRPr="0041486A" w14:paraId="0D9BE8B9" w14:textId="77777777" w:rsidTr="00517B44">
        <w:trPr>
          <w:trHeight w:val="301"/>
        </w:trPr>
        <w:tc>
          <w:tcPr>
            <w:tcW w:w="6532" w:type="dxa"/>
          </w:tcPr>
          <w:p w14:paraId="149BE469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824" w:type="dxa"/>
            <w:gridSpan w:val="3"/>
            <w:vAlign w:val="center"/>
          </w:tcPr>
          <w:p w14:paraId="3B963C81" w14:textId="77777777" w:rsidR="0041486A" w:rsidRPr="00B54C8E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86A" w:rsidRPr="0041486A" w14:paraId="58407F17" w14:textId="77777777" w:rsidTr="00517B44">
        <w:trPr>
          <w:trHeight w:val="313"/>
        </w:trPr>
        <w:tc>
          <w:tcPr>
            <w:tcW w:w="6532" w:type="dxa"/>
          </w:tcPr>
          <w:p w14:paraId="313BBC1A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06" w:type="dxa"/>
            <w:gridSpan w:val="2"/>
            <w:vAlign w:val="center"/>
          </w:tcPr>
          <w:p w14:paraId="5BAC0271" w14:textId="77777777" w:rsidR="0041486A" w:rsidRPr="00B54C8E" w:rsidRDefault="0060704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14:paraId="70E69073" w14:textId="77777777" w:rsidR="0041486A" w:rsidRPr="00B54C8E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14:paraId="3974305A" w14:textId="77777777" w:rsidTr="00517B44">
        <w:trPr>
          <w:trHeight w:val="331"/>
        </w:trPr>
        <w:tc>
          <w:tcPr>
            <w:tcW w:w="6532" w:type="dxa"/>
          </w:tcPr>
          <w:p w14:paraId="3D58842D" w14:textId="0E9423E8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</w:t>
            </w:r>
            <w:r w:rsidR="00517B44">
              <w:rPr>
                <w:rFonts w:ascii="Times New Roman" w:hAnsi="Times New Roman"/>
                <w:sz w:val="24"/>
                <w:szCs w:val="24"/>
              </w:rPr>
              <w:t>(в т.ч. зачет)</w:t>
            </w:r>
          </w:p>
        </w:tc>
        <w:tc>
          <w:tcPr>
            <w:tcW w:w="1406" w:type="dxa"/>
            <w:gridSpan w:val="2"/>
            <w:vAlign w:val="center"/>
          </w:tcPr>
          <w:p w14:paraId="07D37EA1" w14:textId="77777777" w:rsidR="0041486A" w:rsidRPr="00B54C8E" w:rsidRDefault="00B54C8E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-/</w:t>
            </w:r>
            <w:r w:rsidR="0076672E">
              <w:rPr>
                <w:rFonts w:ascii="Times New Roman" w:hAnsi="Times New Roman"/>
                <w:sz w:val="24"/>
                <w:szCs w:val="24"/>
              </w:rPr>
              <w:t>3</w:t>
            </w:r>
            <w:r w:rsidR="006070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57AD9684" w14:textId="77777777" w:rsidR="0041486A" w:rsidRPr="00B54C8E" w:rsidRDefault="00B54C8E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14:paraId="3F7AAF60" w14:textId="77777777" w:rsidTr="00517B44">
        <w:trPr>
          <w:trHeight w:val="313"/>
        </w:trPr>
        <w:tc>
          <w:tcPr>
            <w:tcW w:w="6532" w:type="dxa"/>
            <w:shd w:val="clear" w:color="auto" w:fill="E0E0E0"/>
          </w:tcPr>
          <w:p w14:paraId="396FC3D6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 (всего)</w:t>
            </w:r>
          </w:p>
        </w:tc>
        <w:tc>
          <w:tcPr>
            <w:tcW w:w="2824" w:type="dxa"/>
            <w:gridSpan w:val="3"/>
            <w:shd w:val="clear" w:color="auto" w:fill="E0E0E0"/>
            <w:vAlign w:val="center"/>
          </w:tcPr>
          <w:p w14:paraId="0FB8CC1A" w14:textId="77777777" w:rsidR="0041486A" w:rsidRPr="00B54C8E" w:rsidRDefault="0060704A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41486A" w:rsidRPr="0041486A" w14:paraId="2B5FF535" w14:textId="77777777" w:rsidTr="00517B44">
        <w:trPr>
          <w:trHeight w:val="313"/>
        </w:trPr>
        <w:tc>
          <w:tcPr>
            <w:tcW w:w="6532" w:type="dxa"/>
            <w:shd w:val="clear" w:color="auto" w:fill="E0E0E0"/>
          </w:tcPr>
          <w:p w14:paraId="60A6DCFA" w14:textId="7160ED65"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Вид п</w:t>
            </w:r>
            <w:r w:rsidR="008E1169">
              <w:rPr>
                <w:rFonts w:ascii="Times New Roman" w:hAnsi="Times New Roman"/>
                <w:b/>
                <w:sz w:val="24"/>
                <w:szCs w:val="24"/>
              </w:rPr>
              <w:t>ромежуточной аттестации (</w:t>
            </w:r>
            <w:r w:rsidR="00517B44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</w:p>
        </w:tc>
        <w:tc>
          <w:tcPr>
            <w:tcW w:w="2824" w:type="dxa"/>
            <w:gridSpan w:val="3"/>
            <w:shd w:val="clear" w:color="auto" w:fill="E0E0E0"/>
            <w:vAlign w:val="bottom"/>
          </w:tcPr>
          <w:p w14:paraId="7C783A42" w14:textId="77777777" w:rsidR="0041486A" w:rsidRPr="0041486A" w:rsidRDefault="008E1169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1486A" w:rsidRPr="0041486A" w14:paraId="68F7BBA4" w14:textId="77777777" w:rsidTr="00517B44">
        <w:trPr>
          <w:trHeight w:val="313"/>
        </w:trPr>
        <w:tc>
          <w:tcPr>
            <w:tcW w:w="6532" w:type="dxa"/>
            <w:shd w:val="clear" w:color="auto" w:fill="auto"/>
          </w:tcPr>
          <w:p w14:paraId="1B4EB637" w14:textId="77777777"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2824" w:type="dxa"/>
            <w:gridSpan w:val="3"/>
            <w:shd w:val="clear" w:color="auto" w:fill="auto"/>
            <w:vAlign w:val="bottom"/>
          </w:tcPr>
          <w:p w14:paraId="35B12C28" w14:textId="77777777" w:rsidR="0041486A" w:rsidRPr="0041486A" w:rsidRDefault="00CD695C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14:paraId="3EDC368C" w14:textId="77777777" w:rsidTr="00517B44">
        <w:trPr>
          <w:trHeight w:val="313"/>
        </w:trPr>
        <w:tc>
          <w:tcPr>
            <w:tcW w:w="6532" w:type="dxa"/>
            <w:shd w:val="clear" w:color="auto" w:fill="auto"/>
          </w:tcPr>
          <w:p w14:paraId="02E67CDD" w14:textId="77777777"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24" w:type="dxa"/>
            <w:gridSpan w:val="3"/>
            <w:shd w:val="clear" w:color="auto" w:fill="auto"/>
            <w:vAlign w:val="center"/>
          </w:tcPr>
          <w:p w14:paraId="5F50EE8B" w14:textId="77777777" w:rsidR="0041486A" w:rsidRPr="0041486A" w:rsidRDefault="00CD695C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41486A" w:rsidRPr="0041486A" w14:paraId="67A03EFC" w14:textId="77777777" w:rsidTr="00517B44">
        <w:trPr>
          <w:trHeight w:val="485"/>
        </w:trPr>
        <w:tc>
          <w:tcPr>
            <w:tcW w:w="6532" w:type="dxa"/>
            <w:shd w:val="clear" w:color="auto" w:fill="E0E0E0"/>
          </w:tcPr>
          <w:p w14:paraId="2125607E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r w:rsidRPr="0041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з.е.)</w:t>
            </w:r>
            <w:r w:rsidRPr="0041486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2824" w:type="dxa"/>
            <w:gridSpan w:val="3"/>
            <w:shd w:val="clear" w:color="auto" w:fill="E0E0E0"/>
            <w:vAlign w:val="center"/>
          </w:tcPr>
          <w:p w14:paraId="31F38E20" w14:textId="77777777" w:rsidR="0041486A" w:rsidRPr="0041486A" w:rsidRDefault="0060704A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  <w:r w:rsidR="0041486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14:paraId="099D2FD4" w14:textId="77777777" w:rsidR="00A13633" w:rsidRPr="00112CA6" w:rsidRDefault="00A13633" w:rsidP="005130F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E40892B" w14:textId="77777777" w:rsidR="005130F6" w:rsidRDefault="005130F6" w:rsidP="005130F6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Содержание дисциплины</w:t>
      </w:r>
    </w:p>
    <w:p w14:paraId="3CDB1674" w14:textId="77777777" w:rsidR="00F97EC7" w:rsidRDefault="00F97EC7" w:rsidP="00F97EC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65440">
        <w:rPr>
          <w:rFonts w:ascii="Times New Roman" w:hAnsi="Times New Roman"/>
          <w:bCs/>
          <w:sz w:val="24"/>
          <w:szCs w:val="24"/>
        </w:rPr>
        <w:t xml:space="preserve">При проведении учебных занятий обеспечивается развитие у обучающихся навыков </w:t>
      </w:r>
      <w:r w:rsidR="0076672E">
        <w:rPr>
          <w:rFonts w:ascii="Times New Roman" w:hAnsi="Times New Roman"/>
          <w:bCs/>
          <w:sz w:val="24"/>
          <w:szCs w:val="24"/>
        </w:rPr>
        <w:t>научного или практического исследования, планирование проблемы, темы, объекта и предмета исследования; планирование практического исследования с целью решения поставленной задачи</w:t>
      </w:r>
      <w:r w:rsidR="00AE4575">
        <w:rPr>
          <w:rFonts w:ascii="Times New Roman" w:hAnsi="Times New Roman"/>
          <w:bCs/>
          <w:sz w:val="24"/>
          <w:szCs w:val="24"/>
        </w:rPr>
        <w:t>; планирование текста заключения.</w:t>
      </w:r>
    </w:p>
    <w:p w14:paraId="3BF94645" w14:textId="77777777" w:rsidR="0041486A" w:rsidRDefault="0041486A" w:rsidP="0041486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65098EA5" w14:textId="77777777" w:rsidR="005130F6" w:rsidRPr="0041486A" w:rsidRDefault="0041486A" w:rsidP="0041486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  <w:r w:rsidRPr="0041486A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t xml:space="preserve">4.1. </w:t>
      </w:r>
      <w:r w:rsidRPr="0041486A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Блоки (разделы) дисциплины: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647"/>
      </w:tblGrid>
      <w:tr w:rsidR="0041486A" w:rsidRPr="006F79D3" w14:paraId="610A9A21" w14:textId="77777777" w:rsidTr="00517B44">
        <w:trPr>
          <w:trHeight w:val="423"/>
        </w:trPr>
        <w:tc>
          <w:tcPr>
            <w:tcW w:w="709" w:type="dxa"/>
            <w:shd w:val="clear" w:color="auto" w:fill="auto"/>
          </w:tcPr>
          <w:p w14:paraId="3AB23804" w14:textId="77777777"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647" w:type="dxa"/>
            <w:shd w:val="clear" w:color="auto" w:fill="auto"/>
          </w:tcPr>
          <w:p w14:paraId="621BD6C1" w14:textId="77777777"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54C8E" w:rsidRPr="006F79D3" w14:paraId="74D12B75" w14:textId="77777777" w:rsidTr="00517B44">
        <w:tc>
          <w:tcPr>
            <w:tcW w:w="709" w:type="dxa"/>
            <w:shd w:val="clear" w:color="auto" w:fill="auto"/>
            <w:vAlign w:val="center"/>
          </w:tcPr>
          <w:p w14:paraId="6EC7D308" w14:textId="77777777"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02F7BB18" w14:textId="77777777" w:rsidR="00B54C8E" w:rsidRPr="009D5EC8" w:rsidRDefault="000757D6" w:rsidP="000757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 Теоретико-психологические основы анализа нарушений психического развития и коррекционной работы с дизонтогениями</w:t>
            </w:r>
          </w:p>
        </w:tc>
      </w:tr>
      <w:tr w:rsidR="00B54C8E" w:rsidRPr="006F79D3" w14:paraId="0594012B" w14:textId="77777777" w:rsidTr="00517B44">
        <w:tc>
          <w:tcPr>
            <w:tcW w:w="709" w:type="dxa"/>
            <w:shd w:val="clear" w:color="auto" w:fill="auto"/>
            <w:vAlign w:val="center"/>
          </w:tcPr>
          <w:p w14:paraId="177D1A00" w14:textId="77777777"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355B2B2C" w14:textId="77777777" w:rsidR="00B54C8E" w:rsidRPr="009D5EC8" w:rsidRDefault="000757D6" w:rsidP="000757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2. </w:t>
            </w:r>
            <w:r w:rsidRPr="003E1CCA">
              <w:rPr>
                <w:rFonts w:ascii="Times New Roman" w:eastAsia="+mn-ea" w:hAnsi="Times New Roman"/>
                <w:bCs/>
                <w:sz w:val="24"/>
                <w:szCs w:val="24"/>
              </w:rPr>
              <w:t>Сурдопсихология и сурдопедагогика</w:t>
            </w:r>
          </w:p>
        </w:tc>
      </w:tr>
      <w:tr w:rsidR="00B54C8E" w:rsidRPr="006F79D3" w14:paraId="2FD1ED58" w14:textId="77777777" w:rsidTr="00517B44">
        <w:tc>
          <w:tcPr>
            <w:tcW w:w="709" w:type="dxa"/>
            <w:shd w:val="clear" w:color="auto" w:fill="auto"/>
            <w:vAlign w:val="center"/>
          </w:tcPr>
          <w:p w14:paraId="19FD7B5B" w14:textId="77777777"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2C721665" w14:textId="77777777" w:rsidR="00B54C8E" w:rsidRPr="009D5EC8" w:rsidRDefault="000757D6" w:rsidP="000757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3. </w:t>
            </w:r>
            <w:r w:rsidRPr="003E1CCA">
              <w:rPr>
                <w:rFonts w:ascii="Times New Roman" w:eastAsia="+mn-ea" w:hAnsi="Times New Roman"/>
                <w:bCs/>
                <w:sz w:val="24"/>
                <w:szCs w:val="24"/>
              </w:rPr>
              <w:t>Тифлопсихология и тифлопедагогика</w:t>
            </w:r>
          </w:p>
        </w:tc>
      </w:tr>
      <w:tr w:rsidR="00B54C8E" w:rsidRPr="006F79D3" w14:paraId="6AA23C91" w14:textId="77777777" w:rsidTr="00517B44">
        <w:tc>
          <w:tcPr>
            <w:tcW w:w="709" w:type="dxa"/>
            <w:shd w:val="clear" w:color="auto" w:fill="auto"/>
            <w:vAlign w:val="center"/>
          </w:tcPr>
          <w:p w14:paraId="238B1BD7" w14:textId="77777777"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2AB7DCE6" w14:textId="77777777" w:rsidR="00B54C8E" w:rsidRPr="009D5EC8" w:rsidRDefault="000757D6" w:rsidP="00037A15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4. </w:t>
            </w:r>
            <w:r w:rsidRPr="003E1CCA">
              <w:rPr>
                <w:rFonts w:ascii="Times New Roman" w:eastAsia="+mn-ea" w:hAnsi="Times New Roman"/>
                <w:bCs/>
                <w:sz w:val="24"/>
                <w:szCs w:val="24"/>
              </w:rPr>
              <w:t>Олигофренопсихология и олигофренопедагогика</w:t>
            </w:r>
          </w:p>
        </w:tc>
      </w:tr>
      <w:tr w:rsidR="00B54C8E" w:rsidRPr="006F79D3" w14:paraId="5D46E47E" w14:textId="77777777" w:rsidTr="00517B44">
        <w:tc>
          <w:tcPr>
            <w:tcW w:w="709" w:type="dxa"/>
            <w:shd w:val="clear" w:color="auto" w:fill="auto"/>
            <w:vAlign w:val="center"/>
          </w:tcPr>
          <w:p w14:paraId="6CFA7EC9" w14:textId="77777777" w:rsidR="00B54C8E" w:rsidRPr="006F79D3" w:rsidRDefault="00CD695C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60DEC560" w14:textId="77777777" w:rsidR="00B54C8E" w:rsidRPr="007A611C" w:rsidRDefault="000757D6" w:rsidP="000757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5. </w:t>
            </w:r>
            <w:r w:rsidRPr="003E1CCA">
              <w:rPr>
                <w:rFonts w:ascii="Times New Roman" w:eastAsia="+mn-ea" w:hAnsi="Times New Roman"/>
                <w:bCs/>
                <w:sz w:val="24"/>
                <w:szCs w:val="24"/>
              </w:rPr>
              <w:t>Органические поражения ЦНС, гидроцефалия</w:t>
            </w:r>
          </w:p>
        </w:tc>
      </w:tr>
      <w:tr w:rsidR="00B54C8E" w:rsidRPr="006F79D3" w14:paraId="05BA75D2" w14:textId="77777777" w:rsidTr="00517B44">
        <w:tc>
          <w:tcPr>
            <w:tcW w:w="709" w:type="dxa"/>
            <w:shd w:val="clear" w:color="auto" w:fill="auto"/>
            <w:vAlign w:val="center"/>
          </w:tcPr>
          <w:p w14:paraId="03B88FD7" w14:textId="77777777" w:rsidR="00B54C8E" w:rsidRPr="006F79D3" w:rsidRDefault="00CD695C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54C8E"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5A72EB51" w14:textId="77777777" w:rsidR="00B54C8E" w:rsidRPr="007A611C" w:rsidRDefault="000757D6" w:rsidP="00037A15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6. </w:t>
            </w:r>
            <w:r w:rsidRPr="003E1CCA">
              <w:rPr>
                <w:rFonts w:ascii="Times New Roman" w:eastAsia="+mn-ea" w:hAnsi="Times New Roman"/>
                <w:bCs/>
                <w:sz w:val="24"/>
                <w:szCs w:val="24"/>
              </w:rPr>
              <w:t>Логопатология и логопедия</w:t>
            </w:r>
          </w:p>
        </w:tc>
      </w:tr>
      <w:tr w:rsidR="00037A15" w:rsidRPr="006F79D3" w14:paraId="2B98FE13" w14:textId="77777777" w:rsidTr="00517B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A246" w14:textId="77777777" w:rsidR="00037A15" w:rsidRPr="006F79D3" w:rsidRDefault="00037A15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3EFA" w14:textId="77777777" w:rsidR="00037A15" w:rsidRPr="009D5EC8" w:rsidRDefault="000757D6" w:rsidP="000757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7. </w:t>
            </w:r>
            <w:r w:rsidRPr="003E1CCA">
              <w:rPr>
                <w:rFonts w:ascii="Times New Roman" w:eastAsia="+mn-ea" w:hAnsi="Times New Roman"/>
                <w:bCs/>
                <w:sz w:val="24"/>
                <w:szCs w:val="24"/>
              </w:rPr>
              <w:t>Детская шизофрения</w:t>
            </w:r>
          </w:p>
        </w:tc>
      </w:tr>
      <w:tr w:rsidR="00037A15" w:rsidRPr="006F79D3" w14:paraId="263BA973" w14:textId="77777777" w:rsidTr="00517B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DF1E" w14:textId="77777777" w:rsidR="00037A15" w:rsidRPr="006F79D3" w:rsidRDefault="00037A15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74EEC" w14:textId="77777777" w:rsidR="00037A15" w:rsidRPr="007A611C" w:rsidRDefault="000757D6" w:rsidP="00F2153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8. </w:t>
            </w:r>
            <w:r w:rsidRPr="003E1CCA">
              <w:rPr>
                <w:rFonts w:ascii="Times New Roman" w:eastAsia="+mn-ea" w:hAnsi="Times New Roman"/>
                <w:bCs/>
                <w:sz w:val="24"/>
                <w:szCs w:val="24"/>
              </w:rPr>
              <w:t>Ранний детский аутизм (РДА, РАС)</w:t>
            </w:r>
          </w:p>
        </w:tc>
      </w:tr>
      <w:tr w:rsidR="00037A15" w:rsidRPr="006F79D3" w14:paraId="6945CCCA" w14:textId="77777777" w:rsidTr="00517B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620A" w14:textId="77777777" w:rsidR="00037A15" w:rsidRPr="006F79D3" w:rsidRDefault="00037A15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DFB7E" w14:textId="77777777" w:rsidR="00037A15" w:rsidRPr="007A611C" w:rsidRDefault="000757D6" w:rsidP="000757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9. </w:t>
            </w:r>
            <w:r w:rsidRPr="003E1CCA">
              <w:rPr>
                <w:rFonts w:ascii="Times New Roman" w:eastAsia="+mn-ea" w:hAnsi="Times New Roman"/>
                <w:bCs/>
                <w:sz w:val="24"/>
                <w:szCs w:val="24"/>
              </w:rPr>
              <w:t>Хромосомные нарушения (синдром Дауна)</w:t>
            </w:r>
          </w:p>
        </w:tc>
      </w:tr>
      <w:tr w:rsidR="00037A15" w:rsidRPr="006F79D3" w14:paraId="1E97C7F8" w14:textId="77777777" w:rsidTr="00517B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4E2E" w14:textId="77777777" w:rsidR="00037A15" w:rsidRPr="006F79D3" w:rsidRDefault="00F2153C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37A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A0AA9" w14:textId="77777777" w:rsidR="00037A15" w:rsidRPr="007A611C" w:rsidRDefault="000757D6" w:rsidP="000757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10. </w:t>
            </w:r>
            <w:r w:rsidRPr="003E1CCA">
              <w:rPr>
                <w:rFonts w:ascii="Times New Roman" w:eastAsia="+mn-ea" w:hAnsi="Times New Roman"/>
                <w:bCs/>
                <w:sz w:val="24"/>
                <w:szCs w:val="24"/>
              </w:rPr>
              <w:t>Детский церебральный паралич (ДЦП)</w:t>
            </w:r>
          </w:p>
        </w:tc>
      </w:tr>
      <w:tr w:rsidR="00037A15" w:rsidRPr="006F79D3" w14:paraId="6794C41A" w14:textId="77777777" w:rsidTr="00517B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2F03" w14:textId="77777777" w:rsidR="00037A15" w:rsidRPr="006F79D3" w:rsidRDefault="00F2153C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37A15"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6F96" w14:textId="77777777" w:rsidR="00037A15" w:rsidRPr="007A611C" w:rsidRDefault="000757D6" w:rsidP="00F215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11. </w:t>
            </w:r>
            <w:r w:rsidRPr="003E1CCA">
              <w:rPr>
                <w:rFonts w:ascii="Times New Roman" w:eastAsia="+mn-ea" w:hAnsi="Times New Roman"/>
                <w:bCs/>
                <w:sz w:val="24"/>
                <w:szCs w:val="24"/>
              </w:rPr>
              <w:t>Социально-педагогическая запущенность (нарушения первичной социализации)</w:t>
            </w:r>
          </w:p>
        </w:tc>
      </w:tr>
    </w:tbl>
    <w:p w14:paraId="513407F7" w14:textId="77777777" w:rsidR="00F2153C" w:rsidRDefault="00F2153C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</w:p>
    <w:p w14:paraId="5422657F" w14:textId="77777777" w:rsid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  <w:r w:rsidRPr="00ED3376"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  <w:t>4.2.    Примерная тематика курсовых работ (проектов):</w:t>
      </w:r>
    </w:p>
    <w:p w14:paraId="469CA003" w14:textId="64322251" w:rsidR="00CD695C" w:rsidRPr="00CD695C" w:rsidRDefault="00517B44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ab/>
      </w:r>
      <w:r w:rsidR="00CD695C" w:rsidRP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Курсовая работа </w:t>
      </w:r>
      <w:r w:rsid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по данной дисциплине </w:t>
      </w:r>
      <w:r w:rsidR="00CD695C" w:rsidRP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не предусмотрена </w:t>
      </w:r>
      <w:r w:rsidR="000757D6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>учебным планом.</w:t>
      </w:r>
    </w:p>
    <w:p w14:paraId="01B37BFE" w14:textId="77777777" w:rsidR="00ED3376" w:rsidRP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16"/>
          <w:szCs w:val="16"/>
          <w:lang w:eastAsia="zh-CN"/>
        </w:rPr>
      </w:pPr>
    </w:p>
    <w:p w14:paraId="5DA87E23" w14:textId="77777777" w:rsidR="00ED3376" w:rsidRP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hAnsi="Times New Roman"/>
          <w:b/>
          <w:kern w:val="1"/>
          <w:sz w:val="24"/>
          <w:szCs w:val="24"/>
          <w:lang w:eastAsia="zh-CN"/>
        </w:rPr>
      </w:pPr>
      <w:r w:rsidRPr="00ED3376">
        <w:rPr>
          <w:rFonts w:ascii="Times New Roman" w:hAnsi="Times New Roman"/>
          <w:b/>
          <w:bCs/>
          <w:caps/>
          <w:kern w:val="1"/>
          <w:sz w:val="24"/>
          <w:szCs w:val="24"/>
          <w:lang w:eastAsia="zh-CN"/>
        </w:rPr>
        <w:t xml:space="preserve">4.3. </w:t>
      </w:r>
      <w:r w:rsidRPr="00ED3376">
        <w:rPr>
          <w:rFonts w:ascii="Times New Roman" w:hAnsi="Times New Roman"/>
          <w:b/>
          <w:kern w:val="1"/>
          <w:sz w:val="24"/>
          <w:szCs w:val="24"/>
          <w:lang w:eastAsia="zh-CN"/>
        </w:rPr>
        <w:t xml:space="preserve">Перечень занятий, проводимых в активной и интерактивной формах, </w:t>
      </w:r>
      <w:r w:rsidRPr="00ED3376">
        <w:rPr>
          <w:rFonts w:ascii="Times New Roman" w:hAnsi="Times New Roman"/>
          <w:b/>
          <w:kern w:val="1"/>
          <w:sz w:val="24"/>
          <w:szCs w:val="24"/>
          <w:lang w:eastAsia="zh-CN"/>
        </w:rPr>
        <w:lastRenderedPageBreak/>
        <w:t>обеспечивающих развитие у обучающихся навыков командной работы, межличностной коммуникации, принятия решений, лидерских качеств:</w:t>
      </w:r>
    </w:p>
    <w:p w14:paraId="23FBEDC5" w14:textId="77777777" w:rsidR="00276E00" w:rsidRPr="00112CA6" w:rsidRDefault="00276E00" w:rsidP="00ED3376">
      <w:pPr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2551"/>
        <w:gridCol w:w="3544"/>
      </w:tblGrid>
      <w:tr w:rsidR="00ED3376" w:rsidRPr="006F79D3" w14:paraId="53769AC1" w14:textId="77777777" w:rsidTr="00517B44">
        <w:tc>
          <w:tcPr>
            <w:tcW w:w="709" w:type="dxa"/>
            <w:shd w:val="clear" w:color="auto" w:fill="auto"/>
          </w:tcPr>
          <w:p w14:paraId="12DD5C03" w14:textId="77777777" w:rsidR="00ED3376" w:rsidRPr="00112CA6" w:rsidRDefault="00ED3376" w:rsidP="00666CAB">
            <w:pPr>
              <w:pStyle w:val="a4"/>
              <w:jc w:val="center"/>
            </w:pPr>
            <w:r w:rsidRPr="00112CA6">
              <w:t>№ п/п</w:t>
            </w:r>
          </w:p>
        </w:tc>
        <w:tc>
          <w:tcPr>
            <w:tcW w:w="2552" w:type="dxa"/>
            <w:shd w:val="clear" w:color="auto" w:fill="auto"/>
          </w:tcPr>
          <w:p w14:paraId="511F9078" w14:textId="77777777" w:rsidR="00ED3376" w:rsidRPr="00112CA6" w:rsidRDefault="00ED3376" w:rsidP="00666CAB">
            <w:pPr>
              <w:pStyle w:val="a4"/>
              <w:jc w:val="center"/>
            </w:pPr>
            <w:r>
              <w:t>Н</w:t>
            </w:r>
            <w:r w:rsidRPr="00112CA6">
              <w:t>аименование блока (раздела) дисциплины</w:t>
            </w:r>
          </w:p>
        </w:tc>
        <w:tc>
          <w:tcPr>
            <w:tcW w:w="2551" w:type="dxa"/>
            <w:shd w:val="clear" w:color="auto" w:fill="auto"/>
          </w:tcPr>
          <w:p w14:paraId="42F619F8" w14:textId="60C7B8EE" w:rsidR="00ED3376" w:rsidRPr="00112CA6" w:rsidRDefault="00517B44" w:rsidP="00666CAB">
            <w:pPr>
              <w:pStyle w:val="a4"/>
              <w:jc w:val="center"/>
            </w:pPr>
            <w:r>
              <w:t xml:space="preserve">Форма проведения занятия </w:t>
            </w:r>
          </w:p>
        </w:tc>
        <w:tc>
          <w:tcPr>
            <w:tcW w:w="3544" w:type="dxa"/>
            <w:shd w:val="clear" w:color="auto" w:fill="auto"/>
          </w:tcPr>
          <w:p w14:paraId="764F18C8" w14:textId="387F6B63" w:rsidR="00ED3376" w:rsidRPr="00112CA6" w:rsidRDefault="00517B44" w:rsidP="00666CAB">
            <w:pPr>
              <w:pStyle w:val="a4"/>
              <w:jc w:val="center"/>
            </w:pPr>
            <w:r w:rsidRPr="00517B44">
              <w:t>Наименование видов занятий</w:t>
            </w:r>
          </w:p>
        </w:tc>
      </w:tr>
      <w:tr w:rsidR="000757D6" w:rsidRPr="006F79D3" w14:paraId="6FD02746" w14:textId="77777777" w:rsidTr="00517B44">
        <w:tc>
          <w:tcPr>
            <w:tcW w:w="709" w:type="dxa"/>
            <w:shd w:val="clear" w:color="auto" w:fill="auto"/>
          </w:tcPr>
          <w:p w14:paraId="081BBFC0" w14:textId="77777777" w:rsidR="000757D6" w:rsidRPr="00112CA6" w:rsidRDefault="000757D6" w:rsidP="00666CAB">
            <w:pPr>
              <w:pStyle w:val="a4"/>
              <w:jc w:val="center"/>
            </w:pPr>
            <w:r w:rsidRPr="00112CA6"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97CFDD" w14:textId="77777777" w:rsidR="000757D6" w:rsidRPr="009D5EC8" w:rsidRDefault="000757D6" w:rsidP="00086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2. </w:t>
            </w:r>
            <w:r w:rsidRPr="003E1CCA">
              <w:rPr>
                <w:rFonts w:ascii="Times New Roman" w:eastAsia="+mn-ea" w:hAnsi="Times New Roman"/>
                <w:bCs/>
                <w:sz w:val="24"/>
                <w:szCs w:val="24"/>
              </w:rPr>
              <w:t>Сурдопсихология и сурдопедагогика</w:t>
            </w:r>
          </w:p>
        </w:tc>
        <w:tc>
          <w:tcPr>
            <w:tcW w:w="2551" w:type="dxa"/>
            <w:shd w:val="clear" w:color="auto" w:fill="auto"/>
          </w:tcPr>
          <w:p w14:paraId="7A0E2414" w14:textId="77777777" w:rsidR="000757D6" w:rsidRPr="00112CA6" w:rsidRDefault="000757D6" w:rsidP="00F2153C">
            <w:pPr>
              <w:pStyle w:val="a4"/>
              <w:jc w:val="center"/>
            </w:pPr>
            <w:r>
              <w:t>Семинар</w:t>
            </w:r>
          </w:p>
        </w:tc>
        <w:tc>
          <w:tcPr>
            <w:tcW w:w="3544" w:type="dxa"/>
            <w:shd w:val="clear" w:color="auto" w:fill="auto"/>
          </w:tcPr>
          <w:p w14:paraId="0B8B0875" w14:textId="77777777" w:rsidR="000757D6" w:rsidRPr="00A75F8B" w:rsidRDefault="000757D6" w:rsidP="00563307">
            <w:pPr>
              <w:pStyle w:val="a4"/>
            </w:pPr>
            <w:r>
              <w:t>Семинарское занятие в виде докладов.</w:t>
            </w:r>
          </w:p>
        </w:tc>
      </w:tr>
      <w:tr w:rsidR="000757D6" w:rsidRPr="006F79D3" w14:paraId="63457867" w14:textId="77777777" w:rsidTr="00517B44">
        <w:tc>
          <w:tcPr>
            <w:tcW w:w="709" w:type="dxa"/>
            <w:shd w:val="clear" w:color="auto" w:fill="auto"/>
          </w:tcPr>
          <w:p w14:paraId="1F7FA02B" w14:textId="77777777" w:rsidR="000757D6" w:rsidRPr="00112CA6" w:rsidRDefault="000757D6" w:rsidP="00666CAB">
            <w:pPr>
              <w:pStyle w:val="a4"/>
              <w:jc w:val="center"/>
            </w:pPr>
            <w:r w:rsidRPr="00112CA6">
              <w:t>2.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304F49" w14:textId="77777777" w:rsidR="000757D6" w:rsidRPr="009D5EC8" w:rsidRDefault="000757D6" w:rsidP="00086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3. </w:t>
            </w:r>
            <w:r w:rsidRPr="003E1CCA">
              <w:rPr>
                <w:rFonts w:ascii="Times New Roman" w:eastAsia="+mn-ea" w:hAnsi="Times New Roman"/>
                <w:bCs/>
                <w:sz w:val="24"/>
                <w:szCs w:val="24"/>
              </w:rPr>
              <w:t>Тифлопсихология и тифлопедагогика</w:t>
            </w:r>
          </w:p>
        </w:tc>
        <w:tc>
          <w:tcPr>
            <w:tcW w:w="2551" w:type="dxa"/>
            <w:shd w:val="clear" w:color="auto" w:fill="auto"/>
          </w:tcPr>
          <w:p w14:paraId="1E5E902B" w14:textId="77777777" w:rsidR="000757D6" w:rsidRPr="00112CA6" w:rsidRDefault="000757D6" w:rsidP="00086A6C">
            <w:pPr>
              <w:pStyle w:val="a4"/>
              <w:jc w:val="center"/>
            </w:pPr>
            <w:r>
              <w:t>Семинар</w:t>
            </w:r>
          </w:p>
        </w:tc>
        <w:tc>
          <w:tcPr>
            <w:tcW w:w="3544" w:type="dxa"/>
            <w:shd w:val="clear" w:color="auto" w:fill="auto"/>
          </w:tcPr>
          <w:p w14:paraId="2CCD83C9" w14:textId="77777777" w:rsidR="000757D6" w:rsidRPr="00A75F8B" w:rsidRDefault="000757D6" w:rsidP="00086A6C">
            <w:pPr>
              <w:pStyle w:val="a4"/>
            </w:pPr>
            <w:r>
              <w:t>Семинарское занятие в виде докладов.</w:t>
            </w:r>
          </w:p>
        </w:tc>
      </w:tr>
      <w:tr w:rsidR="000757D6" w:rsidRPr="006F79D3" w14:paraId="78EAC5E7" w14:textId="77777777" w:rsidTr="00517B44">
        <w:tc>
          <w:tcPr>
            <w:tcW w:w="709" w:type="dxa"/>
            <w:shd w:val="clear" w:color="auto" w:fill="auto"/>
          </w:tcPr>
          <w:p w14:paraId="7B290512" w14:textId="77777777" w:rsidR="000757D6" w:rsidRPr="00112CA6" w:rsidRDefault="000757D6" w:rsidP="00666CAB">
            <w:pPr>
              <w:pStyle w:val="a4"/>
              <w:jc w:val="center"/>
            </w:pPr>
            <w:r w:rsidRPr="00112CA6">
              <w:t>3.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B474D4" w14:textId="77777777" w:rsidR="000757D6" w:rsidRPr="009D5EC8" w:rsidRDefault="000757D6" w:rsidP="00086A6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4. </w:t>
            </w:r>
            <w:r w:rsidRPr="003E1CCA">
              <w:rPr>
                <w:rFonts w:ascii="Times New Roman" w:eastAsia="+mn-ea" w:hAnsi="Times New Roman"/>
                <w:bCs/>
                <w:sz w:val="24"/>
                <w:szCs w:val="24"/>
              </w:rPr>
              <w:t>Олигофренопсихология и олигофренопедагогика</w:t>
            </w:r>
          </w:p>
        </w:tc>
        <w:tc>
          <w:tcPr>
            <w:tcW w:w="2551" w:type="dxa"/>
            <w:shd w:val="clear" w:color="auto" w:fill="auto"/>
          </w:tcPr>
          <w:p w14:paraId="78F2DB6E" w14:textId="77777777" w:rsidR="000757D6" w:rsidRPr="00112CA6" w:rsidRDefault="000757D6" w:rsidP="00086A6C">
            <w:pPr>
              <w:pStyle w:val="a4"/>
              <w:jc w:val="center"/>
            </w:pPr>
            <w:r>
              <w:t>Семинар</w:t>
            </w:r>
          </w:p>
        </w:tc>
        <w:tc>
          <w:tcPr>
            <w:tcW w:w="3544" w:type="dxa"/>
            <w:shd w:val="clear" w:color="auto" w:fill="auto"/>
          </w:tcPr>
          <w:p w14:paraId="17D8F2E4" w14:textId="77777777" w:rsidR="000757D6" w:rsidRPr="00A75F8B" w:rsidRDefault="000757D6" w:rsidP="00086A6C">
            <w:pPr>
              <w:pStyle w:val="a4"/>
            </w:pPr>
            <w:r>
              <w:t>Семинарское занятие в виде докладов.</w:t>
            </w:r>
          </w:p>
        </w:tc>
      </w:tr>
      <w:tr w:rsidR="000757D6" w:rsidRPr="006F79D3" w14:paraId="26A4F0B1" w14:textId="77777777" w:rsidTr="00517B44">
        <w:tc>
          <w:tcPr>
            <w:tcW w:w="709" w:type="dxa"/>
            <w:shd w:val="clear" w:color="auto" w:fill="auto"/>
          </w:tcPr>
          <w:p w14:paraId="61B72E25" w14:textId="77777777" w:rsidR="000757D6" w:rsidRPr="001A0BF8" w:rsidRDefault="000757D6" w:rsidP="00666CAB">
            <w:pPr>
              <w:pStyle w:val="a4"/>
              <w:jc w:val="center"/>
            </w:pPr>
            <w:r w:rsidRPr="001A0BF8">
              <w:t>4.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722BC4" w14:textId="77777777" w:rsidR="000757D6" w:rsidRPr="009D5EC8" w:rsidRDefault="000757D6" w:rsidP="00086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6. </w:t>
            </w:r>
            <w:r w:rsidRPr="003E1CCA">
              <w:rPr>
                <w:rFonts w:ascii="Times New Roman" w:eastAsia="+mn-ea" w:hAnsi="Times New Roman"/>
                <w:bCs/>
                <w:sz w:val="24"/>
                <w:szCs w:val="24"/>
              </w:rPr>
              <w:t>Логопатология и логопедия</w:t>
            </w:r>
          </w:p>
        </w:tc>
        <w:tc>
          <w:tcPr>
            <w:tcW w:w="2551" w:type="dxa"/>
            <w:shd w:val="clear" w:color="auto" w:fill="auto"/>
          </w:tcPr>
          <w:p w14:paraId="7605CE60" w14:textId="77777777" w:rsidR="000757D6" w:rsidRPr="00112CA6" w:rsidRDefault="000757D6" w:rsidP="00086A6C">
            <w:pPr>
              <w:pStyle w:val="a4"/>
              <w:jc w:val="center"/>
            </w:pPr>
            <w:r>
              <w:t>Семинар</w:t>
            </w:r>
          </w:p>
        </w:tc>
        <w:tc>
          <w:tcPr>
            <w:tcW w:w="3544" w:type="dxa"/>
            <w:shd w:val="clear" w:color="auto" w:fill="auto"/>
          </w:tcPr>
          <w:p w14:paraId="57CB205A" w14:textId="77777777" w:rsidR="000757D6" w:rsidRPr="00A75F8B" w:rsidRDefault="000757D6" w:rsidP="00086A6C">
            <w:pPr>
              <w:pStyle w:val="a4"/>
            </w:pPr>
            <w:r>
              <w:t>Семинарское занятие в виде докладов.</w:t>
            </w:r>
          </w:p>
        </w:tc>
      </w:tr>
      <w:tr w:rsidR="000757D6" w:rsidRPr="006F79D3" w14:paraId="141C2AE1" w14:textId="77777777" w:rsidTr="00517B44">
        <w:tc>
          <w:tcPr>
            <w:tcW w:w="709" w:type="dxa"/>
            <w:shd w:val="clear" w:color="auto" w:fill="auto"/>
          </w:tcPr>
          <w:p w14:paraId="20B28188" w14:textId="77777777" w:rsidR="000757D6" w:rsidRDefault="000757D6" w:rsidP="00666CAB">
            <w:pPr>
              <w:pStyle w:val="a4"/>
              <w:jc w:val="center"/>
            </w:pPr>
            <w:r>
              <w:t>5.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B1FFFF7" w14:textId="77777777" w:rsidR="000757D6" w:rsidRPr="007A611C" w:rsidRDefault="000757D6" w:rsidP="00086A6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8. </w:t>
            </w:r>
            <w:r w:rsidRPr="003E1CCA">
              <w:rPr>
                <w:rFonts w:ascii="Times New Roman" w:eastAsia="+mn-ea" w:hAnsi="Times New Roman"/>
                <w:bCs/>
                <w:sz w:val="24"/>
                <w:szCs w:val="24"/>
              </w:rPr>
              <w:t>Ранний детский аутизм (РДА, РАС)</w:t>
            </w:r>
          </w:p>
        </w:tc>
        <w:tc>
          <w:tcPr>
            <w:tcW w:w="2551" w:type="dxa"/>
            <w:shd w:val="clear" w:color="auto" w:fill="auto"/>
          </w:tcPr>
          <w:p w14:paraId="15ABA477" w14:textId="77777777" w:rsidR="000757D6" w:rsidRPr="00112CA6" w:rsidRDefault="000757D6" w:rsidP="00086A6C">
            <w:pPr>
              <w:pStyle w:val="a4"/>
              <w:jc w:val="center"/>
            </w:pPr>
            <w:r>
              <w:t>Семинар</w:t>
            </w:r>
          </w:p>
        </w:tc>
        <w:tc>
          <w:tcPr>
            <w:tcW w:w="3544" w:type="dxa"/>
            <w:shd w:val="clear" w:color="auto" w:fill="auto"/>
          </w:tcPr>
          <w:p w14:paraId="74D114E9" w14:textId="77777777" w:rsidR="000757D6" w:rsidRPr="00A75F8B" w:rsidRDefault="000757D6" w:rsidP="00086A6C">
            <w:pPr>
              <w:pStyle w:val="a4"/>
            </w:pPr>
            <w:r>
              <w:t>Семинарское занятие в виде докладов.</w:t>
            </w:r>
          </w:p>
        </w:tc>
      </w:tr>
      <w:tr w:rsidR="000757D6" w:rsidRPr="006F79D3" w14:paraId="2E6E8499" w14:textId="77777777" w:rsidTr="00517B44">
        <w:tc>
          <w:tcPr>
            <w:tcW w:w="709" w:type="dxa"/>
            <w:shd w:val="clear" w:color="auto" w:fill="auto"/>
          </w:tcPr>
          <w:p w14:paraId="17A5B383" w14:textId="77777777" w:rsidR="000757D6" w:rsidRPr="00112CA6" w:rsidRDefault="000757D6" w:rsidP="00666CAB">
            <w:pPr>
              <w:pStyle w:val="a4"/>
              <w:jc w:val="center"/>
            </w:pPr>
            <w:r>
              <w:t>6</w:t>
            </w:r>
            <w:r w:rsidRPr="00112CA6"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E45DCA" w14:textId="77777777" w:rsidR="000757D6" w:rsidRPr="007A611C" w:rsidRDefault="000757D6" w:rsidP="00086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9. </w:t>
            </w:r>
            <w:r w:rsidRPr="003E1CCA">
              <w:rPr>
                <w:rFonts w:ascii="Times New Roman" w:eastAsia="+mn-ea" w:hAnsi="Times New Roman"/>
                <w:bCs/>
                <w:sz w:val="24"/>
                <w:szCs w:val="24"/>
              </w:rPr>
              <w:t>Хромосомные нарушения (синдром Дауна)</w:t>
            </w:r>
          </w:p>
        </w:tc>
        <w:tc>
          <w:tcPr>
            <w:tcW w:w="2551" w:type="dxa"/>
            <w:shd w:val="clear" w:color="auto" w:fill="auto"/>
          </w:tcPr>
          <w:p w14:paraId="35EEE6E0" w14:textId="77777777" w:rsidR="000757D6" w:rsidRPr="00112CA6" w:rsidRDefault="000757D6" w:rsidP="00086A6C">
            <w:pPr>
              <w:pStyle w:val="a4"/>
              <w:jc w:val="center"/>
            </w:pPr>
            <w:r>
              <w:t>Семинар</w:t>
            </w:r>
          </w:p>
        </w:tc>
        <w:tc>
          <w:tcPr>
            <w:tcW w:w="3544" w:type="dxa"/>
            <w:shd w:val="clear" w:color="auto" w:fill="auto"/>
          </w:tcPr>
          <w:p w14:paraId="291BE6B5" w14:textId="77777777" w:rsidR="000757D6" w:rsidRPr="00A75F8B" w:rsidRDefault="000757D6" w:rsidP="00086A6C">
            <w:pPr>
              <w:pStyle w:val="a4"/>
            </w:pPr>
            <w:r>
              <w:t>Семинарское занятие в виде докладов.</w:t>
            </w:r>
          </w:p>
        </w:tc>
      </w:tr>
      <w:tr w:rsidR="000757D6" w:rsidRPr="006F79D3" w14:paraId="7698A88A" w14:textId="77777777" w:rsidTr="00517B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1A910" w14:textId="77777777" w:rsidR="000757D6" w:rsidRDefault="000757D6" w:rsidP="00086A6C">
            <w:pPr>
              <w:pStyle w:val="a4"/>
              <w:jc w:val="center"/>
            </w:pPr>
            <w: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AF97" w14:textId="77777777" w:rsidR="000757D6" w:rsidRPr="007A611C" w:rsidRDefault="000757D6" w:rsidP="00086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10. </w:t>
            </w:r>
            <w:r w:rsidRPr="003E1CCA">
              <w:rPr>
                <w:rFonts w:ascii="Times New Roman" w:eastAsia="+mn-ea" w:hAnsi="Times New Roman"/>
                <w:bCs/>
                <w:sz w:val="24"/>
                <w:szCs w:val="24"/>
              </w:rPr>
              <w:t>Детский церебральный паралич (ДЦП)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01975" w14:textId="77777777" w:rsidR="000757D6" w:rsidRPr="00112CA6" w:rsidRDefault="000757D6" w:rsidP="00086A6C">
            <w:pPr>
              <w:pStyle w:val="a4"/>
              <w:jc w:val="center"/>
            </w:pPr>
            <w:r>
              <w:t>Семинар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D8307" w14:textId="77777777" w:rsidR="000757D6" w:rsidRPr="00A75F8B" w:rsidRDefault="000757D6" w:rsidP="00086A6C">
            <w:pPr>
              <w:pStyle w:val="a4"/>
            </w:pPr>
            <w:r>
              <w:t>Семинарское занятие в виде докладов.</w:t>
            </w:r>
          </w:p>
        </w:tc>
      </w:tr>
    </w:tbl>
    <w:p w14:paraId="59869FDB" w14:textId="77777777" w:rsidR="00646B49" w:rsidRPr="00112CA6" w:rsidRDefault="00646B49" w:rsidP="00646B49">
      <w:pPr>
        <w:pStyle w:val="a5"/>
        <w:spacing w:after="0" w:line="240" w:lineRule="auto"/>
        <w:ind w:left="379"/>
        <w:rPr>
          <w:rFonts w:ascii="Times New Roman" w:hAnsi="Times New Roman"/>
          <w:b/>
          <w:bCs/>
          <w:caps/>
          <w:sz w:val="24"/>
          <w:szCs w:val="24"/>
        </w:rPr>
      </w:pPr>
    </w:p>
    <w:p w14:paraId="145AAE37" w14:textId="77777777" w:rsidR="00517B44" w:rsidRPr="00517B44" w:rsidRDefault="00517B44" w:rsidP="00517B44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517B44">
        <w:rPr>
          <w:rFonts w:ascii="Times New Roman" w:hAnsi="Times New Roman"/>
          <w:b/>
          <w:bCs/>
          <w:caps/>
          <w:color w:val="000000"/>
          <w:kern w:val="1"/>
          <w:sz w:val="24"/>
          <w:szCs w:val="24"/>
          <w:lang w:eastAsia="zh-CN"/>
        </w:rPr>
        <w:t>5. Учебно-методическое обеспечение для самостоятельной работы обучающихся по дисциплине:</w:t>
      </w:r>
    </w:p>
    <w:p w14:paraId="75DA2CEC" w14:textId="77777777" w:rsidR="00517B44" w:rsidRPr="00517B44" w:rsidRDefault="00517B44" w:rsidP="00517B4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5AA26BB2" w14:textId="189E1AD5" w:rsidR="00517B44" w:rsidRPr="00517B44" w:rsidRDefault="00517B44" w:rsidP="00517B4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517B44">
        <w:rPr>
          <w:rFonts w:ascii="Times New Roman" w:hAnsi="Times New Roman"/>
          <w:b/>
          <w:color w:val="000000"/>
          <w:sz w:val="24"/>
          <w:szCs w:val="24"/>
        </w:rPr>
        <w:t>5.1. Темы для творческой самостоятельной работы студента:</w:t>
      </w:r>
    </w:p>
    <w:p w14:paraId="12DFFD12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5FC6857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</w:p>
    <w:p w14:paraId="10926C0C" w14:textId="41CF5D91" w:rsidR="00517B44" w:rsidRDefault="00517B44" w:rsidP="00517B44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 w:rsidRPr="00517B44">
        <w:rPr>
          <w:rFonts w:ascii="Times New Roman" w:hAnsi="Times New Roman"/>
          <w:b/>
          <w:caps/>
          <w:sz w:val="24"/>
          <w:szCs w:val="24"/>
        </w:rPr>
        <w:t xml:space="preserve">5.3. </w:t>
      </w:r>
      <w:r w:rsidRPr="00517B44">
        <w:rPr>
          <w:rFonts w:ascii="Times New Roman" w:hAnsi="Times New Roman"/>
          <w:b/>
          <w:sz w:val="24"/>
          <w:szCs w:val="24"/>
        </w:rPr>
        <w:t xml:space="preserve">Темы </w:t>
      </w:r>
      <w:r>
        <w:rPr>
          <w:rFonts w:ascii="Times New Roman" w:hAnsi="Times New Roman"/>
          <w:b/>
          <w:sz w:val="24"/>
          <w:szCs w:val="24"/>
        </w:rPr>
        <w:t>рефератов:</w:t>
      </w:r>
    </w:p>
    <w:p w14:paraId="20385A10" w14:textId="04782790" w:rsidR="00C95633" w:rsidRPr="009D5EC8" w:rsidRDefault="00BC4886" w:rsidP="00BC4886">
      <w:pPr>
        <w:spacing w:after="0" w:line="240" w:lineRule="auto"/>
        <w:ind w:firstLine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Ввиду практической направленности дисциплины и тренировки навыков </w:t>
      </w:r>
      <w:r w:rsidR="00EF7608">
        <w:rPr>
          <w:rFonts w:ascii="Times New Roman" w:hAnsi="Times New Roman"/>
          <w:bCs/>
          <w:sz w:val="24"/>
          <w:szCs w:val="24"/>
        </w:rPr>
        <w:t>клинико-психологического анализа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CE3CB37" w14:textId="77777777" w:rsidR="003F2847" w:rsidRDefault="003F2847" w:rsidP="00E8065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9F7C7AF" w14:textId="77777777" w:rsidR="00E80650" w:rsidRDefault="00E80650" w:rsidP="00E8065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caps/>
          <w:sz w:val="24"/>
          <w:szCs w:val="24"/>
        </w:rPr>
        <w:t>6. Оценочные средства для текущего контроля успеваемости</w:t>
      </w:r>
      <w:r w:rsidR="003F2847">
        <w:rPr>
          <w:rFonts w:ascii="Times New Roman" w:hAnsi="Times New Roman"/>
          <w:b/>
          <w:bCs/>
          <w:caps/>
          <w:sz w:val="24"/>
          <w:szCs w:val="24"/>
        </w:rPr>
        <w:t>: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</w:p>
    <w:p w14:paraId="71B46215" w14:textId="77777777" w:rsidR="005C5E84" w:rsidRPr="00112CA6" w:rsidRDefault="005C5E84" w:rsidP="00E8065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14:paraId="3023B3D8" w14:textId="77777777" w:rsidR="00E80650" w:rsidRPr="003F2847" w:rsidRDefault="00E80650" w:rsidP="003F284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6.1. </w:t>
      </w:r>
      <w:r w:rsidR="005C5E84">
        <w:rPr>
          <w:rFonts w:ascii="Times New Roman" w:hAnsi="Times New Roman"/>
          <w:b/>
          <w:bCs/>
          <w:sz w:val="24"/>
          <w:szCs w:val="24"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536"/>
      </w:tblGrid>
      <w:tr w:rsidR="003F2847" w:rsidRPr="006F79D3" w14:paraId="6DD1FF88" w14:textId="77777777" w:rsidTr="00666CAB">
        <w:trPr>
          <w:trHeight w:val="1104"/>
        </w:trPr>
        <w:tc>
          <w:tcPr>
            <w:tcW w:w="709" w:type="dxa"/>
            <w:shd w:val="clear" w:color="auto" w:fill="auto"/>
          </w:tcPr>
          <w:p w14:paraId="64B734D1" w14:textId="77777777" w:rsidR="003F2847" w:rsidRPr="00112CA6" w:rsidRDefault="003F2847" w:rsidP="00666CAB">
            <w:pPr>
              <w:pStyle w:val="a4"/>
              <w:jc w:val="center"/>
            </w:pPr>
            <w:r w:rsidRPr="00112CA6">
              <w:t>№</w:t>
            </w:r>
          </w:p>
          <w:p w14:paraId="63721D7A" w14:textId="77777777" w:rsidR="003F2847" w:rsidRPr="00112CA6" w:rsidRDefault="003F2847" w:rsidP="00666CAB">
            <w:pPr>
              <w:pStyle w:val="a4"/>
              <w:jc w:val="center"/>
            </w:pPr>
            <w:r w:rsidRPr="00112CA6">
              <w:t>п</w:t>
            </w:r>
            <w:r>
              <w:t>/</w:t>
            </w:r>
            <w:r w:rsidRPr="00112CA6">
              <w:t>п</w:t>
            </w:r>
          </w:p>
        </w:tc>
        <w:tc>
          <w:tcPr>
            <w:tcW w:w="4111" w:type="dxa"/>
            <w:shd w:val="clear" w:color="auto" w:fill="auto"/>
          </w:tcPr>
          <w:p w14:paraId="2BE1AC36" w14:textId="77777777" w:rsidR="003F2847" w:rsidRPr="00112CA6" w:rsidRDefault="003F2847" w:rsidP="00666CAB">
            <w:pPr>
              <w:pStyle w:val="a4"/>
              <w:jc w:val="center"/>
            </w:pPr>
            <w:r w:rsidRPr="00112CA6">
              <w:t>№</w:t>
            </w:r>
            <w:r>
              <w:t xml:space="preserve"> </w:t>
            </w:r>
            <w:r w:rsidRPr="00112CA6">
              <w:t>и наименование блока (раздела) дисциплины</w:t>
            </w:r>
          </w:p>
        </w:tc>
        <w:tc>
          <w:tcPr>
            <w:tcW w:w="4536" w:type="dxa"/>
            <w:shd w:val="clear" w:color="auto" w:fill="auto"/>
          </w:tcPr>
          <w:p w14:paraId="0B9853C2" w14:textId="77777777" w:rsidR="003F2847" w:rsidRPr="00112CA6" w:rsidRDefault="003F2847" w:rsidP="00666CAB">
            <w:pPr>
              <w:pStyle w:val="a4"/>
              <w:jc w:val="center"/>
            </w:pPr>
            <w:r>
              <w:t>Форма текущего контроля</w:t>
            </w:r>
          </w:p>
        </w:tc>
      </w:tr>
      <w:tr w:rsidR="003F2847" w:rsidRPr="006F79D3" w14:paraId="7FEA6557" w14:textId="77777777" w:rsidTr="00517B44">
        <w:trPr>
          <w:trHeight w:val="637"/>
        </w:trPr>
        <w:tc>
          <w:tcPr>
            <w:tcW w:w="709" w:type="dxa"/>
            <w:shd w:val="clear" w:color="auto" w:fill="auto"/>
          </w:tcPr>
          <w:p w14:paraId="2C44FE3E" w14:textId="77777777" w:rsidR="003F2847" w:rsidRPr="00112CA6" w:rsidRDefault="003F2847" w:rsidP="00666CAB">
            <w:pPr>
              <w:pStyle w:val="a4"/>
              <w:jc w:val="center"/>
            </w:pPr>
            <w:r w:rsidRPr="00112CA6">
              <w:t>1</w:t>
            </w:r>
          </w:p>
        </w:tc>
        <w:tc>
          <w:tcPr>
            <w:tcW w:w="4111" w:type="dxa"/>
            <w:shd w:val="clear" w:color="auto" w:fill="auto"/>
          </w:tcPr>
          <w:p w14:paraId="6DDA517C" w14:textId="77777777" w:rsidR="003F2847" w:rsidRPr="00112CA6" w:rsidRDefault="00EF7608" w:rsidP="00666CAB">
            <w:pPr>
              <w:pStyle w:val="a4"/>
              <w:tabs>
                <w:tab w:val="left" w:pos="538"/>
              </w:tabs>
              <w:jc w:val="center"/>
            </w:pPr>
            <w:r>
              <w:t>2, 3, 4, 6, 8, 9, 10</w:t>
            </w:r>
          </w:p>
        </w:tc>
        <w:tc>
          <w:tcPr>
            <w:tcW w:w="4536" w:type="dxa"/>
            <w:shd w:val="clear" w:color="auto" w:fill="auto"/>
          </w:tcPr>
          <w:p w14:paraId="6B74EE64" w14:textId="77777777" w:rsidR="003F2847" w:rsidRPr="00112CA6" w:rsidRDefault="00C95633" w:rsidP="00BC4886">
            <w:pPr>
              <w:pStyle w:val="a4"/>
              <w:jc w:val="center"/>
            </w:pPr>
            <w:r>
              <w:t>У</w:t>
            </w:r>
            <w:r w:rsidR="00BC4886">
              <w:t>стное</w:t>
            </w:r>
            <w:r w:rsidR="00EF7608">
              <w:t xml:space="preserve"> представление своего доклада </w:t>
            </w:r>
            <w:r w:rsidR="00BC4886">
              <w:t xml:space="preserve"> </w:t>
            </w:r>
            <w:r w:rsidR="00EF7608">
              <w:t>и общая дискуссия по качеству его</w:t>
            </w:r>
            <w:r w:rsidR="00BC4886">
              <w:t xml:space="preserve"> выполнения.</w:t>
            </w:r>
          </w:p>
        </w:tc>
      </w:tr>
    </w:tbl>
    <w:p w14:paraId="5E3EB3EA" w14:textId="77777777" w:rsidR="005C5E84" w:rsidRPr="005C5E84" w:rsidRDefault="005C5E84" w:rsidP="005C5E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688F4D9" w14:textId="77777777" w:rsidR="009715D7" w:rsidRDefault="009715D7" w:rsidP="009715D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>7. ПЕРЕЧЕНЬ УЧЕБНОЙ ЛИТЕРАТУРЫ:</w:t>
      </w:r>
    </w:p>
    <w:p w14:paraId="6F25DE54" w14:textId="77777777" w:rsidR="009715D7" w:rsidRPr="00112CA6" w:rsidRDefault="009715D7" w:rsidP="003F2847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1276"/>
        <w:gridCol w:w="1133"/>
        <w:gridCol w:w="1134"/>
        <w:gridCol w:w="993"/>
        <w:gridCol w:w="1559"/>
      </w:tblGrid>
      <w:tr w:rsidR="009715D7" w:rsidRPr="006F79D3" w14:paraId="289520B8" w14:textId="77777777" w:rsidTr="00A10D9B">
        <w:trPr>
          <w:cantSplit/>
          <w:trHeight w:val="600"/>
        </w:trPr>
        <w:tc>
          <w:tcPr>
            <w:tcW w:w="709" w:type="dxa"/>
            <w:vMerge w:val="restart"/>
            <w:vAlign w:val="center"/>
          </w:tcPr>
          <w:p w14:paraId="1ACF30E2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19930507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14:paraId="3834967D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547E150C" w14:textId="77777777"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Место издания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3FA4CD2" w14:textId="77777777"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14:paraId="3461D780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9715D7" w:rsidRPr="006F79D3" w14:paraId="57FF8107" w14:textId="77777777" w:rsidTr="00A10D9B">
        <w:trPr>
          <w:cantSplit/>
          <w:trHeight w:val="519"/>
        </w:trPr>
        <w:tc>
          <w:tcPr>
            <w:tcW w:w="709" w:type="dxa"/>
            <w:vMerge/>
          </w:tcPr>
          <w:p w14:paraId="7C14F6CD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B4D0D02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5F8ED5A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19B6778E" w14:textId="77777777"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08153E9B" w14:textId="77777777"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20F86BE" w14:textId="77777777" w:rsidR="009715D7" w:rsidRPr="006F79D3" w:rsidRDefault="005C5E84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559" w:type="dxa"/>
          </w:tcPr>
          <w:p w14:paraId="18B0F6FA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4C1C1A" w:rsidRPr="006F79D3" w14:paraId="1CC6A970" w14:textId="77777777" w:rsidTr="00A10D9B">
        <w:trPr>
          <w:cantSplit/>
          <w:trHeight w:val="519"/>
        </w:trPr>
        <w:tc>
          <w:tcPr>
            <w:tcW w:w="709" w:type="dxa"/>
          </w:tcPr>
          <w:p w14:paraId="0005C9D4" w14:textId="77777777" w:rsidR="004C1C1A" w:rsidRPr="006201F9" w:rsidRDefault="004C1C1A" w:rsidP="00695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1F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791C8D26" w14:textId="77777777" w:rsidR="00FA10F5" w:rsidRPr="00AB5EFD" w:rsidRDefault="00FA10F5" w:rsidP="00FA1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EFD">
              <w:rPr>
                <w:rFonts w:ascii="Times New Roman" w:hAnsi="Times New Roman"/>
                <w:sz w:val="24"/>
                <w:szCs w:val="24"/>
              </w:rPr>
              <w:t>Психопатология детского возраста: Учебник для вузо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в.- -463 с </w:t>
            </w:r>
          </w:p>
          <w:p w14:paraId="575FE16B" w14:textId="77777777" w:rsidR="004C1C1A" w:rsidRPr="006201F9" w:rsidRDefault="004C1C1A" w:rsidP="00BC4886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579BD1" w14:textId="77777777" w:rsidR="004C1C1A" w:rsidRPr="006201F9" w:rsidRDefault="00FA10F5" w:rsidP="0069530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B5EFD">
              <w:rPr>
                <w:rFonts w:ascii="Times New Roman" w:hAnsi="Times New Roman"/>
                <w:sz w:val="24"/>
                <w:szCs w:val="24"/>
              </w:rPr>
              <w:t>Исаев Д. Н.</w:t>
            </w:r>
          </w:p>
        </w:tc>
        <w:tc>
          <w:tcPr>
            <w:tcW w:w="1133" w:type="dxa"/>
          </w:tcPr>
          <w:p w14:paraId="00016185" w14:textId="77777777" w:rsidR="004C1C1A" w:rsidRPr="006201F9" w:rsidRDefault="00FA10F5" w:rsidP="006953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СПб.: СпецЛит,</w:t>
            </w:r>
          </w:p>
        </w:tc>
        <w:tc>
          <w:tcPr>
            <w:tcW w:w="1134" w:type="dxa"/>
          </w:tcPr>
          <w:p w14:paraId="5006CE75" w14:textId="77777777" w:rsidR="004C1C1A" w:rsidRPr="006201F9" w:rsidRDefault="00FA10F5" w:rsidP="006953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2001.</w:t>
            </w:r>
          </w:p>
        </w:tc>
        <w:tc>
          <w:tcPr>
            <w:tcW w:w="993" w:type="dxa"/>
          </w:tcPr>
          <w:p w14:paraId="302B3F9D" w14:textId="77777777" w:rsidR="004C1C1A" w:rsidRPr="006201F9" w:rsidRDefault="004C1C1A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343AF6" w14:textId="77777777" w:rsidR="004C1C1A" w:rsidRPr="006201F9" w:rsidRDefault="0050404E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EF7608" w:rsidRPr="00A84380">
                <w:rPr>
                  <w:rStyle w:val="a9"/>
                  <w:rFonts w:ascii="Times New Roman" w:hAnsi="Times New Roman"/>
                  <w:sz w:val="24"/>
                  <w:szCs w:val="24"/>
                </w:rPr>
                <w:t>file:///C:/Users/%D0%92%D0%BB%D0%B0%D0%B4%D0%B5%D0%BB%D0%B5%D1%86/Downloads/[D.N.Isaev]_Psihopatologiya_detskogo_vozrasta._Uch(BookSee.org).pdf</w:t>
              </w:r>
            </w:hyperlink>
            <w:r w:rsidR="00EF76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C1C1A" w:rsidRPr="006F79D3" w14:paraId="45646C7A" w14:textId="77777777" w:rsidTr="00A10D9B">
        <w:trPr>
          <w:cantSplit/>
          <w:trHeight w:val="519"/>
        </w:trPr>
        <w:tc>
          <w:tcPr>
            <w:tcW w:w="709" w:type="dxa"/>
          </w:tcPr>
          <w:p w14:paraId="0C5EFEC3" w14:textId="77777777" w:rsidR="004C1C1A" w:rsidRPr="006201F9" w:rsidRDefault="004C1C1A" w:rsidP="00695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1F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14:paraId="336046D9" w14:textId="77777777" w:rsidR="004C1C1A" w:rsidRPr="00695308" w:rsidRDefault="00FA10F5" w:rsidP="00FA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FD">
              <w:rPr>
                <w:rFonts w:ascii="Times New Roman" w:hAnsi="Times New Roman"/>
                <w:sz w:val="24"/>
                <w:szCs w:val="24"/>
              </w:rPr>
              <w:t>Основы специальной психологии: Учеб. пособие для студ. сред. пед. учеб. заведений / Под ред. Л. В. Кузнецовой. —— 480 с</w:t>
            </w:r>
          </w:p>
        </w:tc>
        <w:tc>
          <w:tcPr>
            <w:tcW w:w="1276" w:type="dxa"/>
          </w:tcPr>
          <w:p w14:paraId="0F8ABBAA" w14:textId="77777777" w:rsidR="004C1C1A" w:rsidRPr="00695308" w:rsidRDefault="00FA10F5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FD">
              <w:rPr>
                <w:rFonts w:ascii="Times New Roman" w:hAnsi="Times New Roman"/>
                <w:sz w:val="24"/>
                <w:szCs w:val="24"/>
              </w:rPr>
              <w:t>Л. В. Кузнецова, Л. И. Переслени, Л. И. Солнцева и др.</w:t>
            </w:r>
          </w:p>
        </w:tc>
        <w:tc>
          <w:tcPr>
            <w:tcW w:w="1133" w:type="dxa"/>
          </w:tcPr>
          <w:p w14:paraId="584E3183" w14:textId="77777777" w:rsidR="004C1C1A" w:rsidRPr="00695308" w:rsidRDefault="00FA10F5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FD">
              <w:rPr>
                <w:rFonts w:ascii="Times New Roman" w:hAnsi="Times New Roman"/>
                <w:sz w:val="24"/>
                <w:szCs w:val="24"/>
              </w:rPr>
              <w:t>М.: Издательский центр «Академия»,</w:t>
            </w:r>
          </w:p>
        </w:tc>
        <w:tc>
          <w:tcPr>
            <w:tcW w:w="1134" w:type="dxa"/>
          </w:tcPr>
          <w:p w14:paraId="4ACE56BD" w14:textId="77777777" w:rsidR="004C1C1A" w:rsidRPr="00695308" w:rsidRDefault="00FA10F5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FD">
              <w:rPr>
                <w:rFonts w:ascii="Times New Roman" w:hAnsi="Times New Roman"/>
                <w:sz w:val="24"/>
                <w:szCs w:val="24"/>
              </w:rPr>
              <w:t>2002.</w:t>
            </w:r>
          </w:p>
        </w:tc>
        <w:tc>
          <w:tcPr>
            <w:tcW w:w="993" w:type="dxa"/>
          </w:tcPr>
          <w:p w14:paraId="68E27CEE" w14:textId="77777777" w:rsidR="004C1C1A" w:rsidRPr="006201F9" w:rsidRDefault="004C1C1A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DFA25B" w14:textId="77777777" w:rsidR="004C1C1A" w:rsidRPr="006201F9" w:rsidRDefault="0050404E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FA10F5" w:rsidRPr="00A84380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https://sdo.mgaps.ru/books/K6/M3/file/3.pdf</w:t>
              </w:r>
            </w:hyperlink>
            <w:r w:rsidR="00FA1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F7608" w:rsidRPr="006F79D3" w14:paraId="107CD4A2" w14:textId="77777777" w:rsidTr="00A10D9B">
        <w:trPr>
          <w:cantSplit/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61FB" w14:textId="77777777" w:rsidR="00EF7608" w:rsidRPr="006201F9" w:rsidRDefault="00EF7608" w:rsidP="00086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201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B5F8" w14:textId="77777777" w:rsidR="00EF7608" w:rsidRPr="00FA4C44" w:rsidRDefault="00EF7608" w:rsidP="00086A6C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A4C44">
              <w:rPr>
                <w:rFonts w:ascii="Times New Roman" w:hAnsi="Times New Roman"/>
                <w:sz w:val="24"/>
                <w:szCs w:val="24"/>
              </w:rPr>
              <w:t>Клиническая диагностика интеллекта. Психометрическая и клинико-психологическая оценка уровня развития интеллекта в клинической и судебно-психологической экспертной практике: Методическое пособие. — СПб.: Изд-во “Речь”,  128с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D87D" w14:textId="77777777" w:rsidR="00EF7608" w:rsidRPr="00695308" w:rsidRDefault="00EF7608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C44">
              <w:rPr>
                <w:rFonts w:ascii="Times New Roman" w:hAnsi="Times New Roman"/>
                <w:sz w:val="24"/>
                <w:szCs w:val="24"/>
              </w:rPr>
              <w:t>Беломестнова Н.В.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14BD" w14:textId="77777777" w:rsidR="00EF7608" w:rsidRPr="00695308" w:rsidRDefault="00EF7608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C44">
              <w:rPr>
                <w:rFonts w:ascii="Times New Roman" w:hAnsi="Times New Roman"/>
                <w:sz w:val="24"/>
                <w:szCs w:val="24"/>
              </w:rPr>
              <w:t>СПб.: Изд-во “Речь”,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94FE" w14:textId="77777777" w:rsidR="00EF7608" w:rsidRPr="00BC4886" w:rsidRDefault="00EF7608" w:rsidP="00086A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C44">
              <w:rPr>
                <w:rFonts w:ascii="Times New Roman" w:hAnsi="Times New Roman"/>
                <w:sz w:val="24"/>
                <w:szCs w:val="24"/>
              </w:rPr>
              <w:t>2003.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9157" w14:textId="77777777" w:rsidR="00EF7608" w:rsidRPr="006201F9" w:rsidRDefault="00EF7608" w:rsidP="00086A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91DE" w14:textId="77777777" w:rsidR="00EF7608" w:rsidRPr="006201F9" w:rsidRDefault="0050404E" w:rsidP="00086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EF7608" w:rsidRPr="00A84380">
                <w:rPr>
                  <w:rStyle w:val="a9"/>
                  <w:rFonts w:ascii="Times New Roman" w:hAnsi="Times New Roman"/>
                  <w:sz w:val="24"/>
                  <w:szCs w:val="24"/>
                </w:rPr>
                <w:t>http://diss.seluk.ru/m-psihologiya/30000805-1-n-belomestnova-klinicheskaya-diagnostika-intellekta-psihometricheskaya-kliniko-psihologicheskaya-ocenka-urovnya-razvitiya-intellekta-kli.php</w:t>
              </w:r>
            </w:hyperlink>
            <w:r w:rsidR="00EF76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FF5FC4E" w14:textId="77777777" w:rsidR="0071599D" w:rsidRPr="003E6D81" w:rsidRDefault="0071599D" w:rsidP="00695308">
      <w:pPr>
        <w:spacing w:after="0" w:line="240" w:lineRule="auto"/>
        <w:rPr>
          <w:rFonts w:ascii="Times New Roman" w:hAnsi="Times New Roman"/>
          <w:b/>
          <w:spacing w:val="1"/>
          <w:sz w:val="24"/>
          <w:szCs w:val="28"/>
        </w:rPr>
      </w:pPr>
    </w:p>
    <w:p w14:paraId="3ADD11AE" w14:textId="77777777" w:rsidR="003F2847" w:rsidRPr="003F2847" w:rsidRDefault="00666CAB" w:rsidP="00666CAB">
      <w:pPr>
        <w:widowControl w:val="0"/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caps/>
          <w:color w:val="000000"/>
          <w:kern w:val="1"/>
          <w:sz w:val="24"/>
          <w:szCs w:val="24"/>
          <w:lang w:eastAsia="zh-CN"/>
        </w:rPr>
        <w:t xml:space="preserve">8. </w:t>
      </w:r>
      <w:r w:rsidR="003F2847" w:rsidRPr="003F2847">
        <w:rPr>
          <w:rFonts w:ascii="Times New Roman" w:hAnsi="Times New Roman"/>
          <w:b/>
          <w:bCs/>
          <w:caps/>
          <w:color w:val="000000"/>
          <w:kern w:val="1"/>
          <w:sz w:val="24"/>
          <w:szCs w:val="24"/>
          <w:lang w:eastAsia="zh-CN"/>
        </w:rPr>
        <w:t>Ресурсы информационно-телекоммуникационной сети «Интернет»:</w:t>
      </w:r>
    </w:p>
    <w:p w14:paraId="4DFC15C7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zh-CN"/>
        </w:rPr>
      </w:pPr>
    </w:p>
    <w:p w14:paraId="5ADC5DC4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lastRenderedPageBreak/>
        <w:t>«НЭБ». Национальная электронная библиотека. – Режим доступа: http://нэб.рф/</w:t>
      </w:r>
    </w:p>
    <w:p w14:paraId="53060650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«eLibrary». Научная электронная библиотека. – Режим доступа: https://elibrary.ru</w:t>
      </w:r>
    </w:p>
    <w:p w14:paraId="292D0A4C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«КиберЛенинка». Научная электронная библиотека. – Режим доступа: https://cyberleninka.ru/</w:t>
      </w:r>
    </w:p>
    <w:p w14:paraId="3FF0DA47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ЭБС «Университетская библиотека онлайн». – Режим доступа: http://www.biblioclub.ru/</w:t>
      </w:r>
    </w:p>
    <w:p w14:paraId="15F2B960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Российская государственная библиотека. – Режим доступа: http://www.rsl.ru/</w:t>
      </w:r>
    </w:p>
    <w:p w14:paraId="1BBE5AB7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</w:p>
    <w:p w14:paraId="70AAD2DA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color w:val="00B0F0"/>
          <w:kern w:val="1"/>
          <w:sz w:val="24"/>
          <w:szCs w:val="24"/>
          <w:lang w:eastAsia="zh-CN"/>
        </w:rPr>
      </w:pPr>
    </w:p>
    <w:p w14:paraId="6467F41F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030D3E14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2E133F90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val="en-US" w:eastAsia="zh-CN"/>
        </w:rPr>
        <w:t>Libre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Office) для создания визуальных презентаций как преподавателем (при проведении занятий), так и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обучающимися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при подготовке докладов для семинарского занятия;</w:t>
      </w:r>
    </w:p>
    <w:p w14:paraId="337A36EE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- средства телекоммуникационного общения (электронная почта и т.п.) преподавателя и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обучающихся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;</w:t>
      </w:r>
    </w:p>
    <w:p w14:paraId="729A1B1B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- использование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обучающимися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возможностей информационно-телекоммуникационной сети «Интернет» при осуществлении самостоятельной работы.</w:t>
      </w:r>
    </w:p>
    <w:p w14:paraId="1D0EC210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</w:p>
    <w:p w14:paraId="5A379EFA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b/>
          <w:bCs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14:paraId="22DABB62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3C535AEB" w14:textId="77777777"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Windows</w:t>
      </w:r>
    </w:p>
    <w:p w14:paraId="64D3CBAD" w14:textId="77777777"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Microsoft Office</w:t>
      </w:r>
    </w:p>
    <w:p w14:paraId="2C3991AD" w14:textId="77777777"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Firefox</w:t>
      </w:r>
    </w:p>
    <w:p w14:paraId="37966DEB" w14:textId="77777777" w:rsidR="003F2847" w:rsidRPr="003F2847" w:rsidRDefault="003F2847" w:rsidP="003F2847">
      <w:pPr>
        <w:tabs>
          <w:tab w:val="left" w:pos="3975"/>
          <w:tab w:val="center" w:pos="5352"/>
        </w:tabs>
        <w:suppressAutoHyphens/>
        <w:spacing w:after="0" w:line="240" w:lineRule="auto"/>
        <w:ind w:left="1066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Calibri" w:hAnsi="Times New Roman"/>
          <w:color w:val="000000"/>
          <w:kern w:val="1"/>
          <w:sz w:val="24"/>
          <w:szCs w:val="24"/>
          <w:lang w:eastAsia="zh-CN"/>
        </w:rPr>
        <w:tab/>
      </w:r>
      <w:r w:rsidRPr="003F2847">
        <w:rPr>
          <w:rFonts w:ascii="Times New Roman" w:eastAsia="Calibri" w:hAnsi="Times New Roman"/>
          <w:color w:val="000000"/>
          <w:kern w:val="1"/>
          <w:sz w:val="24"/>
          <w:szCs w:val="24"/>
          <w:lang w:eastAsia="zh-CN"/>
        </w:rPr>
        <w:tab/>
      </w:r>
    </w:p>
    <w:p w14:paraId="2103A292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14:paraId="2380787B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52" w:lineRule="auto"/>
        <w:ind w:left="40" w:firstLine="709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14:paraId="129ADE6D" w14:textId="77777777" w:rsidR="003F2847" w:rsidRPr="003F2847" w:rsidRDefault="003F2847" w:rsidP="003F2847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Информационно-правовой портал «Гарант». –  Режим доступа: http://www.garant.ru/</w:t>
      </w:r>
    </w:p>
    <w:p w14:paraId="5A53C9F9" w14:textId="77777777" w:rsidR="003F2847" w:rsidRPr="003F2847" w:rsidRDefault="003F2847" w:rsidP="003F2847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Многофункциональный статистический портал «Мультистат». –  Режим доступа: http://www.multistat.ru/</w:t>
      </w:r>
    </w:p>
    <w:p w14:paraId="5B782F25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</w:p>
    <w:p w14:paraId="2CB5888B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 xml:space="preserve">10. </w:t>
      </w:r>
      <w:r w:rsidRPr="003F2847">
        <w:rPr>
          <w:rFonts w:ascii="Times New Roman" w:hAnsi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ДИСЦИПЛИНЫ:</w:t>
      </w:r>
    </w:p>
    <w:p w14:paraId="4B43F7C4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ArialMT" w:hAnsi="Times New Roman"/>
          <w:color w:val="000000"/>
          <w:kern w:val="1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984E7AF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AB8D102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18"/>
          <w:szCs w:val="18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F37088D" w14:textId="77777777" w:rsidR="003F2847" w:rsidRPr="003F2847" w:rsidRDefault="003F2847" w:rsidP="003F284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D4FE65B" w14:textId="77777777" w:rsidR="0071599D" w:rsidRPr="003E6D81" w:rsidRDefault="0071599D" w:rsidP="007159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71599D" w:rsidRPr="003E6D81" w:rsidSect="00312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WenQuanYi Micro Hei">
    <w:altName w:val="Times New Roman"/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86981476"/>
    <w:name w:val="WW8Num4"/>
    <w:lvl w:ilvl="0">
      <w:start w:val="8"/>
      <w:numFmt w:val="decimal"/>
      <w:lvlText w:val="%1."/>
      <w:lvlJc w:val="left"/>
      <w:pPr>
        <w:tabs>
          <w:tab w:val="num" w:pos="5878"/>
        </w:tabs>
        <w:ind w:left="659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6899"/>
        </w:tabs>
        <w:ind w:left="7318" w:hanging="58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5878"/>
        </w:tabs>
        <w:ind w:left="803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395"/>
        </w:tabs>
        <w:ind w:left="5878" w:firstLine="11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878"/>
        </w:tabs>
        <w:ind w:left="94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878"/>
        </w:tabs>
        <w:ind w:left="1019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78"/>
        </w:tabs>
        <w:ind w:left="1091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78"/>
        </w:tabs>
        <w:ind w:left="116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878"/>
        </w:tabs>
        <w:ind w:left="12358" w:hanging="180"/>
      </w:pPr>
      <w:rPr>
        <w:rFonts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</w:rPr>
    </w:lvl>
  </w:abstractNum>
  <w:abstractNum w:abstractNumId="2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3" w15:restartNumberingAfterBreak="0">
    <w:nsid w:val="02633594"/>
    <w:multiLevelType w:val="hybridMultilevel"/>
    <w:tmpl w:val="86063DF4"/>
    <w:lvl w:ilvl="0" w:tplc="054C847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3D738C"/>
    <w:multiLevelType w:val="multilevel"/>
    <w:tmpl w:val="42EA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160D83"/>
    <w:multiLevelType w:val="hybridMultilevel"/>
    <w:tmpl w:val="03145F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240CB"/>
    <w:multiLevelType w:val="hybridMultilevel"/>
    <w:tmpl w:val="BA5E3EB8"/>
    <w:lvl w:ilvl="0" w:tplc="A476B1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1D795C1A"/>
    <w:multiLevelType w:val="hybridMultilevel"/>
    <w:tmpl w:val="5B0EC468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03C26"/>
    <w:multiLevelType w:val="hybridMultilevel"/>
    <w:tmpl w:val="A032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B7747"/>
    <w:multiLevelType w:val="hybridMultilevel"/>
    <w:tmpl w:val="62E8B262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217822AC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2" w15:restartNumberingAfterBreak="0">
    <w:nsid w:val="26E6021A"/>
    <w:multiLevelType w:val="multilevel"/>
    <w:tmpl w:val="AFF85CC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86444B0"/>
    <w:multiLevelType w:val="hybridMultilevel"/>
    <w:tmpl w:val="339EB99E"/>
    <w:lvl w:ilvl="0" w:tplc="FD30DC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C66EB"/>
    <w:multiLevelType w:val="hybridMultilevel"/>
    <w:tmpl w:val="2398FBF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2AEA0016"/>
    <w:multiLevelType w:val="hybridMultilevel"/>
    <w:tmpl w:val="0D46B72C"/>
    <w:lvl w:ilvl="0" w:tplc="A476B1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321E61A5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7" w15:restartNumberingAfterBreak="0">
    <w:nsid w:val="36883805"/>
    <w:multiLevelType w:val="hybridMultilevel"/>
    <w:tmpl w:val="A8624662"/>
    <w:lvl w:ilvl="0" w:tplc="041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8" w15:restartNumberingAfterBreak="0">
    <w:nsid w:val="3692409C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9" w15:restartNumberingAfterBreak="0">
    <w:nsid w:val="3855478E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20" w15:restartNumberingAfterBreak="0">
    <w:nsid w:val="3CB812C8"/>
    <w:multiLevelType w:val="hybridMultilevel"/>
    <w:tmpl w:val="6FC677AE"/>
    <w:lvl w:ilvl="0" w:tplc="A476B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50C94"/>
    <w:multiLevelType w:val="multilevel"/>
    <w:tmpl w:val="8CC04DE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F1F485D"/>
    <w:multiLevelType w:val="hybridMultilevel"/>
    <w:tmpl w:val="8D3CA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A6BE1"/>
    <w:multiLevelType w:val="hybridMultilevel"/>
    <w:tmpl w:val="D916B916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4CE24D75"/>
    <w:multiLevelType w:val="hybridMultilevel"/>
    <w:tmpl w:val="2794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25455"/>
    <w:multiLevelType w:val="hybridMultilevel"/>
    <w:tmpl w:val="F6E44F14"/>
    <w:lvl w:ilvl="0" w:tplc="A476B1A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77816"/>
    <w:multiLevelType w:val="multilevel"/>
    <w:tmpl w:val="76342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0225BEC"/>
    <w:multiLevelType w:val="hybridMultilevel"/>
    <w:tmpl w:val="B64E5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E6DD4"/>
    <w:multiLevelType w:val="hybridMultilevel"/>
    <w:tmpl w:val="74AED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F172D"/>
    <w:multiLevelType w:val="multilevel"/>
    <w:tmpl w:val="9DA0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7789A"/>
    <w:multiLevelType w:val="hybridMultilevel"/>
    <w:tmpl w:val="123CE74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 w15:restartNumberingAfterBreak="0">
    <w:nsid w:val="610D7935"/>
    <w:multiLevelType w:val="hybridMultilevel"/>
    <w:tmpl w:val="5066E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E770D"/>
    <w:multiLevelType w:val="hybridMultilevel"/>
    <w:tmpl w:val="F95CE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13113"/>
    <w:multiLevelType w:val="hybridMultilevel"/>
    <w:tmpl w:val="E4F08CB6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B20CB"/>
    <w:multiLevelType w:val="hybridMultilevel"/>
    <w:tmpl w:val="8A5EBDCC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24"/>
  </w:num>
  <w:num w:numId="4">
    <w:abstractNumId w:val="32"/>
  </w:num>
  <w:num w:numId="5">
    <w:abstractNumId w:val="11"/>
  </w:num>
  <w:num w:numId="6">
    <w:abstractNumId w:val="22"/>
  </w:num>
  <w:num w:numId="7">
    <w:abstractNumId w:val="16"/>
  </w:num>
  <w:num w:numId="8">
    <w:abstractNumId w:val="18"/>
  </w:num>
  <w:num w:numId="9">
    <w:abstractNumId w:val="19"/>
  </w:num>
  <w:num w:numId="10">
    <w:abstractNumId w:val="35"/>
  </w:num>
  <w:num w:numId="11">
    <w:abstractNumId w:val="26"/>
  </w:num>
  <w:num w:numId="12">
    <w:abstractNumId w:val="9"/>
  </w:num>
  <w:num w:numId="13">
    <w:abstractNumId w:val="14"/>
  </w:num>
  <w:num w:numId="14">
    <w:abstractNumId w:val="4"/>
  </w:num>
  <w:num w:numId="15">
    <w:abstractNumId w:val="28"/>
  </w:num>
  <w:num w:numId="16">
    <w:abstractNumId w:val="21"/>
  </w:num>
  <w:num w:numId="17">
    <w:abstractNumId w:val="2"/>
  </w:num>
  <w:num w:numId="18">
    <w:abstractNumId w:val="10"/>
  </w:num>
  <w:num w:numId="19">
    <w:abstractNumId w:val="30"/>
  </w:num>
  <w:num w:numId="20">
    <w:abstractNumId w:val="23"/>
  </w:num>
  <w:num w:numId="21">
    <w:abstractNumId w:val="27"/>
  </w:num>
  <w:num w:numId="22">
    <w:abstractNumId w:val="33"/>
  </w:num>
  <w:num w:numId="23">
    <w:abstractNumId w:val="7"/>
  </w:num>
  <w:num w:numId="24">
    <w:abstractNumId w:val="15"/>
  </w:num>
  <w:num w:numId="25">
    <w:abstractNumId w:val="20"/>
  </w:num>
  <w:num w:numId="26">
    <w:abstractNumId w:val="3"/>
  </w:num>
  <w:num w:numId="27">
    <w:abstractNumId w:val="34"/>
  </w:num>
  <w:num w:numId="28">
    <w:abstractNumId w:val="13"/>
  </w:num>
  <w:num w:numId="29">
    <w:abstractNumId w:val="36"/>
  </w:num>
  <w:num w:numId="30">
    <w:abstractNumId w:val="8"/>
  </w:num>
  <w:num w:numId="31">
    <w:abstractNumId w:val="1"/>
  </w:num>
  <w:num w:numId="32">
    <w:abstractNumId w:val="0"/>
  </w:num>
  <w:num w:numId="33">
    <w:abstractNumId w:val="37"/>
  </w:num>
  <w:num w:numId="34">
    <w:abstractNumId w:val="17"/>
  </w:num>
  <w:num w:numId="35">
    <w:abstractNumId w:val="5"/>
  </w:num>
  <w:num w:numId="36">
    <w:abstractNumId w:val="29"/>
  </w:num>
  <w:num w:numId="37">
    <w:abstractNumId w:val="31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9547B"/>
    <w:rsid w:val="0000360A"/>
    <w:rsid w:val="000078BA"/>
    <w:rsid w:val="00023019"/>
    <w:rsid w:val="000311B5"/>
    <w:rsid w:val="00032C03"/>
    <w:rsid w:val="00037A15"/>
    <w:rsid w:val="000440E2"/>
    <w:rsid w:val="0006136E"/>
    <w:rsid w:val="0006385A"/>
    <w:rsid w:val="000713E9"/>
    <w:rsid w:val="00072C03"/>
    <w:rsid w:val="000757D6"/>
    <w:rsid w:val="00091877"/>
    <w:rsid w:val="00091AEC"/>
    <w:rsid w:val="000A0868"/>
    <w:rsid w:val="000A5D4D"/>
    <w:rsid w:val="000A5FCC"/>
    <w:rsid w:val="000A606D"/>
    <w:rsid w:val="000A766C"/>
    <w:rsid w:val="000B13B3"/>
    <w:rsid w:val="000B1623"/>
    <w:rsid w:val="000C4DC4"/>
    <w:rsid w:val="000E3D60"/>
    <w:rsid w:val="000F564A"/>
    <w:rsid w:val="000F799C"/>
    <w:rsid w:val="00111BF3"/>
    <w:rsid w:val="00112CA6"/>
    <w:rsid w:val="00122B89"/>
    <w:rsid w:val="00142F31"/>
    <w:rsid w:val="0014351E"/>
    <w:rsid w:val="00146CB6"/>
    <w:rsid w:val="00147516"/>
    <w:rsid w:val="001513FD"/>
    <w:rsid w:val="0015483F"/>
    <w:rsid w:val="00161CFE"/>
    <w:rsid w:val="0018733D"/>
    <w:rsid w:val="00193B79"/>
    <w:rsid w:val="001A0BF8"/>
    <w:rsid w:val="001A6721"/>
    <w:rsid w:val="001B7AD8"/>
    <w:rsid w:val="001C41B3"/>
    <w:rsid w:val="001E0237"/>
    <w:rsid w:val="001E68C9"/>
    <w:rsid w:val="001E77B8"/>
    <w:rsid w:val="001E7E83"/>
    <w:rsid w:val="001F6894"/>
    <w:rsid w:val="0020463F"/>
    <w:rsid w:val="00211C27"/>
    <w:rsid w:val="00242625"/>
    <w:rsid w:val="00263BC4"/>
    <w:rsid w:val="00265600"/>
    <w:rsid w:val="002759C3"/>
    <w:rsid w:val="00276E00"/>
    <w:rsid w:val="002A5ACB"/>
    <w:rsid w:val="002B00E9"/>
    <w:rsid w:val="002B5ACB"/>
    <w:rsid w:val="002B740D"/>
    <w:rsid w:val="002D649F"/>
    <w:rsid w:val="002F1045"/>
    <w:rsid w:val="002F3B83"/>
    <w:rsid w:val="0030371D"/>
    <w:rsid w:val="00306E66"/>
    <w:rsid w:val="0031231A"/>
    <w:rsid w:val="00327D14"/>
    <w:rsid w:val="00332D5D"/>
    <w:rsid w:val="00333A4B"/>
    <w:rsid w:val="00351447"/>
    <w:rsid w:val="00361E42"/>
    <w:rsid w:val="003639FF"/>
    <w:rsid w:val="003667D1"/>
    <w:rsid w:val="00374C68"/>
    <w:rsid w:val="00376D10"/>
    <w:rsid w:val="00381CC5"/>
    <w:rsid w:val="003930A4"/>
    <w:rsid w:val="003A317D"/>
    <w:rsid w:val="003A73A8"/>
    <w:rsid w:val="003B1A0A"/>
    <w:rsid w:val="003B58AC"/>
    <w:rsid w:val="003B6F59"/>
    <w:rsid w:val="003D05A2"/>
    <w:rsid w:val="003E0699"/>
    <w:rsid w:val="003F2847"/>
    <w:rsid w:val="00400A7C"/>
    <w:rsid w:val="00402172"/>
    <w:rsid w:val="00411FB1"/>
    <w:rsid w:val="0041486A"/>
    <w:rsid w:val="00445B61"/>
    <w:rsid w:val="00464504"/>
    <w:rsid w:val="00465443"/>
    <w:rsid w:val="0047505B"/>
    <w:rsid w:val="00494F12"/>
    <w:rsid w:val="004A1789"/>
    <w:rsid w:val="004B1383"/>
    <w:rsid w:val="004C1659"/>
    <w:rsid w:val="004C1C1A"/>
    <w:rsid w:val="004D099D"/>
    <w:rsid w:val="004D2398"/>
    <w:rsid w:val="004D280C"/>
    <w:rsid w:val="004E442F"/>
    <w:rsid w:val="004F0323"/>
    <w:rsid w:val="004F0FA3"/>
    <w:rsid w:val="004F3BBD"/>
    <w:rsid w:val="004F5CA6"/>
    <w:rsid w:val="0050404E"/>
    <w:rsid w:val="00504FEA"/>
    <w:rsid w:val="005130F6"/>
    <w:rsid w:val="00516BAB"/>
    <w:rsid w:val="00517B44"/>
    <w:rsid w:val="00526101"/>
    <w:rsid w:val="00526233"/>
    <w:rsid w:val="00531ABF"/>
    <w:rsid w:val="00543A12"/>
    <w:rsid w:val="0054521F"/>
    <w:rsid w:val="00553F17"/>
    <w:rsid w:val="00563307"/>
    <w:rsid w:val="00563AE9"/>
    <w:rsid w:val="00563EFE"/>
    <w:rsid w:val="00565F61"/>
    <w:rsid w:val="00566EA6"/>
    <w:rsid w:val="005932E1"/>
    <w:rsid w:val="005950A2"/>
    <w:rsid w:val="00595A1F"/>
    <w:rsid w:val="005A0573"/>
    <w:rsid w:val="005B19F1"/>
    <w:rsid w:val="005B4F01"/>
    <w:rsid w:val="005C3380"/>
    <w:rsid w:val="005C4F44"/>
    <w:rsid w:val="005C52CA"/>
    <w:rsid w:val="005C5C3B"/>
    <w:rsid w:val="005C5E84"/>
    <w:rsid w:val="005D2694"/>
    <w:rsid w:val="005D316E"/>
    <w:rsid w:val="005E14D0"/>
    <w:rsid w:val="005E3841"/>
    <w:rsid w:val="005E532F"/>
    <w:rsid w:val="00600431"/>
    <w:rsid w:val="0060704A"/>
    <w:rsid w:val="006201F9"/>
    <w:rsid w:val="00623670"/>
    <w:rsid w:val="006256C2"/>
    <w:rsid w:val="006270F0"/>
    <w:rsid w:val="0064621B"/>
    <w:rsid w:val="00646B49"/>
    <w:rsid w:val="006545C0"/>
    <w:rsid w:val="00664404"/>
    <w:rsid w:val="006646AF"/>
    <w:rsid w:val="00666CAB"/>
    <w:rsid w:val="006716D9"/>
    <w:rsid w:val="006768E6"/>
    <w:rsid w:val="00690A92"/>
    <w:rsid w:val="00690B9C"/>
    <w:rsid w:val="00695308"/>
    <w:rsid w:val="006A0A71"/>
    <w:rsid w:val="006B1B1C"/>
    <w:rsid w:val="006B78CA"/>
    <w:rsid w:val="006C0A83"/>
    <w:rsid w:val="006C2CFC"/>
    <w:rsid w:val="006E20FA"/>
    <w:rsid w:val="006F79D3"/>
    <w:rsid w:val="007015DF"/>
    <w:rsid w:val="00702505"/>
    <w:rsid w:val="0071599D"/>
    <w:rsid w:val="007230BB"/>
    <w:rsid w:val="007269D6"/>
    <w:rsid w:val="0073258E"/>
    <w:rsid w:val="007418F8"/>
    <w:rsid w:val="00760A5D"/>
    <w:rsid w:val="00761969"/>
    <w:rsid w:val="00762786"/>
    <w:rsid w:val="0076435B"/>
    <w:rsid w:val="0076672E"/>
    <w:rsid w:val="00772DF5"/>
    <w:rsid w:val="00776704"/>
    <w:rsid w:val="0077729C"/>
    <w:rsid w:val="007776C1"/>
    <w:rsid w:val="00790D75"/>
    <w:rsid w:val="007B0659"/>
    <w:rsid w:val="007C4DED"/>
    <w:rsid w:val="007E261E"/>
    <w:rsid w:val="00803F67"/>
    <w:rsid w:val="00810FB4"/>
    <w:rsid w:val="008132FF"/>
    <w:rsid w:val="0082232A"/>
    <w:rsid w:val="00831184"/>
    <w:rsid w:val="00840C53"/>
    <w:rsid w:val="0086216E"/>
    <w:rsid w:val="0087145F"/>
    <w:rsid w:val="0087346D"/>
    <w:rsid w:val="008912F2"/>
    <w:rsid w:val="008931B1"/>
    <w:rsid w:val="008A0DE2"/>
    <w:rsid w:val="008C12A9"/>
    <w:rsid w:val="008C6138"/>
    <w:rsid w:val="008E1169"/>
    <w:rsid w:val="008E7D72"/>
    <w:rsid w:val="0091376B"/>
    <w:rsid w:val="00930794"/>
    <w:rsid w:val="00931EA2"/>
    <w:rsid w:val="00934EBB"/>
    <w:rsid w:val="009452DD"/>
    <w:rsid w:val="00964F9F"/>
    <w:rsid w:val="009715D7"/>
    <w:rsid w:val="009717FC"/>
    <w:rsid w:val="00976709"/>
    <w:rsid w:val="009776A2"/>
    <w:rsid w:val="00987AF1"/>
    <w:rsid w:val="009975EA"/>
    <w:rsid w:val="009A037F"/>
    <w:rsid w:val="009C3917"/>
    <w:rsid w:val="009C7DFB"/>
    <w:rsid w:val="009D2A14"/>
    <w:rsid w:val="009D5EC8"/>
    <w:rsid w:val="009D5F2C"/>
    <w:rsid w:val="009E0F01"/>
    <w:rsid w:val="009E27C2"/>
    <w:rsid w:val="00A10D9B"/>
    <w:rsid w:val="00A11C9A"/>
    <w:rsid w:val="00A13633"/>
    <w:rsid w:val="00A17C2C"/>
    <w:rsid w:val="00A34587"/>
    <w:rsid w:val="00A34AB6"/>
    <w:rsid w:val="00A368CE"/>
    <w:rsid w:val="00A42E00"/>
    <w:rsid w:val="00A45AD2"/>
    <w:rsid w:val="00A51ADE"/>
    <w:rsid w:val="00A605F0"/>
    <w:rsid w:val="00A75F8B"/>
    <w:rsid w:val="00AA2C7F"/>
    <w:rsid w:val="00AE0627"/>
    <w:rsid w:val="00AE4575"/>
    <w:rsid w:val="00AF13D8"/>
    <w:rsid w:val="00B04D69"/>
    <w:rsid w:val="00B0660C"/>
    <w:rsid w:val="00B14FC3"/>
    <w:rsid w:val="00B32838"/>
    <w:rsid w:val="00B504E9"/>
    <w:rsid w:val="00B54C8E"/>
    <w:rsid w:val="00B62690"/>
    <w:rsid w:val="00B63C86"/>
    <w:rsid w:val="00B848E5"/>
    <w:rsid w:val="00B86DCC"/>
    <w:rsid w:val="00B87A73"/>
    <w:rsid w:val="00B94614"/>
    <w:rsid w:val="00B95408"/>
    <w:rsid w:val="00BA3111"/>
    <w:rsid w:val="00BA4FC1"/>
    <w:rsid w:val="00BC1904"/>
    <w:rsid w:val="00BC4886"/>
    <w:rsid w:val="00BC77DB"/>
    <w:rsid w:val="00C1411C"/>
    <w:rsid w:val="00C322A8"/>
    <w:rsid w:val="00C3540A"/>
    <w:rsid w:val="00C35A0A"/>
    <w:rsid w:val="00C40D54"/>
    <w:rsid w:val="00C62A05"/>
    <w:rsid w:val="00C82C83"/>
    <w:rsid w:val="00C94281"/>
    <w:rsid w:val="00C95633"/>
    <w:rsid w:val="00CB2A79"/>
    <w:rsid w:val="00CD695C"/>
    <w:rsid w:val="00CF17AA"/>
    <w:rsid w:val="00CF634A"/>
    <w:rsid w:val="00D06EC8"/>
    <w:rsid w:val="00D118DA"/>
    <w:rsid w:val="00D16839"/>
    <w:rsid w:val="00D2749B"/>
    <w:rsid w:val="00D61E0C"/>
    <w:rsid w:val="00D71526"/>
    <w:rsid w:val="00D94BB8"/>
    <w:rsid w:val="00D9547B"/>
    <w:rsid w:val="00DA1529"/>
    <w:rsid w:val="00DA4F53"/>
    <w:rsid w:val="00DA5F7D"/>
    <w:rsid w:val="00DE76B8"/>
    <w:rsid w:val="00E03AAA"/>
    <w:rsid w:val="00E04A78"/>
    <w:rsid w:val="00E12C8B"/>
    <w:rsid w:val="00E26FB1"/>
    <w:rsid w:val="00E3277C"/>
    <w:rsid w:val="00E3393F"/>
    <w:rsid w:val="00E41F8A"/>
    <w:rsid w:val="00E6165C"/>
    <w:rsid w:val="00E671FD"/>
    <w:rsid w:val="00E67378"/>
    <w:rsid w:val="00E80650"/>
    <w:rsid w:val="00E872DA"/>
    <w:rsid w:val="00E87C4A"/>
    <w:rsid w:val="00E94ECD"/>
    <w:rsid w:val="00ED3376"/>
    <w:rsid w:val="00EE5BCA"/>
    <w:rsid w:val="00EF01A4"/>
    <w:rsid w:val="00EF3FED"/>
    <w:rsid w:val="00EF7608"/>
    <w:rsid w:val="00F10630"/>
    <w:rsid w:val="00F14481"/>
    <w:rsid w:val="00F2153C"/>
    <w:rsid w:val="00F25566"/>
    <w:rsid w:val="00F32F50"/>
    <w:rsid w:val="00F34681"/>
    <w:rsid w:val="00F35902"/>
    <w:rsid w:val="00F545AC"/>
    <w:rsid w:val="00F54C4C"/>
    <w:rsid w:val="00F67DB4"/>
    <w:rsid w:val="00F70AA8"/>
    <w:rsid w:val="00F75466"/>
    <w:rsid w:val="00F76EAB"/>
    <w:rsid w:val="00F97EC7"/>
    <w:rsid w:val="00FA10F5"/>
    <w:rsid w:val="00FC5EF1"/>
    <w:rsid w:val="00FD1A3A"/>
    <w:rsid w:val="00FE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D7C6"/>
  <w15:docId w15:val="{A5891445-5918-4536-B515-13E33419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1E4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uiPriority w:val="99"/>
    <w:rsid w:val="004F0323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</w:rPr>
  </w:style>
  <w:style w:type="paragraph" w:customStyle="1" w:styleId="a4">
    <w:name w:val="Для таблиц"/>
    <w:basedOn w:val="a0"/>
    <w:uiPriority w:val="99"/>
    <w:qFormat/>
    <w:rsid w:val="004F0323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rsid w:val="004F032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4F0323"/>
    <w:pPr>
      <w:widowControl w:val="0"/>
      <w:shd w:val="clear" w:color="auto" w:fill="FFFFFF"/>
      <w:spacing w:after="0" w:line="0" w:lineRule="atLeast"/>
    </w:pPr>
    <w:rPr>
      <w:rFonts w:eastAsia="Calibri"/>
      <w:sz w:val="28"/>
      <w:szCs w:val="28"/>
      <w:lang w:eastAsia="en-US"/>
    </w:rPr>
  </w:style>
  <w:style w:type="paragraph" w:customStyle="1" w:styleId="western">
    <w:name w:val="western"/>
    <w:basedOn w:val="a0"/>
    <w:uiPriority w:val="99"/>
    <w:rsid w:val="004F03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1"/>
    <w:rsid w:val="00504FEA"/>
  </w:style>
  <w:style w:type="paragraph" w:styleId="a5">
    <w:name w:val="List Paragraph"/>
    <w:basedOn w:val="a0"/>
    <w:uiPriority w:val="34"/>
    <w:qFormat/>
    <w:rsid w:val="00504FEA"/>
    <w:pPr>
      <w:ind w:left="720"/>
      <w:contextualSpacing/>
    </w:pPr>
  </w:style>
  <w:style w:type="paragraph" w:customStyle="1" w:styleId="ConsPlusNormal">
    <w:name w:val="ConsPlusNormal"/>
    <w:rsid w:val="00504FE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6">
    <w:name w:val="Table Grid"/>
    <w:basedOn w:val="a2"/>
    <w:rsid w:val="005130F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091AEC"/>
    <w:rPr>
      <w:rFonts w:cs="Times New Roman"/>
    </w:rPr>
  </w:style>
  <w:style w:type="paragraph" w:styleId="21">
    <w:name w:val="Body Text 2"/>
    <w:basedOn w:val="a0"/>
    <w:link w:val="22"/>
    <w:rsid w:val="00376D1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rsid w:val="00376D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locked/>
    <w:rsid w:val="003639FF"/>
    <w:rPr>
      <w:color w:val="0000FF"/>
      <w:u w:val="single"/>
    </w:rPr>
  </w:style>
  <w:style w:type="paragraph" w:styleId="a7">
    <w:name w:val="Body Text"/>
    <w:basedOn w:val="a0"/>
    <w:link w:val="a8"/>
    <w:uiPriority w:val="99"/>
    <w:semiHidden/>
    <w:unhideWhenUsed/>
    <w:rsid w:val="003639FF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3639FF"/>
    <w:rPr>
      <w:rFonts w:eastAsia="Times New Roman"/>
      <w:lang w:eastAsia="ru-RU"/>
    </w:rPr>
  </w:style>
  <w:style w:type="paragraph" w:customStyle="1" w:styleId="Default">
    <w:name w:val="Default"/>
    <w:uiPriority w:val="99"/>
    <w:qFormat/>
    <w:rsid w:val="00B32838"/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Hyperlink"/>
    <w:uiPriority w:val="99"/>
    <w:unhideWhenUsed/>
    <w:rsid w:val="0071599D"/>
    <w:rPr>
      <w:color w:val="0000FF"/>
      <w:u w:val="single"/>
    </w:rPr>
  </w:style>
  <w:style w:type="paragraph" w:styleId="aa">
    <w:name w:val="header"/>
    <w:basedOn w:val="a0"/>
    <w:link w:val="ab"/>
    <w:uiPriority w:val="99"/>
    <w:rsid w:val="006C2CF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6C2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0"/>
    <w:link w:val="ad"/>
    <w:uiPriority w:val="99"/>
    <w:semiHidden/>
    <w:unhideWhenUsed/>
    <w:rsid w:val="008912F2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8912F2"/>
    <w:rPr>
      <w:rFonts w:eastAsia="Times New Roman"/>
      <w:sz w:val="22"/>
      <w:szCs w:val="22"/>
    </w:rPr>
  </w:style>
  <w:style w:type="paragraph" w:styleId="ae">
    <w:name w:val="Normal (Web)"/>
    <w:basedOn w:val="a0"/>
    <w:uiPriority w:val="99"/>
    <w:semiHidden/>
    <w:unhideWhenUsed/>
    <w:rsid w:val="00A75F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s.seluk.ru/m-psihologiya/30000805-1-n-belomestnova-klinicheskaya-diagnostika-intellekta-psihometricheskaya-kliniko-psihologicheskaya-ocenka-urovnya-razvitiya-intellekta-kli.php" TargetMode="External"/><Relationship Id="rId3" Type="http://schemas.openxmlformats.org/officeDocument/2006/relationships/styles" Target="styles.xml"/><Relationship Id="rId7" Type="http://schemas.openxmlformats.org/officeDocument/2006/relationships/hyperlink" Target="https://sdo.mgaps.ru/books/K6/M3/file/3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/Users/%D0%92%D0%BB%D0%B0%D0%B4%D0%B5%D0%BB%D0%B5%D1%86/Downloads/%5bD.N.Isaev%5d_Psihopatologiya_detskogo_vozrasta._Uch(BookSee.org)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732B1-77FA-4D4D-89F7-F03CCD8AE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10181</CharactersWithSpaces>
  <SharedDoc>false</SharedDoc>
  <HLinks>
    <vt:vector size="6" baseType="variant">
      <vt:variant>
        <vt:i4>524360</vt:i4>
      </vt:variant>
      <vt:variant>
        <vt:i4>0</vt:i4>
      </vt:variant>
      <vt:variant>
        <vt:i4>0</vt:i4>
      </vt:variant>
      <vt:variant>
        <vt:i4>5</vt:i4>
      </vt:variant>
      <vt:variant>
        <vt:lpwstr>http://izd-mn.com/24mnnpu17.html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Олеговна Москалева</cp:lastModifiedBy>
  <cp:revision>10</cp:revision>
  <dcterms:created xsi:type="dcterms:W3CDTF">2022-03-09T14:59:00Z</dcterms:created>
  <dcterms:modified xsi:type="dcterms:W3CDTF">2023-05-12T10:06:00Z</dcterms:modified>
</cp:coreProperties>
</file>