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38E70" w14:textId="397B8ED7" w:rsidR="00FE0F18" w:rsidRPr="00FE0F18" w:rsidRDefault="00FE0F18" w:rsidP="00FE0F18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 xml:space="preserve">ГОСУДАРСТВЕННОЕ АВТОНОМНОЕ ОБРАЗОВАТЕЛЬНОЕ УЧРЕЖДЕНИЕ ВЫСШЕГО ОБРАЗОВАНИЯ </w:t>
      </w:r>
      <w:r w:rsidR="00926C85">
        <w:rPr>
          <w:sz w:val="24"/>
          <w:szCs w:val="24"/>
        </w:rPr>
        <w:t>ЛЕНИНГРАДСКОЙ ОБЛАСТИ</w:t>
      </w:r>
    </w:p>
    <w:p w14:paraId="682C3620" w14:textId="77777777" w:rsidR="00FE0F18" w:rsidRPr="00FE0F18" w:rsidRDefault="00FE0F18" w:rsidP="00FE0F18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sz w:val="24"/>
          <w:szCs w:val="24"/>
          <w:lang w:eastAsia="zh-CN"/>
        </w:rPr>
      </w:pPr>
      <w:r w:rsidRPr="00FE0F18">
        <w:rPr>
          <w:b/>
          <w:kern w:val="1"/>
          <w:sz w:val="24"/>
          <w:szCs w:val="24"/>
          <w:lang w:eastAsia="zh-CN"/>
        </w:rPr>
        <w:t xml:space="preserve">«ЛЕНИНГРАДСКИЙ ГОСУДАРСТВЕННЫЙ УНИВЕРСИТЕТ </w:t>
      </w:r>
    </w:p>
    <w:p w14:paraId="032568DB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  <w:r>
        <w:rPr>
          <w:b/>
          <w:kern w:val="1"/>
          <w:sz w:val="24"/>
          <w:szCs w:val="24"/>
          <w:lang w:eastAsia="zh-CN"/>
        </w:rPr>
        <w:t xml:space="preserve">ИМЕНИ </w:t>
      </w:r>
      <w:r w:rsidRPr="00FE0F18">
        <w:rPr>
          <w:b/>
          <w:kern w:val="1"/>
          <w:sz w:val="24"/>
          <w:szCs w:val="24"/>
          <w:lang w:eastAsia="zh-CN"/>
        </w:rPr>
        <w:t>А.С. ПУШКИНА»</w:t>
      </w:r>
    </w:p>
    <w:p w14:paraId="4D345D5E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</w:p>
    <w:p w14:paraId="6CEEC7C0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</w:p>
    <w:p w14:paraId="1F71F11C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</w:p>
    <w:p w14:paraId="713B896C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>УТВЕРЖДАЮ</w:t>
      </w:r>
    </w:p>
    <w:p w14:paraId="1413F4AA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>Проректор по учебно-методической</w:t>
      </w:r>
    </w:p>
    <w:p w14:paraId="5C9DDE1F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 xml:space="preserve">работе </w:t>
      </w:r>
    </w:p>
    <w:p w14:paraId="2F5F263A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>____________ С.Н.</w:t>
      </w:r>
      <w:r>
        <w:rPr>
          <w:kern w:val="1"/>
          <w:sz w:val="24"/>
          <w:szCs w:val="24"/>
          <w:lang w:eastAsia="zh-CN"/>
        </w:rPr>
        <w:t xml:space="preserve"> </w:t>
      </w:r>
      <w:r w:rsidRPr="00FE0F18">
        <w:rPr>
          <w:kern w:val="1"/>
          <w:sz w:val="24"/>
          <w:szCs w:val="24"/>
          <w:lang w:eastAsia="zh-CN"/>
        </w:rPr>
        <w:t>Большаков</w:t>
      </w:r>
    </w:p>
    <w:p w14:paraId="704A462D" w14:textId="77777777" w:rsidR="00FE0F18" w:rsidRPr="00FE0F18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firstLine="4922"/>
        <w:jc w:val="center"/>
        <w:rPr>
          <w:kern w:val="1"/>
          <w:sz w:val="24"/>
          <w:szCs w:val="24"/>
          <w:lang w:eastAsia="zh-CN"/>
        </w:rPr>
      </w:pPr>
    </w:p>
    <w:p w14:paraId="6C7314A5" w14:textId="77777777" w:rsidR="00FE0F18" w:rsidRPr="00FE0F18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szCs w:val="24"/>
          <w:lang w:eastAsia="zh-CN"/>
        </w:rPr>
      </w:pPr>
    </w:p>
    <w:p w14:paraId="15EBF827" w14:textId="77777777" w:rsidR="00FE0F18" w:rsidRPr="000371FD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89BAD89" w14:textId="77777777" w:rsidR="00FE0F18" w:rsidRPr="000371FD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275D318B" w14:textId="77777777" w:rsidR="00FE0F18" w:rsidRPr="00FE0F18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szCs w:val="24"/>
          <w:lang w:eastAsia="zh-CN"/>
        </w:rPr>
      </w:pPr>
      <w:r w:rsidRPr="00FE0F18">
        <w:rPr>
          <w:caps/>
          <w:kern w:val="1"/>
          <w:sz w:val="24"/>
          <w:szCs w:val="24"/>
          <w:lang w:eastAsia="zh-CN"/>
        </w:rPr>
        <w:t>РАБОЧАЯ ПРОГРАММА</w:t>
      </w:r>
    </w:p>
    <w:p w14:paraId="004B581E" w14:textId="4737638F" w:rsidR="00FE0F18" w:rsidRPr="004673F4" w:rsidRDefault="00FE0F18" w:rsidP="004673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szCs w:val="24"/>
          <w:lang w:eastAsia="zh-CN"/>
        </w:rPr>
      </w:pPr>
      <w:r w:rsidRPr="00FE0F18">
        <w:rPr>
          <w:rFonts w:cs="Courier New"/>
          <w:kern w:val="1"/>
          <w:sz w:val="24"/>
          <w:szCs w:val="24"/>
          <w:lang w:eastAsia="zh-CN"/>
        </w:rPr>
        <w:t>дисциплины</w:t>
      </w:r>
    </w:p>
    <w:p w14:paraId="65802068" w14:textId="32F33DE4" w:rsidR="00AE3A9F" w:rsidRDefault="00AE3A9F" w:rsidP="00AE3A9F">
      <w:pPr>
        <w:spacing w:line="240" w:lineRule="auto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</w:rPr>
      </w:pPr>
    </w:p>
    <w:p w14:paraId="389A359C" w14:textId="77777777" w:rsidR="004673F4" w:rsidRDefault="004673F4" w:rsidP="00AE3A9F">
      <w:pPr>
        <w:spacing w:line="240" w:lineRule="auto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</w:rPr>
      </w:pPr>
    </w:p>
    <w:p w14:paraId="7F6827BF" w14:textId="77777777" w:rsidR="00DF6E3A" w:rsidRPr="00DF6E3A" w:rsidRDefault="00DF6E3A" w:rsidP="00DF6E3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olor w:val="auto"/>
          <w:sz w:val="24"/>
          <w:szCs w:val="24"/>
        </w:rPr>
      </w:pPr>
      <w:r>
        <w:rPr>
          <w:rFonts w:eastAsia="Times New Roman" w:cs="Times New Roman"/>
          <w:b/>
          <w:color w:val="auto"/>
          <w:sz w:val="24"/>
          <w:szCs w:val="24"/>
        </w:rPr>
        <w:t>Б</w:t>
      </w:r>
      <w:r w:rsidRPr="00DF6E3A">
        <w:rPr>
          <w:rFonts w:eastAsia="Times New Roman" w:cs="Times New Roman"/>
          <w:b/>
          <w:color w:val="auto"/>
          <w:sz w:val="24"/>
          <w:szCs w:val="24"/>
        </w:rPr>
        <w:t>1.</w:t>
      </w:r>
      <w:r w:rsidR="00427673">
        <w:rPr>
          <w:rFonts w:eastAsia="Times New Roman" w:cs="Times New Roman"/>
          <w:b/>
          <w:color w:val="auto"/>
          <w:sz w:val="24"/>
          <w:szCs w:val="24"/>
        </w:rPr>
        <w:t>О.02.06</w:t>
      </w:r>
      <w:r w:rsidRPr="00DF6E3A">
        <w:rPr>
          <w:rFonts w:eastAsia="Times New Roman" w:cs="Times New Roman"/>
          <w:b/>
          <w:color w:val="auto"/>
          <w:sz w:val="24"/>
          <w:szCs w:val="24"/>
        </w:rPr>
        <w:t xml:space="preserve"> ПСИХОДИАГНОСТИКА И ПСИХОМЕТРИЯ </w:t>
      </w:r>
    </w:p>
    <w:p w14:paraId="4E430E01" w14:textId="77777777" w:rsidR="00DB3654" w:rsidRPr="002963F0" w:rsidRDefault="00DB3654" w:rsidP="002963F0">
      <w:pPr>
        <w:widowControl w:val="0"/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lang w:eastAsia="zh-CN" w:bidi="hi-IN"/>
        </w:rPr>
      </w:pPr>
    </w:p>
    <w:p w14:paraId="7D7D1440" w14:textId="77777777" w:rsidR="00F21E3A" w:rsidRPr="002963F0" w:rsidRDefault="00F21E3A" w:rsidP="00F21E3A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sz w:val="24"/>
        </w:rPr>
      </w:pPr>
      <w:r w:rsidRPr="002963F0">
        <w:rPr>
          <w:sz w:val="24"/>
        </w:rPr>
        <w:t>Направление подготовки  37.04.01 Психология</w:t>
      </w:r>
    </w:p>
    <w:p w14:paraId="18149E8C" w14:textId="6C6AFE51" w:rsidR="00DB3654" w:rsidRPr="002963F0" w:rsidRDefault="00F21E3A" w:rsidP="004673F4">
      <w:pPr>
        <w:tabs>
          <w:tab w:val="left" w:leader="underscore" w:pos="0"/>
        </w:tabs>
        <w:jc w:val="center"/>
        <w:rPr>
          <w:sz w:val="24"/>
          <w:szCs w:val="24"/>
        </w:rPr>
      </w:pPr>
      <w:r w:rsidRPr="002963F0">
        <w:rPr>
          <w:color w:val="000000"/>
          <w:sz w:val="24"/>
          <w:szCs w:val="24"/>
          <w:shd w:val="clear" w:color="auto" w:fill="FFFFFF"/>
        </w:rPr>
        <w:t xml:space="preserve">Направленность (профиль) </w:t>
      </w:r>
      <w:r w:rsidRPr="002963F0">
        <w:rPr>
          <w:sz w:val="24"/>
          <w:szCs w:val="24"/>
        </w:rPr>
        <w:t>Психология личности</w:t>
      </w:r>
    </w:p>
    <w:p w14:paraId="6A132557" w14:textId="77777777" w:rsidR="00DB3654" w:rsidRPr="00AE3A9F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b/>
          <w:color w:val="auto"/>
          <w:sz w:val="24"/>
          <w:szCs w:val="24"/>
          <w:lang w:eastAsia="zh-CN" w:bidi="hi-IN"/>
        </w:rPr>
      </w:pPr>
    </w:p>
    <w:p w14:paraId="6A67ED6E" w14:textId="77777777" w:rsidR="004673F4" w:rsidRPr="004F4ECE" w:rsidRDefault="004673F4" w:rsidP="004673F4">
      <w:pPr>
        <w:tabs>
          <w:tab w:val="left" w:pos="3822"/>
        </w:tabs>
        <w:spacing w:line="240" w:lineRule="auto"/>
        <w:jc w:val="center"/>
        <w:rPr>
          <w:bCs/>
          <w:sz w:val="24"/>
          <w:szCs w:val="24"/>
        </w:rPr>
      </w:pPr>
      <w:r w:rsidRPr="004F4ECE">
        <w:rPr>
          <w:bCs/>
          <w:sz w:val="24"/>
          <w:szCs w:val="24"/>
        </w:rPr>
        <w:t>(год начала подготовки – 20</w:t>
      </w:r>
      <w:r>
        <w:rPr>
          <w:bCs/>
          <w:sz w:val="24"/>
          <w:szCs w:val="24"/>
        </w:rPr>
        <w:t>21</w:t>
      </w:r>
      <w:r w:rsidRPr="004F4ECE">
        <w:rPr>
          <w:bCs/>
          <w:sz w:val="24"/>
          <w:szCs w:val="24"/>
        </w:rPr>
        <w:t>)</w:t>
      </w:r>
    </w:p>
    <w:p w14:paraId="576CE794" w14:textId="77777777" w:rsidR="00DB3654" w:rsidRPr="00AE3A9F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07FCEF50" w14:textId="77777777" w:rsidR="00DB3654" w:rsidRPr="00AE3A9F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0D757BAD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6F164462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444A47B5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70ADB801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5378E29E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5F9AA2BC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4A61F03F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2A4A7495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05674DDA" w14:textId="77777777" w:rsidR="00AE3A9F" w:rsidRP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67224FE0" w14:textId="77777777" w:rsidR="00DB3654" w:rsidRPr="00AE3A9F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2A5F409C" w14:textId="77777777" w:rsidR="00DB3654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233E5A4B" w14:textId="77777777" w:rsidR="00AD2E77" w:rsidRDefault="00AD2E77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2A1ABCE0" w14:textId="77777777" w:rsidR="00AD2E77" w:rsidRDefault="00AD2E77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5ECC97BE" w14:textId="5FAB4B5B" w:rsidR="00AD2E77" w:rsidRDefault="00AD2E77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4976CB7C" w14:textId="6D691D53" w:rsidR="004673F4" w:rsidRDefault="004673F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7496EBB7" w14:textId="77777777" w:rsidR="004673F4" w:rsidRDefault="004673F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69E640F8" w14:textId="77777777" w:rsidR="00AD2E77" w:rsidRPr="00AE3A9F" w:rsidRDefault="00AD2E77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415747FB" w14:textId="77777777" w:rsidR="00DB3654" w:rsidRPr="00AE3A9F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4C713283" w14:textId="77777777" w:rsidR="009C3639" w:rsidRPr="00AE3A9F" w:rsidRDefault="000D6963" w:rsidP="00AE3A9F">
      <w:pPr>
        <w:widowControl w:val="0"/>
        <w:suppressAutoHyphens/>
        <w:spacing w:line="240" w:lineRule="auto"/>
        <w:jc w:val="center"/>
        <w:rPr>
          <w:rFonts w:eastAsia="Droid Sans Fallback" w:cs="Times New Roman"/>
          <w:color w:val="auto"/>
          <w:sz w:val="24"/>
          <w:szCs w:val="24"/>
          <w:lang w:eastAsia="zh-CN" w:bidi="hi-IN"/>
        </w:rPr>
      </w:pPr>
      <w:r w:rsidRPr="00AE3A9F">
        <w:rPr>
          <w:rFonts w:eastAsia="Droid Sans Fallback" w:cs="Times New Roman"/>
          <w:color w:val="auto"/>
          <w:sz w:val="24"/>
          <w:szCs w:val="24"/>
          <w:lang w:eastAsia="zh-CN" w:bidi="hi-IN"/>
        </w:rPr>
        <w:t xml:space="preserve">Санкт-Петербург </w:t>
      </w:r>
    </w:p>
    <w:p w14:paraId="2DABACA0" w14:textId="77777777" w:rsidR="00DB3654" w:rsidRPr="00AE3A9F" w:rsidRDefault="00FE0F18" w:rsidP="00AE3A9F">
      <w:pPr>
        <w:widowControl w:val="0"/>
        <w:suppressAutoHyphens/>
        <w:spacing w:line="240" w:lineRule="auto"/>
        <w:jc w:val="center"/>
        <w:rPr>
          <w:rFonts w:eastAsia="Droid Sans Fallback" w:cs="Times New Roman"/>
          <w:color w:val="auto"/>
          <w:sz w:val="24"/>
          <w:szCs w:val="24"/>
          <w:lang w:eastAsia="zh-CN" w:bidi="hi-IN"/>
        </w:rPr>
      </w:pPr>
      <w:r>
        <w:rPr>
          <w:rFonts w:eastAsia="Droid Sans Fallback" w:cs="Times New Roman"/>
          <w:color w:val="auto"/>
          <w:sz w:val="24"/>
          <w:szCs w:val="24"/>
          <w:lang w:eastAsia="zh-CN" w:bidi="hi-IN"/>
        </w:rPr>
        <w:t>2020</w:t>
      </w:r>
      <w:r w:rsidR="000D6963" w:rsidRPr="00AE3A9F">
        <w:rPr>
          <w:rFonts w:cs="Times New Roman"/>
          <w:color w:val="auto"/>
          <w:sz w:val="24"/>
          <w:szCs w:val="24"/>
        </w:rPr>
        <w:br w:type="page"/>
      </w:r>
    </w:p>
    <w:p w14:paraId="2E0A3238" w14:textId="77777777" w:rsidR="00DB3654" w:rsidRPr="00AE3A9F" w:rsidRDefault="00DB3654" w:rsidP="00AE3A9F">
      <w:pPr>
        <w:spacing w:line="240" w:lineRule="auto"/>
        <w:rPr>
          <w:rFonts w:cs="Times New Roman"/>
          <w:color w:val="auto"/>
          <w:sz w:val="24"/>
          <w:szCs w:val="24"/>
        </w:rPr>
        <w:sectPr w:rsidR="00DB3654" w:rsidRPr="00AE3A9F" w:rsidSect="0042313A">
          <w:footerReference w:type="default" r:id="rId8"/>
          <w:pgSz w:w="11906" w:h="16838"/>
          <w:pgMar w:top="1134" w:right="850" w:bottom="1134" w:left="1701" w:header="709" w:footer="709" w:gutter="0"/>
          <w:cols w:space="720"/>
          <w:formProt w:val="0"/>
          <w:titlePg/>
          <w:docGrid w:linePitch="381" w:charSpace="-2049"/>
        </w:sectPr>
      </w:pPr>
    </w:p>
    <w:p w14:paraId="58355BBE" w14:textId="77777777" w:rsidR="00DB3654" w:rsidRPr="00AE3A9F" w:rsidRDefault="000D6963" w:rsidP="00AE3A9F">
      <w:pPr>
        <w:spacing w:line="240" w:lineRule="auto"/>
        <w:rPr>
          <w:rFonts w:cs="Times New Roman"/>
          <w:b/>
          <w:bCs/>
          <w:color w:val="auto"/>
          <w:sz w:val="24"/>
          <w:szCs w:val="24"/>
        </w:rPr>
      </w:pPr>
      <w:r w:rsidRPr="00AE3A9F">
        <w:rPr>
          <w:rFonts w:cs="Times New Roman"/>
          <w:b/>
          <w:bCs/>
          <w:color w:val="auto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20D7A38" w14:textId="77777777" w:rsidR="0042313A" w:rsidRPr="00AE3A9F" w:rsidRDefault="0042313A" w:rsidP="00AE3A9F">
      <w:pPr>
        <w:pStyle w:val="af"/>
        <w:spacing w:line="240" w:lineRule="auto"/>
        <w:ind w:left="0"/>
        <w:rPr>
          <w:color w:val="auto"/>
        </w:rPr>
      </w:pPr>
    </w:p>
    <w:p w14:paraId="2A1662EE" w14:textId="77777777" w:rsidR="00DB3654" w:rsidRDefault="000D6963" w:rsidP="00FE0F18">
      <w:pPr>
        <w:pStyle w:val="af"/>
        <w:spacing w:line="240" w:lineRule="auto"/>
        <w:ind w:left="0" w:firstLine="709"/>
        <w:rPr>
          <w:color w:val="auto"/>
        </w:rPr>
      </w:pPr>
      <w:r w:rsidRPr="00AE3A9F">
        <w:rPr>
          <w:color w:val="auto"/>
        </w:rPr>
        <w:t>Процесс изучения дисциплины направлен на формирование следующих компетенций:</w:t>
      </w:r>
    </w:p>
    <w:p w14:paraId="37DDFADC" w14:textId="77777777" w:rsidR="00CD0BFC" w:rsidRDefault="00CD0BFC" w:rsidP="00FE0F18">
      <w:pPr>
        <w:pStyle w:val="af"/>
        <w:spacing w:line="240" w:lineRule="auto"/>
        <w:ind w:left="0" w:firstLine="709"/>
        <w:rPr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3113"/>
        <w:gridCol w:w="4677"/>
      </w:tblGrid>
      <w:tr w:rsidR="00427673" w:rsidRPr="00427673" w14:paraId="49D24473" w14:textId="77777777" w:rsidTr="00647242">
        <w:trPr>
          <w:jc w:val="center"/>
        </w:trPr>
        <w:tc>
          <w:tcPr>
            <w:tcW w:w="1565" w:type="dxa"/>
            <w:shd w:val="clear" w:color="auto" w:fill="auto"/>
          </w:tcPr>
          <w:p w14:paraId="59ED9ED0" w14:textId="77777777" w:rsidR="00427673" w:rsidRPr="00427673" w:rsidRDefault="00427673" w:rsidP="00427673">
            <w:pPr>
              <w:tabs>
                <w:tab w:val="num" w:pos="720"/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iCs/>
                <w:color w:val="auto"/>
                <w:sz w:val="24"/>
                <w:szCs w:val="24"/>
                <w:lang w:eastAsia="ru-RU"/>
              </w:rPr>
            </w:pPr>
            <w:r w:rsidRPr="00427673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13" w:type="dxa"/>
            <w:shd w:val="clear" w:color="auto" w:fill="auto"/>
          </w:tcPr>
          <w:p w14:paraId="0BF28A0D" w14:textId="77777777" w:rsidR="00427673" w:rsidRPr="00427673" w:rsidRDefault="00427673" w:rsidP="00427673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427673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Содержание компетенции</w:t>
            </w:r>
          </w:p>
          <w:p w14:paraId="72A6CB31" w14:textId="77777777" w:rsidR="00427673" w:rsidRPr="00427673" w:rsidRDefault="00427673" w:rsidP="00427673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iCs/>
                <w:color w:val="auto"/>
                <w:sz w:val="24"/>
                <w:szCs w:val="24"/>
                <w:lang w:eastAsia="ru-RU"/>
              </w:rPr>
            </w:pPr>
            <w:r w:rsidRPr="00427673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677" w:type="dxa"/>
            <w:shd w:val="clear" w:color="auto" w:fill="auto"/>
          </w:tcPr>
          <w:p w14:paraId="03CE1908" w14:textId="77777777" w:rsidR="00427673" w:rsidRPr="00427673" w:rsidRDefault="00427673" w:rsidP="00427673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427673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Индикаторы компетенций</w:t>
            </w:r>
          </w:p>
          <w:p w14:paraId="14A2EFB2" w14:textId="77777777" w:rsidR="00427673" w:rsidRPr="00427673" w:rsidRDefault="00427673" w:rsidP="00427673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iCs/>
                <w:color w:val="auto"/>
                <w:sz w:val="24"/>
                <w:szCs w:val="24"/>
                <w:lang w:eastAsia="ru-RU"/>
              </w:rPr>
            </w:pPr>
            <w:r w:rsidRPr="00427673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647242" w:rsidRPr="00427673" w14:paraId="7C54AA70" w14:textId="77777777" w:rsidTr="00647242">
        <w:trPr>
          <w:jc w:val="center"/>
        </w:trPr>
        <w:tc>
          <w:tcPr>
            <w:tcW w:w="1565" w:type="dxa"/>
            <w:vMerge w:val="restart"/>
            <w:shd w:val="clear" w:color="auto" w:fill="auto"/>
          </w:tcPr>
          <w:p w14:paraId="2298BFE1" w14:textId="480634CA" w:rsidR="00647242" w:rsidRPr="004673F4" w:rsidRDefault="00647242" w:rsidP="00647242">
            <w:pPr>
              <w:tabs>
                <w:tab w:val="num" w:pos="720"/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ОПК-1</w:t>
            </w:r>
          </w:p>
        </w:tc>
        <w:tc>
          <w:tcPr>
            <w:tcW w:w="3113" w:type="dxa"/>
            <w:vMerge w:val="restart"/>
            <w:shd w:val="clear" w:color="auto" w:fill="auto"/>
          </w:tcPr>
          <w:p w14:paraId="5905D4E2" w14:textId="4FA4BBF8" w:rsidR="00647242" w:rsidRDefault="00647242" w:rsidP="00647242">
            <w:pPr>
              <w:pStyle w:val="afb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научное исследование на основе современной методологии</w:t>
            </w:r>
          </w:p>
        </w:tc>
        <w:tc>
          <w:tcPr>
            <w:tcW w:w="4677" w:type="dxa"/>
            <w:shd w:val="clear" w:color="auto" w:fill="auto"/>
          </w:tcPr>
          <w:p w14:paraId="1755886B" w14:textId="77777777" w:rsidR="00647242" w:rsidRDefault="00647242" w:rsidP="00647242">
            <w:pPr>
              <w:snapToGrid w:val="0"/>
              <w:spacing w:line="240" w:lineRule="auto"/>
            </w:pPr>
            <w:r>
              <w:rPr>
                <w:rFonts w:cs="Times New Roman"/>
                <w:b/>
                <w:bCs/>
                <w:sz w:val="24"/>
                <w:szCs w:val="24"/>
              </w:rPr>
              <w:t>ИОПК-1.1.</w:t>
            </w:r>
            <w:r>
              <w:rPr>
                <w:rFonts w:cs="Times New Roman"/>
                <w:sz w:val="24"/>
                <w:szCs w:val="24"/>
              </w:rPr>
              <w:t xml:space="preserve"> Знает:</w:t>
            </w:r>
          </w:p>
          <w:p w14:paraId="475F2519" w14:textId="77777777" w:rsidR="00647242" w:rsidRDefault="00647242" w:rsidP="00647242">
            <w:pPr>
              <w:snapToGrid w:val="0"/>
              <w:spacing w:line="240" w:lineRule="auto"/>
            </w:pPr>
            <w:r>
              <w:rPr>
                <w:rFonts w:cs="Times New Roman"/>
                <w:sz w:val="24"/>
                <w:szCs w:val="24"/>
              </w:rPr>
              <w:t xml:space="preserve">- общие естественнонаучные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социогумантарные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основания психологической науки, методологические принципы проведения теоретических и эмпирических научных исследований в психологии;</w:t>
            </w:r>
          </w:p>
          <w:p w14:paraId="4D421CB8" w14:textId="281EFAB6" w:rsidR="00647242" w:rsidRDefault="00647242" w:rsidP="00647242">
            <w:pPr>
              <w:snapToGrid w:val="0"/>
              <w:spacing w:line="240" w:lineRule="auto"/>
            </w:pPr>
            <w:r>
              <w:rPr>
                <w:rFonts w:cs="Times New Roman"/>
                <w:sz w:val="24"/>
                <w:szCs w:val="24"/>
              </w:rPr>
              <w:t>- типологию и принципы разработки и требования к дизайну психологического исследования.</w:t>
            </w:r>
          </w:p>
        </w:tc>
      </w:tr>
      <w:tr w:rsidR="00647242" w:rsidRPr="00427673" w14:paraId="524B40ED" w14:textId="77777777" w:rsidTr="00647242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571B8498" w14:textId="77777777" w:rsidR="00647242" w:rsidRPr="00427673" w:rsidRDefault="00647242" w:rsidP="00647242">
            <w:pPr>
              <w:tabs>
                <w:tab w:val="num" w:pos="720"/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55BAA970" w14:textId="77777777" w:rsidR="00647242" w:rsidRPr="00427673" w:rsidRDefault="00647242" w:rsidP="00647242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rPr>
                <w:rFonts w:eastAsia="Times New Roman" w:cs="Times New Roman"/>
                <w:color w:val="auto"/>
                <w:sz w:val="20"/>
                <w:szCs w:val="1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51C49B5E" w14:textId="77777777" w:rsidR="00647242" w:rsidRDefault="00647242" w:rsidP="00647242">
            <w:pPr>
              <w:snapToGrid w:val="0"/>
              <w:spacing w:line="240" w:lineRule="auto"/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ИОПК-1.2. </w:t>
            </w:r>
            <w:r>
              <w:rPr>
                <w:rFonts w:cs="Times New Roman"/>
                <w:sz w:val="24"/>
                <w:szCs w:val="24"/>
              </w:rPr>
              <w:t>Умеет:</w:t>
            </w:r>
          </w:p>
          <w:p w14:paraId="7E89340B" w14:textId="77777777" w:rsidR="00647242" w:rsidRDefault="00647242" w:rsidP="00647242">
            <w:pPr>
              <w:snapToGrid w:val="0"/>
              <w:spacing w:line="240" w:lineRule="auto"/>
            </w:pPr>
            <w:r>
              <w:rPr>
                <w:rFonts w:cs="Times New Roman"/>
                <w:sz w:val="24"/>
                <w:szCs w:val="24"/>
              </w:rPr>
              <w:t>- применять критерии научности психологического исследования;</w:t>
            </w:r>
          </w:p>
          <w:p w14:paraId="709E9476" w14:textId="77777777" w:rsidR="00647242" w:rsidRDefault="00647242" w:rsidP="00647242">
            <w:pPr>
              <w:snapToGrid w:val="0"/>
              <w:spacing w:line="240" w:lineRule="auto"/>
            </w:pPr>
            <w:r>
              <w:rPr>
                <w:rFonts w:cs="Times New Roman"/>
                <w:sz w:val="24"/>
                <w:szCs w:val="24"/>
              </w:rPr>
              <w:t>- применят критерии качества научных гипотез, теоретических обзоров, эмпирических данных и результатов при оценке научных исследований;</w:t>
            </w:r>
          </w:p>
          <w:p w14:paraId="3AAE7856" w14:textId="0EB2667C" w:rsidR="00647242" w:rsidRPr="00427673" w:rsidRDefault="00647242" w:rsidP="00647242">
            <w:pPr>
              <w:tabs>
                <w:tab w:val="left" w:pos="0"/>
              </w:tabs>
              <w:spacing w:line="240" w:lineRule="auto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обосновывать актуальность, выдвигать научные гипотезы, формулировать задачи, разрабатывать дизайн, программ и рабочие планы теоретического и эмпирического исследования в психологической науке и практике.</w:t>
            </w:r>
          </w:p>
        </w:tc>
      </w:tr>
      <w:tr w:rsidR="00647242" w:rsidRPr="00427673" w14:paraId="3DF3C2BF" w14:textId="77777777" w:rsidTr="00647242">
        <w:trPr>
          <w:trHeight w:val="2885"/>
          <w:jc w:val="center"/>
        </w:trPr>
        <w:tc>
          <w:tcPr>
            <w:tcW w:w="1565" w:type="dxa"/>
            <w:vMerge/>
            <w:shd w:val="clear" w:color="auto" w:fill="auto"/>
          </w:tcPr>
          <w:p w14:paraId="2C069B17" w14:textId="77777777" w:rsidR="00647242" w:rsidRPr="00427673" w:rsidRDefault="00647242" w:rsidP="00647242">
            <w:pPr>
              <w:tabs>
                <w:tab w:val="num" w:pos="720"/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147896C7" w14:textId="77777777" w:rsidR="00647242" w:rsidRPr="00427673" w:rsidRDefault="00647242" w:rsidP="00647242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rPr>
                <w:rFonts w:eastAsia="Times New Roman" w:cs="Times New Roman"/>
                <w:color w:val="auto"/>
                <w:sz w:val="20"/>
                <w:szCs w:val="1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7520923E" w14:textId="77777777" w:rsidR="00647242" w:rsidRDefault="00647242" w:rsidP="00647242">
            <w:pPr>
              <w:snapToGrid w:val="0"/>
              <w:spacing w:line="240" w:lineRule="auto"/>
            </w:pPr>
            <w:r>
              <w:rPr>
                <w:rFonts w:cs="Times New Roman"/>
                <w:b/>
                <w:bCs/>
                <w:sz w:val="24"/>
                <w:szCs w:val="24"/>
              </w:rPr>
              <w:t>ИОПК-1.3</w:t>
            </w:r>
            <w:r>
              <w:rPr>
                <w:rFonts w:cs="Times New Roman"/>
                <w:sz w:val="24"/>
                <w:szCs w:val="24"/>
              </w:rPr>
              <w:t xml:space="preserve"> Владеет:</w:t>
            </w:r>
          </w:p>
          <w:p w14:paraId="7D9752ED" w14:textId="77777777" w:rsidR="00647242" w:rsidRDefault="00647242" w:rsidP="00647242">
            <w:pPr>
              <w:snapToGrid w:val="0"/>
              <w:spacing w:line="240" w:lineRule="auto"/>
            </w:pPr>
            <w:r>
              <w:rPr>
                <w:rFonts w:cs="Times New Roman"/>
                <w:sz w:val="24"/>
                <w:szCs w:val="24"/>
              </w:rPr>
              <w:t>- способами поиска, обработки, классификации и систематизации научно-теоретической и эмпирической информации;</w:t>
            </w:r>
          </w:p>
          <w:p w14:paraId="3155386C" w14:textId="77777777" w:rsidR="00647242" w:rsidRDefault="00647242" w:rsidP="00647242">
            <w:pPr>
              <w:snapToGrid w:val="0"/>
              <w:spacing w:line="240" w:lineRule="auto"/>
            </w:pPr>
            <w:r>
              <w:rPr>
                <w:rFonts w:cs="Times New Roman"/>
                <w:sz w:val="24"/>
                <w:szCs w:val="24"/>
              </w:rPr>
              <w:t>- приемами методологического анализа научных исследований;</w:t>
            </w:r>
          </w:p>
          <w:p w14:paraId="05703D7E" w14:textId="2D62577C" w:rsidR="00647242" w:rsidRPr="00427673" w:rsidRDefault="00647242" w:rsidP="00647242">
            <w:pPr>
              <w:tabs>
                <w:tab w:val="left" w:pos="0"/>
              </w:tabs>
              <w:spacing w:line="240" w:lineRule="auto"/>
              <w:rPr>
                <w:rFonts w:eastAsia="Calibri" w:cs="Times New Roman"/>
                <w:color w:val="auto"/>
                <w:sz w:val="22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- приемами формулировки гипотез, подбора исследовательских планов и методов анализа данных для из проверки.</w:t>
            </w:r>
          </w:p>
        </w:tc>
      </w:tr>
      <w:tr w:rsidR="00647242" w:rsidRPr="00427673" w14:paraId="3F31C4A4" w14:textId="77777777" w:rsidTr="00647242">
        <w:trPr>
          <w:jc w:val="center"/>
        </w:trPr>
        <w:tc>
          <w:tcPr>
            <w:tcW w:w="1565" w:type="dxa"/>
            <w:vMerge w:val="restart"/>
            <w:shd w:val="clear" w:color="auto" w:fill="auto"/>
          </w:tcPr>
          <w:p w14:paraId="4B82E729" w14:textId="2CBE7323" w:rsidR="00647242" w:rsidRPr="00427673" w:rsidRDefault="00647242" w:rsidP="00647242">
            <w:pPr>
              <w:widowControl w:val="0"/>
              <w:autoSpaceDE w:val="0"/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t>ОПК-3</w:t>
            </w:r>
          </w:p>
        </w:tc>
        <w:tc>
          <w:tcPr>
            <w:tcW w:w="3113" w:type="dxa"/>
            <w:vMerge w:val="restart"/>
            <w:shd w:val="clear" w:color="auto" w:fill="auto"/>
          </w:tcPr>
          <w:p w14:paraId="77EAFE8F" w14:textId="2738D8D7" w:rsidR="00647242" w:rsidRDefault="00647242" w:rsidP="00647242">
            <w:pPr>
              <w:pStyle w:val="afb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научно-обоснованные подходы и валидные способы количественной и качественной диагностики и оценки для решения научных, прикладных, экспертных задач</w:t>
            </w:r>
          </w:p>
        </w:tc>
        <w:tc>
          <w:tcPr>
            <w:tcW w:w="4677" w:type="dxa"/>
            <w:shd w:val="clear" w:color="auto" w:fill="auto"/>
          </w:tcPr>
          <w:p w14:paraId="14A04C91" w14:textId="77777777" w:rsidR="00647242" w:rsidRDefault="00647242" w:rsidP="00647242">
            <w:pPr>
              <w:snapToGrid w:val="0"/>
              <w:spacing w:line="240" w:lineRule="auto"/>
            </w:pPr>
            <w:r>
              <w:rPr>
                <w:rFonts w:cs="Times New Roman"/>
                <w:b/>
                <w:bCs/>
                <w:sz w:val="24"/>
                <w:szCs w:val="24"/>
              </w:rPr>
              <w:t>ИОПК-3.1.</w:t>
            </w:r>
            <w:r>
              <w:rPr>
                <w:rFonts w:cs="Times New Roman"/>
                <w:sz w:val="24"/>
                <w:szCs w:val="24"/>
              </w:rPr>
              <w:t xml:space="preserve"> Знает:</w:t>
            </w:r>
          </w:p>
          <w:p w14:paraId="3B90DB17" w14:textId="64A60714" w:rsidR="00647242" w:rsidRDefault="00647242" w:rsidP="00647242">
            <w:pPr>
              <w:snapToGrid w:val="0"/>
              <w:spacing w:line="240" w:lineRule="auto"/>
            </w:pPr>
            <w:r>
              <w:rPr>
                <w:rFonts w:cs="Times New Roman"/>
                <w:sz w:val="24"/>
                <w:szCs w:val="24"/>
              </w:rPr>
              <w:t xml:space="preserve">- основные виды методов диагностики, критерии оценки их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валидности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 надежности, а также подходы к моделированию диагностических решений и оценок. </w:t>
            </w:r>
          </w:p>
        </w:tc>
      </w:tr>
      <w:tr w:rsidR="00647242" w:rsidRPr="00427673" w14:paraId="093BEF75" w14:textId="77777777" w:rsidTr="00647242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7351A5C3" w14:textId="77777777" w:rsidR="00647242" w:rsidRPr="00427673" w:rsidRDefault="00647242" w:rsidP="00647242">
            <w:pPr>
              <w:tabs>
                <w:tab w:val="num" w:pos="720"/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1E51100B" w14:textId="77777777" w:rsidR="00647242" w:rsidRPr="00427673" w:rsidRDefault="00647242" w:rsidP="00647242">
            <w:pPr>
              <w:spacing w:line="240" w:lineRule="auto"/>
              <w:ind w:left="2"/>
              <w:rPr>
                <w:rFonts w:eastAsia="Times New Roman" w:cs="Times New Roman"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1E835AFB" w14:textId="77777777" w:rsidR="00647242" w:rsidRDefault="00647242" w:rsidP="00647242">
            <w:pPr>
              <w:snapToGrid w:val="0"/>
              <w:spacing w:line="240" w:lineRule="auto"/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ИОПК-3.2. </w:t>
            </w:r>
            <w:r>
              <w:rPr>
                <w:rFonts w:cs="Times New Roman"/>
                <w:sz w:val="24"/>
                <w:szCs w:val="24"/>
              </w:rPr>
              <w:t>Умеет:</w:t>
            </w:r>
          </w:p>
          <w:p w14:paraId="2B5C2674" w14:textId="30460E0D" w:rsidR="00647242" w:rsidRPr="00427673" w:rsidRDefault="00647242" w:rsidP="00647242">
            <w:pPr>
              <w:spacing w:line="240" w:lineRule="auto"/>
              <w:ind w:right="57"/>
              <w:rPr>
                <w:rFonts w:eastAsia="Calibri" w:cs="Times New Roman"/>
                <w:b/>
                <w:color w:val="auto"/>
                <w:sz w:val="22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- выбирать адекватные поставленной задаче методы диагностики и строить математические или качественные модели для получения обоснованных диагностических оценок.</w:t>
            </w:r>
          </w:p>
        </w:tc>
      </w:tr>
      <w:tr w:rsidR="00647242" w:rsidRPr="00427673" w14:paraId="6777017E" w14:textId="77777777" w:rsidTr="00647242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5B5E21A3" w14:textId="77777777" w:rsidR="00647242" w:rsidRPr="00427673" w:rsidRDefault="00647242" w:rsidP="00647242">
            <w:pPr>
              <w:tabs>
                <w:tab w:val="num" w:pos="720"/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453D44A7" w14:textId="77777777" w:rsidR="00647242" w:rsidRPr="00427673" w:rsidRDefault="00647242" w:rsidP="00647242">
            <w:pPr>
              <w:spacing w:line="240" w:lineRule="auto"/>
              <w:ind w:left="2"/>
              <w:rPr>
                <w:rFonts w:eastAsia="Times New Roman" w:cs="Times New Roman"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2FA947F3" w14:textId="77777777" w:rsidR="00647242" w:rsidRDefault="00647242" w:rsidP="00647242">
            <w:pPr>
              <w:snapToGrid w:val="0"/>
              <w:spacing w:line="240" w:lineRule="auto"/>
            </w:pPr>
            <w:r>
              <w:rPr>
                <w:rFonts w:cs="Times New Roman"/>
                <w:b/>
                <w:bCs/>
                <w:sz w:val="24"/>
                <w:szCs w:val="24"/>
              </w:rPr>
              <w:t>ИОПК-3.3.</w:t>
            </w:r>
            <w:r>
              <w:rPr>
                <w:rFonts w:cs="Times New Roman"/>
                <w:sz w:val="24"/>
                <w:szCs w:val="24"/>
              </w:rPr>
              <w:t xml:space="preserve"> Владеет:</w:t>
            </w:r>
          </w:p>
          <w:p w14:paraId="6CD2A0FD" w14:textId="0C39EFBA" w:rsidR="00647242" w:rsidRPr="00427673" w:rsidRDefault="00647242" w:rsidP="00647242">
            <w:pPr>
              <w:spacing w:line="240" w:lineRule="auto"/>
              <w:ind w:right="57"/>
              <w:rPr>
                <w:rFonts w:eastAsia="Calibri" w:cs="Times New Roman"/>
                <w:b/>
                <w:color w:val="auto"/>
                <w:sz w:val="22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- приемами анализа данных для построения моделей диагностической оценки.</w:t>
            </w:r>
          </w:p>
        </w:tc>
      </w:tr>
      <w:tr w:rsidR="00427673" w:rsidRPr="00427673" w14:paraId="11694351" w14:textId="77777777" w:rsidTr="00647242">
        <w:trPr>
          <w:jc w:val="center"/>
        </w:trPr>
        <w:tc>
          <w:tcPr>
            <w:tcW w:w="1565" w:type="dxa"/>
            <w:vMerge w:val="restart"/>
            <w:shd w:val="clear" w:color="auto" w:fill="auto"/>
          </w:tcPr>
          <w:p w14:paraId="5B813B14" w14:textId="77777777" w:rsidR="00427673" w:rsidRPr="00427673" w:rsidRDefault="00427673" w:rsidP="00427673">
            <w:pPr>
              <w:widowControl w:val="0"/>
              <w:autoSpaceDE w:val="0"/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 w:rsidRPr="00427673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>ОПК-4</w:t>
            </w:r>
          </w:p>
        </w:tc>
        <w:tc>
          <w:tcPr>
            <w:tcW w:w="3113" w:type="dxa"/>
            <w:vMerge w:val="restart"/>
            <w:shd w:val="clear" w:color="auto" w:fill="auto"/>
          </w:tcPr>
          <w:p w14:paraId="07C45539" w14:textId="77777777" w:rsidR="00427673" w:rsidRDefault="00427673" w:rsidP="00FE1C7B">
            <w:pPr>
              <w:pStyle w:val="afb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 психологической оценки, диагностики и экспертизы, а также представлять обратную связь по ним.</w:t>
            </w:r>
          </w:p>
        </w:tc>
        <w:tc>
          <w:tcPr>
            <w:tcW w:w="4677" w:type="dxa"/>
            <w:shd w:val="clear" w:color="auto" w:fill="auto"/>
          </w:tcPr>
          <w:p w14:paraId="12060EDA" w14:textId="77777777" w:rsidR="00427673" w:rsidRDefault="00427673" w:rsidP="00FE1C7B">
            <w:pPr>
              <w:snapToGrid w:val="0"/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 xml:space="preserve">ИОПК-4.1. </w:t>
            </w:r>
            <w:r>
              <w:rPr>
                <w:sz w:val="24"/>
                <w:szCs w:val="24"/>
              </w:rPr>
              <w:t>Знает:</w:t>
            </w:r>
          </w:p>
          <w:p w14:paraId="0D747BF1" w14:textId="77777777" w:rsidR="00427673" w:rsidRDefault="00427673" w:rsidP="00FE1C7B">
            <w:pPr>
              <w:snapToGrid w:val="0"/>
              <w:spacing w:line="240" w:lineRule="auto"/>
            </w:pPr>
            <w:r>
              <w:rPr>
                <w:sz w:val="24"/>
                <w:szCs w:val="24"/>
              </w:rPr>
              <w:t xml:space="preserve">- методы и модели одномерного и многомерного </w:t>
            </w:r>
            <w:proofErr w:type="spellStart"/>
            <w:r>
              <w:rPr>
                <w:sz w:val="24"/>
                <w:szCs w:val="24"/>
              </w:rPr>
              <w:t>шкалирования</w:t>
            </w:r>
            <w:proofErr w:type="spellEnd"/>
            <w:r>
              <w:rPr>
                <w:sz w:val="24"/>
                <w:szCs w:val="24"/>
              </w:rPr>
              <w:t xml:space="preserve"> в психологии, виды </w:t>
            </w:r>
            <w:proofErr w:type="spellStart"/>
            <w:r>
              <w:rPr>
                <w:sz w:val="24"/>
                <w:szCs w:val="24"/>
              </w:rPr>
              <w:t>валидности</w:t>
            </w:r>
            <w:proofErr w:type="spellEnd"/>
            <w:r>
              <w:rPr>
                <w:sz w:val="24"/>
                <w:szCs w:val="24"/>
              </w:rPr>
              <w:t xml:space="preserve"> и надежности психодиагностических методик;</w:t>
            </w:r>
          </w:p>
          <w:p w14:paraId="48C38F9D" w14:textId="77777777" w:rsidR="00427673" w:rsidRDefault="00427673" w:rsidP="00FE1C7B">
            <w:pPr>
              <w:snapToGrid w:val="0"/>
              <w:spacing w:line="240" w:lineRule="auto"/>
            </w:pPr>
            <w:r>
              <w:rPr>
                <w:sz w:val="24"/>
                <w:szCs w:val="24"/>
              </w:rPr>
              <w:t>- подходы к агрегированию психодиагностических данных, вынесению оценок и принятию психодиагностических решений.</w:t>
            </w:r>
          </w:p>
        </w:tc>
      </w:tr>
      <w:tr w:rsidR="00427673" w:rsidRPr="00427673" w14:paraId="45B8570F" w14:textId="77777777" w:rsidTr="00647242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0E4846A2" w14:textId="77777777" w:rsidR="00427673" w:rsidRPr="00427673" w:rsidRDefault="00427673" w:rsidP="00427673">
            <w:pPr>
              <w:tabs>
                <w:tab w:val="num" w:pos="720"/>
                <w:tab w:val="num" w:pos="756"/>
              </w:tabs>
              <w:spacing w:line="240" w:lineRule="auto"/>
              <w:rPr>
                <w:rFonts w:eastAsia="Times New Roman" w:cs="Times New Roman"/>
                <w:b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05CA5DEB" w14:textId="77777777" w:rsidR="00427673" w:rsidRPr="00427673" w:rsidRDefault="00427673" w:rsidP="00427673">
            <w:pPr>
              <w:spacing w:line="240" w:lineRule="auto"/>
              <w:ind w:left="2"/>
              <w:rPr>
                <w:rFonts w:eastAsia="Times New Roman" w:cs="Times New Roman"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3F81A22A" w14:textId="77777777" w:rsidR="00427673" w:rsidRDefault="00427673" w:rsidP="00FE1C7B">
            <w:pPr>
              <w:snapToGrid w:val="0"/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 xml:space="preserve">ИОПК-4.2. </w:t>
            </w:r>
            <w:r>
              <w:rPr>
                <w:sz w:val="24"/>
                <w:szCs w:val="24"/>
              </w:rPr>
              <w:t>Умеет:</w:t>
            </w:r>
          </w:p>
          <w:p w14:paraId="6B36FC06" w14:textId="77777777" w:rsidR="00427673" w:rsidRDefault="00427673" w:rsidP="00FE1C7B">
            <w:pPr>
              <w:snapToGrid w:val="0"/>
              <w:spacing w:line="240" w:lineRule="auto"/>
            </w:pPr>
            <w:r>
              <w:rPr>
                <w:sz w:val="24"/>
                <w:szCs w:val="24"/>
              </w:rPr>
              <w:t xml:space="preserve">- использовать методы </w:t>
            </w:r>
            <w:proofErr w:type="spellStart"/>
            <w:r>
              <w:rPr>
                <w:sz w:val="24"/>
                <w:szCs w:val="24"/>
              </w:rPr>
              <w:t>шкалирования</w:t>
            </w:r>
            <w:proofErr w:type="spellEnd"/>
            <w:r>
              <w:rPr>
                <w:sz w:val="24"/>
                <w:szCs w:val="24"/>
              </w:rPr>
              <w:t xml:space="preserve"> при построении тестов достижений, личностных тестов, измерения аттитюдов;</w:t>
            </w:r>
          </w:p>
          <w:p w14:paraId="376F590F" w14:textId="77777777" w:rsidR="00427673" w:rsidRPr="00427673" w:rsidRDefault="00427673" w:rsidP="00427673">
            <w:pPr>
              <w:spacing w:after="200" w:line="256" w:lineRule="auto"/>
              <w:ind w:left="147" w:right="144"/>
              <w:rPr>
                <w:rFonts w:eastAsia="Calibri" w:cs="Times New Roman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sz w:val="24"/>
                <w:szCs w:val="24"/>
              </w:rPr>
              <w:t>- составлять и интерпретировать многомерные психологические профили по результатам диагностики.</w:t>
            </w:r>
          </w:p>
        </w:tc>
      </w:tr>
      <w:tr w:rsidR="00427673" w:rsidRPr="00427673" w14:paraId="6A50115F" w14:textId="77777777" w:rsidTr="00647242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4BF0C6A5" w14:textId="77777777" w:rsidR="00427673" w:rsidRPr="00427673" w:rsidRDefault="00427673" w:rsidP="00427673">
            <w:pPr>
              <w:tabs>
                <w:tab w:val="num" w:pos="720"/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6F018CDE" w14:textId="77777777" w:rsidR="00427673" w:rsidRPr="00427673" w:rsidRDefault="00427673" w:rsidP="00427673">
            <w:pPr>
              <w:spacing w:line="240" w:lineRule="auto"/>
              <w:ind w:left="2"/>
              <w:rPr>
                <w:rFonts w:eastAsia="Times New Roman" w:cs="Times New Roman"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29861431" w14:textId="77777777" w:rsidR="00427673" w:rsidRDefault="00427673" w:rsidP="00FE1C7B">
            <w:pPr>
              <w:snapToGrid w:val="0"/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>ИОПК-4.3.</w:t>
            </w:r>
            <w:r>
              <w:rPr>
                <w:sz w:val="24"/>
                <w:szCs w:val="24"/>
              </w:rPr>
              <w:t xml:space="preserve"> Владеет:</w:t>
            </w:r>
          </w:p>
          <w:p w14:paraId="17C152E0" w14:textId="77777777" w:rsidR="00427673" w:rsidRDefault="00427673" w:rsidP="00FE1C7B">
            <w:pPr>
              <w:snapToGrid w:val="0"/>
              <w:spacing w:line="240" w:lineRule="auto"/>
            </w:pPr>
            <w:r>
              <w:rPr>
                <w:sz w:val="24"/>
                <w:szCs w:val="24"/>
              </w:rPr>
              <w:t>- приемами оценки психометрических характеристик методик;</w:t>
            </w:r>
          </w:p>
          <w:p w14:paraId="6E952241" w14:textId="77777777" w:rsidR="00427673" w:rsidRPr="00427673" w:rsidRDefault="00427673" w:rsidP="00427673">
            <w:pPr>
              <w:spacing w:after="200" w:line="256" w:lineRule="auto"/>
              <w:ind w:left="147" w:right="144"/>
              <w:rPr>
                <w:rFonts w:eastAsia="Calibri" w:cs="Times New Roman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sz w:val="24"/>
                <w:szCs w:val="24"/>
              </w:rPr>
              <w:t>- приемами обратной связи по итогам диагностики.</w:t>
            </w:r>
          </w:p>
        </w:tc>
      </w:tr>
    </w:tbl>
    <w:p w14:paraId="1CB749CC" w14:textId="77777777" w:rsidR="00CD0BFC" w:rsidRPr="00AE3A9F" w:rsidRDefault="00CD0BFC" w:rsidP="00FE0F18">
      <w:pPr>
        <w:pStyle w:val="af"/>
        <w:spacing w:line="240" w:lineRule="auto"/>
        <w:ind w:left="0" w:firstLine="709"/>
        <w:rPr>
          <w:color w:val="auto"/>
        </w:rPr>
      </w:pPr>
    </w:p>
    <w:p w14:paraId="3E96DA3F" w14:textId="77777777" w:rsidR="00724F01" w:rsidRPr="00AE3A9F" w:rsidRDefault="00724F01" w:rsidP="00AE3A9F">
      <w:pPr>
        <w:pStyle w:val="af"/>
        <w:spacing w:line="240" w:lineRule="auto"/>
        <w:ind w:left="0"/>
        <w:rPr>
          <w:color w:val="auto"/>
        </w:rPr>
      </w:pPr>
    </w:p>
    <w:p w14:paraId="3C3F7323" w14:textId="77777777" w:rsidR="00F712BC" w:rsidRPr="00F712BC" w:rsidRDefault="00F712BC" w:rsidP="00F712BC">
      <w:pPr>
        <w:widowControl w:val="0"/>
        <w:tabs>
          <w:tab w:val="left" w:pos="788"/>
        </w:tabs>
        <w:suppressAutoHyphens/>
        <w:spacing w:line="240" w:lineRule="auto"/>
        <w:rPr>
          <w:rFonts w:eastAsia="Times New Roman" w:cs="Times New Roman"/>
          <w:color w:val="auto"/>
          <w:kern w:val="1"/>
          <w:sz w:val="24"/>
          <w:szCs w:val="24"/>
          <w:lang w:eastAsia="zh-CN"/>
        </w:rPr>
      </w:pPr>
      <w:r w:rsidRPr="00F712BC">
        <w:rPr>
          <w:rFonts w:eastAsia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F712BC">
        <w:rPr>
          <w:rFonts w:eastAsia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F712BC">
        <w:rPr>
          <w:rFonts w:eastAsia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14:paraId="6930CDCB" w14:textId="77777777" w:rsidR="00F712BC" w:rsidRPr="00F712BC" w:rsidRDefault="00F712BC" w:rsidP="00F712BC">
      <w:pPr>
        <w:widowControl w:val="0"/>
        <w:tabs>
          <w:tab w:val="left" w:pos="788"/>
        </w:tabs>
        <w:suppressAutoHyphens/>
        <w:spacing w:line="240" w:lineRule="auto"/>
        <w:ind w:left="40" w:firstLine="540"/>
        <w:rPr>
          <w:rFonts w:eastAsia="Times New Roman" w:cs="Times New Roman"/>
          <w:bCs/>
          <w:color w:val="auto"/>
          <w:sz w:val="24"/>
          <w:szCs w:val="24"/>
        </w:rPr>
      </w:pPr>
      <w:r w:rsidRPr="00F712BC">
        <w:rPr>
          <w:rFonts w:eastAsia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F712BC">
        <w:rPr>
          <w:rFonts w:eastAsia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F712BC">
        <w:rPr>
          <w:rFonts w:eastAsia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r w:rsidRPr="00F712BC">
        <w:rPr>
          <w:rFonts w:eastAsia="Times New Roman" w:cs="Times New Roman"/>
          <w:bCs/>
          <w:color w:val="auto"/>
          <w:sz w:val="24"/>
          <w:szCs w:val="24"/>
        </w:rPr>
        <w:t>изучение теоретических и методологических положений, составляющих основы современной психодиагностики личности, формирование у обучающихся профессионального мировоззрения</w:t>
      </w:r>
      <w:r w:rsidRPr="00F712BC">
        <w:rPr>
          <w:rFonts w:eastAsia="Times New Roman" w:cs="Times New Roman"/>
          <w:color w:val="000000"/>
          <w:kern w:val="1"/>
          <w:sz w:val="24"/>
          <w:szCs w:val="24"/>
          <w:lang w:eastAsia="zh-CN"/>
        </w:rPr>
        <w:t>.</w:t>
      </w:r>
    </w:p>
    <w:p w14:paraId="18EA3A76" w14:textId="77777777" w:rsidR="004673F4" w:rsidRDefault="00F712BC" w:rsidP="004673F4">
      <w:pPr>
        <w:widowControl w:val="0"/>
        <w:tabs>
          <w:tab w:val="left" w:pos="1005"/>
        </w:tabs>
        <w:suppressAutoHyphens/>
        <w:spacing w:line="240" w:lineRule="auto"/>
        <w:ind w:firstLine="567"/>
        <w:rPr>
          <w:rFonts w:eastAsia="Times New Roman" w:cs="Times New Roman"/>
          <w:color w:val="auto"/>
          <w:kern w:val="1"/>
          <w:sz w:val="24"/>
          <w:szCs w:val="24"/>
          <w:lang w:eastAsia="zh-CN"/>
        </w:rPr>
      </w:pPr>
      <w:r w:rsidRPr="00F712BC">
        <w:rPr>
          <w:rFonts w:eastAsia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14:paraId="7C01E147" w14:textId="1A96B426" w:rsidR="00F712BC" w:rsidRPr="004673F4" w:rsidRDefault="004673F4" w:rsidP="004673F4">
      <w:pPr>
        <w:pStyle w:val="ae"/>
        <w:widowControl w:val="0"/>
        <w:numPr>
          <w:ilvl w:val="0"/>
          <w:numId w:val="12"/>
        </w:numPr>
        <w:tabs>
          <w:tab w:val="left" w:pos="1005"/>
        </w:tabs>
        <w:suppressAutoHyphens/>
        <w:spacing w:line="240" w:lineRule="auto"/>
        <w:ind w:left="7088" w:hanging="6379"/>
        <w:rPr>
          <w:rFonts w:eastAsia="Times New Roman" w:cs="Times New Roman"/>
          <w:color w:val="auto"/>
          <w:kern w:val="1"/>
          <w:sz w:val="24"/>
          <w:szCs w:val="24"/>
          <w:lang w:eastAsia="zh-CN"/>
        </w:rPr>
      </w:pPr>
      <w:r>
        <w:rPr>
          <w:rFonts w:eastAsia="Times New Roman" w:cs="Times New Roman"/>
          <w:color w:val="auto"/>
          <w:kern w:val="1"/>
          <w:sz w:val="24"/>
          <w:szCs w:val="24"/>
          <w:lang w:val="en-US" w:eastAsia="zh-CN"/>
        </w:rPr>
        <w:t xml:space="preserve">      </w:t>
      </w:r>
      <w:r w:rsidR="00F712BC" w:rsidRPr="004673F4">
        <w:rPr>
          <w:rFonts w:eastAsia="Times New Roman" w:cs="Times New Roman"/>
          <w:color w:val="auto"/>
          <w:kern w:val="1"/>
          <w:sz w:val="24"/>
          <w:szCs w:val="24"/>
          <w:lang w:eastAsia="zh-CN"/>
        </w:rPr>
        <w:t>изучение классификаций психодиагностических методик;</w:t>
      </w:r>
    </w:p>
    <w:p w14:paraId="6F2C4951" w14:textId="77777777" w:rsidR="00F712BC" w:rsidRPr="004673F4" w:rsidRDefault="00F712BC" w:rsidP="004673F4">
      <w:pPr>
        <w:pStyle w:val="ae"/>
        <w:widowControl w:val="0"/>
        <w:numPr>
          <w:ilvl w:val="0"/>
          <w:numId w:val="12"/>
        </w:numPr>
        <w:tabs>
          <w:tab w:val="left" w:pos="788"/>
        </w:tabs>
        <w:suppressAutoHyphens/>
        <w:spacing w:line="240" w:lineRule="auto"/>
        <w:ind w:left="0" w:firstLine="709"/>
        <w:rPr>
          <w:rFonts w:eastAsia="Times New Roman" w:cs="Times New Roman"/>
          <w:color w:val="auto"/>
          <w:kern w:val="1"/>
          <w:sz w:val="24"/>
          <w:szCs w:val="24"/>
          <w:lang w:eastAsia="zh-CN"/>
        </w:rPr>
      </w:pPr>
      <w:r w:rsidRPr="004673F4">
        <w:rPr>
          <w:rFonts w:eastAsia="Times New Roman" w:cs="Times New Roman"/>
          <w:color w:val="auto"/>
          <w:kern w:val="1"/>
          <w:sz w:val="24"/>
          <w:szCs w:val="24"/>
          <w:lang w:eastAsia="zh-CN"/>
        </w:rPr>
        <w:t>изучение основных подходов к описанию личности;</w:t>
      </w:r>
    </w:p>
    <w:p w14:paraId="11059141" w14:textId="77777777" w:rsidR="00F712BC" w:rsidRPr="004673F4" w:rsidRDefault="00F712BC" w:rsidP="004673F4">
      <w:pPr>
        <w:pStyle w:val="ae"/>
        <w:widowControl w:val="0"/>
        <w:numPr>
          <w:ilvl w:val="0"/>
          <w:numId w:val="12"/>
        </w:numPr>
        <w:tabs>
          <w:tab w:val="left" w:pos="788"/>
        </w:tabs>
        <w:suppressAutoHyphens/>
        <w:spacing w:line="240" w:lineRule="auto"/>
        <w:ind w:left="0" w:firstLine="709"/>
        <w:rPr>
          <w:rFonts w:eastAsia="Times New Roman" w:cs="Times New Roman"/>
          <w:color w:val="auto"/>
          <w:kern w:val="1"/>
          <w:sz w:val="24"/>
          <w:szCs w:val="24"/>
          <w:lang w:eastAsia="zh-CN"/>
        </w:rPr>
      </w:pPr>
      <w:r w:rsidRPr="004673F4">
        <w:rPr>
          <w:rFonts w:eastAsia="Times New Roman" w:cs="Times New Roman"/>
          <w:color w:val="auto"/>
          <w:kern w:val="1"/>
          <w:sz w:val="24"/>
          <w:szCs w:val="24"/>
          <w:lang w:eastAsia="zh-CN"/>
        </w:rPr>
        <w:t>формирование у обучающихся умений и навыков, связанных с применением психодиагностических методик и составлением психологических заключений.</w:t>
      </w:r>
    </w:p>
    <w:p w14:paraId="1E57F9CE" w14:textId="77777777" w:rsidR="001273E6" w:rsidRPr="001273E6" w:rsidRDefault="001273E6" w:rsidP="001273E6">
      <w:pPr>
        <w:widowControl w:val="0"/>
        <w:tabs>
          <w:tab w:val="left" w:pos="788"/>
        </w:tabs>
        <w:suppressAutoHyphens/>
        <w:spacing w:line="240" w:lineRule="auto"/>
        <w:ind w:firstLine="709"/>
        <w:rPr>
          <w:rFonts w:eastAsia="Times New Roman" w:cs="Times New Roman"/>
          <w:color w:val="auto"/>
          <w:kern w:val="1"/>
          <w:sz w:val="24"/>
          <w:szCs w:val="24"/>
          <w:lang w:eastAsia="zh-CN"/>
        </w:rPr>
      </w:pPr>
      <w:r w:rsidRPr="001273E6">
        <w:rPr>
          <w:rFonts w:eastAsia="Times New Roman" w:cs="Times New Roman"/>
          <w:color w:val="auto"/>
          <w:kern w:val="1"/>
          <w:sz w:val="24"/>
          <w:szCs w:val="24"/>
          <w:u w:val="single"/>
          <w:lang w:eastAsia="zh-CN"/>
        </w:rPr>
        <w:t>Место дисциплины</w:t>
      </w:r>
      <w:r w:rsidRPr="001273E6">
        <w:rPr>
          <w:rFonts w:eastAsia="Times New Roman" w:cs="Times New Roman"/>
          <w:color w:val="auto"/>
          <w:kern w:val="1"/>
          <w:sz w:val="24"/>
          <w:szCs w:val="24"/>
          <w:lang w:eastAsia="zh-CN"/>
        </w:rPr>
        <w:t>: дисциплина относится к обязательным дисциплинам части программы магистратуры, формируемой участниками образовательных отношений.</w:t>
      </w:r>
    </w:p>
    <w:p w14:paraId="08FEF960" w14:textId="77777777" w:rsidR="00CD0BFC" w:rsidRDefault="00CD0BFC" w:rsidP="00AE3A9F">
      <w:pPr>
        <w:tabs>
          <w:tab w:val="left" w:pos="1134"/>
        </w:tabs>
        <w:spacing w:line="240" w:lineRule="auto"/>
        <w:ind w:firstLine="567"/>
        <w:contextualSpacing/>
        <w:rPr>
          <w:rFonts w:eastAsia="TimesNewRoman" w:cs="Times New Roman"/>
          <w:sz w:val="24"/>
          <w:szCs w:val="24"/>
        </w:rPr>
      </w:pPr>
    </w:p>
    <w:p w14:paraId="38B1964B" w14:textId="77777777" w:rsidR="00DE2211" w:rsidRPr="00F712BC" w:rsidRDefault="0008785D" w:rsidP="00F712BC">
      <w:pPr>
        <w:spacing w:line="240" w:lineRule="auto"/>
        <w:rPr>
          <w:rFonts w:cs="Times New Roman"/>
          <w:b/>
          <w:bCs/>
          <w:color w:val="auto"/>
          <w:sz w:val="24"/>
          <w:szCs w:val="24"/>
        </w:rPr>
      </w:pPr>
      <w:r w:rsidRPr="00AE3A9F">
        <w:rPr>
          <w:rFonts w:cs="Times New Roman"/>
          <w:b/>
          <w:bCs/>
          <w:color w:val="auto"/>
          <w:sz w:val="24"/>
          <w:szCs w:val="24"/>
        </w:rPr>
        <w:t xml:space="preserve">3. </w:t>
      </w:r>
      <w:r w:rsidRPr="00AE3A9F">
        <w:rPr>
          <w:rFonts w:cs="Times New Roman"/>
          <w:b/>
          <w:bCs/>
          <w:caps/>
          <w:color w:val="auto"/>
          <w:sz w:val="24"/>
          <w:szCs w:val="24"/>
        </w:rPr>
        <w:t>Объем дисциплины и виды учебной работы</w:t>
      </w:r>
    </w:p>
    <w:p w14:paraId="0FDF7A7D" w14:textId="77777777" w:rsidR="00CD0BFC" w:rsidRDefault="00664C15" w:rsidP="00DE2211">
      <w:pPr>
        <w:spacing w:line="240" w:lineRule="auto"/>
        <w:ind w:firstLine="567"/>
        <w:rPr>
          <w:rFonts w:cs="Times New Roman"/>
          <w:i/>
          <w:sz w:val="24"/>
          <w:szCs w:val="24"/>
        </w:rPr>
      </w:pPr>
      <w:r w:rsidRPr="00AE3A9F">
        <w:rPr>
          <w:rFonts w:cs="Times New Roman"/>
          <w:sz w:val="24"/>
          <w:szCs w:val="24"/>
        </w:rPr>
        <w:t xml:space="preserve">Общая трудоемкость освоения дисциплины составляет </w:t>
      </w:r>
      <w:r w:rsidR="00F712BC">
        <w:rPr>
          <w:rFonts w:cs="Times New Roman"/>
          <w:sz w:val="24"/>
          <w:szCs w:val="24"/>
        </w:rPr>
        <w:t>3</w:t>
      </w:r>
      <w:r w:rsidRPr="00AE3A9F">
        <w:rPr>
          <w:rFonts w:cs="Times New Roman"/>
          <w:sz w:val="24"/>
          <w:szCs w:val="24"/>
        </w:rPr>
        <w:t xml:space="preserve"> зачетные единицы, </w:t>
      </w:r>
      <w:r w:rsidR="00F712BC">
        <w:rPr>
          <w:rFonts w:cs="Times New Roman"/>
          <w:sz w:val="24"/>
          <w:szCs w:val="24"/>
        </w:rPr>
        <w:t xml:space="preserve">108 </w:t>
      </w:r>
      <w:r w:rsidR="00AE3A9F">
        <w:rPr>
          <w:rFonts w:cs="Times New Roman"/>
          <w:sz w:val="24"/>
          <w:szCs w:val="24"/>
        </w:rPr>
        <w:t>академических час</w:t>
      </w:r>
      <w:r w:rsidR="00F712BC">
        <w:rPr>
          <w:rFonts w:cs="Times New Roman"/>
          <w:sz w:val="24"/>
          <w:szCs w:val="24"/>
        </w:rPr>
        <w:t>ов</w:t>
      </w:r>
      <w:r w:rsidRPr="00AE3A9F">
        <w:rPr>
          <w:rFonts w:cs="Times New Roman"/>
          <w:i/>
          <w:sz w:val="24"/>
          <w:szCs w:val="24"/>
        </w:rPr>
        <w:t xml:space="preserve"> (1 зачетная единица соответствует 36 академическим часам)</w:t>
      </w:r>
    </w:p>
    <w:p w14:paraId="0B6ACC94" w14:textId="77777777" w:rsidR="00F712BC" w:rsidRDefault="00F712BC" w:rsidP="00DE2211">
      <w:pPr>
        <w:spacing w:line="240" w:lineRule="auto"/>
        <w:ind w:firstLine="567"/>
        <w:rPr>
          <w:rFonts w:cs="Times New Roman"/>
          <w:i/>
          <w:sz w:val="24"/>
          <w:szCs w:val="24"/>
        </w:rPr>
      </w:pPr>
    </w:p>
    <w:p w14:paraId="1B3701F7" w14:textId="115CD0F5" w:rsidR="00DE2211" w:rsidRPr="00DC2EC6" w:rsidRDefault="00F712BC" w:rsidP="00DE2211">
      <w:pPr>
        <w:spacing w:line="240" w:lineRule="auto"/>
        <w:ind w:firstLine="567"/>
        <w:rPr>
          <w:rFonts w:cs="Times New Roman"/>
          <w:i/>
          <w:iCs/>
          <w:sz w:val="24"/>
          <w:szCs w:val="24"/>
        </w:rPr>
      </w:pPr>
      <w:r w:rsidRPr="00DC2EC6">
        <w:rPr>
          <w:rFonts w:cs="Times New Roman"/>
          <w:i/>
          <w:iCs/>
          <w:sz w:val="24"/>
          <w:szCs w:val="24"/>
        </w:rPr>
        <w:t>Очная форма обучения</w:t>
      </w:r>
    </w:p>
    <w:p w14:paraId="30C8EFC4" w14:textId="77777777" w:rsidR="00DC2EC6" w:rsidRPr="00F712BC" w:rsidRDefault="00DC2EC6" w:rsidP="00DE2211">
      <w:pPr>
        <w:spacing w:line="240" w:lineRule="auto"/>
        <w:ind w:firstLine="567"/>
        <w:rPr>
          <w:rFonts w:cs="Times New Roman"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D0BFC" w:rsidRPr="003C0E55" w14:paraId="45FA5A96" w14:textId="77777777" w:rsidTr="002963F0">
        <w:trPr>
          <w:trHeight w:val="247"/>
        </w:trPr>
        <w:tc>
          <w:tcPr>
            <w:tcW w:w="6525" w:type="dxa"/>
            <w:shd w:val="clear" w:color="auto" w:fill="auto"/>
          </w:tcPr>
          <w:p w14:paraId="28531D0D" w14:textId="77777777" w:rsidR="00CD0BFC" w:rsidRPr="003C0E55" w:rsidRDefault="00CD0BFC" w:rsidP="00CA3B76">
            <w:pPr>
              <w:pStyle w:val="af1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8E37AB" w14:textId="77777777" w:rsidR="00CD0BFC" w:rsidRPr="003C0E55" w:rsidRDefault="00CD0BFC" w:rsidP="00CA3B76">
            <w:pPr>
              <w:pStyle w:val="af1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CD0BFC" w:rsidRPr="00FE6579" w14:paraId="1374A3A6" w14:textId="77777777" w:rsidTr="002963F0">
        <w:trPr>
          <w:trHeight w:val="247"/>
        </w:trPr>
        <w:tc>
          <w:tcPr>
            <w:tcW w:w="6525" w:type="dxa"/>
            <w:shd w:val="clear" w:color="auto" w:fill="auto"/>
          </w:tcPr>
          <w:p w14:paraId="30720090" w14:textId="77777777" w:rsidR="00CD0BFC" w:rsidRPr="003C0E55" w:rsidRDefault="00CD0BFC" w:rsidP="00CA3B76">
            <w:pPr>
              <w:pStyle w:val="af1"/>
              <w:jc w:val="center"/>
            </w:pPr>
          </w:p>
        </w:tc>
        <w:tc>
          <w:tcPr>
            <w:tcW w:w="1297" w:type="dxa"/>
            <w:shd w:val="clear" w:color="auto" w:fill="auto"/>
          </w:tcPr>
          <w:p w14:paraId="208C6683" w14:textId="77777777" w:rsidR="00CD0BFC" w:rsidRPr="00FE6579" w:rsidRDefault="00CD0BFC" w:rsidP="00CA3B76">
            <w:pPr>
              <w:pStyle w:val="af1"/>
              <w:ind w:hanging="3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45456D08" w14:textId="77777777" w:rsidR="00CD0BFC" w:rsidRPr="00FE6579" w:rsidRDefault="00CD0BFC" w:rsidP="00CA3B76">
            <w:pPr>
              <w:pStyle w:val="af1"/>
              <w:ind w:hanging="3"/>
              <w:jc w:val="center"/>
              <w:rPr>
                <w:sz w:val="20"/>
                <w:szCs w:val="20"/>
              </w:rPr>
            </w:pPr>
            <w:r w:rsidRPr="00FE657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D0BFC" w:rsidRPr="00FE6579" w14:paraId="0D05EABB" w14:textId="77777777" w:rsidTr="002963F0">
        <w:trPr>
          <w:trHeight w:val="239"/>
        </w:trPr>
        <w:tc>
          <w:tcPr>
            <w:tcW w:w="6525" w:type="dxa"/>
            <w:shd w:val="clear" w:color="auto" w:fill="E0E0E0"/>
          </w:tcPr>
          <w:p w14:paraId="7CB6E5AD" w14:textId="77777777" w:rsidR="00CD0BFC" w:rsidRPr="003C0E55" w:rsidRDefault="00CD0BFC" w:rsidP="00CA3B76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961DE7" w14:textId="77777777" w:rsidR="00CD0BFC" w:rsidRPr="00FE6579" w:rsidRDefault="00F712BC" w:rsidP="00CA3B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CD0BFC" w:rsidRPr="00FE6579" w14:paraId="3624B3C7" w14:textId="77777777" w:rsidTr="002963F0">
        <w:tc>
          <w:tcPr>
            <w:tcW w:w="6525" w:type="dxa"/>
            <w:shd w:val="clear" w:color="auto" w:fill="auto"/>
          </w:tcPr>
          <w:p w14:paraId="370ACA2C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3FAC357" w14:textId="77777777" w:rsidR="00CD0BFC" w:rsidRPr="00FE6579" w:rsidRDefault="00CD0BFC" w:rsidP="00CA3B76">
            <w:pPr>
              <w:pStyle w:val="af1"/>
              <w:snapToGrid w:val="0"/>
              <w:ind w:hanging="3"/>
              <w:jc w:val="center"/>
            </w:pPr>
          </w:p>
        </w:tc>
      </w:tr>
      <w:tr w:rsidR="00CD0BFC" w:rsidRPr="00FE6579" w14:paraId="04A98402" w14:textId="77777777" w:rsidTr="002963F0">
        <w:tc>
          <w:tcPr>
            <w:tcW w:w="6525" w:type="dxa"/>
            <w:shd w:val="clear" w:color="auto" w:fill="auto"/>
          </w:tcPr>
          <w:p w14:paraId="3911A499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74E44A1C" w14:textId="77777777" w:rsidR="00CD0BFC" w:rsidRPr="00FE6579" w:rsidRDefault="00F712BC" w:rsidP="00CA3B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4FC0DC7" w14:textId="77777777" w:rsidR="00CD0BFC" w:rsidRPr="00FE6579" w:rsidRDefault="00CD0BFC" w:rsidP="00CA3B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E6579">
              <w:rPr>
                <w:sz w:val="24"/>
                <w:szCs w:val="24"/>
              </w:rPr>
              <w:t>-</w:t>
            </w:r>
          </w:p>
        </w:tc>
      </w:tr>
      <w:tr w:rsidR="00CD0BFC" w:rsidRPr="00FE6579" w14:paraId="29BD396D" w14:textId="77777777" w:rsidTr="002963F0">
        <w:tc>
          <w:tcPr>
            <w:tcW w:w="6525" w:type="dxa"/>
            <w:shd w:val="clear" w:color="auto" w:fill="auto"/>
          </w:tcPr>
          <w:p w14:paraId="7639E5D0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t xml:space="preserve">Лабораторные работы / Практические занятия (в </w:t>
            </w:r>
            <w:proofErr w:type="spellStart"/>
            <w:r w:rsidRPr="003C0E55">
              <w:t>т.ч</w:t>
            </w:r>
            <w:proofErr w:type="spellEnd"/>
            <w:r w:rsidRPr="003C0E55"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26325965" w14:textId="77777777" w:rsidR="00CD0BFC" w:rsidRPr="00FE6579" w:rsidRDefault="002A146E" w:rsidP="00F712B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F712BC">
              <w:rPr>
                <w:sz w:val="24"/>
                <w:szCs w:val="24"/>
              </w:rPr>
              <w:t>56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49C42D7" w14:textId="77777777" w:rsidR="00CD0BFC" w:rsidRPr="00FE6579" w:rsidRDefault="002A146E" w:rsidP="00CA3B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CD0BFC" w:rsidRPr="00FE6579" w14:paraId="37288630" w14:textId="77777777" w:rsidTr="002963F0">
        <w:tc>
          <w:tcPr>
            <w:tcW w:w="6525" w:type="dxa"/>
            <w:shd w:val="clear" w:color="auto" w:fill="E0E0E0"/>
          </w:tcPr>
          <w:p w14:paraId="5B50E63C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99D6B41" w14:textId="77777777" w:rsidR="00CD0BFC" w:rsidRPr="00FE6579" w:rsidRDefault="00F712BC" w:rsidP="00CA3B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D0BFC" w:rsidRPr="00FE6579" w14:paraId="4CB7F672" w14:textId="77777777" w:rsidTr="002963F0">
        <w:tc>
          <w:tcPr>
            <w:tcW w:w="6525" w:type="dxa"/>
            <w:shd w:val="clear" w:color="auto" w:fill="E0E0E0"/>
          </w:tcPr>
          <w:p w14:paraId="28B0B6A8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E5C0EFE" w14:textId="77777777" w:rsidR="00CD0BFC" w:rsidRPr="00FE6579" w:rsidRDefault="00F712BC" w:rsidP="002A146E">
            <w:pPr>
              <w:pStyle w:val="af1"/>
              <w:jc w:val="center"/>
            </w:pPr>
            <w:r>
              <w:t>27</w:t>
            </w:r>
          </w:p>
        </w:tc>
      </w:tr>
      <w:tr w:rsidR="00CD0BFC" w:rsidRPr="00FE6579" w14:paraId="604E7A02" w14:textId="77777777" w:rsidTr="002963F0">
        <w:tc>
          <w:tcPr>
            <w:tcW w:w="6525" w:type="dxa"/>
            <w:shd w:val="clear" w:color="auto" w:fill="auto"/>
          </w:tcPr>
          <w:p w14:paraId="48765AE4" w14:textId="77777777" w:rsidR="00CD0BFC" w:rsidRPr="00920D08" w:rsidRDefault="00CD0BFC" w:rsidP="00CA3B76">
            <w:pPr>
              <w:pStyle w:val="af1"/>
              <w:ind w:left="57"/>
              <w:rPr>
                <w:color w:val="auto"/>
              </w:rPr>
            </w:pPr>
            <w:r w:rsidRPr="00920D08">
              <w:rPr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F89B0BF" w14:textId="77777777" w:rsidR="00CD0BFC" w:rsidRPr="00FE6579" w:rsidRDefault="00F712BC" w:rsidP="00CA3B76">
            <w:pPr>
              <w:pStyle w:val="af1"/>
              <w:jc w:val="center"/>
            </w:pPr>
            <w:r>
              <w:t>2,35</w:t>
            </w:r>
          </w:p>
        </w:tc>
      </w:tr>
      <w:tr w:rsidR="00CD0BFC" w:rsidRPr="00FE6579" w14:paraId="3DC5310B" w14:textId="77777777" w:rsidTr="002963F0">
        <w:tc>
          <w:tcPr>
            <w:tcW w:w="6525" w:type="dxa"/>
            <w:shd w:val="clear" w:color="auto" w:fill="auto"/>
          </w:tcPr>
          <w:p w14:paraId="3DAB8AD9" w14:textId="77777777" w:rsidR="00CD0BFC" w:rsidRPr="00920D08" w:rsidRDefault="00CD0BFC" w:rsidP="00CA3B76">
            <w:pPr>
              <w:pStyle w:val="af1"/>
              <w:ind w:left="57"/>
              <w:rPr>
                <w:color w:val="auto"/>
              </w:rPr>
            </w:pPr>
            <w:r w:rsidRPr="00920D08">
              <w:rPr>
                <w:color w:val="auto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8FA84CA" w14:textId="77777777" w:rsidR="00CD0BFC" w:rsidRPr="00FE6579" w:rsidRDefault="00F712BC" w:rsidP="00CA3B76">
            <w:pPr>
              <w:pStyle w:val="af1"/>
              <w:jc w:val="center"/>
            </w:pPr>
            <w:r>
              <w:t>24,65</w:t>
            </w:r>
          </w:p>
        </w:tc>
      </w:tr>
      <w:tr w:rsidR="00CD0BFC" w:rsidRPr="00FE6579" w14:paraId="14F13E4F" w14:textId="77777777" w:rsidTr="002963F0">
        <w:trPr>
          <w:trHeight w:val="173"/>
        </w:trPr>
        <w:tc>
          <w:tcPr>
            <w:tcW w:w="6525" w:type="dxa"/>
            <w:shd w:val="clear" w:color="auto" w:fill="E0E0E0"/>
          </w:tcPr>
          <w:p w14:paraId="50F74FFB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AC439FC" w14:textId="77777777" w:rsidR="00CD0BFC" w:rsidRPr="002963F0" w:rsidRDefault="00F712BC" w:rsidP="00F62D3E">
            <w:pPr>
              <w:pStyle w:val="af1"/>
              <w:ind w:hanging="3"/>
              <w:jc w:val="center"/>
              <w:rPr>
                <w:b/>
                <w:bCs/>
              </w:rPr>
            </w:pPr>
            <w:r w:rsidRPr="002963F0">
              <w:rPr>
                <w:b/>
                <w:bCs/>
              </w:rPr>
              <w:t>108</w:t>
            </w:r>
            <w:r w:rsidR="002A146E" w:rsidRPr="002963F0">
              <w:rPr>
                <w:b/>
                <w:bCs/>
              </w:rPr>
              <w:t>/</w:t>
            </w:r>
            <w:r w:rsidRPr="002963F0">
              <w:rPr>
                <w:b/>
                <w:bCs/>
              </w:rPr>
              <w:t>3</w:t>
            </w:r>
          </w:p>
        </w:tc>
      </w:tr>
    </w:tbl>
    <w:p w14:paraId="05F0144D" w14:textId="77777777" w:rsidR="00CD0BFC" w:rsidRDefault="00CD0BFC" w:rsidP="00AE3A9F">
      <w:pPr>
        <w:spacing w:line="240" w:lineRule="auto"/>
        <w:ind w:firstLine="720"/>
        <w:rPr>
          <w:rFonts w:cs="Times New Roman"/>
          <w:i/>
          <w:sz w:val="24"/>
          <w:szCs w:val="24"/>
        </w:rPr>
      </w:pPr>
    </w:p>
    <w:p w14:paraId="664778E8" w14:textId="77777777" w:rsidR="00CD0BFC" w:rsidRPr="00AE3A9F" w:rsidRDefault="00CD0BFC" w:rsidP="00AE3A9F">
      <w:pPr>
        <w:spacing w:line="240" w:lineRule="auto"/>
        <w:ind w:firstLine="720"/>
        <w:rPr>
          <w:rFonts w:cs="Times New Roman"/>
          <w:i/>
          <w:sz w:val="24"/>
          <w:szCs w:val="24"/>
        </w:rPr>
      </w:pPr>
    </w:p>
    <w:p w14:paraId="5EF63931" w14:textId="27A304DA" w:rsidR="002A146E" w:rsidRPr="00DC2EC6" w:rsidRDefault="00CE1F1C" w:rsidP="00F712BC">
      <w:pPr>
        <w:spacing w:line="240" w:lineRule="auto"/>
        <w:ind w:firstLine="720"/>
        <w:rPr>
          <w:rFonts w:cs="Times New Roman"/>
          <w:i/>
          <w:iCs/>
          <w:sz w:val="24"/>
          <w:szCs w:val="24"/>
        </w:rPr>
      </w:pPr>
      <w:r w:rsidRPr="00DC2EC6">
        <w:rPr>
          <w:rFonts w:cs="Times New Roman"/>
          <w:i/>
          <w:iCs/>
          <w:sz w:val="24"/>
          <w:szCs w:val="24"/>
        </w:rPr>
        <w:t>Очно-заочная форма обучения</w:t>
      </w:r>
    </w:p>
    <w:p w14:paraId="33FDE016" w14:textId="77777777" w:rsidR="00DC2EC6" w:rsidRPr="00CE1F1C" w:rsidRDefault="00DC2EC6" w:rsidP="00F712BC">
      <w:pPr>
        <w:spacing w:line="240" w:lineRule="auto"/>
        <w:ind w:firstLine="720"/>
        <w:rPr>
          <w:rFonts w:cs="Times New Roman"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A146E" w:rsidRPr="003C0E55" w14:paraId="220A5A85" w14:textId="77777777" w:rsidTr="002963F0">
        <w:trPr>
          <w:trHeight w:val="247"/>
        </w:trPr>
        <w:tc>
          <w:tcPr>
            <w:tcW w:w="6525" w:type="dxa"/>
            <w:shd w:val="clear" w:color="auto" w:fill="auto"/>
          </w:tcPr>
          <w:p w14:paraId="26FCEFA2" w14:textId="77777777" w:rsidR="002A146E" w:rsidRPr="003C0E55" w:rsidRDefault="002A146E" w:rsidP="00CA3B76">
            <w:pPr>
              <w:pStyle w:val="af1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81E3BB" w14:textId="77777777" w:rsidR="002A146E" w:rsidRPr="003C0E55" w:rsidRDefault="002A146E" w:rsidP="00CA3B76">
            <w:pPr>
              <w:pStyle w:val="af1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2A146E" w:rsidRPr="00FE6579" w14:paraId="2AD8F7CD" w14:textId="77777777" w:rsidTr="002963F0">
        <w:trPr>
          <w:trHeight w:val="247"/>
        </w:trPr>
        <w:tc>
          <w:tcPr>
            <w:tcW w:w="6525" w:type="dxa"/>
            <w:shd w:val="clear" w:color="auto" w:fill="auto"/>
          </w:tcPr>
          <w:p w14:paraId="023F7524" w14:textId="77777777" w:rsidR="002A146E" w:rsidRPr="003C0E55" w:rsidRDefault="002A146E" w:rsidP="00CA3B76">
            <w:pPr>
              <w:pStyle w:val="af1"/>
              <w:jc w:val="center"/>
            </w:pPr>
          </w:p>
        </w:tc>
        <w:tc>
          <w:tcPr>
            <w:tcW w:w="1297" w:type="dxa"/>
            <w:shd w:val="clear" w:color="auto" w:fill="auto"/>
          </w:tcPr>
          <w:p w14:paraId="577D8ADE" w14:textId="77777777" w:rsidR="002A146E" w:rsidRPr="00FE6579" w:rsidRDefault="002A146E" w:rsidP="00CA3B76">
            <w:pPr>
              <w:pStyle w:val="af1"/>
              <w:ind w:hanging="3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0645479D" w14:textId="77777777" w:rsidR="002A146E" w:rsidRPr="00FE6579" w:rsidRDefault="002A146E" w:rsidP="00CA3B76">
            <w:pPr>
              <w:pStyle w:val="af1"/>
              <w:ind w:hanging="3"/>
              <w:jc w:val="center"/>
              <w:rPr>
                <w:sz w:val="20"/>
                <w:szCs w:val="20"/>
              </w:rPr>
            </w:pPr>
            <w:r w:rsidRPr="00FE657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A146E" w:rsidRPr="00FE6579" w14:paraId="0C245A0E" w14:textId="77777777" w:rsidTr="002963F0">
        <w:trPr>
          <w:trHeight w:val="239"/>
        </w:trPr>
        <w:tc>
          <w:tcPr>
            <w:tcW w:w="6525" w:type="dxa"/>
            <w:shd w:val="clear" w:color="auto" w:fill="E0E0E0"/>
          </w:tcPr>
          <w:p w14:paraId="60A73BED" w14:textId="77777777" w:rsidR="002A146E" w:rsidRPr="003C0E55" w:rsidRDefault="002A146E" w:rsidP="00CA3B76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AB2E5BE" w14:textId="77777777" w:rsidR="002A146E" w:rsidRPr="00FE6579" w:rsidRDefault="00CE1F1C" w:rsidP="00CA3B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2A146E" w:rsidRPr="00FE6579" w14:paraId="74B8A5C5" w14:textId="77777777" w:rsidTr="002963F0">
        <w:tc>
          <w:tcPr>
            <w:tcW w:w="6525" w:type="dxa"/>
            <w:shd w:val="clear" w:color="auto" w:fill="auto"/>
          </w:tcPr>
          <w:p w14:paraId="699F8F1E" w14:textId="77777777" w:rsidR="002A146E" w:rsidRPr="003C0E55" w:rsidRDefault="002A146E" w:rsidP="00CA3B76">
            <w:pPr>
              <w:pStyle w:val="af1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9426F68" w14:textId="77777777" w:rsidR="002A146E" w:rsidRPr="00FE6579" w:rsidRDefault="002A146E" w:rsidP="00CA3B76">
            <w:pPr>
              <w:pStyle w:val="af1"/>
              <w:snapToGrid w:val="0"/>
              <w:ind w:hanging="3"/>
              <w:jc w:val="center"/>
            </w:pPr>
          </w:p>
        </w:tc>
      </w:tr>
      <w:tr w:rsidR="002A146E" w:rsidRPr="00FE6579" w14:paraId="433BB055" w14:textId="77777777" w:rsidTr="002963F0">
        <w:tc>
          <w:tcPr>
            <w:tcW w:w="6525" w:type="dxa"/>
            <w:shd w:val="clear" w:color="auto" w:fill="auto"/>
          </w:tcPr>
          <w:p w14:paraId="6ABC7139" w14:textId="77777777" w:rsidR="002A146E" w:rsidRPr="003C0E55" w:rsidRDefault="002A146E" w:rsidP="00CA3B76">
            <w:pPr>
              <w:pStyle w:val="af1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5A507EE2" w14:textId="77777777" w:rsidR="002A146E" w:rsidRPr="00FE6579" w:rsidRDefault="00CE1F1C" w:rsidP="00CA3B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D208282" w14:textId="77777777" w:rsidR="002A146E" w:rsidRPr="00FE6579" w:rsidRDefault="002A146E" w:rsidP="00CA3B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E6579">
              <w:rPr>
                <w:sz w:val="24"/>
                <w:szCs w:val="24"/>
              </w:rPr>
              <w:t>-</w:t>
            </w:r>
          </w:p>
        </w:tc>
      </w:tr>
      <w:tr w:rsidR="002A146E" w:rsidRPr="00FE6579" w14:paraId="7C197A68" w14:textId="77777777" w:rsidTr="002963F0">
        <w:tc>
          <w:tcPr>
            <w:tcW w:w="6525" w:type="dxa"/>
            <w:shd w:val="clear" w:color="auto" w:fill="auto"/>
          </w:tcPr>
          <w:p w14:paraId="63E8976D" w14:textId="77777777" w:rsidR="002A146E" w:rsidRPr="003C0E55" w:rsidRDefault="002A146E" w:rsidP="00CA3B76">
            <w:pPr>
              <w:pStyle w:val="af1"/>
              <w:ind w:left="57"/>
            </w:pPr>
            <w:r w:rsidRPr="003C0E55">
              <w:t xml:space="preserve">Лабораторные работы / Практические занятия (в </w:t>
            </w:r>
            <w:proofErr w:type="spellStart"/>
            <w:r w:rsidRPr="003C0E55">
              <w:t>т.ч</w:t>
            </w:r>
            <w:proofErr w:type="spellEnd"/>
            <w:r w:rsidRPr="003C0E55"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6D0615AC" w14:textId="77777777" w:rsidR="002A146E" w:rsidRPr="00FE6579" w:rsidRDefault="00DF6E3A" w:rsidP="00CE1F1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CE1F1C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D7A68F7" w14:textId="77777777" w:rsidR="002A146E" w:rsidRPr="00FE6579" w:rsidRDefault="002A146E" w:rsidP="00CA3B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2A146E" w:rsidRPr="00FE6579" w14:paraId="2FAED27A" w14:textId="77777777" w:rsidTr="002963F0">
        <w:tc>
          <w:tcPr>
            <w:tcW w:w="6525" w:type="dxa"/>
            <w:shd w:val="clear" w:color="auto" w:fill="E0E0E0"/>
          </w:tcPr>
          <w:p w14:paraId="7879EE33" w14:textId="77777777" w:rsidR="002A146E" w:rsidRPr="003C0E55" w:rsidRDefault="002A146E" w:rsidP="00CA3B76">
            <w:pPr>
              <w:pStyle w:val="af1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8B415A2" w14:textId="77777777" w:rsidR="002A146E" w:rsidRPr="00FE6579" w:rsidRDefault="00CE1F1C" w:rsidP="002A146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2A146E" w:rsidRPr="00FE6579" w14:paraId="0DD8E35F" w14:textId="77777777" w:rsidTr="002963F0">
        <w:tc>
          <w:tcPr>
            <w:tcW w:w="6525" w:type="dxa"/>
            <w:shd w:val="clear" w:color="auto" w:fill="E0E0E0"/>
          </w:tcPr>
          <w:p w14:paraId="60CD5814" w14:textId="77777777" w:rsidR="002A146E" w:rsidRPr="003C0E55" w:rsidRDefault="002A146E" w:rsidP="00CA3B76">
            <w:pPr>
              <w:pStyle w:val="af1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0B8D53A" w14:textId="77777777" w:rsidR="002A146E" w:rsidRPr="00FE6579" w:rsidRDefault="00CE1F1C" w:rsidP="00CA3B76">
            <w:pPr>
              <w:pStyle w:val="af1"/>
              <w:jc w:val="center"/>
            </w:pPr>
            <w:r>
              <w:t>36</w:t>
            </w:r>
          </w:p>
        </w:tc>
      </w:tr>
      <w:tr w:rsidR="002A146E" w:rsidRPr="00FE6579" w14:paraId="78C72808" w14:textId="77777777" w:rsidTr="002963F0">
        <w:tc>
          <w:tcPr>
            <w:tcW w:w="6525" w:type="dxa"/>
            <w:shd w:val="clear" w:color="auto" w:fill="auto"/>
          </w:tcPr>
          <w:p w14:paraId="54976A0F" w14:textId="77777777" w:rsidR="002A146E" w:rsidRPr="00920D08" w:rsidRDefault="002A146E" w:rsidP="00CA3B76">
            <w:pPr>
              <w:pStyle w:val="af1"/>
              <w:ind w:left="57"/>
              <w:rPr>
                <w:color w:val="auto"/>
              </w:rPr>
            </w:pPr>
            <w:r w:rsidRPr="00920D08">
              <w:rPr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FCCA447" w14:textId="77777777" w:rsidR="002A146E" w:rsidRPr="00FE6579" w:rsidRDefault="00CE1F1C" w:rsidP="00CA3B76">
            <w:pPr>
              <w:pStyle w:val="af1"/>
              <w:jc w:val="center"/>
            </w:pPr>
            <w:r>
              <w:t>2,35</w:t>
            </w:r>
          </w:p>
        </w:tc>
      </w:tr>
      <w:tr w:rsidR="002A146E" w:rsidRPr="00FE6579" w14:paraId="3281B043" w14:textId="77777777" w:rsidTr="002963F0">
        <w:tc>
          <w:tcPr>
            <w:tcW w:w="6525" w:type="dxa"/>
            <w:shd w:val="clear" w:color="auto" w:fill="auto"/>
          </w:tcPr>
          <w:p w14:paraId="0B57BEDC" w14:textId="77777777" w:rsidR="002A146E" w:rsidRPr="00920D08" w:rsidRDefault="002A146E" w:rsidP="00CA3B76">
            <w:pPr>
              <w:pStyle w:val="af1"/>
              <w:ind w:left="57"/>
              <w:rPr>
                <w:color w:val="auto"/>
              </w:rPr>
            </w:pPr>
            <w:r w:rsidRPr="00920D08">
              <w:rPr>
                <w:color w:val="auto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041AC74" w14:textId="77777777" w:rsidR="002A146E" w:rsidRPr="00FE6579" w:rsidRDefault="00CE1F1C" w:rsidP="00CA3B76">
            <w:pPr>
              <w:pStyle w:val="af1"/>
              <w:jc w:val="center"/>
            </w:pPr>
            <w:r>
              <w:t>33,65</w:t>
            </w:r>
          </w:p>
        </w:tc>
      </w:tr>
      <w:tr w:rsidR="002A146E" w:rsidRPr="00FE6579" w14:paraId="3E9EA69E" w14:textId="77777777" w:rsidTr="002963F0">
        <w:trPr>
          <w:trHeight w:val="173"/>
        </w:trPr>
        <w:tc>
          <w:tcPr>
            <w:tcW w:w="6525" w:type="dxa"/>
            <w:shd w:val="clear" w:color="auto" w:fill="E0E0E0"/>
          </w:tcPr>
          <w:p w14:paraId="3453D72D" w14:textId="77777777" w:rsidR="002A146E" w:rsidRPr="003C0E55" w:rsidRDefault="002A146E" w:rsidP="00CA3B76">
            <w:pPr>
              <w:pStyle w:val="af1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72B537" w14:textId="77777777" w:rsidR="002A146E" w:rsidRPr="002963F0" w:rsidRDefault="00F62D3E" w:rsidP="00F62D3E">
            <w:pPr>
              <w:pStyle w:val="af1"/>
              <w:ind w:hanging="3"/>
              <w:jc w:val="center"/>
              <w:rPr>
                <w:b/>
                <w:bCs/>
              </w:rPr>
            </w:pPr>
            <w:r w:rsidRPr="002963F0">
              <w:rPr>
                <w:b/>
                <w:bCs/>
              </w:rPr>
              <w:t>108</w:t>
            </w:r>
            <w:r w:rsidR="002A146E" w:rsidRPr="002963F0">
              <w:rPr>
                <w:b/>
                <w:bCs/>
              </w:rPr>
              <w:t>/</w:t>
            </w:r>
            <w:r w:rsidRPr="002963F0">
              <w:rPr>
                <w:b/>
                <w:bCs/>
              </w:rPr>
              <w:t>3</w:t>
            </w:r>
          </w:p>
        </w:tc>
      </w:tr>
    </w:tbl>
    <w:p w14:paraId="676AD89B" w14:textId="77777777" w:rsidR="002A146E" w:rsidRDefault="002A146E" w:rsidP="00AE3A9F">
      <w:pPr>
        <w:spacing w:line="240" w:lineRule="auto"/>
        <w:ind w:firstLine="720"/>
        <w:rPr>
          <w:rFonts w:cs="Times New Roman"/>
          <w:i/>
          <w:sz w:val="24"/>
          <w:szCs w:val="24"/>
        </w:rPr>
      </w:pPr>
    </w:p>
    <w:p w14:paraId="0904B104" w14:textId="77777777" w:rsidR="002A146E" w:rsidRPr="00AE3A9F" w:rsidRDefault="002A146E" w:rsidP="00AE3A9F">
      <w:pPr>
        <w:spacing w:line="240" w:lineRule="auto"/>
        <w:ind w:firstLine="720"/>
        <w:rPr>
          <w:rFonts w:cs="Times New Roman"/>
          <w:i/>
          <w:sz w:val="24"/>
          <w:szCs w:val="24"/>
        </w:rPr>
      </w:pPr>
    </w:p>
    <w:p w14:paraId="14079FDA" w14:textId="2D8A6B02" w:rsidR="00DB3654" w:rsidRDefault="000D6963" w:rsidP="00AE3A9F">
      <w:pPr>
        <w:spacing w:line="240" w:lineRule="auto"/>
        <w:rPr>
          <w:rFonts w:cs="Times New Roman"/>
          <w:b/>
          <w:bCs/>
          <w:caps/>
          <w:color w:val="auto"/>
          <w:sz w:val="24"/>
          <w:szCs w:val="24"/>
        </w:rPr>
      </w:pPr>
      <w:r w:rsidRPr="00AE3A9F">
        <w:rPr>
          <w:rFonts w:cs="Times New Roman"/>
          <w:b/>
          <w:bCs/>
          <w:color w:val="auto"/>
          <w:sz w:val="24"/>
          <w:szCs w:val="24"/>
        </w:rPr>
        <w:t xml:space="preserve">4. </w:t>
      </w:r>
      <w:r w:rsidRPr="00AE3A9F">
        <w:rPr>
          <w:rFonts w:cs="Times New Roman"/>
          <w:b/>
          <w:bCs/>
          <w:caps/>
          <w:color w:val="auto"/>
          <w:sz w:val="24"/>
          <w:szCs w:val="24"/>
        </w:rPr>
        <w:t>Содержание дисциплины</w:t>
      </w:r>
    </w:p>
    <w:p w14:paraId="3237FC5A" w14:textId="77777777" w:rsidR="00DC2EC6" w:rsidRPr="00AE3A9F" w:rsidRDefault="00DC2EC6" w:rsidP="00AE3A9F">
      <w:pPr>
        <w:spacing w:line="240" w:lineRule="auto"/>
        <w:rPr>
          <w:rFonts w:cs="Times New Roman"/>
          <w:b/>
          <w:bCs/>
          <w:caps/>
          <w:color w:val="auto"/>
          <w:sz w:val="24"/>
          <w:szCs w:val="24"/>
        </w:rPr>
      </w:pPr>
    </w:p>
    <w:p w14:paraId="364BED45" w14:textId="2047182C" w:rsidR="00433B50" w:rsidRDefault="00394CF7" w:rsidP="00DC2EC6">
      <w:pPr>
        <w:tabs>
          <w:tab w:val="left" w:pos="708"/>
        </w:tabs>
        <w:suppressAutoHyphens/>
        <w:spacing w:line="240" w:lineRule="auto"/>
        <w:ind w:firstLine="567"/>
        <w:rPr>
          <w:rFonts w:cs="Times New Roman"/>
          <w:sz w:val="24"/>
          <w:szCs w:val="24"/>
        </w:rPr>
      </w:pPr>
      <w:r w:rsidRPr="00AE3A9F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277167D" w14:textId="77777777" w:rsidR="00DC2EC6" w:rsidRPr="00DC2EC6" w:rsidRDefault="00DC2EC6" w:rsidP="00DC2EC6">
      <w:pPr>
        <w:tabs>
          <w:tab w:val="left" w:pos="708"/>
        </w:tabs>
        <w:suppressAutoHyphens/>
        <w:spacing w:line="240" w:lineRule="auto"/>
        <w:ind w:firstLine="567"/>
        <w:rPr>
          <w:rFonts w:cs="Times New Roman"/>
          <w:sz w:val="24"/>
          <w:szCs w:val="24"/>
        </w:rPr>
      </w:pPr>
    </w:p>
    <w:p w14:paraId="19DA3228" w14:textId="77777777" w:rsidR="00A61DA5" w:rsidRPr="00A61DA5" w:rsidRDefault="0042313A" w:rsidP="00433B50">
      <w:pPr>
        <w:pStyle w:val="WW-0"/>
        <w:tabs>
          <w:tab w:val="left" w:pos="3822"/>
        </w:tabs>
        <w:spacing w:line="240" w:lineRule="auto"/>
        <w:ind w:left="720" w:hanging="720"/>
      </w:pPr>
      <w:r w:rsidRPr="006F4850">
        <w:rPr>
          <w:rFonts w:ascii="Times New Roman Полужирный" w:hAnsi="Times New Roman Полужирный"/>
          <w:b/>
          <w:bCs/>
          <w:sz w:val="24"/>
          <w:szCs w:val="24"/>
        </w:rPr>
        <w:t>4.1</w:t>
      </w:r>
      <w:r w:rsidR="000D6963" w:rsidRPr="006F4850">
        <w:rPr>
          <w:rFonts w:ascii="Times New Roman Полужирный" w:hAnsi="Times New Roman Полужирный"/>
          <w:b/>
          <w:bCs/>
          <w:sz w:val="24"/>
          <w:szCs w:val="24"/>
        </w:rPr>
        <w:t xml:space="preserve">. </w:t>
      </w:r>
      <w:r w:rsidR="00A61DA5">
        <w:rPr>
          <w:b/>
          <w:bCs/>
          <w:sz w:val="24"/>
          <w:szCs w:val="24"/>
        </w:rPr>
        <w:t>Блоки (разделы</w:t>
      </w:r>
      <w:r w:rsidR="00A61DA5" w:rsidRPr="0053465B">
        <w:rPr>
          <w:b/>
          <w:bCs/>
          <w:sz w:val="24"/>
          <w:szCs w:val="24"/>
        </w:rPr>
        <w:t>) дисциплины.</w:t>
      </w:r>
    </w:p>
    <w:tbl>
      <w:tblPr>
        <w:tblStyle w:val="af4"/>
        <w:tblpPr w:leftFromText="180" w:rightFromText="180" w:vertAnchor="text" w:tblpY="1"/>
        <w:tblOverlap w:val="never"/>
        <w:tblW w:w="9214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61DA5" w:rsidRPr="0053465B" w14:paraId="15E69CDB" w14:textId="77777777" w:rsidTr="00A61DA5">
        <w:tc>
          <w:tcPr>
            <w:tcW w:w="693" w:type="dxa"/>
          </w:tcPr>
          <w:p w14:paraId="62C2E3F3" w14:textId="77777777" w:rsidR="00A61DA5" w:rsidRPr="00A61DA5" w:rsidRDefault="00A61DA5" w:rsidP="00A61DA5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61DA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9AFBCB0" w14:textId="77777777" w:rsidR="00A61DA5" w:rsidRPr="00A61DA5" w:rsidRDefault="00A61DA5" w:rsidP="00A61DA5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61DA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1DA5" w:rsidRPr="0053465B" w14:paraId="6B06CEF0" w14:textId="77777777" w:rsidTr="00A61DA5">
        <w:tc>
          <w:tcPr>
            <w:tcW w:w="693" w:type="dxa"/>
          </w:tcPr>
          <w:p w14:paraId="4B1C4D22" w14:textId="77777777" w:rsidR="00A61DA5" w:rsidRPr="00A61DA5" w:rsidRDefault="00A61DA5" w:rsidP="00A61DA5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61DA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7C7E772" w14:textId="77777777" w:rsidR="00A61DA5" w:rsidRPr="00A61DA5" w:rsidRDefault="00DE2211" w:rsidP="00A61DA5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2211">
              <w:rPr>
                <w:sz w:val="24"/>
                <w:szCs w:val="24"/>
                <w:lang w:eastAsia="ru-RU"/>
              </w:rPr>
              <w:t>Введение. Психодиагностика личности как предмет научного знания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A61DA5" w:rsidRPr="0053465B" w14:paraId="4564D833" w14:textId="77777777" w:rsidTr="00A61DA5">
        <w:tc>
          <w:tcPr>
            <w:tcW w:w="693" w:type="dxa"/>
          </w:tcPr>
          <w:p w14:paraId="7F3DB4CF" w14:textId="77777777" w:rsidR="00A61DA5" w:rsidRPr="00A61DA5" w:rsidRDefault="00A61DA5" w:rsidP="00A61DA5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61DA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D4E717E" w14:textId="77777777" w:rsidR="00A61DA5" w:rsidRPr="00A61DA5" w:rsidRDefault="00DE2211" w:rsidP="00A61DA5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2211">
              <w:rPr>
                <w:sz w:val="24"/>
                <w:szCs w:val="24"/>
                <w:lang w:eastAsia="ru-RU"/>
              </w:rPr>
              <w:t>Возможные уровни психодиагностического исследования личности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6015C" w:rsidRPr="0053465B" w14:paraId="3F8E62BC" w14:textId="77777777" w:rsidTr="00A61DA5">
        <w:tc>
          <w:tcPr>
            <w:tcW w:w="693" w:type="dxa"/>
          </w:tcPr>
          <w:p w14:paraId="48C6E5E2" w14:textId="77777777" w:rsidR="0036015C" w:rsidRPr="00A61DA5" w:rsidRDefault="0036015C" w:rsidP="00A61DA5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16DE246" w14:textId="77777777" w:rsidR="0036015C" w:rsidRPr="0036015C" w:rsidRDefault="00DE2211" w:rsidP="00A61DA5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E2211">
              <w:rPr>
                <w:sz w:val="24"/>
                <w:szCs w:val="24"/>
                <w:lang w:eastAsia="ru-RU"/>
              </w:rPr>
              <w:t>Классификация психодиагностических методик для изучения личности.</w:t>
            </w:r>
          </w:p>
        </w:tc>
      </w:tr>
      <w:tr w:rsidR="0036015C" w:rsidRPr="0053465B" w14:paraId="747D929C" w14:textId="77777777" w:rsidTr="00A61DA5">
        <w:tc>
          <w:tcPr>
            <w:tcW w:w="693" w:type="dxa"/>
          </w:tcPr>
          <w:p w14:paraId="546E8ED4" w14:textId="77777777" w:rsidR="0036015C" w:rsidRDefault="0036015C" w:rsidP="00A61DA5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06A2E43" w14:textId="77777777" w:rsidR="0036015C" w:rsidRPr="0036015C" w:rsidRDefault="00DE2211" w:rsidP="00A61DA5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E2211">
              <w:rPr>
                <w:sz w:val="24"/>
                <w:szCs w:val="24"/>
                <w:lang w:eastAsia="ru-RU"/>
              </w:rPr>
              <w:t>Психодиагностические методики, изучающие личность в управленческой деятельности.</w:t>
            </w:r>
          </w:p>
        </w:tc>
      </w:tr>
      <w:tr w:rsidR="0036015C" w:rsidRPr="0053465B" w14:paraId="2BE669E4" w14:textId="77777777" w:rsidTr="00A61DA5">
        <w:tc>
          <w:tcPr>
            <w:tcW w:w="693" w:type="dxa"/>
          </w:tcPr>
          <w:p w14:paraId="106E5573" w14:textId="77777777" w:rsidR="0036015C" w:rsidRDefault="0036015C" w:rsidP="00A61DA5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3D0CA1B" w14:textId="77777777" w:rsidR="0036015C" w:rsidRPr="0036015C" w:rsidRDefault="00DE2211" w:rsidP="00A61DA5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E2211">
              <w:rPr>
                <w:sz w:val="24"/>
                <w:szCs w:val="24"/>
                <w:lang w:eastAsia="ru-RU"/>
              </w:rPr>
              <w:t>Профессиональное прогнозирование личности с помощью психодиагностических методик.</w:t>
            </w:r>
          </w:p>
        </w:tc>
      </w:tr>
      <w:tr w:rsidR="0036015C" w:rsidRPr="0053465B" w14:paraId="52B37E81" w14:textId="77777777" w:rsidTr="00A61DA5">
        <w:tc>
          <w:tcPr>
            <w:tcW w:w="693" w:type="dxa"/>
          </w:tcPr>
          <w:p w14:paraId="417921E0" w14:textId="77777777" w:rsidR="0036015C" w:rsidRDefault="0036015C" w:rsidP="00A61DA5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F15643E" w14:textId="77777777" w:rsidR="0036015C" w:rsidRPr="0036015C" w:rsidRDefault="00DE2211" w:rsidP="00A61DA5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E2211">
              <w:rPr>
                <w:sz w:val="24"/>
                <w:szCs w:val="24"/>
                <w:lang w:eastAsia="ru-RU"/>
              </w:rPr>
              <w:t xml:space="preserve">Целесообразность применения психодиагностических методик для изучения </w:t>
            </w:r>
            <w:r w:rsidRPr="00DE2211">
              <w:rPr>
                <w:sz w:val="24"/>
                <w:szCs w:val="24"/>
                <w:lang w:eastAsia="ru-RU"/>
              </w:rPr>
              <w:lastRenderedPageBreak/>
              <w:t>личности.</w:t>
            </w:r>
          </w:p>
        </w:tc>
      </w:tr>
    </w:tbl>
    <w:p w14:paraId="4B090EDA" w14:textId="77777777" w:rsidR="00DB3654" w:rsidRPr="00433B50" w:rsidRDefault="00DB3654" w:rsidP="00AE3A9F">
      <w:pPr>
        <w:spacing w:line="240" w:lineRule="auto"/>
        <w:rPr>
          <w:rFonts w:asciiTheme="minorHAnsi" w:hAnsiTheme="minorHAnsi" w:cs="Times New Roman"/>
          <w:b/>
          <w:bCs/>
          <w:color w:val="auto"/>
          <w:sz w:val="24"/>
          <w:szCs w:val="24"/>
        </w:rPr>
      </w:pPr>
    </w:p>
    <w:p w14:paraId="358BA1EE" w14:textId="77777777" w:rsidR="00DB3654" w:rsidRPr="006F4850" w:rsidRDefault="000D6963" w:rsidP="006F4850">
      <w:pPr>
        <w:spacing w:line="240" w:lineRule="auto"/>
        <w:rPr>
          <w:rFonts w:cs="Times New Roman"/>
          <w:color w:val="auto"/>
          <w:sz w:val="24"/>
          <w:szCs w:val="24"/>
        </w:rPr>
      </w:pPr>
      <w:r w:rsidRPr="006F4850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4.</w:t>
      </w:r>
      <w:r w:rsidR="0042313A" w:rsidRPr="006F4850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2</w:t>
      </w:r>
      <w:r w:rsidRPr="006F4850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 xml:space="preserve"> Примерная тематика курсовых работ</w:t>
      </w:r>
      <w:r w:rsidR="006F4850" w:rsidRPr="006F4850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 xml:space="preserve"> (проектов)</w:t>
      </w:r>
    </w:p>
    <w:p w14:paraId="48CFEE0B" w14:textId="77777777" w:rsidR="00DB3654" w:rsidRDefault="000D6963" w:rsidP="006F4850">
      <w:pPr>
        <w:spacing w:line="240" w:lineRule="auto"/>
        <w:ind w:firstLine="567"/>
        <w:rPr>
          <w:rFonts w:eastAsia="Times New Roman" w:cs="Times New Roman"/>
          <w:bCs/>
          <w:color w:val="auto"/>
          <w:sz w:val="24"/>
          <w:szCs w:val="24"/>
          <w:lang w:eastAsia="ru-RU"/>
        </w:rPr>
      </w:pPr>
      <w:r w:rsidRPr="00AE3A9F">
        <w:rPr>
          <w:rFonts w:eastAsia="Times New Roman" w:cs="Times New Roman"/>
          <w:bCs/>
          <w:color w:val="auto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14:paraId="6BEBF9E1" w14:textId="77777777" w:rsidR="00A61DA5" w:rsidRPr="00AE3A9F" w:rsidRDefault="00A61DA5" w:rsidP="006F4850">
      <w:pPr>
        <w:spacing w:line="240" w:lineRule="auto"/>
        <w:ind w:firstLine="567"/>
        <w:rPr>
          <w:rFonts w:eastAsia="Times New Roman" w:cs="Times New Roman"/>
          <w:bCs/>
          <w:color w:val="auto"/>
          <w:sz w:val="24"/>
          <w:szCs w:val="24"/>
          <w:lang w:eastAsia="ru-RU"/>
        </w:rPr>
      </w:pPr>
    </w:p>
    <w:p w14:paraId="56DE1D6E" w14:textId="27290AA0" w:rsidR="00A61DA5" w:rsidRDefault="006F4850" w:rsidP="00A61DA5">
      <w:pPr>
        <w:spacing w:line="240" w:lineRule="auto"/>
        <w:rPr>
          <w:b/>
          <w:sz w:val="24"/>
          <w:szCs w:val="24"/>
        </w:rPr>
      </w:pPr>
      <w:r w:rsidRPr="006F4850">
        <w:rPr>
          <w:b/>
          <w:bCs/>
          <w:sz w:val="24"/>
          <w:szCs w:val="24"/>
        </w:rPr>
        <w:t xml:space="preserve">4.3 </w:t>
      </w:r>
      <w:r w:rsidR="00A61DA5"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A61DA5">
        <w:rPr>
          <w:b/>
          <w:sz w:val="24"/>
          <w:szCs w:val="24"/>
        </w:rPr>
        <w:t xml:space="preserve">. Практическая </w:t>
      </w:r>
      <w:r w:rsidR="00A61DA5" w:rsidRPr="00C745A5">
        <w:rPr>
          <w:b/>
          <w:sz w:val="24"/>
          <w:szCs w:val="24"/>
        </w:rPr>
        <w:t>подготовка.</w:t>
      </w:r>
    </w:p>
    <w:tbl>
      <w:tblPr>
        <w:tblW w:w="949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979"/>
        <w:gridCol w:w="2127"/>
        <w:gridCol w:w="2126"/>
      </w:tblGrid>
      <w:tr w:rsidR="00BF6F26" w:rsidRPr="00C745A5" w14:paraId="425DD112" w14:textId="4F8B4E37" w:rsidTr="00BF6F26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21BE5FF" w14:textId="77777777" w:rsidR="00BF6F26" w:rsidRPr="00C745A5" w:rsidRDefault="00BF6F26" w:rsidP="00CA3B76">
            <w:pPr>
              <w:pStyle w:val="af1"/>
              <w:jc w:val="center"/>
              <w:rPr>
                <w:b/>
              </w:rPr>
            </w:pPr>
            <w:r w:rsidRPr="00C745A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35323BB" w14:textId="77777777" w:rsidR="00BF6F26" w:rsidRPr="00C745A5" w:rsidRDefault="00BF6F26" w:rsidP="00CA3B76">
            <w:pPr>
              <w:pStyle w:val="af1"/>
              <w:jc w:val="center"/>
              <w:rPr>
                <w:b/>
              </w:rPr>
            </w:pPr>
            <w:r w:rsidRPr="00C745A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06" w:type="dxa"/>
            <w:gridSpan w:val="2"/>
            <w:shd w:val="clear" w:color="auto" w:fill="auto"/>
            <w:vAlign w:val="center"/>
          </w:tcPr>
          <w:p w14:paraId="478E8A56" w14:textId="77777777" w:rsidR="00BF6F26" w:rsidRPr="00C745A5" w:rsidRDefault="00BF6F26" w:rsidP="00CA3B76">
            <w:pPr>
              <w:pStyle w:val="af1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745A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126" w:type="dxa"/>
            <w:vMerge w:val="restart"/>
          </w:tcPr>
          <w:p w14:paraId="2E446128" w14:textId="6C896939" w:rsidR="00BF6F26" w:rsidRPr="00C745A5" w:rsidRDefault="00BF6F26" w:rsidP="00CA3B76">
            <w:pPr>
              <w:pStyle w:val="af1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4F4ECE">
              <w:rPr>
                <w:b/>
              </w:rPr>
              <w:t>Практическая подготовка</w:t>
            </w:r>
          </w:p>
        </w:tc>
      </w:tr>
      <w:tr w:rsidR="00BF6F26" w:rsidRPr="00C745A5" w14:paraId="50AA07F1" w14:textId="105018D2" w:rsidTr="00BF6F26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42A727D" w14:textId="77777777" w:rsidR="00BF6F26" w:rsidRPr="00C745A5" w:rsidRDefault="00BF6F26" w:rsidP="00CA3B76">
            <w:pPr>
              <w:pStyle w:val="af1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B76DBD0" w14:textId="77777777" w:rsidR="00BF6F26" w:rsidRPr="00C745A5" w:rsidRDefault="00BF6F26" w:rsidP="00CA3B76">
            <w:pPr>
              <w:pStyle w:val="af1"/>
              <w:jc w:val="center"/>
              <w:rPr>
                <w:b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69DB6917" w14:textId="77777777" w:rsidR="00BF6F26" w:rsidRPr="00C745A5" w:rsidRDefault="00BF6F26" w:rsidP="00CA3B76">
            <w:pPr>
              <w:pStyle w:val="af1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745A5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5B8FD8" w14:textId="77777777" w:rsidR="00BF6F26" w:rsidRPr="00C745A5" w:rsidRDefault="00BF6F26" w:rsidP="00CA3B76">
            <w:pPr>
              <w:pStyle w:val="af1"/>
              <w:tabs>
                <w:tab w:val="left" w:pos="0"/>
              </w:tabs>
              <w:jc w:val="center"/>
              <w:rPr>
                <w:b/>
              </w:rPr>
            </w:pPr>
            <w:r w:rsidRPr="00C745A5">
              <w:rPr>
                <w:b/>
              </w:rPr>
              <w:t>Наименование видов занятий</w:t>
            </w:r>
          </w:p>
        </w:tc>
        <w:tc>
          <w:tcPr>
            <w:tcW w:w="2126" w:type="dxa"/>
            <w:vMerge/>
          </w:tcPr>
          <w:p w14:paraId="6BD4E93B" w14:textId="77777777" w:rsidR="00BF6F26" w:rsidRPr="00C745A5" w:rsidRDefault="00BF6F26" w:rsidP="00CA3B76">
            <w:pPr>
              <w:pStyle w:val="af1"/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BF6F26" w:rsidRPr="00C745A5" w14:paraId="04DAB54E" w14:textId="62047E6F" w:rsidTr="00BF6F26">
        <w:trPr>
          <w:trHeight w:val="422"/>
        </w:trPr>
        <w:tc>
          <w:tcPr>
            <w:tcW w:w="709" w:type="dxa"/>
            <w:shd w:val="clear" w:color="auto" w:fill="auto"/>
          </w:tcPr>
          <w:p w14:paraId="25FF846A" w14:textId="77777777" w:rsidR="00BF6F26" w:rsidRPr="00C745A5" w:rsidRDefault="00BF6F26" w:rsidP="006B3569">
            <w:pPr>
              <w:pStyle w:val="af1"/>
              <w:jc w:val="center"/>
              <w:rPr>
                <w:sz w:val="22"/>
                <w:szCs w:val="22"/>
              </w:rPr>
            </w:pPr>
            <w:r w:rsidRPr="00C745A5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5687A482" w14:textId="77777777" w:rsidR="00BF6F26" w:rsidRPr="00D25261" w:rsidRDefault="00BF6F26" w:rsidP="00905BED">
            <w:pPr>
              <w:rPr>
                <w:rFonts w:cs="Times New Roman"/>
                <w:sz w:val="24"/>
              </w:rPr>
            </w:pPr>
            <w:r w:rsidRPr="00D25261">
              <w:rPr>
                <w:rFonts w:cs="Times New Roman"/>
                <w:sz w:val="24"/>
              </w:rPr>
              <w:t>Тема 1. Введение. Психодиагностика личности как предмет научного знания.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CBEEC70" w14:textId="77777777" w:rsidR="00BF6F26" w:rsidRPr="00D25261" w:rsidRDefault="00BF6F26" w:rsidP="00905BED">
            <w:pPr>
              <w:pStyle w:val="af1"/>
              <w:jc w:val="center"/>
            </w:pPr>
            <w:r w:rsidRPr="00D25261">
              <w:t>Лекция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815D07" w14:textId="77777777" w:rsidR="00BF6F26" w:rsidRPr="00D25261" w:rsidRDefault="00BF6F26" w:rsidP="00905BED">
            <w:pPr>
              <w:pStyle w:val="af1"/>
              <w:jc w:val="center"/>
            </w:pPr>
            <w:r w:rsidRPr="00D25261">
              <w:t>Лекция-дискуссия</w:t>
            </w:r>
          </w:p>
        </w:tc>
        <w:tc>
          <w:tcPr>
            <w:tcW w:w="2126" w:type="dxa"/>
          </w:tcPr>
          <w:p w14:paraId="617347DB" w14:textId="77777777" w:rsidR="00BF6F26" w:rsidRPr="00D25261" w:rsidRDefault="00BF6F26" w:rsidP="00905BED">
            <w:pPr>
              <w:pStyle w:val="af1"/>
              <w:jc w:val="center"/>
            </w:pPr>
          </w:p>
        </w:tc>
      </w:tr>
      <w:tr w:rsidR="00BF6F26" w:rsidRPr="00C745A5" w14:paraId="62C6F07D" w14:textId="1E988D1A" w:rsidTr="00BF6F26">
        <w:trPr>
          <w:trHeight w:val="422"/>
        </w:trPr>
        <w:tc>
          <w:tcPr>
            <w:tcW w:w="709" w:type="dxa"/>
            <w:shd w:val="clear" w:color="auto" w:fill="auto"/>
          </w:tcPr>
          <w:p w14:paraId="556A2A0E" w14:textId="77777777" w:rsidR="00BF6F26" w:rsidRPr="00C745A5" w:rsidRDefault="00BF6F26" w:rsidP="006B3569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64DC482E" w14:textId="77777777" w:rsidR="00BF6F26" w:rsidRPr="00D25261" w:rsidRDefault="00BF6F26" w:rsidP="00905BED">
            <w:pPr>
              <w:rPr>
                <w:rFonts w:cs="Times New Roman"/>
                <w:sz w:val="24"/>
              </w:rPr>
            </w:pPr>
            <w:r w:rsidRPr="00D25261">
              <w:rPr>
                <w:rFonts w:cs="Times New Roman"/>
                <w:sz w:val="24"/>
              </w:rPr>
              <w:t>Тема 2.Возможные уровни психодиагностического исследования личности.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1C9F888" w14:textId="77777777" w:rsidR="00BF6F26" w:rsidRPr="00D25261" w:rsidRDefault="00BF6F26" w:rsidP="00905BED">
            <w:pPr>
              <w:pStyle w:val="af1"/>
              <w:jc w:val="center"/>
            </w:pPr>
            <w:r w:rsidRPr="00D25261">
              <w:t>Лекция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C5061DB" w14:textId="77777777" w:rsidR="00BF6F26" w:rsidRPr="00D25261" w:rsidRDefault="00BF6F26" w:rsidP="00905BED">
            <w:pPr>
              <w:pStyle w:val="af1"/>
              <w:jc w:val="center"/>
            </w:pPr>
            <w:r w:rsidRPr="00D25261">
              <w:t>Лекция-дискуссия</w:t>
            </w:r>
          </w:p>
        </w:tc>
        <w:tc>
          <w:tcPr>
            <w:tcW w:w="2126" w:type="dxa"/>
          </w:tcPr>
          <w:p w14:paraId="5D69F18A" w14:textId="77777777" w:rsidR="00BF6F26" w:rsidRPr="00D25261" w:rsidRDefault="00BF6F26" w:rsidP="00905BED">
            <w:pPr>
              <w:pStyle w:val="af1"/>
              <w:jc w:val="center"/>
            </w:pPr>
          </w:p>
        </w:tc>
      </w:tr>
      <w:tr w:rsidR="00BF6F26" w:rsidRPr="00C745A5" w14:paraId="4F4514B3" w14:textId="446425D5" w:rsidTr="00BF6F26">
        <w:trPr>
          <w:trHeight w:val="422"/>
        </w:trPr>
        <w:tc>
          <w:tcPr>
            <w:tcW w:w="709" w:type="dxa"/>
            <w:shd w:val="clear" w:color="auto" w:fill="auto"/>
          </w:tcPr>
          <w:p w14:paraId="0504D4D7" w14:textId="77777777" w:rsidR="00BF6F26" w:rsidRDefault="00BF6F26" w:rsidP="006B3569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2565DF06" w14:textId="77777777" w:rsidR="00BF6F26" w:rsidRPr="00D25261" w:rsidRDefault="00BF6F26" w:rsidP="00905BED">
            <w:pPr>
              <w:rPr>
                <w:rFonts w:cs="Times New Roman"/>
                <w:sz w:val="24"/>
              </w:rPr>
            </w:pPr>
            <w:r w:rsidRPr="00D25261">
              <w:rPr>
                <w:rFonts w:cs="Times New Roman"/>
                <w:sz w:val="24"/>
              </w:rPr>
              <w:t>Тема 3. Классификация психодиагностических методик для изучения личности.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029B562" w14:textId="77777777" w:rsidR="00BF6F26" w:rsidRPr="00D25261" w:rsidRDefault="00BF6F26" w:rsidP="00905BED">
            <w:pPr>
              <w:pStyle w:val="af1"/>
              <w:jc w:val="center"/>
            </w:pPr>
            <w:r w:rsidRPr="00D25261">
              <w:t>Практическое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204006" w14:textId="77777777" w:rsidR="00BF6F26" w:rsidRPr="00D25261" w:rsidRDefault="00BF6F26" w:rsidP="00905BED">
            <w:pPr>
              <w:pStyle w:val="af1"/>
              <w:jc w:val="center"/>
            </w:pPr>
            <w:r w:rsidRPr="00D25261">
              <w:t>Работа в группе</w:t>
            </w:r>
          </w:p>
        </w:tc>
        <w:tc>
          <w:tcPr>
            <w:tcW w:w="2126" w:type="dxa"/>
          </w:tcPr>
          <w:p w14:paraId="510C2908" w14:textId="77777777" w:rsidR="00BF6F26" w:rsidRPr="00D25261" w:rsidRDefault="00BF6F26" w:rsidP="00905BED">
            <w:pPr>
              <w:pStyle w:val="af1"/>
              <w:jc w:val="center"/>
            </w:pPr>
          </w:p>
        </w:tc>
      </w:tr>
      <w:tr w:rsidR="00BF6F26" w:rsidRPr="00C745A5" w14:paraId="49879F2E" w14:textId="5A8EEAC7" w:rsidTr="00BF6F26">
        <w:trPr>
          <w:trHeight w:val="422"/>
        </w:trPr>
        <w:tc>
          <w:tcPr>
            <w:tcW w:w="709" w:type="dxa"/>
            <w:shd w:val="clear" w:color="auto" w:fill="auto"/>
          </w:tcPr>
          <w:p w14:paraId="2837EDDF" w14:textId="77777777" w:rsidR="00BF6F26" w:rsidRDefault="00BF6F26" w:rsidP="006B3569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04AD4B7F" w14:textId="77777777" w:rsidR="00BF6F26" w:rsidRPr="00D25261" w:rsidRDefault="00BF6F26" w:rsidP="00905BED">
            <w:pPr>
              <w:rPr>
                <w:rFonts w:cs="Times New Roman"/>
                <w:sz w:val="24"/>
              </w:rPr>
            </w:pPr>
            <w:r w:rsidRPr="00D25261">
              <w:rPr>
                <w:rFonts w:cs="Times New Roman"/>
                <w:sz w:val="24"/>
              </w:rPr>
              <w:t xml:space="preserve">Тема 4. Психодиагностические методики, изучающие личность в управленческой деятельности. 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736058E" w14:textId="77777777" w:rsidR="00BF6F26" w:rsidRPr="00D25261" w:rsidRDefault="00BF6F26" w:rsidP="00905BED">
            <w:pPr>
              <w:jc w:val="center"/>
              <w:rPr>
                <w:sz w:val="24"/>
              </w:rPr>
            </w:pPr>
            <w:r w:rsidRPr="00D25261">
              <w:rPr>
                <w:sz w:val="24"/>
              </w:rPr>
              <w:t>Практическое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7FD7D3" w14:textId="77777777" w:rsidR="00BF6F26" w:rsidRPr="00D25261" w:rsidRDefault="00BF6F26" w:rsidP="00905BED">
            <w:pPr>
              <w:jc w:val="center"/>
              <w:rPr>
                <w:sz w:val="24"/>
              </w:rPr>
            </w:pPr>
            <w:r w:rsidRPr="00D25261">
              <w:rPr>
                <w:sz w:val="24"/>
              </w:rPr>
              <w:t>Работа в группе</w:t>
            </w:r>
          </w:p>
        </w:tc>
        <w:tc>
          <w:tcPr>
            <w:tcW w:w="2126" w:type="dxa"/>
          </w:tcPr>
          <w:p w14:paraId="37D1AA16" w14:textId="77777777" w:rsidR="00BF6F26" w:rsidRPr="00D25261" w:rsidRDefault="00BF6F26" w:rsidP="00905BED">
            <w:pPr>
              <w:jc w:val="center"/>
              <w:rPr>
                <w:sz w:val="24"/>
              </w:rPr>
            </w:pPr>
          </w:p>
        </w:tc>
      </w:tr>
      <w:tr w:rsidR="00BF6F26" w:rsidRPr="00C745A5" w14:paraId="4A6B37F3" w14:textId="0176E703" w:rsidTr="00BF6F26">
        <w:trPr>
          <w:trHeight w:val="422"/>
        </w:trPr>
        <w:tc>
          <w:tcPr>
            <w:tcW w:w="709" w:type="dxa"/>
            <w:shd w:val="clear" w:color="auto" w:fill="auto"/>
          </w:tcPr>
          <w:p w14:paraId="72F28645" w14:textId="77777777" w:rsidR="00BF6F26" w:rsidRDefault="00BF6F26" w:rsidP="006B3569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5D15E7BF" w14:textId="77777777" w:rsidR="00BF6F26" w:rsidRPr="00D25261" w:rsidRDefault="00BF6F26" w:rsidP="00905BED">
            <w:pPr>
              <w:rPr>
                <w:rFonts w:cs="Times New Roman"/>
                <w:sz w:val="24"/>
              </w:rPr>
            </w:pPr>
            <w:r w:rsidRPr="00D25261">
              <w:rPr>
                <w:rFonts w:cs="Times New Roman"/>
                <w:sz w:val="24"/>
              </w:rPr>
              <w:t>Тема 5. Профессиональное прогнозирование личности с помощью психодиагностических методик.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C686CC5" w14:textId="77777777" w:rsidR="00BF6F26" w:rsidRPr="00D25261" w:rsidRDefault="00BF6F26" w:rsidP="00905BED">
            <w:pPr>
              <w:jc w:val="center"/>
              <w:rPr>
                <w:sz w:val="24"/>
              </w:rPr>
            </w:pPr>
            <w:r w:rsidRPr="00D25261">
              <w:rPr>
                <w:sz w:val="24"/>
              </w:rPr>
              <w:t>Практическое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218800" w14:textId="77777777" w:rsidR="00BF6F26" w:rsidRPr="00D25261" w:rsidRDefault="00BF6F26" w:rsidP="00905BED">
            <w:pPr>
              <w:jc w:val="center"/>
              <w:rPr>
                <w:sz w:val="24"/>
              </w:rPr>
            </w:pPr>
            <w:r w:rsidRPr="00D25261">
              <w:rPr>
                <w:sz w:val="24"/>
              </w:rPr>
              <w:t>Работа в группе</w:t>
            </w:r>
          </w:p>
        </w:tc>
        <w:tc>
          <w:tcPr>
            <w:tcW w:w="2126" w:type="dxa"/>
          </w:tcPr>
          <w:p w14:paraId="49890979" w14:textId="77777777" w:rsidR="00BF6F26" w:rsidRPr="00D25261" w:rsidRDefault="00BF6F26" w:rsidP="00905BED">
            <w:pPr>
              <w:jc w:val="center"/>
              <w:rPr>
                <w:sz w:val="24"/>
              </w:rPr>
            </w:pPr>
          </w:p>
        </w:tc>
      </w:tr>
    </w:tbl>
    <w:p w14:paraId="0E4E37DA" w14:textId="77777777" w:rsidR="00A61DA5" w:rsidRPr="00C745A5" w:rsidRDefault="00A61DA5" w:rsidP="00A61DA5">
      <w:pPr>
        <w:spacing w:line="240" w:lineRule="auto"/>
        <w:rPr>
          <w:b/>
          <w:sz w:val="24"/>
          <w:szCs w:val="24"/>
        </w:rPr>
      </w:pPr>
    </w:p>
    <w:p w14:paraId="69C1601D" w14:textId="77777777" w:rsidR="00DB3654" w:rsidRPr="00AE3A9F" w:rsidRDefault="000D6963" w:rsidP="00AE3A9F">
      <w:pPr>
        <w:tabs>
          <w:tab w:val="left" w:pos="567"/>
        </w:tabs>
        <w:spacing w:line="240" w:lineRule="auto"/>
        <w:rPr>
          <w:rFonts w:cs="Times New Roman"/>
          <w:b/>
          <w:bCs/>
          <w:caps/>
          <w:color w:val="auto"/>
          <w:sz w:val="24"/>
          <w:szCs w:val="24"/>
        </w:rPr>
      </w:pPr>
      <w:r w:rsidRPr="00AE3A9F">
        <w:rPr>
          <w:rFonts w:cs="Times New Roman"/>
          <w:b/>
          <w:bCs/>
          <w:caps/>
          <w:color w:val="auto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244EABCB" w14:textId="77777777" w:rsidR="00BF6F26" w:rsidRDefault="00BF6F26" w:rsidP="00FC4468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b/>
          <w:color w:val="auto"/>
          <w:sz w:val="24"/>
          <w:szCs w:val="24"/>
        </w:rPr>
      </w:pPr>
    </w:p>
    <w:p w14:paraId="3A912209" w14:textId="220E93F4" w:rsidR="00FC4468" w:rsidRPr="00FC4468" w:rsidRDefault="00FC4468" w:rsidP="00FC4468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b/>
          <w:bCs/>
          <w:color w:val="auto"/>
          <w:sz w:val="24"/>
          <w:szCs w:val="24"/>
        </w:rPr>
      </w:pPr>
      <w:r w:rsidRPr="00FC4468">
        <w:rPr>
          <w:rFonts w:eastAsia="Times New Roman" w:cs="Times New Roman"/>
          <w:b/>
          <w:color w:val="auto"/>
          <w:sz w:val="24"/>
          <w:szCs w:val="24"/>
        </w:rPr>
        <w:t>5.1. Темы творческих самостоятельных работ:</w:t>
      </w:r>
    </w:p>
    <w:p w14:paraId="6CD38384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color w:val="auto"/>
          <w:sz w:val="24"/>
          <w:szCs w:val="24"/>
        </w:rPr>
      </w:pPr>
      <w:r w:rsidRPr="00FC4468">
        <w:rPr>
          <w:rFonts w:eastAsia="Times New Roman" w:cs="Times New Roman"/>
          <w:color w:val="auto"/>
          <w:sz w:val="24"/>
          <w:szCs w:val="24"/>
        </w:rPr>
        <w:t xml:space="preserve">1. Задание по теме: Диагностика интеллектуального развития. </w:t>
      </w:r>
    </w:p>
    <w:p w14:paraId="09694D67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color w:val="auto"/>
          <w:sz w:val="24"/>
          <w:szCs w:val="24"/>
        </w:rPr>
      </w:pPr>
      <w:r w:rsidRPr="00FC4468">
        <w:rPr>
          <w:rFonts w:eastAsia="Times New Roman" w:cs="Times New Roman"/>
          <w:color w:val="auto"/>
          <w:sz w:val="24"/>
          <w:szCs w:val="24"/>
        </w:rPr>
        <w:t xml:space="preserve">Вопросы: 1. Подходы к определению интеллекта. Понятие IQ, социального, </w:t>
      </w:r>
      <w:proofErr w:type="spellStart"/>
      <w:r w:rsidRPr="00FC4468">
        <w:rPr>
          <w:rFonts w:eastAsia="Times New Roman" w:cs="Times New Roman"/>
          <w:color w:val="auto"/>
          <w:sz w:val="24"/>
          <w:szCs w:val="24"/>
        </w:rPr>
        <w:t>эмоцио</w:t>
      </w:r>
      <w:proofErr w:type="spellEnd"/>
      <w:r w:rsidRPr="00FC4468">
        <w:rPr>
          <w:rFonts w:eastAsia="Times New Roman" w:cs="Times New Roman"/>
          <w:color w:val="auto"/>
          <w:sz w:val="24"/>
          <w:szCs w:val="24"/>
        </w:rPr>
        <w:t xml:space="preserve">- </w:t>
      </w:r>
      <w:proofErr w:type="spellStart"/>
      <w:r w:rsidRPr="00FC4468">
        <w:rPr>
          <w:rFonts w:eastAsia="Times New Roman" w:cs="Times New Roman"/>
          <w:color w:val="auto"/>
          <w:sz w:val="24"/>
          <w:szCs w:val="24"/>
        </w:rPr>
        <w:t>нального</w:t>
      </w:r>
      <w:proofErr w:type="spellEnd"/>
      <w:r w:rsidRPr="00FC4468">
        <w:rPr>
          <w:rFonts w:eastAsia="Times New Roman" w:cs="Times New Roman"/>
          <w:color w:val="auto"/>
          <w:sz w:val="24"/>
          <w:szCs w:val="24"/>
        </w:rPr>
        <w:t xml:space="preserve"> интеллекта. </w:t>
      </w:r>
    </w:p>
    <w:p w14:paraId="27CB1201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color w:val="auto"/>
          <w:sz w:val="24"/>
          <w:szCs w:val="24"/>
        </w:rPr>
      </w:pPr>
      <w:r w:rsidRPr="00FC4468">
        <w:rPr>
          <w:rFonts w:eastAsia="Times New Roman" w:cs="Times New Roman"/>
          <w:color w:val="auto"/>
          <w:sz w:val="24"/>
          <w:szCs w:val="24"/>
        </w:rPr>
        <w:t xml:space="preserve">2. Характеристика, особенности и цели применения наиболее известных тестов </w:t>
      </w:r>
      <w:r w:rsidRPr="00FC4468">
        <w:rPr>
          <w:rFonts w:eastAsia="Times New Roman" w:cs="Times New Roman"/>
          <w:color w:val="auto"/>
          <w:sz w:val="24"/>
          <w:szCs w:val="24"/>
        </w:rPr>
        <w:lastRenderedPageBreak/>
        <w:t xml:space="preserve">интеллекта. Тест </w:t>
      </w:r>
      <w:proofErr w:type="spellStart"/>
      <w:r w:rsidRPr="00FC4468">
        <w:rPr>
          <w:rFonts w:eastAsia="Times New Roman" w:cs="Times New Roman"/>
          <w:color w:val="auto"/>
          <w:sz w:val="24"/>
          <w:szCs w:val="24"/>
        </w:rPr>
        <w:t>Д.Векслера</w:t>
      </w:r>
      <w:proofErr w:type="spellEnd"/>
      <w:r w:rsidRPr="00FC4468">
        <w:rPr>
          <w:rFonts w:eastAsia="Times New Roman" w:cs="Times New Roman"/>
          <w:color w:val="auto"/>
          <w:sz w:val="24"/>
          <w:szCs w:val="24"/>
        </w:rPr>
        <w:t xml:space="preserve">. Тест Р. </w:t>
      </w:r>
      <w:proofErr w:type="spellStart"/>
      <w:r w:rsidRPr="00FC4468">
        <w:rPr>
          <w:rFonts w:eastAsia="Times New Roman" w:cs="Times New Roman"/>
          <w:color w:val="auto"/>
          <w:sz w:val="24"/>
          <w:szCs w:val="24"/>
        </w:rPr>
        <w:t>Амтхауера</w:t>
      </w:r>
      <w:proofErr w:type="spellEnd"/>
      <w:r w:rsidRPr="00FC4468">
        <w:rPr>
          <w:rFonts w:eastAsia="Times New Roman" w:cs="Times New Roman"/>
          <w:color w:val="auto"/>
          <w:sz w:val="24"/>
          <w:szCs w:val="24"/>
        </w:rPr>
        <w:t xml:space="preserve">. </w:t>
      </w:r>
    </w:p>
    <w:p w14:paraId="347E82EF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color w:val="auto"/>
          <w:sz w:val="24"/>
          <w:szCs w:val="24"/>
        </w:rPr>
      </w:pPr>
      <w:r w:rsidRPr="00FC4468">
        <w:rPr>
          <w:rFonts w:eastAsia="Times New Roman" w:cs="Times New Roman"/>
          <w:color w:val="auto"/>
          <w:sz w:val="24"/>
          <w:szCs w:val="24"/>
        </w:rPr>
        <w:t xml:space="preserve">3. Интеллектуальный тест, свободный от влияния культуры Р. </w:t>
      </w:r>
      <w:proofErr w:type="spellStart"/>
      <w:r w:rsidRPr="00FC4468">
        <w:rPr>
          <w:rFonts w:eastAsia="Times New Roman" w:cs="Times New Roman"/>
          <w:color w:val="auto"/>
          <w:sz w:val="24"/>
          <w:szCs w:val="24"/>
        </w:rPr>
        <w:t>Кеттелла</w:t>
      </w:r>
      <w:proofErr w:type="spellEnd"/>
      <w:r w:rsidRPr="00FC4468">
        <w:rPr>
          <w:rFonts w:eastAsia="Times New Roman" w:cs="Times New Roman"/>
          <w:color w:val="auto"/>
          <w:sz w:val="24"/>
          <w:szCs w:val="24"/>
        </w:rPr>
        <w:t xml:space="preserve">. </w:t>
      </w:r>
    </w:p>
    <w:p w14:paraId="7471EB1B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color w:val="auto"/>
          <w:sz w:val="24"/>
          <w:szCs w:val="24"/>
        </w:rPr>
      </w:pPr>
      <w:r w:rsidRPr="00FC4468">
        <w:rPr>
          <w:rFonts w:eastAsia="Times New Roman" w:cs="Times New Roman"/>
          <w:color w:val="auto"/>
          <w:sz w:val="24"/>
          <w:szCs w:val="24"/>
        </w:rPr>
        <w:t xml:space="preserve">4. Прогрессивные матрицы </w:t>
      </w:r>
      <w:proofErr w:type="spellStart"/>
      <w:r w:rsidRPr="00FC4468">
        <w:rPr>
          <w:rFonts w:eastAsia="Times New Roman" w:cs="Times New Roman"/>
          <w:color w:val="auto"/>
          <w:sz w:val="24"/>
          <w:szCs w:val="24"/>
        </w:rPr>
        <w:t>Равена</w:t>
      </w:r>
      <w:proofErr w:type="spellEnd"/>
      <w:r w:rsidRPr="00FC4468">
        <w:rPr>
          <w:rFonts w:eastAsia="Times New Roman" w:cs="Times New Roman"/>
          <w:color w:val="auto"/>
          <w:sz w:val="24"/>
          <w:szCs w:val="24"/>
        </w:rPr>
        <w:t xml:space="preserve">. </w:t>
      </w:r>
    </w:p>
    <w:p w14:paraId="5155544F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color w:val="auto"/>
          <w:sz w:val="24"/>
          <w:szCs w:val="24"/>
        </w:rPr>
      </w:pPr>
      <w:r w:rsidRPr="00FC4468">
        <w:rPr>
          <w:rFonts w:eastAsia="Times New Roman" w:cs="Times New Roman"/>
          <w:color w:val="auto"/>
          <w:sz w:val="24"/>
          <w:szCs w:val="24"/>
        </w:rPr>
        <w:t xml:space="preserve">5. Краткий </w:t>
      </w:r>
      <w:proofErr w:type="spellStart"/>
      <w:r w:rsidRPr="00FC4468">
        <w:rPr>
          <w:rFonts w:eastAsia="Times New Roman" w:cs="Times New Roman"/>
          <w:color w:val="auto"/>
          <w:sz w:val="24"/>
          <w:szCs w:val="24"/>
        </w:rPr>
        <w:t>ориентировачный</w:t>
      </w:r>
      <w:proofErr w:type="spellEnd"/>
      <w:r w:rsidRPr="00FC4468">
        <w:rPr>
          <w:rFonts w:eastAsia="Times New Roman" w:cs="Times New Roman"/>
          <w:color w:val="auto"/>
          <w:sz w:val="24"/>
          <w:szCs w:val="24"/>
        </w:rPr>
        <w:t xml:space="preserve"> тест. </w:t>
      </w:r>
    </w:p>
    <w:p w14:paraId="51902AF2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color w:val="auto"/>
          <w:sz w:val="24"/>
          <w:szCs w:val="24"/>
        </w:rPr>
      </w:pPr>
      <w:r w:rsidRPr="00FC4468">
        <w:rPr>
          <w:rFonts w:eastAsia="Times New Roman" w:cs="Times New Roman"/>
          <w:color w:val="auto"/>
          <w:sz w:val="24"/>
          <w:szCs w:val="24"/>
        </w:rPr>
        <w:t xml:space="preserve">6. Школьный тест умственного развития ШТУР. </w:t>
      </w:r>
    </w:p>
    <w:p w14:paraId="22CC745C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color w:val="auto"/>
          <w:sz w:val="24"/>
          <w:szCs w:val="24"/>
        </w:rPr>
      </w:pPr>
      <w:r w:rsidRPr="00FC4468">
        <w:rPr>
          <w:rFonts w:eastAsia="Times New Roman" w:cs="Times New Roman"/>
          <w:color w:val="auto"/>
          <w:sz w:val="24"/>
          <w:szCs w:val="24"/>
        </w:rPr>
        <w:t xml:space="preserve">7. Тест социального интеллекта Дж. </w:t>
      </w:r>
      <w:proofErr w:type="spellStart"/>
      <w:r w:rsidRPr="00FC4468">
        <w:rPr>
          <w:rFonts w:eastAsia="Times New Roman" w:cs="Times New Roman"/>
          <w:color w:val="auto"/>
          <w:sz w:val="24"/>
          <w:szCs w:val="24"/>
        </w:rPr>
        <w:t>Гилфорда</w:t>
      </w:r>
      <w:proofErr w:type="spellEnd"/>
      <w:r w:rsidRPr="00FC4468">
        <w:rPr>
          <w:rFonts w:eastAsia="Times New Roman" w:cs="Times New Roman"/>
          <w:color w:val="auto"/>
          <w:sz w:val="24"/>
          <w:szCs w:val="24"/>
        </w:rPr>
        <w:t xml:space="preserve">. </w:t>
      </w:r>
    </w:p>
    <w:p w14:paraId="1898BD39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color w:val="auto"/>
          <w:sz w:val="24"/>
          <w:szCs w:val="24"/>
        </w:rPr>
      </w:pPr>
      <w:r w:rsidRPr="00FC4468">
        <w:rPr>
          <w:rFonts w:eastAsia="Times New Roman" w:cs="Times New Roman"/>
          <w:color w:val="auto"/>
          <w:sz w:val="24"/>
          <w:szCs w:val="24"/>
        </w:rPr>
        <w:t xml:space="preserve">8. Диагностика «эмоционального интеллекта» Н. Холл. </w:t>
      </w:r>
    </w:p>
    <w:p w14:paraId="369FF858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color w:val="auto"/>
          <w:sz w:val="24"/>
          <w:szCs w:val="24"/>
        </w:rPr>
      </w:pPr>
      <w:r w:rsidRPr="00FC4468">
        <w:rPr>
          <w:rFonts w:eastAsia="Times New Roman" w:cs="Times New Roman"/>
          <w:color w:val="auto"/>
          <w:sz w:val="24"/>
          <w:szCs w:val="24"/>
        </w:rPr>
        <w:t xml:space="preserve">9. Психологическая готовность к школе: основные подходы, компоненты. Диагностика различных компонентов психологической готовности к школе. </w:t>
      </w:r>
    </w:p>
    <w:p w14:paraId="4F33581D" w14:textId="77777777" w:rsidR="00FC4468" w:rsidRPr="00FC4468" w:rsidRDefault="00FC4468" w:rsidP="00BC3A42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color w:val="auto"/>
          <w:sz w:val="24"/>
          <w:szCs w:val="24"/>
        </w:rPr>
      </w:pPr>
    </w:p>
    <w:p w14:paraId="7FC841D3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bCs/>
          <w:color w:val="auto"/>
          <w:sz w:val="24"/>
          <w:szCs w:val="24"/>
        </w:rPr>
      </w:pPr>
      <w:r w:rsidRPr="00FC4468">
        <w:rPr>
          <w:rFonts w:eastAsia="Times New Roman" w:cs="Times New Roman"/>
          <w:b/>
          <w:bCs/>
          <w:color w:val="auto"/>
          <w:sz w:val="24"/>
          <w:szCs w:val="24"/>
        </w:rPr>
        <w:t>5.2. Темы докладов к семинарским занятиям:</w:t>
      </w:r>
    </w:p>
    <w:p w14:paraId="40922E11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</w:rPr>
      </w:pPr>
      <w:r w:rsidRPr="00FC4468">
        <w:rPr>
          <w:rFonts w:eastAsia="Times New Roman" w:cs="Times New Roman"/>
          <w:color w:val="auto"/>
          <w:sz w:val="24"/>
          <w:szCs w:val="24"/>
        </w:rPr>
        <w:t xml:space="preserve">1. Функции и задачи психодиагностики как области практической психологии. Основные направления деятельности </w:t>
      </w:r>
      <w:proofErr w:type="spellStart"/>
      <w:r w:rsidRPr="00FC4468">
        <w:rPr>
          <w:rFonts w:eastAsia="Times New Roman" w:cs="Times New Roman"/>
          <w:color w:val="auto"/>
          <w:sz w:val="24"/>
          <w:szCs w:val="24"/>
        </w:rPr>
        <w:t>психодиагноста</w:t>
      </w:r>
      <w:proofErr w:type="spellEnd"/>
      <w:r w:rsidRPr="00FC4468">
        <w:rPr>
          <w:rFonts w:eastAsia="Times New Roman" w:cs="Times New Roman"/>
          <w:color w:val="auto"/>
          <w:sz w:val="24"/>
          <w:szCs w:val="24"/>
        </w:rPr>
        <w:t xml:space="preserve">. </w:t>
      </w:r>
    </w:p>
    <w:p w14:paraId="42FE2A1A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</w:rPr>
      </w:pPr>
      <w:r w:rsidRPr="00FC4468">
        <w:rPr>
          <w:rFonts w:eastAsia="Times New Roman" w:cs="Times New Roman"/>
          <w:color w:val="auto"/>
          <w:sz w:val="24"/>
          <w:szCs w:val="24"/>
        </w:rPr>
        <w:t xml:space="preserve">2. Психометрические основы психодиагностики. Показатели качества психологического обследования. </w:t>
      </w:r>
    </w:p>
    <w:p w14:paraId="2BA1FED0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</w:rPr>
      </w:pPr>
      <w:r w:rsidRPr="00FC4468">
        <w:rPr>
          <w:rFonts w:eastAsia="Times New Roman" w:cs="Times New Roman"/>
          <w:color w:val="auto"/>
          <w:sz w:val="24"/>
          <w:szCs w:val="24"/>
        </w:rPr>
        <w:t xml:space="preserve">3. Этические принципы в работе </w:t>
      </w:r>
      <w:proofErr w:type="spellStart"/>
      <w:r w:rsidRPr="00FC4468">
        <w:rPr>
          <w:rFonts w:eastAsia="Times New Roman" w:cs="Times New Roman"/>
          <w:color w:val="auto"/>
          <w:sz w:val="24"/>
          <w:szCs w:val="24"/>
        </w:rPr>
        <w:t>психодиагноста</w:t>
      </w:r>
      <w:proofErr w:type="spellEnd"/>
      <w:r w:rsidRPr="00FC4468">
        <w:rPr>
          <w:rFonts w:eastAsia="Times New Roman" w:cs="Times New Roman"/>
          <w:color w:val="auto"/>
          <w:sz w:val="24"/>
          <w:szCs w:val="24"/>
        </w:rPr>
        <w:t xml:space="preserve">. </w:t>
      </w:r>
    </w:p>
    <w:p w14:paraId="00B94377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</w:rPr>
      </w:pPr>
      <w:r w:rsidRPr="00FC4468">
        <w:rPr>
          <w:rFonts w:eastAsia="Times New Roman" w:cs="Times New Roman"/>
          <w:color w:val="auto"/>
          <w:sz w:val="24"/>
          <w:szCs w:val="24"/>
        </w:rPr>
        <w:t xml:space="preserve">4. Подходы к определению интеллекта. Понятие IQ, социального, эмоционального интеллекта. </w:t>
      </w:r>
    </w:p>
    <w:p w14:paraId="5E5DCDCC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</w:rPr>
      </w:pPr>
      <w:r w:rsidRPr="00FC4468">
        <w:rPr>
          <w:rFonts w:eastAsia="Times New Roman" w:cs="Times New Roman"/>
          <w:color w:val="auto"/>
          <w:sz w:val="24"/>
          <w:szCs w:val="24"/>
        </w:rPr>
        <w:t xml:space="preserve">5. Характеристика, особенности и цели применения наиболее известных тестов интеллекта. </w:t>
      </w:r>
    </w:p>
    <w:p w14:paraId="4FACF356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</w:rPr>
      </w:pPr>
      <w:r w:rsidRPr="00FC4468">
        <w:rPr>
          <w:rFonts w:eastAsia="Times New Roman" w:cs="Times New Roman"/>
          <w:color w:val="auto"/>
          <w:sz w:val="24"/>
          <w:szCs w:val="24"/>
        </w:rPr>
        <w:t xml:space="preserve">6. Характеристика, особенности и цели применения наиболее известных типологических опросников. </w:t>
      </w:r>
    </w:p>
    <w:p w14:paraId="39000295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</w:rPr>
      </w:pPr>
      <w:r w:rsidRPr="00FC4468">
        <w:rPr>
          <w:rFonts w:eastAsia="Times New Roman" w:cs="Times New Roman"/>
          <w:color w:val="auto"/>
          <w:sz w:val="24"/>
          <w:szCs w:val="24"/>
        </w:rPr>
        <w:t xml:space="preserve">7. Задачи, решаемые межличностной диагностикой. Общая характеристика методик. </w:t>
      </w:r>
    </w:p>
    <w:p w14:paraId="506FEDE3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</w:rPr>
      </w:pPr>
      <w:r w:rsidRPr="00FC4468">
        <w:rPr>
          <w:rFonts w:eastAsia="Times New Roman" w:cs="Times New Roman"/>
          <w:color w:val="auto"/>
          <w:sz w:val="24"/>
          <w:szCs w:val="24"/>
        </w:rPr>
        <w:t xml:space="preserve">8. Диагностика межличностных внутрисемейных отношений. </w:t>
      </w:r>
    </w:p>
    <w:p w14:paraId="7105FC8C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</w:rPr>
      </w:pPr>
      <w:r w:rsidRPr="00FC4468">
        <w:rPr>
          <w:rFonts w:eastAsia="Times New Roman" w:cs="Times New Roman"/>
          <w:color w:val="auto"/>
          <w:sz w:val="24"/>
          <w:szCs w:val="24"/>
        </w:rPr>
        <w:t xml:space="preserve">9. Метод социометрии как способ измерения эмоциональных предпочтений членов группы. </w:t>
      </w:r>
    </w:p>
    <w:p w14:paraId="0DB673F5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</w:rPr>
      </w:pPr>
      <w:r w:rsidRPr="00FC4468">
        <w:rPr>
          <w:rFonts w:eastAsia="Times New Roman" w:cs="Times New Roman"/>
          <w:color w:val="auto"/>
          <w:sz w:val="24"/>
          <w:szCs w:val="24"/>
        </w:rPr>
        <w:t>10. Репертуарные методы. Особенности применения, преимущества и недостатки.</w:t>
      </w:r>
    </w:p>
    <w:p w14:paraId="2B8B4377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</w:rPr>
      </w:pPr>
      <w:r w:rsidRPr="00FC4468">
        <w:rPr>
          <w:rFonts w:eastAsia="Times New Roman" w:cs="Times New Roman"/>
          <w:color w:val="auto"/>
          <w:sz w:val="24"/>
          <w:szCs w:val="24"/>
        </w:rPr>
        <w:t xml:space="preserve"> 11. Проективные методы. Особенности применения, преимущества и недостатки, классификация. </w:t>
      </w:r>
    </w:p>
    <w:p w14:paraId="18A7EE52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</w:rPr>
      </w:pPr>
      <w:r w:rsidRPr="00FC4468">
        <w:rPr>
          <w:rFonts w:eastAsia="Times New Roman" w:cs="Times New Roman"/>
          <w:color w:val="auto"/>
          <w:sz w:val="24"/>
          <w:szCs w:val="24"/>
        </w:rPr>
        <w:t xml:space="preserve">12. Классические проективные методики. Детские проективные методики. </w:t>
      </w:r>
    </w:p>
    <w:p w14:paraId="7D6E7B34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</w:rPr>
      </w:pPr>
    </w:p>
    <w:p w14:paraId="693B1884" w14:textId="77777777" w:rsidR="00FC4468" w:rsidRDefault="00FC4468" w:rsidP="00FC4468">
      <w:pPr>
        <w:spacing w:line="240" w:lineRule="auto"/>
        <w:rPr>
          <w:rFonts w:eastAsia="Times New Roman" w:cs="Times New Roman"/>
          <w:color w:val="auto"/>
          <w:sz w:val="24"/>
          <w:szCs w:val="24"/>
        </w:rPr>
      </w:pPr>
    </w:p>
    <w:p w14:paraId="1B286EED" w14:textId="77777777" w:rsidR="00DB3654" w:rsidRPr="00AE3A9F" w:rsidRDefault="000D6963" w:rsidP="00FC4468">
      <w:pPr>
        <w:spacing w:line="240" w:lineRule="auto"/>
        <w:rPr>
          <w:rFonts w:cs="Times New Roman"/>
          <w:b/>
          <w:bCs/>
          <w:caps/>
          <w:color w:val="auto"/>
          <w:sz w:val="24"/>
          <w:szCs w:val="24"/>
        </w:rPr>
      </w:pPr>
      <w:r w:rsidRPr="00AE3A9F">
        <w:rPr>
          <w:rFonts w:cs="Times New Roman"/>
          <w:b/>
          <w:bCs/>
          <w:caps/>
          <w:color w:val="auto"/>
          <w:sz w:val="24"/>
          <w:szCs w:val="24"/>
        </w:rPr>
        <w:t xml:space="preserve">6. Оценочные средства для текущего </w:t>
      </w:r>
      <w:r w:rsidR="00BC2D7B" w:rsidRPr="00AE3A9F">
        <w:rPr>
          <w:rFonts w:cs="Times New Roman"/>
          <w:b/>
          <w:bCs/>
          <w:caps/>
          <w:color w:val="auto"/>
          <w:sz w:val="24"/>
          <w:szCs w:val="24"/>
        </w:rPr>
        <w:t>контроля успеваемости</w:t>
      </w:r>
    </w:p>
    <w:p w14:paraId="70126F0A" w14:textId="77777777" w:rsidR="00BF6F26" w:rsidRDefault="00BF6F26" w:rsidP="00AE3A9F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79342DF2" w14:textId="35CF62EA" w:rsidR="00A45F63" w:rsidRDefault="00A45F63" w:rsidP="00AE3A9F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AE3A9F">
        <w:rPr>
          <w:rFonts w:cs="Times New Roman"/>
          <w:b/>
          <w:bCs/>
          <w:sz w:val="24"/>
          <w:szCs w:val="24"/>
        </w:rPr>
        <w:t xml:space="preserve">6.1. </w:t>
      </w:r>
      <w:r w:rsidR="00BC2D7B" w:rsidRPr="00AE3A9F">
        <w:rPr>
          <w:rFonts w:cs="Times New Roman"/>
          <w:b/>
          <w:bCs/>
          <w:sz w:val="24"/>
          <w:szCs w:val="24"/>
        </w:rPr>
        <w:t>Текущий контроль</w:t>
      </w:r>
    </w:p>
    <w:p w14:paraId="61D3916D" w14:textId="77777777" w:rsidR="00433B50" w:rsidRDefault="00433B50" w:rsidP="00AE3A9F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433B50" w:rsidRPr="00926DB7" w14:paraId="265D639D" w14:textId="77777777" w:rsidTr="00433B50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0C7EEDD3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926DB7">
              <w:rPr>
                <w:color w:val="auto"/>
              </w:rPr>
              <w:t>№</w:t>
            </w:r>
          </w:p>
          <w:p w14:paraId="7C76685A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926DB7">
              <w:rPr>
                <w:color w:val="auto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658E4771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926DB7">
              <w:rPr>
                <w:color w:val="auto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1E57B8E8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926DB7">
              <w:rPr>
                <w:color w:val="auto"/>
              </w:rPr>
              <w:t>Форма текущего контроля</w:t>
            </w:r>
          </w:p>
        </w:tc>
      </w:tr>
      <w:tr w:rsidR="00433B50" w:rsidRPr="00926DB7" w14:paraId="63586ADD" w14:textId="77777777" w:rsidTr="00433B50">
        <w:tc>
          <w:tcPr>
            <w:tcW w:w="615" w:type="dxa"/>
            <w:shd w:val="clear" w:color="auto" w:fill="auto"/>
          </w:tcPr>
          <w:p w14:paraId="67C354E0" w14:textId="77777777" w:rsidR="00433B50" w:rsidRPr="00926DB7" w:rsidRDefault="00433B50" w:rsidP="00CA3B76">
            <w:pPr>
              <w:pStyle w:val="af1"/>
              <w:rPr>
                <w:color w:val="auto"/>
              </w:rPr>
            </w:pPr>
            <w:r w:rsidRPr="00926DB7">
              <w:rPr>
                <w:color w:val="auto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4B9C0338" w14:textId="77777777" w:rsidR="00433B50" w:rsidRPr="00926DB7" w:rsidRDefault="00433B50" w:rsidP="00FC4468">
            <w:pPr>
              <w:pStyle w:val="af1"/>
              <w:tabs>
                <w:tab w:val="left" w:pos="53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Темы 1-</w:t>
            </w:r>
            <w:r w:rsidR="00FC4468">
              <w:rPr>
                <w:color w:val="auto"/>
              </w:rPr>
              <w:t>6</w:t>
            </w:r>
          </w:p>
        </w:tc>
        <w:tc>
          <w:tcPr>
            <w:tcW w:w="3525" w:type="dxa"/>
            <w:shd w:val="clear" w:color="auto" w:fill="auto"/>
          </w:tcPr>
          <w:p w14:paraId="3B34601F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AE3A9F">
              <w:t>Тестовые задания</w:t>
            </w:r>
          </w:p>
        </w:tc>
      </w:tr>
    </w:tbl>
    <w:p w14:paraId="520885D0" w14:textId="77777777" w:rsidR="00433B50" w:rsidRDefault="00433B50" w:rsidP="00AE3A9F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C025B20" w14:textId="551E4351" w:rsidR="00DB3654" w:rsidRPr="00AE3A9F" w:rsidRDefault="000D6963" w:rsidP="00AE3A9F">
      <w:pPr>
        <w:keepNext/>
        <w:keepLines/>
        <w:spacing w:line="240" w:lineRule="auto"/>
        <w:outlineLvl w:val="2"/>
        <w:rPr>
          <w:rFonts w:eastAsiaTheme="majorEastAsia" w:cs="Times New Roman"/>
          <w:b/>
          <w:color w:val="auto"/>
          <w:sz w:val="24"/>
          <w:szCs w:val="24"/>
        </w:rPr>
      </w:pPr>
      <w:r w:rsidRPr="00AE3A9F">
        <w:rPr>
          <w:rFonts w:eastAsiaTheme="majorEastAsia" w:cs="Times New Roman"/>
          <w:b/>
          <w:color w:val="auto"/>
          <w:sz w:val="24"/>
          <w:szCs w:val="24"/>
        </w:rPr>
        <w:t>7. ПЕРЕЧЕНЬ</w:t>
      </w:r>
      <w:r w:rsidR="00BC3A42">
        <w:rPr>
          <w:rFonts w:eastAsiaTheme="majorEastAsia" w:cs="Times New Roman"/>
          <w:b/>
          <w:color w:val="auto"/>
          <w:sz w:val="24"/>
          <w:szCs w:val="24"/>
        </w:rPr>
        <w:t xml:space="preserve"> </w:t>
      </w:r>
      <w:r w:rsidRPr="00AE3A9F">
        <w:rPr>
          <w:rFonts w:eastAsiaTheme="majorEastAsia" w:cs="Times New Roman"/>
          <w:b/>
          <w:color w:val="auto"/>
          <w:sz w:val="24"/>
          <w:szCs w:val="24"/>
        </w:rPr>
        <w:t xml:space="preserve">УЧЕБНОЙ ЛИТЕРАТУРЫ </w:t>
      </w:r>
      <w:r w:rsidR="00BC3A42">
        <w:rPr>
          <w:rFonts w:eastAsiaTheme="majorEastAsia" w:cs="Times New Roman"/>
          <w:b/>
          <w:color w:val="auto"/>
          <w:sz w:val="24"/>
          <w:szCs w:val="24"/>
        </w:rPr>
        <w:t>:</w:t>
      </w:r>
    </w:p>
    <w:p w14:paraId="0EDCBA97" w14:textId="77777777" w:rsidR="007A041A" w:rsidRPr="00AE3A9F" w:rsidRDefault="007A041A" w:rsidP="00AE3A9F">
      <w:pPr>
        <w:spacing w:line="240" w:lineRule="auto"/>
        <w:rPr>
          <w:rFonts w:eastAsia="Times New Roman" w:cs="Times New Roman"/>
          <w:b/>
          <w:color w:val="auto"/>
          <w:sz w:val="24"/>
          <w:szCs w:val="24"/>
          <w:lang w:eastAsia="ru-RU"/>
        </w:rPr>
      </w:pPr>
    </w:p>
    <w:tbl>
      <w:tblPr>
        <w:tblW w:w="9327" w:type="dxa"/>
        <w:tblInd w:w="1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538"/>
        <w:gridCol w:w="2835"/>
        <w:gridCol w:w="1418"/>
        <w:gridCol w:w="1134"/>
        <w:gridCol w:w="850"/>
        <w:gridCol w:w="1276"/>
        <w:gridCol w:w="1276"/>
      </w:tblGrid>
      <w:tr w:rsidR="00DB3654" w:rsidRPr="00AE3A9F" w14:paraId="775899D6" w14:textId="77777777" w:rsidTr="00BC3A42">
        <w:trPr>
          <w:cantSplit/>
          <w:trHeight w:val="722"/>
        </w:trPr>
        <w:tc>
          <w:tcPr>
            <w:tcW w:w="5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4EEE80E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C493994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032AA19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72B457EC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0B9DE695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3A3A0B2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Наличие</w:t>
            </w:r>
          </w:p>
        </w:tc>
      </w:tr>
      <w:tr w:rsidR="00BC2D7B" w:rsidRPr="00AE3A9F" w14:paraId="0D6F33CF" w14:textId="77777777" w:rsidTr="00BC3A42">
        <w:trPr>
          <w:cantSplit/>
          <w:trHeight w:val="990"/>
        </w:trPr>
        <w:tc>
          <w:tcPr>
            <w:tcW w:w="5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D12AA65" w14:textId="77777777" w:rsidR="00BC2D7B" w:rsidRPr="00AE3A9F" w:rsidRDefault="00BC2D7B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01F9DB6" w14:textId="77777777" w:rsidR="00BC2D7B" w:rsidRPr="00AE3A9F" w:rsidRDefault="00BC2D7B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7F231BA" w14:textId="77777777" w:rsidR="00BC2D7B" w:rsidRPr="00AE3A9F" w:rsidRDefault="00BC2D7B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716A618B" w14:textId="77777777" w:rsidR="00BC2D7B" w:rsidRPr="00AE3A9F" w:rsidRDefault="00BC2D7B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192CFB73" w14:textId="77777777" w:rsidR="00BC2D7B" w:rsidRPr="00AE3A9F" w:rsidRDefault="00BC2D7B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DB71842" w14:textId="77777777" w:rsidR="00BC2D7B" w:rsidRPr="00AE3A9F" w:rsidRDefault="00BC2D7B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42A7FA2" w14:textId="77777777" w:rsidR="00BC2D7B" w:rsidRPr="00AE3A9F" w:rsidRDefault="006F4850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607FD8" w:rsidRPr="00AE3A9F" w14:paraId="099AB941" w14:textId="77777777" w:rsidTr="00BC3A42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E234A63" w14:textId="77777777" w:rsidR="00607FD8" w:rsidRDefault="00607FD8" w:rsidP="00A35F48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AE9AF07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r w:rsidRPr="001E74A5">
              <w:rPr>
                <w:rFonts w:cs="Times New Roman"/>
                <w:sz w:val="24"/>
              </w:rPr>
              <w:t xml:space="preserve">Психодиагностика : учебное пособие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1EC6B25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proofErr w:type="spellStart"/>
            <w:r w:rsidRPr="001E74A5">
              <w:rPr>
                <w:rFonts w:cs="Times New Roman"/>
                <w:sz w:val="24"/>
              </w:rPr>
              <w:t>Хинканина</w:t>
            </w:r>
            <w:proofErr w:type="spellEnd"/>
            <w:r w:rsidRPr="001E74A5">
              <w:rPr>
                <w:rFonts w:cs="Times New Roman"/>
                <w:sz w:val="24"/>
              </w:rPr>
              <w:t>, А.Л.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5D74ED8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r w:rsidRPr="001E74A5">
              <w:rPr>
                <w:rFonts w:cs="Times New Roman"/>
                <w:sz w:val="24"/>
              </w:rPr>
              <w:t>Йошкар-Ола : ПГТУ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FF89D97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r w:rsidRPr="001E74A5">
              <w:rPr>
                <w:rFonts w:cs="Times New Roman"/>
                <w:sz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FC2A3FD" w14:textId="77777777" w:rsidR="00607FD8" w:rsidRPr="00D25261" w:rsidRDefault="00607FD8" w:rsidP="00905BED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919FDBF" w14:textId="77777777" w:rsidR="00607FD8" w:rsidRDefault="00A82E3A" w:rsidP="00905BED">
            <w:pPr>
              <w:rPr>
                <w:rFonts w:cs="Times New Roman"/>
                <w:sz w:val="24"/>
              </w:rPr>
            </w:pPr>
            <w:hyperlink r:id="rId9" w:history="1">
              <w:r w:rsidR="00607FD8" w:rsidRPr="00646B8A">
                <w:rPr>
                  <w:rStyle w:val="af6"/>
                  <w:sz w:val="24"/>
                </w:rPr>
                <w:t>http://biblioclub.ru</w:t>
              </w:r>
            </w:hyperlink>
          </w:p>
          <w:p w14:paraId="5528643F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</w:p>
        </w:tc>
      </w:tr>
      <w:tr w:rsidR="00607FD8" w:rsidRPr="00AE3A9F" w14:paraId="14382D5E" w14:textId="77777777" w:rsidTr="00BC3A42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FC1A977" w14:textId="77777777" w:rsidR="00607FD8" w:rsidRDefault="00607FD8" w:rsidP="00A35F48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38EEC36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r w:rsidRPr="001E74A5">
              <w:rPr>
                <w:rFonts w:cs="Times New Roman"/>
                <w:sz w:val="24"/>
              </w:rPr>
              <w:t xml:space="preserve">Психодиагностика : учебное пособие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D088D03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r w:rsidRPr="001E74A5">
              <w:rPr>
                <w:rFonts w:cs="Times New Roman"/>
                <w:sz w:val="24"/>
              </w:rPr>
              <w:t xml:space="preserve">авт.-сост. Э.Г. </w:t>
            </w:r>
            <w:proofErr w:type="spellStart"/>
            <w:r w:rsidRPr="001E74A5">
              <w:rPr>
                <w:rFonts w:cs="Times New Roman"/>
                <w:sz w:val="24"/>
              </w:rPr>
              <w:t>Касимова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C168B2C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r w:rsidRPr="001E74A5">
              <w:rPr>
                <w:rFonts w:cs="Times New Roman"/>
                <w:sz w:val="24"/>
              </w:rPr>
              <w:t>Уфа : Уфимский государственный университет экономики и сервиса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7E60429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r w:rsidRPr="001E74A5">
              <w:rPr>
                <w:rFonts w:cs="Times New Roman"/>
                <w:sz w:val="24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E3A3F09" w14:textId="77777777" w:rsidR="00607FD8" w:rsidRPr="00D25261" w:rsidRDefault="00607FD8" w:rsidP="00905BED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B910134" w14:textId="77777777" w:rsidR="00607FD8" w:rsidRDefault="00A82E3A" w:rsidP="00905BED">
            <w:pPr>
              <w:rPr>
                <w:rFonts w:cs="Times New Roman"/>
                <w:sz w:val="24"/>
              </w:rPr>
            </w:pPr>
            <w:hyperlink r:id="rId10" w:history="1">
              <w:r w:rsidR="00607FD8" w:rsidRPr="00646B8A">
                <w:rPr>
                  <w:rStyle w:val="af6"/>
                  <w:sz w:val="24"/>
                </w:rPr>
                <w:t>http://biblioclub.ru</w:t>
              </w:r>
            </w:hyperlink>
          </w:p>
          <w:p w14:paraId="44E805ED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</w:p>
        </w:tc>
      </w:tr>
      <w:tr w:rsidR="00607FD8" w:rsidRPr="00AE3A9F" w14:paraId="20B3F9E2" w14:textId="77777777" w:rsidTr="00BC3A42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A312193" w14:textId="77777777" w:rsidR="00607FD8" w:rsidRDefault="00607FD8" w:rsidP="00A35F48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9E1E79B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r w:rsidRPr="001E74A5">
              <w:rPr>
                <w:rFonts w:cs="Times New Roman"/>
                <w:sz w:val="24"/>
              </w:rPr>
              <w:t>Основы проф</w:t>
            </w:r>
            <w:r>
              <w:rPr>
                <w:rFonts w:cs="Times New Roman"/>
                <w:sz w:val="24"/>
              </w:rPr>
              <w:t xml:space="preserve">ессиональной психодиагностики </w:t>
            </w:r>
            <w:r w:rsidRPr="001E74A5">
              <w:rPr>
                <w:rFonts w:cs="Times New Roman"/>
                <w:sz w:val="24"/>
              </w:rPr>
              <w:t xml:space="preserve">учебно-практическое пособие,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A7F1207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r w:rsidRPr="001E74A5">
              <w:rPr>
                <w:rFonts w:cs="Times New Roman"/>
                <w:sz w:val="24"/>
              </w:rPr>
              <w:t>сост. Е.Б. Черная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7E385E4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r w:rsidRPr="001E74A5">
              <w:rPr>
                <w:rFonts w:cs="Times New Roman"/>
                <w:sz w:val="24"/>
              </w:rPr>
              <w:t xml:space="preserve">Ульяновск : </w:t>
            </w:r>
            <w:proofErr w:type="spellStart"/>
            <w:r w:rsidRPr="001E74A5">
              <w:rPr>
                <w:rFonts w:cs="Times New Roman"/>
                <w:sz w:val="24"/>
              </w:rPr>
              <w:t>УлГТУ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E942C28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r w:rsidRPr="001E74A5">
              <w:rPr>
                <w:rFonts w:cs="Times New Roman"/>
                <w:sz w:val="24"/>
              </w:rPr>
              <w:t>2014.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56EDA70" w14:textId="77777777" w:rsidR="00607FD8" w:rsidRPr="00D25261" w:rsidRDefault="00607FD8" w:rsidP="00905BED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8BEE7B6" w14:textId="77777777" w:rsidR="00607FD8" w:rsidRDefault="00A82E3A" w:rsidP="00905BED">
            <w:pPr>
              <w:rPr>
                <w:rFonts w:cs="Times New Roman"/>
                <w:sz w:val="24"/>
              </w:rPr>
            </w:pPr>
            <w:hyperlink r:id="rId11" w:history="1">
              <w:r w:rsidR="00607FD8" w:rsidRPr="00646B8A">
                <w:rPr>
                  <w:rStyle w:val="af6"/>
                  <w:sz w:val="24"/>
                </w:rPr>
                <w:t>http://biblioclub.ru</w:t>
              </w:r>
            </w:hyperlink>
          </w:p>
          <w:p w14:paraId="6ECBEF9B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</w:p>
        </w:tc>
      </w:tr>
      <w:tr w:rsidR="00607FD8" w:rsidRPr="00AE3A9F" w14:paraId="629B059E" w14:textId="77777777" w:rsidTr="00BC3A42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3860E39" w14:textId="77777777" w:rsidR="00607FD8" w:rsidRDefault="00607FD8" w:rsidP="00A35F48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8DC603F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r w:rsidRPr="00D25261">
              <w:rPr>
                <w:rFonts w:cs="Times New Roman"/>
                <w:sz w:val="24"/>
              </w:rPr>
              <w:t>Психология лидерства: от поведенческой модели к культурно-ценностной парадигме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9652BEC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proofErr w:type="spellStart"/>
            <w:r w:rsidRPr="00D25261">
              <w:rPr>
                <w:rFonts w:cs="Times New Roman"/>
                <w:sz w:val="24"/>
              </w:rPr>
              <w:t>Занковский</w:t>
            </w:r>
            <w:proofErr w:type="spellEnd"/>
            <w:r w:rsidRPr="00D25261">
              <w:rPr>
                <w:rFonts w:cs="Times New Roman"/>
                <w:sz w:val="24"/>
              </w:rPr>
              <w:t>, А.Н.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952F12C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r w:rsidRPr="00D25261">
              <w:rPr>
                <w:rFonts w:cs="Times New Roman"/>
                <w:sz w:val="24"/>
              </w:rPr>
              <w:t>М.: Институт психологии РАН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DFB0950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r w:rsidRPr="00D25261">
              <w:rPr>
                <w:rFonts w:cs="Times New Roman"/>
                <w:sz w:val="24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2A12437" w14:textId="77777777" w:rsidR="00607FD8" w:rsidRPr="00D25261" w:rsidRDefault="00607FD8" w:rsidP="00905BED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AF7503C" w14:textId="77777777" w:rsidR="00607FD8" w:rsidRDefault="00A82E3A" w:rsidP="00905BED">
            <w:pPr>
              <w:rPr>
                <w:rFonts w:cs="Times New Roman"/>
                <w:sz w:val="24"/>
              </w:rPr>
            </w:pPr>
            <w:hyperlink r:id="rId12" w:history="1">
              <w:r w:rsidR="00607FD8" w:rsidRPr="00646B8A">
                <w:rPr>
                  <w:rStyle w:val="af6"/>
                  <w:sz w:val="24"/>
                </w:rPr>
                <w:t>http://biblioclub.ru</w:t>
              </w:r>
            </w:hyperlink>
          </w:p>
          <w:p w14:paraId="5CCDEA1B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</w:p>
        </w:tc>
      </w:tr>
      <w:tr w:rsidR="00607FD8" w:rsidRPr="00AE3A9F" w14:paraId="3ED88208" w14:textId="77777777" w:rsidTr="00BC3A42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033693E" w14:textId="77777777" w:rsidR="00607FD8" w:rsidRDefault="00607FD8" w:rsidP="00A35F48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F597079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r w:rsidRPr="00D25261">
              <w:rPr>
                <w:rFonts w:cs="Times New Roman"/>
                <w:sz w:val="24"/>
              </w:rPr>
              <w:t>Военное лидерство: психология, педагогика, риторика : учебное пособие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53CC307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r w:rsidRPr="00D25261">
              <w:rPr>
                <w:rFonts w:cs="Times New Roman"/>
                <w:sz w:val="24"/>
              </w:rPr>
              <w:t>Ефремов О.Ю., Зверев С.Э.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7129AC4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r w:rsidRPr="00D25261">
              <w:rPr>
                <w:rFonts w:cs="Times New Roman"/>
                <w:sz w:val="24"/>
              </w:rPr>
              <w:t xml:space="preserve">СПб. : </w:t>
            </w:r>
            <w:proofErr w:type="spellStart"/>
            <w:r w:rsidRPr="00D25261">
              <w:rPr>
                <w:rFonts w:cs="Times New Roman"/>
                <w:sz w:val="24"/>
              </w:rPr>
              <w:t>Алетейя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FC82606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r w:rsidRPr="00D25261">
              <w:rPr>
                <w:rFonts w:cs="Times New Roman"/>
                <w:sz w:val="24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C677F56" w14:textId="77777777" w:rsidR="00607FD8" w:rsidRPr="00D25261" w:rsidRDefault="00607FD8" w:rsidP="00905BED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98CC0D5" w14:textId="77777777" w:rsidR="00607FD8" w:rsidRDefault="00A82E3A" w:rsidP="00905BED">
            <w:pPr>
              <w:rPr>
                <w:rFonts w:cs="Times New Roman"/>
                <w:sz w:val="24"/>
              </w:rPr>
            </w:pPr>
            <w:hyperlink r:id="rId13" w:history="1">
              <w:r w:rsidR="00607FD8" w:rsidRPr="00646B8A">
                <w:rPr>
                  <w:rStyle w:val="af6"/>
                  <w:sz w:val="24"/>
                </w:rPr>
                <w:t>http://biblioclub.ru</w:t>
              </w:r>
            </w:hyperlink>
          </w:p>
          <w:p w14:paraId="27CEAD3B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</w:p>
        </w:tc>
      </w:tr>
      <w:tr w:rsidR="00607FD8" w:rsidRPr="00AE3A9F" w14:paraId="3D500CD6" w14:textId="77777777" w:rsidTr="00BC3A42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3013F55" w14:textId="77777777" w:rsidR="00607FD8" w:rsidRDefault="00607FD8" w:rsidP="00A35F48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1E74BDD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r w:rsidRPr="00D25261">
              <w:rPr>
                <w:rFonts w:cs="Times New Roman"/>
                <w:sz w:val="24"/>
              </w:rPr>
              <w:t>Психодиагностика способностей к управленческому лидерству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15628AB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r w:rsidRPr="00D25261">
              <w:rPr>
                <w:rFonts w:cs="Times New Roman"/>
                <w:sz w:val="24"/>
              </w:rPr>
              <w:t xml:space="preserve">Белов В.В., </w:t>
            </w:r>
            <w:proofErr w:type="spellStart"/>
            <w:r w:rsidRPr="00D25261">
              <w:rPr>
                <w:rFonts w:cs="Times New Roman"/>
                <w:sz w:val="24"/>
              </w:rPr>
              <w:t>Корзунин</w:t>
            </w:r>
            <w:proofErr w:type="spellEnd"/>
            <w:r w:rsidRPr="00D25261">
              <w:rPr>
                <w:rFonts w:cs="Times New Roman"/>
                <w:sz w:val="24"/>
              </w:rPr>
              <w:t xml:space="preserve"> В.А., Белова Е.В.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162D142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r w:rsidRPr="00D25261">
              <w:rPr>
                <w:rFonts w:cs="Times New Roman"/>
                <w:sz w:val="24"/>
              </w:rPr>
              <w:t>СПб. : ЛГУ им. А. С. Пушкина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702A01A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  <w:r w:rsidRPr="00D25261">
              <w:rPr>
                <w:rFonts w:cs="Times New Roman"/>
                <w:sz w:val="24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AC4D817" w14:textId="77777777" w:rsidR="00607FD8" w:rsidRPr="00D25261" w:rsidRDefault="00607FD8" w:rsidP="00905BED">
            <w:pPr>
              <w:jc w:val="center"/>
              <w:rPr>
                <w:rFonts w:cs="Times New Roman"/>
                <w:sz w:val="24"/>
              </w:rPr>
            </w:pPr>
            <w:r w:rsidRPr="00D25261">
              <w:rPr>
                <w:rFonts w:cs="Times New Roman"/>
                <w:sz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CA2D19B" w14:textId="77777777" w:rsidR="00607FD8" w:rsidRPr="00D25261" w:rsidRDefault="00607FD8" w:rsidP="00905BED">
            <w:pPr>
              <w:rPr>
                <w:rFonts w:cs="Times New Roman"/>
                <w:sz w:val="24"/>
              </w:rPr>
            </w:pPr>
          </w:p>
        </w:tc>
      </w:tr>
    </w:tbl>
    <w:p w14:paraId="43094C60" w14:textId="77777777" w:rsidR="00DB3654" w:rsidRDefault="00DB3654" w:rsidP="00AE3A9F">
      <w:pPr>
        <w:spacing w:line="240" w:lineRule="auto"/>
        <w:rPr>
          <w:rFonts w:eastAsia="Times New Roman" w:cs="Times New Roman"/>
          <w:b/>
          <w:color w:val="auto"/>
          <w:sz w:val="24"/>
          <w:szCs w:val="24"/>
          <w:lang w:eastAsia="zh-CN"/>
        </w:rPr>
      </w:pPr>
    </w:p>
    <w:p w14:paraId="45C1ED4B" w14:textId="77777777" w:rsidR="00BC3A42" w:rsidRPr="00C43718" w:rsidRDefault="00BC3A42" w:rsidP="00BC3A42">
      <w:pPr>
        <w:pStyle w:val="19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BB93867" w14:textId="77777777" w:rsidR="00BC3A42" w:rsidRPr="003C0E55" w:rsidRDefault="00BC3A42" w:rsidP="00BC3A42">
      <w:pPr>
        <w:pStyle w:val="19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4BB59F4F" w14:textId="77777777" w:rsidR="00BC3A42" w:rsidRPr="003C0E55" w:rsidRDefault="00BC3A42" w:rsidP="00BC3A42">
      <w:pPr>
        <w:spacing w:line="240" w:lineRule="auto"/>
        <w:ind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f6"/>
            <w:sz w:val="24"/>
            <w:szCs w:val="24"/>
          </w:rPr>
          <w:t>http://нэб.рф/</w:t>
        </w:r>
      </w:hyperlink>
    </w:p>
    <w:p w14:paraId="11AD7604" w14:textId="77777777" w:rsidR="00BC3A42" w:rsidRPr="003C0E55" w:rsidRDefault="00BC3A42" w:rsidP="00BC3A42">
      <w:pPr>
        <w:spacing w:line="240" w:lineRule="auto"/>
        <w:ind w:firstLine="709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f6"/>
            <w:sz w:val="24"/>
            <w:szCs w:val="24"/>
          </w:rPr>
          <w:t>https://elibrary.ru</w:t>
        </w:r>
      </w:hyperlink>
    </w:p>
    <w:p w14:paraId="46952289" w14:textId="77777777" w:rsidR="00BC3A42" w:rsidRPr="003C0E55" w:rsidRDefault="00BC3A42" w:rsidP="00BC3A42">
      <w:pPr>
        <w:spacing w:line="240" w:lineRule="auto"/>
        <w:ind w:firstLine="709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3C0E55">
          <w:rPr>
            <w:rStyle w:val="af6"/>
            <w:sz w:val="24"/>
            <w:szCs w:val="24"/>
          </w:rPr>
          <w:t>https://cyberleninka.ru/</w:t>
        </w:r>
      </w:hyperlink>
    </w:p>
    <w:p w14:paraId="625ACC9E" w14:textId="77777777" w:rsidR="00BC3A42" w:rsidRPr="003C0E55" w:rsidRDefault="00BC3A42" w:rsidP="00BC3A42">
      <w:pPr>
        <w:spacing w:line="240" w:lineRule="auto"/>
        <w:ind w:firstLine="709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7" w:history="1">
        <w:r w:rsidRPr="003C0E55">
          <w:rPr>
            <w:rStyle w:val="af6"/>
            <w:sz w:val="24"/>
            <w:szCs w:val="24"/>
          </w:rPr>
          <w:t>http://www.biblioclub.ru/</w:t>
        </w:r>
      </w:hyperlink>
    </w:p>
    <w:p w14:paraId="5068A3FC" w14:textId="77777777" w:rsidR="00BC3A42" w:rsidRPr="003C0E55" w:rsidRDefault="00BC3A42" w:rsidP="00BC3A42">
      <w:pPr>
        <w:spacing w:line="240" w:lineRule="auto"/>
        <w:ind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f6"/>
            <w:sz w:val="24"/>
            <w:szCs w:val="24"/>
          </w:rPr>
          <w:t>http://www.rsl.ru/</w:t>
        </w:r>
      </w:hyperlink>
    </w:p>
    <w:p w14:paraId="5967EB8A" w14:textId="77777777" w:rsidR="00BC3A42" w:rsidRPr="003C0E55" w:rsidRDefault="00BC3A42" w:rsidP="00BC3A42">
      <w:pPr>
        <w:spacing w:line="240" w:lineRule="auto"/>
        <w:ind w:firstLine="709"/>
        <w:rPr>
          <w:sz w:val="24"/>
          <w:szCs w:val="24"/>
        </w:rPr>
      </w:pPr>
    </w:p>
    <w:p w14:paraId="02C3E3AE" w14:textId="77777777" w:rsidR="00BC3A42" w:rsidRPr="003C0E55" w:rsidRDefault="00BC3A42" w:rsidP="00BC3A42">
      <w:pPr>
        <w:pStyle w:val="19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00235D2" w14:textId="77777777" w:rsidR="00BC3A42" w:rsidRPr="003C0E55" w:rsidRDefault="00BC3A42" w:rsidP="00BC3A42">
      <w:pPr>
        <w:spacing w:line="240" w:lineRule="auto"/>
        <w:ind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FD78830" w14:textId="77777777" w:rsidR="00BC3A42" w:rsidRPr="003C0E55" w:rsidRDefault="00BC3A42" w:rsidP="00BC3A42">
      <w:pPr>
        <w:spacing w:line="240" w:lineRule="auto"/>
        <w:ind w:firstLine="709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A90948B" w14:textId="77777777" w:rsidR="00BC3A42" w:rsidRPr="003C0E55" w:rsidRDefault="00BC3A42" w:rsidP="00BC3A42">
      <w:pPr>
        <w:spacing w:line="240" w:lineRule="auto"/>
        <w:ind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79F830B" w14:textId="77777777" w:rsidR="00BC3A42" w:rsidRDefault="00BC3A42" w:rsidP="00BC3A42">
      <w:pPr>
        <w:spacing w:line="240" w:lineRule="auto"/>
        <w:ind w:firstLine="709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D732213" w14:textId="77777777" w:rsidR="00BC3A42" w:rsidRPr="003C0E55" w:rsidRDefault="00BC3A42" w:rsidP="00BC3A42">
      <w:pPr>
        <w:spacing w:line="240" w:lineRule="auto"/>
        <w:ind w:firstLine="709"/>
        <w:rPr>
          <w:sz w:val="24"/>
          <w:szCs w:val="24"/>
        </w:rPr>
      </w:pPr>
    </w:p>
    <w:p w14:paraId="54EF0E04" w14:textId="77777777" w:rsidR="00BC3A42" w:rsidRPr="003C0E55" w:rsidRDefault="00BC3A42" w:rsidP="00BC3A42">
      <w:pPr>
        <w:spacing w:line="240" w:lineRule="auto"/>
        <w:ind w:firstLine="709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1F9847E" w14:textId="77777777" w:rsidR="00BC3A42" w:rsidRPr="003C0E55" w:rsidRDefault="00BC3A42" w:rsidP="00BC3A42">
      <w:pPr>
        <w:spacing w:line="240" w:lineRule="auto"/>
        <w:ind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C5CDC33" w14:textId="77777777" w:rsidR="00BC3A42" w:rsidRPr="003C0E55" w:rsidRDefault="00BC3A42" w:rsidP="00BC3A42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61783EE8" w14:textId="77777777" w:rsidR="00BC3A42" w:rsidRPr="003C0E55" w:rsidRDefault="00BC3A42" w:rsidP="00BC3A42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D1234D4" w14:textId="77777777" w:rsidR="00BC3A42" w:rsidRPr="003C0E55" w:rsidRDefault="00BC3A42" w:rsidP="00BC3A42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1E818E19" w14:textId="77777777" w:rsidR="00BC3A42" w:rsidRPr="003C0E55" w:rsidRDefault="00BC3A42" w:rsidP="00BC3A42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6B3509D4" w14:textId="77777777" w:rsidR="00BC3A42" w:rsidRPr="003C0E55" w:rsidRDefault="00BC3A42" w:rsidP="00BC3A42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CC7056C" w14:textId="77777777" w:rsidR="00BC3A42" w:rsidRPr="003C0E55" w:rsidRDefault="00BC3A42" w:rsidP="00BC3A42">
      <w:pPr>
        <w:tabs>
          <w:tab w:val="left" w:pos="3975"/>
          <w:tab w:val="center" w:pos="5352"/>
        </w:tabs>
        <w:spacing w:line="240" w:lineRule="auto"/>
        <w:ind w:firstLine="709"/>
        <w:rPr>
          <w:sz w:val="24"/>
          <w:szCs w:val="24"/>
        </w:rPr>
      </w:pPr>
    </w:p>
    <w:p w14:paraId="2A27E05E" w14:textId="77777777" w:rsidR="00BC3A42" w:rsidRPr="003C0E55" w:rsidRDefault="00BC3A42" w:rsidP="00BC3A42">
      <w:pPr>
        <w:spacing w:line="240" w:lineRule="auto"/>
        <w:ind w:firstLine="709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56D751C9" w14:textId="77777777" w:rsidR="00BC3A42" w:rsidRPr="003C0E55" w:rsidRDefault="00BC3A42" w:rsidP="00BC3A42">
      <w:pPr>
        <w:spacing w:line="240" w:lineRule="auto"/>
        <w:ind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D696B7B" w14:textId="77777777" w:rsidR="00BC3A42" w:rsidRPr="003C0E55" w:rsidRDefault="00BC3A42" w:rsidP="00BC3A42">
      <w:pPr>
        <w:spacing w:line="240" w:lineRule="auto"/>
        <w:ind w:firstLine="709"/>
        <w:rPr>
          <w:b/>
          <w:bCs/>
          <w:sz w:val="24"/>
          <w:szCs w:val="24"/>
        </w:rPr>
      </w:pPr>
    </w:p>
    <w:p w14:paraId="704D10E4" w14:textId="77777777" w:rsidR="00BC3A42" w:rsidRDefault="00BC3A42" w:rsidP="00BC3A42">
      <w:pPr>
        <w:spacing w:line="240" w:lineRule="auto"/>
        <w:ind w:firstLine="709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8DF868" w14:textId="77777777" w:rsidR="00BC3A42" w:rsidRPr="003C0E55" w:rsidRDefault="00BC3A42" w:rsidP="00BC3A42">
      <w:pPr>
        <w:spacing w:line="240" w:lineRule="auto"/>
        <w:ind w:firstLine="709"/>
        <w:rPr>
          <w:sz w:val="24"/>
          <w:szCs w:val="24"/>
        </w:rPr>
      </w:pPr>
    </w:p>
    <w:p w14:paraId="7C7F981A" w14:textId="77777777" w:rsidR="00BC3A42" w:rsidRPr="003C0E55" w:rsidRDefault="00BC3A42" w:rsidP="00BC3A42">
      <w:pPr>
        <w:spacing w:line="240" w:lineRule="auto"/>
        <w:ind w:firstLine="709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5FB13FB" w14:textId="77777777" w:rsidR="00BC3A42" w:rsidRPr="003C0E55" w:rsidRDefault="00BC3A42" w:rsidP="00BC3A42">
      <w:pPr>
        <w:spacing w:line="240" w:lineRule="auto"/>
        <w:ind w:firstLine="709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C3A6BCF" w14:textId="77777777" w:rsidR="00BC3A42" w:rsidRPr="003C0E55" w:rsidRDefault="00BC3A42" w:rsidP="00BC3A42">
      <w:pPr>
        <w:spacing w:line="240" w:lineRule="auto"/>
        <w:ind w:firstLine="709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DB9FB92" w14:textId="1E15CF64" w:rsidR="00DB3654" w:rsidRPr="00433B50" w:rsidRDefault="00DB3654" w:rsidP="00BC3A42">
      <w:pPr>
        <w:pStyle w:val="19"/>
        <w:spacing w:line="240" w:lineRule="auto"/>
        <w:ind w:left="0"/>
        <w:rPr>
          <w:sz w:val="24"/>
          <w:szCs w:val="24"/>
        </w:rPr>
      </w:pPr>
    </w:p>
    <w:sectPr w:rsidR="00DB3654" w:rsidRPr="00433B50" w:rsidSect="00BC2D7B">
      <w:pgSz w:w="11906" w:h="16838"/>
      <w:pgMar w:top="1134" w:right="850" w:bottom="1134" w:left="1701" w:header="709" w:footer="709" w:gutter="0"/>
      <w:cols w:space="720"/>
      <w:formProt w:val="0"/>
      <w:docGrid w:linePitch="381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7506E" w14:textId="77777777" w:rsidR="00A82E3A" w:rsidRDefault="00A82E3A" w:rsidP="0042313A">
      <w:pPr>
        <w:spacing w:line="240" w:lineRule="auto"/>
      </w:pPr>
      <w:r>
        <w:separator/>
      </w:r>
    </w:p>
  </w:endnote>
  <w:endnote w:type="continuationSeparator" w:id="0">
    <w:p w14:paraId="495BF599" w14:textId="77777777" w:rsidR="00A82E3A" w:rsidRDefault="00A82E3A" w:rsidP="0042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altName w:val="MS Mincho"/>
    <w:panose1 w:val="020B0604020202020204"/>
    <w:charset w:val="80"/>
    <w:family w:val="auto"/>
    <w:pitch w:val="variable"/>
  </w:font>
  <w:font w:name="Lohit Hindi">
    <w:altName w:val="Times New Roman"/>
    <w:panose1 w:val="020B0604020202020204"/>
    <w:charset w:val="01"/>
    <w:family w:val="auto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FreeSan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NewRoman">
    <w:altName w:val="Arial Unicode MS"/>
    <w:panose1 w:val="020B0604020202020204"/>
    <w:charset w:val="80"/>
    <w:family w:val="auto"/>
    <w:pitch w:val="default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6640277"/>
      <w:docPartObj>
        <w:docPartGallery w:val="Page Numbers (Bottom of Page)"/>
        <w:docPartUnique/>
      </w:docPartObj>
    </w:sdtPr>
    <w:sdtEndPr/>
    <w:sdtContent>
      <w:p w14:paraId="4467AAD7" w14:textId="77777777" w:rsidR="0042313A" w:rsidRDefault="0049388A" w:rsidP="0042313A">
        <w:pPr>
          <w:pStyle w:val="afa"/>
          <w:jc w:val="center"/>
        </w:pPr>
        <w:r w:rsidRPr="005F296F">
          <w:rPr>
            <w:sz w:val="24"/>
            <w:szCs w:val="24"/>
          </w:rPr>
          <w:fldChar w:fldCharType="begin"/>
        </w:r>
        <w:r w:rsidRPr="005F296F">
          <w:rPr>
            <w:sz w:val="24"/>
            <w:szCs w:val="24"/>
          </w:rPr>
          <w:instrText xml:space="preserve"> PAGE   \* MERGEFORMAT </w:instrText>
        </w:r>
        <w:r w:rsidRPr="005F296F">
          <w:rPr>
            <w:sz w:val="24"/>
            <w:szCs w:val="24"/>
          </w:rPr>
          <w:fldChar w:fldCharType="separate"/>
        </w:r>
        <w:r w:rsidR="00354B12">
          <w:rPr>
            <w:noProof/>
            <w:sz w:val="24"/>
            <w:szCs w:val="24"/>
          </w:rPr>
          <w:t>6</w:t>
        </w:r>
        <w:r w:rsidRPr="005F296F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944F4" w14:textId="77777777" w:rsidR="00A82E3A" w:rsidRDefault="00A82E3A" w:rsidP="0042313A">
      <w:pPr>
        <w:spacing w:line="240" w:lineRule="auto"/>
      </w:pPr>
      <w:r>
        <w:separator/>
      </w:r>
    </w:p>
  </w:footnote>
  <w:footnote w:type="continuationSeparator" w:id="0">
    <w:p w14:paraId="5D6237F1" w14:textId="77777777" w:rsidR="00A82E3A" w:rsidRDefault="00A82E3A" w:rsidP="004231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4183800"/>
    <w:multiLevelType w:val="hybridMultilevel"/>
    <w:tmpl w:val="28E40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83E22"/>
    <w:multiLevelType w:val="hybridMultilevel"/>
    <w:tmpl w:val="9FC28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2DE2"/>
    <w:multiLevelType w:val="hybridMultilevel"/>
    <w:tmpl w:val="AF56284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322E4284"/>
    <w:multiLevelType w:val="hybridMultilevel"/>
    <w:tmpl w:val="ED404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E6198"/>
    <w:multiLevelType w:val="hybridMultilevel"/>
    <w:tmpl w:val="C1321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4419F"/>
    <w:multiLevelType w:val="hybridMultilevel"/>
    <w:tmpl w:val="6F06C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91603"/>
    <w:multiLevelType w:val="hybridMultilevel"/>
    <w:tmpl w:val="676AE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26ACA"/>
    <w:multiLevelType w:val="hybridMultilevel"/>
    <w:tmpl w:val="05BA1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7779F"/>
    <w:multiLevelType w:val="hybridMultilevel"/>
    <w:tmpl w:val="A8A42F7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 w15:restartNumberingAfterBreak="0">
    <w:nsid w:val="5F580170"/>
    <w:multiLevelType w:val="multilevel"/>
    <w:tmpl w:val="ADCE41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6C25290"/>
    <w:multiLevelType w:val="hybridMultilevel"/>
    <w:tmpl w:val="25489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10"/>
  </w:num>
  <w:num w:numId="10">
    <w:abstractNumId w:val="6"/>
  </w:num>
  <w:num w:numId="11">
    <w:abstractNumId w:val="4"/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drawingGridHorizontalSpacing w:val="1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654"/>
    <w:rsid w:val="00007EC0"/>
    <w:rsid w:val="00057A78"/>
    <w:rsid w:val="00063D10"/>
    <w:rsid w:val="00074C04"/>
    <w:rsid w:val="0008785D"/>
    <w:rsid w:val="00087F8E"/>
    <w:rsid w:val="000938CF"/>
    <w:rsid w:val="000A58E0"/>
    <w:rsid w:val="000B1CCD"/>
    <w:rsid w:val="000C6551"/>
    <w:rsid w:val="000D6963"/>
    <w:rsid w:val="001273E6"/>
    <w:rsid w:val="001D2606"/>
    <w:rsid w:val="001E569D"/>
    <w:rsid w:val="001F2DBE"/>
    <w:rsid w:val="001F6C55"/>
    <w:rsid w:val="00220C9B"/>
    <w:rsid w:val="002538B7"/>
    <w:rsid w:val="0026546E"/>
    <w:rsid w:val="002963F0"/>
    <w:rsid w:val="002A146E"/>
    <w:rsid w:val="002A7F61"/>
    <w:rsid w:val="002E25E4"/>
    <w:rsid w:val="0033446E"/>
    <w:rsid w:val="0034692C"/>
    <w:rsid w:val="00354B12"/>
    <w:rsid w:val="0036015C"/>
    <w:rsid w:val="00394CF7"/>
    <w:rsid w:val="003B3DDD"/>
    <w:rsid w:val="0042313A"/>
    <w:rsid w:val="00427673"/>
    <w:rsid w:val="00433B50"/>
    <w:rsid w:val="00434AB3"/>
    <w:rsid w:val="00457499"/>
    <w:rsid w:val="00465825"/>
    <w:rsid w:val="004673F4"/>
    <w:rsid w:val="004874B4"/>
    <w:rsid w:val="0049388A"/>
    <w:rsid w:val="004C28A5"/>
    <w:rsid w:val="004D1956"/>
    <w:rsid w:val="00500E1F"/>
    <w:rsid w:val="00511B89"/>
    <w:rsid w:val="005247CD"/>
    <w:rsid w:val="00530AAE"/>
    <w:rsid w:val="005C3C88"/>
    <w:rsid w:val="005D7B20"/>
    <w:rsid w:val="005F02ED"/>
    <w:rsid w:val="005F296F"/>
    <w:rsid w:val="00607FD8"/>
    <w:rsid w:val="00647242"/>
    <w:rsid w:val="00664C15"/>
    <w:rsid w:val="0067468A"/>
    <w:rsid w:val="006B3569"/>
    <w:rsid w:val="006F4850"/>
    <w:rsid w:val="00705C84"/>
    <w:rsid w:val="0071355C"/>
    <w:rsid w:val="00723457"/>
    <w:rsid w:val="00724F01"/>
    <w:rsid w:val="00774F9E"/>
    <w:rsid w:val="00787C6F"/>
    <w:rsid w:val="007A041A"/>
    <w:rsid w:val="007C7752"/>
    <w:rsid w:val="007E283C"/>
    <w:rsid w:val="007F59F4"/>
    <w:rsid w:val="00856461"/>
    <w:rsid w:val="008856B5"/>
    <w:rsid w:val="008A51D3"/>
    <w:rsid w:val="008B712C"/>
    <w:rsid w:val="008F6AB4"/>
    <w:rsid w:val="009060F9"/>
    <w:rsid w:val="00926C85"/>
    <w:rsid w:val="00943035"/>
    <w:rsid w:val="009B3A11"/>
    <w:rsid w:val="009C3639"/>
    <w:rsid w:val="009D3767"/>
    <w:rsid w:val="009F1ABD"/>
    <w:rsid w:val="00A210C3"/>
    <w:rsid w:val="00A35F48"/>
    <w:rsid w:val="00A45F63"/>
    <w:rsid w:val="00A61DA5"/>
    <w:rsid w:val="00A82E3A"/>
    <w:rsid w:val="00AC7A25"/>
    <w:rsid w:val="00AD2E77"/>
    <w:rsid w:val="00AE3A9F"/>
    <w:rsid w:val="00AF019B"/>
    <w:rsid w:val="00AF306B"/>
    <w:rsid w:val="00B154E0"/>
    <w:rsid w:val="00B33F4A"/>
    <w:rsid w:val="00B4451D"/>
    <w:rsid w:val="00B51892"/>
    <w:rsid w:val="00B66094"/>
    <w:rsid w:val="00B92543"/>
    <w:rsid w:val="00BB3B2F"/>
    <w:rsid w:val="00BB7855"/>
    <w:rsid w:val="00BC2D7B"/>
    <w:rsid w:val="00BC3A42"/>
    <w:rsid w:val="00BD7018"/>
    <w:rsid w:val="00BF6F26"/>
    <w:rsid w:val="00C51565"/>
    <w:rsid w:val="00C665B5"/>
    <w:rsid w:val="00C902FB"/>
    <w:rsid w:val="00CA54CA"/>
    <w:rsid w:val="00CA6659"/>
    <w:rsid w:val="00CB36C5"/>
    <w:rsid w:val="00CD0BFC"/>
    <w:rsid w:val="00CE1F1C"/>
    <w:rsid w:val="00CE6200"/>
    <w:rsid w:val="00D41BF8"/>
    <w:rsid w:val="00D52DF2"/>
    <w:rsid w:val="00D81BA9"/>
    <w:rsid w:val="00DB3654"/>
    <w:rsid w:val="00DC2EC6"/>
    <w:rsid w:val="00DD3035"/>
    <w:rsid w:val="00DE2211"/>
    <w:rsid w:val="00DF05E9"/>
    <w:rsid w:val="00DF6E3A"/>
    <w:rsid w:val="00E050B8"/>
    <w:rsid w:val="00E376A2"/>
    <w:rsid w:val="00E43E9C"/>
    <w:rsid w:val="00E551E9"/>
    <w:rsid w:val="00EF157E"/>
    <w:rsid w:val="00EF66E8"/>
    <w:rsid w:val="00F10235"/>
    <w:rsid w:val="00F21E3A"/>
    <w:rsid w:val="00F50427"/>
    <w:rsid w:val="00F62D3E"/>
    <w:rsid w:val="00F712BC"/>
    <w:rsid w:val="00FC4468"/>
    <w:rsid w:val="00FC76F8"/>
    <w:rsid w:val="00FC784D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3DE8"/>
  <w15:docId w15:val="{39242A2F-F9CA-2949-99F6-434CB36A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13A"/>
    <w:pPr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1"/>
    <w:qFormat/>
    <w:rsid w:val="00FC44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">
    <w:name w:val="heading 2"/>
    <w:basedOn w:val="a0"/>
    <w:next w:val="a1"/>
    <w:link w:val="20"/>
    <w:rsid w:val="00D81BA9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1"/>
    <w:link w:val="30"/>
    <w:rsid w:val="00D81BA9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0">
    <w:name w:val="Заголовок 11"/>
    <w:basedOn w:val="a"/>
    <w:link w:val="10"/>
    <w:qFormat/>
    <w:rsid w:val="00AC5C58"/>
    <w:pPr>
      <w:keepNext/>
      <w:widowControl w:val="0"/>
      <w:suppressAutoHyphens/>
      <w:spacing w:line="240" w:lineRule="auto"/>
      <w:jc w:val="center"/>
      <w:outlineLvl w:val="0"/>
    </w:pPr>
    <w:rPr>
      <w:rFonts w:eastAsia="Droid Sans Fallback" w:cs="Lohit Hindi"/>
      <w:b/>
      <w:bCs/>
      <w:sz w:val="32"/>
      <w:szCs w:val="24"/>
      <w:lang w:eastAsia="zh-CN" w:bidi="hi-IN"/>
    </w:rPr>
  </w:style>
  <w:style w:type="character" w:customStyle="1" w:styleId="-">
    <w:name w:val="Интернет-ссылка"/>
    <w:basedOn w:val="a2"/>
    <w:uiPriority w:val="99"/>
    <w:unhideWhenUsed/>
    <w:rsid w:val="00BD1144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2"/>
    <w:link w:val="a6"/>
    <w:uiPriority w:val="99"/>
    <w:qFormat/>
    <w:rsid w:val="009C506E"/>
  </w:style>
  <w:style w:type="character" w:customStyle="1" w:styleId="a7">
    <w:name w:val="Нижний колонтитул Знак"/>
    <w:basedOn w:val="a2"/>
    <w:uiPriority w:val="99"/>
    <w:qFormat/>
    <w:rsid w:val="009C506E"/>
  </w:style>
  <w:style w:type="character" w:customStyle="1" w:styleId="10">
    <w:name w:val="Заголовок 1 Знак"/>
    <w:basedOn w:val="a2"/>
    <w:link w:val="110"/>
    <w:qFormat/>
    <w:rsid w:val="00AC5C58"/>
    <w:rPr>
      <w:rFonts w:ascii="Times New Roman" w:eastAsia="Droid Sans Fallback" w:hAnsi="Times New Roman" w:cs="Lohit Hindi"/>
      <w:b/>
      <w:bCs/>
      <w:sz w:val="32"/>
      <w:szCs w:val="24"/>
      <w:lang w:eastAsia="zh-CN" w:bidi="hi-IN"/>
    </w:rPr>
  </w:style>
  <w:style w:type="character" w:customStyle="1" w:styleId="a8">
    <w:name w:val="Основной текст Знак"/>
    <w:basedOn w:val="a2"/>
    <w:uiPriority w:val="99"/>
    <w:semiHidden/>
    <w:qFormat/>
    <w:rsid w:val="00AC5C58"/>
  </w:style>
  <w:style w:type="character" w:customStyle="1" w:styleId="WW8Num1z3">
    <w:name w:val="WW8Num1z3"/>
    <w:qFormat/>
    <w:rsid w:val="00472F59"/>
  </w:style>
  <w:style w:type="character" w:customStyle="1" w:styleId="a9">
    <w:name w:val="Основной текст с отступом Знак"/>
    <w:basedOn w:val="a2"/>
    <w:uiPriority w:val="99"/>
    <w:semiHidden/>
    <w:qFormat/>
    <w:rsid w:val="00B227F1"/>
  </w:style>
  <w:style w:type="character" w:customStyle="1" w:styleId="aa">
    <w:name w:val="Символ сноски"/>
    <w:qFormat/>
    <w:rsid w:val="00340B79"/>
    <w:rPr>
      <w:vertAlign w:val="superscript"/>
    </w:rPr>
  </w:style>
  <w:style w:type="character" w:customStyle="1" w:styleId="WW-">
    <w:name w:val="WW-Символ сноски"/>
    <w:basedOn w:val="a2"/>
    <w:qFormat/>
    <w:rsid w:val="00340B79"/>
    <w:rPr>
      <w:vertAlign w:val="superscript"/>
    </w:rPr>
  </w:style>
  <w:style w:type="character" w:customStyle="1" w:styleId="ab">
    <w:name w:val="Текст сноски Знак"/>
    <w:basedOn w:val="a2"/>
    <w:qFormat/>
    <w:rsid w:val="00340B79"/>
    <w:rPr>
      <w:rFonts w:ascii="Times New Roman" w:eastAsia="Droid Sans Fallback" w:hAnsi="Times New Roman" w:cs="Lohit Hindi"/>
      <w:sz w:val="20"/>
      <w:szCs w:val="20"/>
      <w:lang w:eastAsia="zh-CN" w:bidi="hi-IN"/>
    </w:rPr>
  </w:style>
  <w:style w:type="character" w:customStyle="1" w:styleId="ListLabel1">
    <w:name w:val="ListLabel 1"/>
    <w:qFormat/>
    <w:rsid w:val="00DB3654"/>
    <w:rPr>
      <w:sz w:val="20"/>
    </w:rPr>
  </w:style>
  <w:style w:type="character" w:customStyle="1" w:styleId="ListLabel2">
    <w:name w:val="ListLabel 2"/>
    <w:qFormat/>
    <w:rsid w:val="00DB3654"/>
    <w:rPr>
      <w:sz w:val="20"/>
    </w:rPr>
  </w:style>
  <w:style w:type="character" w:customStyle="1" w:styleId="ListLabel3">
    <w:name w:val="ListLabel 3"/>
    <w:qFormat/>
    <w:rsid w:val="00DB3654"/>
    <w:rPr>
      <w:sz w:val="20"/>
    </w:rPr>
  </w:style>
  <w:style w:type="character" w:customStyle="1" w:styleId="ListLabel4">
    <w:name w:val="ListLabel 4"/>
    <w:qFormat/>
    <w:rsid w:val="00DB3654"/>
    <w:rPr>
      <w:sz w:val="20"/>
    </w:rPr>
  </w:style>
  <w:style w:type="character" w:customStyle="1" w:styleId="ListLabel5">
    <w:name w:val="ListLabel 5"/>
    <w:qFormat/>
    <w:rsid w:val="00DB3654"/>
    <w:rPr>
      <w:sz w:val="20"/>
    </w:rPr>
  </w:style>
  <w:style w:type="character" w:customStyle="1" w:styleId="ListLabel6">
    <w:name w:val="ListLabel 6"/>
    <w:qFormat/>
    <w:rsid w:val="00DB3654"/>
    <w:rPr>
      <w:sz w:val="20"/>
    </w:rPr>
  </w:style>
  <w:style w:type="character" w:customStyle="1" w:styleId="ListLabel7">
    <w:name w:val="ListLabel 7"/>
    <w:qFormat/>
    <w:rsid w:val="00DB3654"/>
    <w:rPr>
      <w:sz w:val="20"/>
    </w:rPr>
  </w:style>
  <w:style w:type="character" w:customStyle="1" w:styleId="ListLabel8">
    <w:name w:val="ListLabel 8"/>
    <w:qFormat/>
    <w:rsid w:val="00DB3654"/>
    <w:rPr>
      <w:sz w:val="20"/>
    </w:rPr>
  </w:style>
  <w:style w:type="character" w:customStyle="1" w:styleId="ListLabel9">
    <w:name w:val="ListLabel 9"/>
    <w:qFormat/>
    <w:rsid w:val="00DB3654"/>
    <w:rPr>
      <w:sz w:val="20"/>
    </w:rPr>
  </w:style>
  <w:style w:type="character" w:customStyle="1" w:styleId="ListLabel10">
    <w:name w:val="ListLabel 10"/>
    <w:qFormat/>
    <w:rsid w:val="00DB3654"/>
    <w:rPr>
      <w:b/>
    </w:rPr>
  </w:style>
  <w:style w:type="character" w:customStyle="1" w:styleId="ListLabel11">
    <w:name w:val="ListLabel 11"/>
    <w:qFormat/>
    <w:rsid w:val="00DB3654"/>
    <w:rPr>
      <w:rFonts w:ascii="Times New Roman" w:hAnsi="Times New Roman" w:cs="Symbol"/>
      <w:b/>
      <w:sz w:val="24"/>
    </w:rPr>
  </w:style>
  <w:style w:type="character" w:customStyle="1" w:styleId="ListLabel12">
    <w:name w:val="ListLabel 12"/>
    <w:qFormat/>
    <w:rsid w:val="00DB3654"/>
    <w:rPr>
      <w:rFonts w:cs="Courier New"/>
    </w:rPr>
  </w:style>
  <w:style w:type="character" w:customStyle="1" w:styleId="ListLabel13">
    <w:name w:val="ListLabel 13"/>
    <w:qFormat/>
    <w:rsid w:val="00DB3654"/>
    <w:rPr>
      <w:rFonts w:cs="Wingdings"/>
    </w:rPr>
  </w:style>
  <w:style w:type="character" w:customStyle="1" w:styleId="ListLabel14">
    <w:name w:val="ListLabel 14"/>
    <w:qFormat/>
    <w:rsid w:val="00DB3654"/>
    <w:rPr>
      <w:rFonts w:cs="Symbol"/>
    </w:rPr>
  </w:style>
  <w:style w:type="character" w:customStyle="1" w:styleId="ListLabel15">
    <w:name w:val="ListLabel 15"/>
    <w:qFormat/>
    <w:rsid w:val="00DB3654"/>
    <w:rPr>
      <w:rFonts w:cs="Courier New"/>
    </w:rPr>
  </w:style>
  <w:style w:type="character" w:customStyle="1" w:styleId="ListLabel16">
    <w:name w:val="ListLabel 16"/>
    <w:qFormat/>
    <w:rsid w:val="00DB3654"/>
    <w:rPr>
      <w:rFonts w:cs="Wingdings"/>
    </w:rPr>
  </w:style>
  <w:style w:type="character" w:customStyle="1" w:styleId="ListLabel17">
    <w:name w:val="ListLabel 17"/>
    <w:qFormat/>
    <w:rsid w:val="00DB3654"/>
    <w:rPr>
      <w:rFonts w:cs="Symbol"/>
    </w:rPr>
  </w:style>
  <w:style w:type="character" w:customStyle="1" w:styleId="ListLabel18">
    <w:name w:val="ListLabel 18"/>
    <w:qFormat/>
    <w:rsid w:val="00DB3654"/>
    <w:rPr>
      <w:rFonts w:cs="Courier New"/>
    </w:rPr>
  </w:style>
  <w:style w:type="character" w:customStyle="1" w:styleId="ListLabel19">
    <w:name w:val="ListLabel 19"/>
    <w:qFormat/>
    <w:rsid w:val="00DB3654"/>
    <w:rPr>
      <w:rFonts w:cs="Wingdings"/>
    </w:rPr>
  </w:style>
  <w:style w:type="character" w:customStyle="1" w:styleId="ListLabel20">
    <w:name w:val="ListLabel 20"/>
    <w:qFormat/>
    <w:rsid w:val="00DB3654"/>
    <w:rPr>
      <w:b w:val="0"/>
    </w:rPr>
  </w:style>
  <w:style w:type="character" w:customStyle="1" w:styleId="ListLabel21">
    <w:name w:val="ListLabel 21"/>
    <w:qFormat/>
    <w:rsid w:val="00DB3654"/>
    <w:rPr>
      <w:b/>
    </w:rPr>
  </w:style>
  <w:style w:type="character" w:customStyle="1" w:styleId="ListLabel22">
    <w:name w:val="ListLabel 22"/>
    <w:qFormat/>
    <w:rsid w:val="00DB3654"/>
    <w:rPr>
      <w:rFonts w:ascii="Times New Roman" w:hAnsi="Times New Roman" w:cs="Symbol"/>
      <w:sz w:val="24"/>
    </w:rPr>
  </w:style>
  <w:style w:type="character" w:customStyle="1" w:styleId="ListLabel23">
    <w:name w:val="ListLabel 23"/>
    <w:qFormat/>
    <w:rsid w:val="00DB3654"/>
    <w:rPr>
      <w:rFonts w:cs="Courier New"/>
    </w:rPr>
  </w:style>
  <w:style w:type="character" w:customStyle="1" w:styleId="ListLabel24">
    <w:name w:val="ListLabel 24"/>
    <w:qFormat/>
    <w:rsid w:val="00DB3654"/>
    <w:rPr>
      <w:rFonts w:cs="Wingdings"/>
    </w:rPr>
  </w:style>
  <w:style w:type="character" w:customStyle="1" w:styleId="ListLabel25">
    <w:name w:val="ListLabel 25"/>
    <w:qFormat/>
    <w:rsid w:val="00DB3654"/>
    <w:rPr>
      <w:rFonts w:cs="Symbol"/>
    </w:rPr>
  </w:style>
  <w:style w:type="character" w:customStyle="1" w:styleId="ListLabel26">
    <w:name w:val="ListLabel 26"/>
    <w:qFormat/>
    <w:rsid w:val="00DB3654"/>
    <w:rPr>
      <w:rFonts w:cs="Courier New"/>
    </w:rPr>
  </w:style>
  <w:style w:type="character" w:customStyle="1" w:styleId="ListLabel27">
    <w:name w:val="ListLabel 27"/>
    <w:qFormat/>
    <w:rsid w:val="00DB3654"/>
    <w:rPr>
      <w:rFonts w:cs="Wingdings"/>
    </w:rPr>
  </w:style>
  <w:style w:type="character" w:customStyle="1" w:styleId="ListLabel28">
    <w:name w:val="ListLabel 28"/>
    <w:qFormat/>
    <w:rsid w:val="00DB3654"/>
    <w:rPr>
      <w:rFonts w:cs="Symbol"/>
    </w:rPr>
  </w:style>
  <w:style w:type="character" w:customStyle="1" w:styleId="ListLabel29">
    <w:name w:val="ListLabel 29"/>
    <w:qFormat/>
    <w:rsid w:val="00DB3654"/>
    <w:rPr>
      <w:rFonts w:cs="Courier New"/>
    </w:rPr>
  </w:style>
  <w:style w:type="character" w:customStyle="1" w:styleId="ListLabel30">
    <w:name w:val="ListLabel 30"/>
    <w:qFormat/>
    <w:rsid w:val="00DB3654"/>
    <w:rPr>
      <w:rFonts w:cs="Wingdings"/>
    </w:rPr>
  </w:style>
  <w:style w:type="character" w:customStyle="1" w:styleId="ListLabel31">
    <w:name w:val="ListLabel 31"/>
    <w:qFormat/>
    <w:rsid w:val="00DB3654"/>
    <w:rPr>
      <w:rFonts w:eastAsia="Times New Roman" w:cs="Times New Roman"/>
    </w:rPr>
  </w:style>
  <w:style w:type="character" w:customStyle="1" w:styleId="ListLabel32">
    <w:name w:val="ListLabel 32"/>
    <w:qFormat/>
    <w:rsid w:val="00DB3654"/>
    <w:rPr>
      <w:rFonts w:ascii="Times New Roman" w:hAnsi="Times New Roman" w:cs="Symbol"/>
      <w:b/>
      <w:sz w:val="24"/>
    </w:rPr>
  </w:style>
  <w:style w:type="character" w:customStyle="1" w:styleId="ListLabel33">
    <w:name w:val="ListLabel 33"/>
    <w:qFormat/>
    <w:rsid w:val="00DB3654"/>
    <w:rPr>
      <w:rFonts w:cs="Courier New"/>
    </w:rPr>
  </w:style>
  <w:style w:type="character" w:customStyle="1" w:styleId="ListLabel34">
    <w:name w:val="ListLabel 34"/>
    <w:qFormat/>
    <w:rsid w:val="00DB3654"/>
    <w:rPr>
      <w:rFonts w:cs="Wingdings"/>
    </w:rPr>
  </w:style>
  <w:style w:type="character" w:customStyle="1" w:styleId="ListLabel35">
    <w:name w:val="ListLabel 35"/>
    <w:qFormat/>
    <w:rsid w:val="00DB3654"/>
    <w:rPr>
      <w:rFonts w:cs="Symbol"/>
    </w:rPr>
  </w:style>
  <w:style w:type="character" w:customStyle="1" w:styleId="ListLabel36">
    <w:name w:val="ListLabel 36"/>
    <w:qFormat/>
    <w:rsid w:val="00DB3654"/>
    <w:rPr>
      <w:rFonts w:cs="Courier New"/>
    </w:rPr>
  </w:style>
  <w:style w:type="character" w:customStyle="1" w:styleId="ListLabel37">
    <w:name w:val="ListLabel 37"/>
    <w:qFormat/>
    <w:rsid w:val="00DB3654"/>
    <w:rPr>
      <w:rFonts w:cs="Wingdings"/>
    </w:rPr>
  </w:style>
  <w:style w:type="character" w:customStyle="1" w:styleId="ListLabel38">
    <w:name w:val="ListLabel 38"/>
    <w:qFormat/>
    <w:rsid w:val="00DB3654"/>
    <w:rPr>
      <w:rFonts w:cs="Symbol"/>
    </w:rPr>
  </w:style>
  <w:style w:type="character" w:customStyle="1" w:styleId="ListLabel39">
    <w:name w:val="ListLabel 39"/>
    <w:qFormat/>
    <w:rsid w:val="00DB3654"/>
    <w:rPr>
      <w:rFonts w:cs="Courier New"/>
    </w:rPr>
  </w:style>
  <w:style w:type="character" w:customStyle="1" w:styleId="ListLabel40">
    <w:name w:val="ListLabel 40"/>
    <w:qFormat/>
    <w:rsid w:val="00DB3654"/>
    <w:rPr>
      <w:rFonts w:cs="Wingdings"/>
    </w:rPr>
  </w:style>
  <w:style w:type="character" w:customStyle="1" w:styleId="ListLabel41">
    <w:name w:val="ListLabel 41"/>
    <w:qFormat/>
    <w:rsid w:val="00DB3654"/>
    <w:rPr>
      <w:rFonts w:ascii="Times New Roman" w:hAnsi="Times New Roman" w:cs="Symbol"/>
      <w:sz w:val="24"/>
    </w:rPr>
  </w:style>
  <w:style w:type="character" w:customStyle="1" w:styleId="ListLabel42">
    <w:name w:val="ListLabel 42"/>
    <w:qFormat/>
    <w:rsid w:val="00DB3654"/>
    <w:rPr>
      <w:rFonts w:cs="Courier New"/>
    </w:rPr>
  </w:style>
  <w:style w:type="character" w:customStyle="1" w:styleId="ListLabel43">
    <w:name w:val="ListLabel 43"/>
    <w:qFormat/>
    <w:rsid w:val="00DB3654"/>
    <w:rPr>
      <w:rFonts w:cs="Wingdings"/>
    </w:rPr>
  </w:style>
  <w:style w:type="character" w:customStyle="1" w:styleId="ListLabel44">
    <w:name w:val="ListLabel 44"/>
    <w:qFormat/>
    <w:rsid w:val="00DB3654"/>
    <w:rPr>
      <w:rFonts w:cs="Symbol"/>
    </w:rPr>
  </w:style>
  <w:style w:type="character" w:customStyle="1" w:styleId="ListLabel45">
    <w:name w:val="ListLabel 45"/>
    <w:qFormat/>
    <w:rsid w:val="00DB3654"/>
    <w:rPr>
      <w:rFonts w:cs="Courier New"/>
    </w:rPr>
  </w:style>
  <w:style w:type="character" w:customStyle="1" w:styleId="ListLabel46">
    <w:name w:val="ListLabel 46"/>
    <w:qFormat/>
    <w:rsid w:val="00DB3654"/>
    <w:rPr>
      <w:rFonts w:cs="Wingdings"/>
    </w:rPr>
  </w:style>
  <w:style w:type="character" w:customStyle="1" w:styleId="ListLabel47">
    <w:name w:val="ListLabel 47"/>
    <w:qFormat/>
    <w:rsid w:val="00DB3654"/>
    <w:rPr>
      <w:rFonts w:cs="Symbol"/>
    </w:rPr>
  </w:style>
  <w:style w:type="character" w:customStyle="1" w:styleId="ListLabel48">
    <w:name w:val="ListLabel 48"/>
    <w:qFormat/>
    <w:rsid w:val="00DB3654"/>
    <w:rPr>
      <w:rFonts w:cs="Courier New"/>
    </w:rPr>
  </w:style>
  <w:style w:type="character" w:customStyle="1" w:styleId="ListLabel49">
    <w:name w:val="ListLabel 49"/>
    <w:qFormat/>
    <w:rsid w:val="00DB3654"/>
    <w:rPr>
      <w:rFonts w:cs="Wingdings"/>
    </w:rPr>
  </w:style>
  <w:style w:type="character" w:customStyle="1" w:styleId="ListLabel50">
    <w:name w:val="ListLabel 50"/>
    <w:qFormat/>
    <w:rsid w:val="00DB3654"/>
    <w:rPr>
      <w:rFonts w:ascii="Times New Roman" w:hAnsi="Times New Roman" w:cs="Symbol"/>
      <w:b/>
      <w:sz w:val="24"/>
    </w:rPr>
  </w:style>
  <w:style w:type="character" w:customStyle="1" w:styleId="ListLabel51">
    <w:name w:val="ListLabel 51"/>
    <w:qFormat/>
    <w:rsid w:val="00DB3654"/>
    <w:rPr>
      <w:rFonts w:cs="Courier New"/>
    </w:rPr>
  </w:style>
  <w:style w:type="character" w:customStyle="1" w:styleId="ListLabel52">
    <w:name w:val="ListLabel 52"/>
    <w:qFormat/>
    <w:rsid w:val="00DB3654"/>
    <w:rPr>
      <w:rFonts w:cs="Wingdings"/>
    </w:rPr>
  </w:style>
  <w:style w:type="character" w:customStyle="1" w:styleId="ListLabel53">
    <w:name w:val="ListLabel 53"/>
    <w:qFormat/>
    <w:rsid w:val="00DB3654"/>
    <w:rPr>
      <w:rFonts w:cs="Symbol"/>
    </w:rPr>
  </w:style>
  <w:style w:type="character" w:customStyle="1" w:styleId="ListLabel54">
    <w:name w:val="ListLabel 54"/>
    <w:qFormat/>
    <w:rsid w:val="00DB3654"/>
    <w:rPr>
      <w:rFonts w:cs="Courier New"/>
    </w:rPr>
  </w:style>
  <w:style w:type="character" w:customStyle="1" w:styleId="ListLabel55">
    <w:name w:val="ListLabel 55"/>
    <w:qFormat/>
    <w:rsid w:val="00DB3654"/>
    <w:rPr>
      <w:rFonts w:cs="Wingdings"/>
    </w:rPr>
  </w:style>
  <w:style w:type="character" w:customStyle="1" w:styleId="ListLabel56">
    <w:name w:val="ListLabel 56"/>
    <w:qFormat/>
    <w:rsid w:val="00DB3654"/>
    <w:rPr>
      <w:rFonts w:cs="Symbol"/>
    </w:rPr>
  </w:style>
  <w:style w:type="character" w:customStyle="1" w:styleId="ListLabel57">
    <w:name w:val="ListLabel 57"/>
    <w:qFormat/>
    <w:rsid w:val="00DB3654"/>
    <w:rPr>
      <w:rFonts w:cs="Courier New"/>
    </w:rPr>
  </w:style>
  <w:style w:type="character" w:customStyle="1" w:styleId="ListLabel58">
    <w:name w:val="ListLabel 58"/>
    <w:qFormat/>
    <w:rsid w:val="00DB3654"/>
    <w:rPr>
      <w:rFonts w:cs="Wingdings"/>
    </w:rPr>
  </w:style>
  <w:style w:type="character" w:customStyle="1" w:styleId="ListLabel59">
    <w:name w:val="ListLabel 59"/>
    <w:qFormat/>
    <w:rsid w:val="00DB3654"/>
    <w:rPr>
      <w:rFonts w:ascii="Times New Roman" w:hAnsi="Times New Roman" w:cs="Symbol"/>
      <w:sz w:val="24"/>
    </w:rPr>
  </w:style>
  <w:style w:type="character" w:customStyle="1" w:styleId="ListLabel60">
    <w:name w:val="ListLabel 60"/>
    <w:qFormat/>
    <w:rsid w:val="00DB3654"/>
    <w:rPr>
      <w:rFonts w:cs="Courier New"/>
    </w:rPr>
  </w:style>
  <w:style w:type="character" w:customStyle="1" w:styleId="ListLabel61">
    <w:name w:val="ListLabel 61"/>
    <w:qFormat/>
    <w:rsid w:val="00DB3654"/>
    <w:rPr>
      <w:rFonts w:cs="Wingdings"/>
    </w:rPr>
  </w:style>
  <w:style w:type="character" w:customStyle="1" w:styleId="ListLabel62">
    <w:name w:val="ListLabel 62"/>
    <w:qFormat/>
    <w:rsid w:val="00DB3654"/>
    <w:rPr>
      <w:rFonts w:cs="Symbol"/>
    </w:rPr>
  </w:style>
  <w:style w:type="character" w:customStyle="1" w:styleId="ListLabel63">
    <w:name w:val="ListLabel 63"/>
    <w:qFormat/>
    <w:rsid w:val="00DB3654"/>
    <w:rPr>
      <w:rFonts w:cs="Courier New"/>
    </w:rPr>
  </w:style>
  <w:style w:type="character" w:customStyle="1" w:styleId="ListLabel64">
    <w:name w:val="ListLabel 64"/>
    <w:qFormat/>
    <w:rsid w:val="00DB3654"/>
    <w:rPr>
      <w:rFonts w:cs="Wingdings"/>
    </w:rPr>
  </w:style>
  <w:style w:type="character" w:customStyle="1" w:styleId="ListLabel65">
    <w:name w:val="ListLabel 65"/>
    <w:qFormat/>
    <w:rsid w:val="00DB3654"/>
    <w:rPr>
      <w:rFonts w:cs="Symbol"/>
    </w:rPr>
  </w:style>
  <w:style w:type="character" w:customStyle="1" w:styleId="ListLabel66">
    <w:name w:val="ListLabel 66"/>
    <w:qFormat/>
    <w:rsid w:val="00DB3654"/>
    <w:rPr>
      <w:rFonts w:cs="Courier New"/>
    </w:rPr>
  </w:style>
  <w:style w:type="character" w:customStyle="1" w:styleId="ListLabel67">
    <w:name w:val="ListLabel 67"/>
    <w:qFormat/>
    <w:rsid w:val="00DB3654"/>
    <w:rPr>
      <w:rFonts w:cs="Wingdings"/>
    </w:rPr>
  </w:style>
  <w:style w:type="character" w:customStyle="1" w:styleId="ListLabel68">
    <w:name w:val="ListLabel 68"/>
    <w:qFormat/>
    <w:rsid w:val="00DB3654"/>
    <w:rPr>
      <w:rFonts w:ascii="Times New Roman" w:hAnsi="Times New Roman" w:cs="Symbol"/>
      <w:b/>
      <w:sz w:val="24"/>
    </w:rPr>
  </w:style>
  <w:style w:type="character" w:customStyle="1" w:styleId="ListLabel69">
    <w:name w:val="ListLabel 69"/>
    <w:qFormat/>
    <w:rsid w:val="00DB3654"/>
    <w:rPr>
      <w:rFonts w:cs="Courier New"/>
    </w:rPr>
  </w:style>
  <w:style w:type="character" w:customStyle="1" w:styleId="ListLabel70">
    <w:name w:val="ListLabel 70"/>
    <w:qFormat/>
    <w:rsid w:val="00DB3654"/>
    <w:rPr>
      <w:rFonts w:cs="Wingdings"/>
    </w:rPr>
  </w:style>
  <w:style w:type="character" w:customStyle="1" w:styleId="ListLabel71">
    <w:name w:val="ListLabel 71"/>
    <w:qFormat/>
    <w:rsid w:val="00DB3654"/>
    <w:rPr>
      <w:rFonts w:cs="Symbol"/>
    </w:rPr>
  </w:style>
  <w:style w:type="character" w:customStyle="1" w:styleId="ListLabel72">
    <w:name w:val="ListLabel 72"/>
    <w:qFormat/>
    <w:rsid w:val="00DB3654"/>
    <w:rPr>
      <w:rFonts w:cs="Courier New"/>
    </w:rPr>
  </w:style>
  <w:style w:type="character" w:customStyle="1" w:styleId="ListLabel73">
    <w:name w:val="ListLabel 73"/>
    <w:qFormat/>
    <w:rsid w:val="00DB3654"/>
    <w:rPr>
      <w:rFonts w:cs="Wingdings"/>
    </w:rPr>
  </w:style>
  <w:style w:type="character" w:customStyle="1" w:styleId="ListLabel74">
    <w:name w:val="ListLabel 74"/>
    <w:qFormat/>
    <w:rsid w:val="00DB3654"/>
    <w:rPr>
      <w:rFonts w:cs="Symbol"/>
    </w:rPr>
  </w:style>
  <w:style w:type="character" w:customStyle="1" w:styleId="ListLabel75">
    <w:name w:val="ListLabel 75"/>
    <w:qFormat/>
    <w:rsid w:val="00DB3654"/>
    <w:rPr>
      <w:rFonts w:cs="Courier New"/>
    </w:rPr>
  </w:style>
  <w:style w:type="character" w:customStyle="1" w:styleId="ListLabel76">
    <w:name w:val="ListLabel 76"/>
    <w:qFormat/>
    <w:rsid w:val="00DB3654"/>
    <w:rPr>
      <w:rFonts w:cs="Wingdings"/>
    </w:rPr>
  </w:style>
  <w:style w:type="character" w:customStyle="1" w:styleId="ListLabel77">
    <w:name w:val="ListLabel 77"/>
    <w:qFormat/>
    <w:rsid w:val="00DB3654"/>
    <w:rPr>
      <w:rFonts w:ascii="Times New Roman" w:hAnsi="Times New Roman" w:cs="Symbol"/>
      <w:sz w:val="24"/>
    </w:rPr>
  </w:style>
  <w:style w:type="character" w:customStyle="1" w:styleId="ListLabel78">
    <w:name w:val="ListLabel 78"/>
    <w:qFormat/>
    <w:rsid w:val="00DB3654"/>
    <w:rPr>
      <w:rFonts w:cs="Courier New"/>
    </w:rPr>
  </w:style>
  <w:style w:type="character" w:customStyle="1" w:styleId="ListLabel79">
    <w:name w:val="ListLabel 79"/>
    <w:qFormat/>
    <w:rsid w:val="00DB3654"/>
    <w:rPr>
      <w:rFonts w:cs="Wingdings"/>
    </w:rPr>
  </w:style>
  <w:style w:type="character" w:customStyle="1" w:styleId="ListLabel80">
    <w:name w:val="ListLabel 80"/>
    <w:qFormat/>
    <w:rsid w:val="00DB3654"/>
    <w:rPr>
      <w:rFonts w:cs="Symbol"/>
    </w:rPr>
  </w:style>
  <w:style w:type="character" w:customStyle="1" w:styleId="ListLabel81">
    <w:name w:val="ListLabel 81"/>
    <w:qFormat/>
    <w:rsid w:val="00DB3654"/>
    <w:rPr>
      <w:rFonts w:cs="Courier New"/>
    </w:rPr>
  </w:style>
  <w:style w:type="character" w:customStyle="1" w:styleId="ListLabel82">
    <w:name w:val="ListLabel 82"/>
    <w:qFormat/>
    <w:rsid w:val="00DB3654"/>
    <w:rPr>
      <w:rFonts w:cs="Wingdings"/>
    </w:rPr>
  </w:style>
  <w:style w:type="character" w:customStyle="1" w:styleId="ListLabel83">
    <w:name w:val="ListLabel 83"/>
    <w:qFormat/>
    <w:rsid w:val="00DB3654"/>
    <w:rPr>
      <w:rFonts w:cs="Symbol"/>
    </w:rPr>
  </w:style>
  <w:style w:type="character" w:customStyle="1" w:styleId="ListLabel84">
    <w:name w:val="ListLabel 84"/>
    <w:qFormat/>
    <w:rsid w:val="00DB3654"/>
    <w:rPr>
      <w:rFonts w:cs="Courier New"/>
    </w:rPr>
  </w:style>
  <w:style w:type="character" w:customStyle="1" w:styleId="ListLabel85">
    <w:name w:val="ListLabel 85"/>
    <w:qFormat/>
    <w:rsid w:val="00DB3654"/>
    <w:rPr>
      <w:rFonts w:cs="Wingdings"/>
    </w:rPr>
  </w:style>
  <w:style w:type="paragraph" w:customStyle="1" w:styleId="12">
    <w:name w:val="Заголовок1"/>
    <w:basedOn w:val="a"/>
    <w:next w:val="a1"/>
    <w:qFormat/>
    <w:rsid w:val="00DB3654"/>
    <w:pPr>
      <w:keepNext/>
      <w:spacing w:before="240" w:after="120"/>
    </w:pPr>
    <w:rPr>
      <w:rFonts w:ascii="Liberation Sans" w:eastAsia="Droid Sans Fallback" w:hAnsi="Liberation Sans" w:cs="FreeSans"/>
      <w:szCs w:val="28"/>
    </w:rPr>
  </w:style>
  <w:style w:type="paragraph" w:styleId="a1">
    <w:name w:val="Body Text"/>
    <w:basedOn w:val="a"/>
    <w:uiPriority w:val="99"/>
    <w:semiHidden/>
    <w:unhideWhenUsed/>
    <w:rsid w:val="00AC5C58"/>
    <w:pPr>
      <w:spacing w:after="120"/>
    </w:pPr>
  </w:style>
  <w:style w:type="paragraph" w:styleId="ac">
    <w:name w:val="List"/>
    <w:basedOn w:val="a1"/>
    <w:rsid w:val="00DB3654"/>
    <w:rPr>
      <w:rFonts w:cs="FreeSans"/>
    </w:rPr>
  </w:style>
  <w:style w:type="paragraph" w:customStyle="1" w:styleId="13">
    <w:name w:val="Название объекта1"/>
    <w:basedOn w:val="a"/>
    <w:qFormat/>
    <w:rsid w:val="00DB365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d">
    <w:name w:val="index heading"/>
    <w:basedOn w:val="a"/>
    <w:qFormat/>
    <w:rsid w:val="00DB3654"/>
    <w:pPr>
      <w:suppressLineNumbers/>
    </w:pPr>
    <w:rPr>
      <w:rFonts w:cs="FreeSans"/>
    </w:rPr>
  </w:style>
  <w:style w:type="paragraph" w:customStyle="1" w:styleId="FR1">
    <w:name w:val="FR1"/>
    <w:qFormat/>
    <w:rsid w:val="00836185"/>
    <w:pPr>
      <w:widowControl w:val="0"/>
      <w:suppressAutoHyphens/>
      <w:spacing w:before="280" w:line="30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  <w:style w:type="paragraph" w:customStyle="1" w:styleId="Default">
    <w:name w:val="Default"/>
    <w:uiPriority w:val="99"/>
    <w:qFormat/>
    <w:rsid w:val="00BD1144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99"/>
    <w:qFormat/>
    <w:rsid w:val="00C258F9"/>
    <w:pPr>
      <w:ind w:left="720"/>
      <w:contextualSpacing/>
    </w:pPr>
  </w:style>
  <w:style w:type="paragraph" w:customStyle="1" w:styleId="21">
    <w:name w:val="Основной текст 21"/>
    <w:basedOn w:val="a"/>
    <w:qFormat/>
    <w:rsid w:val="00890724"/>
    <w:pPr>
      <w:widowControl w:val="0"/>
      <w:suppressAutoHyphens/>
      <w:spacing w:line="240" w:lineRule="auto"/>
    </w:pPr>
    <w:rPr>
      <w:rFonts w:eastAsia="Droid Sans Fallback" w:cs="Lohit Hindi"/>
      <w:b/>
      <w:bCs/>
      <w:sz w:val="32"/>
      <w:szCs w:val="24"/>
      <w:lang w:eastAsia="zh-CN" w:bidi="hi-IN"/>
    </w:rPr>
  </w:style>
  <w:style w:type="paragraph" w:customStyle="1" w:styleId="af">
    <w:name w:val="список с точками"/>
    <w:basedOn w:val="a"/>
    <w:uiPriority w:val="99"/>
    <w:qFormat/>
    <w:rsid w:val="00880D76"/>
    <w:pPr>
      <w:tabs>
        <w:tab w:val="left" w:pos="756"/>
      </w:tabs>
      <w:spacing w:line="312" w:lineRule="auto"/>
      <w:ind w:left="756"/>
    </w:pPr>
    <w:rPr>
      <w:rFonts w:eastAsia="Times New Roman" w:cs="Times New Roman"/>
      <w:sz w:val="24"/>
      <w:szCs w:val="24"/>
      <w:lang w:eastAsia="ru-RU"/>
    </w:rPr>
  </w:style>
  <w:style w:type="paragraph" w:customStyle="1" w:styleId="af0">
    <w:name w:val="Содержимое врезки"/>
    <w:basedOn w:val="a"/>
    <w:qFormat/>
    <w:rsid w:val="00880D76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1">
    <w:name w:val="Для таблиц"/>
    <w:basedOn w:val="a"/>
    <w:uiPriority w:val="99"/>
    <w:qFormat/>
    <w:rsid w:val="005D7EFF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uiPriority w:val="99"/>
    <w:unhideWhenUsed/>
    <w:rsid w:val="009C506E"/>
    <w:pPr>
      <w:tabs>
        <w:tab w:val="center" w:pos="4677"/>
        <w:tab w:val="right" w:pos="9355"/>
      </w:tabs>
      <w:spacing w:line="240" w:lineRule="auto"/>
    </w:pPr>
  </w:style>
  <w:style w:type="paragraph" w:customStyle="1" w:styleId="15">
    <w:name w:val="Нижний колонтитул1"/>
    <w:basedOn w:val="a"/>
    <w:unhideWhenUsed/>
    <w:rsid w:val="009C506E"/>
    <w:pPr>
      <w:tabs>
        <w:tab w:val="center" w:pos="4677"/>
        <w:tab w:val="right" w:pos="9355"/>
      </w:tabs>
      <w:spacing w:line="240" w:lineRule="auto"/>
    </w:pPr>
  </w:style>
  <w:style w:type="paragraph" w:styleId="af2">
    <w:name w:val="Body Text Indent"/>
    <w:basedOn w:val="a"/>
    <w:uiPriority w:val="99"/>
    <w:unhideWhenUsed/>
    <w:rsid w:val="00B227F1"/>
    <w:pPr>
      <w:spacing w:after="120"/>
      <w:ind w:left="283"/>
    </w:pPr>
  </w:style>
  <w:style w:type="paragraph" w:customStyle="1" w:styleId="210">
    <w:name w:val="Основной текст с отступом 21"/>
    <w:basedOn w:val="a"/>
    <w:qFormat/>
    <w:rsid w:val="00B227F1"/>
    <w:pPr>
      <w:widowControl w:val="0"/>
      <w:suppressAutoHyphens/>
      <w:spacing w:line="240" w:lineRule="auto"/>
      <w:ind w:left="360"/>
    </w:pPr>
    <w:rPr>
      <w:rFonts w:eastAsia="Droid Sans Fallback" w:cs="Lohit Hindi"/>
      <w:szCs w:val="24"/>
      <w:lang w:eastAsia="zh-CN" w:bidi="hi-IN"/>
    </w:rPr>
  </w:style>
  <w:style w:type="paragraph" w:styleId="af3">
    <w:name w:val="footnote text"/>
    <w:basedOn w:val="a"/>
    <w:qFormat/>
    <w:rsid w:val="00340B79"/>
    <w:pPr>
      <w:widowControl w:val="0"/>
      <w:suppressLineNumbers/>
      <w:suppressAutoHyphens/>
      <w:spacing w:line="240" w:lineRule="auto"/>
      <w:ind w:left="339" w:hanging="339"/>
    </w:pPr>
    <w:rPr>
      <w:rFonts w:eastAsia="Droid Sans Fallback" w:cs="Lohit Hindi"/>
      <w:sz w:val="20"/>
      <w:szCs w:val="20"/>
      <w:lang w:eastAsia="zh-CN" w:bidi="hi-IN"/>
    </w:rPr>
  </w:style>
  <w:style w:type="table" w:styleId="af4">
    <w:name w:val="Table Grid"/>
    <w:basedOn w:val="a3"/>
    <w:uiPriority w:val="39"/>
    <w:rsid w:val="006876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Базовый"/>
    <w:rsid w:val="00AF019B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16">
    <w:name w:val="Текст1"/>
    <w:basedOn w:val="a0"/>
    <w:rsid w:val="005C3C88"/>
    <w:rPr>
      <w:rFonts w:ascii="Courier New" w:hAnsi="Courier New" w:cs="Courier New"/>
      <w:sz w:val="20"/>
      <w:szCs w:val="20"/>
    </w:rPr>
  </w:style>
  <w:style w:type="paragraph" w:customStyle="1" w:styleId="FR3">
    <w:name w:val="FR3"/>
    <w:rsid w:val="008856B5"/>
    <w:pPr>
      <w:widowControl w:val="0"/>
      <w:tabs>
        <w:tab w:val="left" w:pos="948"/>
      </w:tabs>
      <w:suppressAutoHyphens/>
      <w:spacing w:after="200" w:line="252" w:lineRule="auto"/>
      <w:ind w:left="240" w:hanging="260"/>
    </w:pPr>
    <w:rPr>
      <w:rFonts w:ascii="Arial" w:eastAsia="Times New Roman" w:hAnsi="Arial" w:cs="Arial"/>
      <w:sz w:val="18"/>
      <w:szCs w:val="18"/>
      <w:lang w:eastAsia="zh-CN"/>
    </w:rPr>
  </w:style>
  <w:style w:type="paragraph" w:styleId="af5">
    <w:name w:val="Normal (Web)"/>
    <w:basedOn w:val="a"/>
    <w:uiPriority w:val="99"/>
    <w:semiHidden/>
    <w:unhideWhenUsed/>
    <w:rsid w:val="008856B5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f6">
    <w:name w:val="Hyperlink"/>
    <w:basedOn w:val="a2"/>
    <w:uiPriority w:val="99"/>
    <w:rsid w:val="00D81BA9"/>
    <w:rPr>
      <w:rFonts w:cs="Times New Roman"/>
      <w:color w:val="0000FF"/>
      <w:u w:val="single"/>
    </w:rPr>
  </w:style>
  <w:style w:type="character" w:styleId="af7">
    <w:name w:val="Strong"/>
    <w:qFormat/>
    <w:rsid w:val="00D81BA9"/>
    <w:rPr>
      <w:b/>
      <w:bCs/>
    </w:rPr>
  </w:style>
  <w:style w:type="character" w:customStyle="1" w:styleId="apple-converted-space">
    <w:name w:val="apple-converted-space"/>
    <w:basedOn w:val="a2"/>
    <w:rsid w:val="00D81BA9"/>
    <w:rPr>
      <w:rFonts w:cs="Times New Roman"/>
    </w:rPr>
  </w:style>
  <w:style w:type="character" w:customStyle="1" w:styleId="WW--">
    <w:name w:val="WW-Интернет-ссылка"/>
    <w:rsid w:val="00D81BA9"/>
    <w:rPr>
      <w:color w:val="0000FF"/>
      <w:u w:val="single"/>
      <w:lang w:val="ru-RU" w:bidi="ru-RU"/>
    </w:rPr>
  </w:style>
  <w:style w:type="paragraph" w:customStyle="1" w:styleId="WW-0">
    <w:name w:val="WW-Базовый"/>
    <w:rsid w:val="00D81BA9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22">
    <w:name w:val="Body Text 2"/>
    <w:basedOn w:val="a"/>
    <w:link w:val="23"/>
    <w:uiPriority w:val="99"/>
    <w:semiHidden/>
    <w:unhideWhenUsed/>
    <w:rsid w:val="00D81BA9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D81BA9"/>
    <w:rPr>
      <w:color w:val="00000A"/>
      <w:sz w:val="22"/>
    </w:rPr>
  </w:style>
  <w:style w:type="paragraph" w:styleId="31">
    <w:name w:val="Body Text Indent 3"/>
    <w:basedOn w:val="a"/>
    <w:link w:val="32"/>
    <w:uiPriority w:val="99"/>
    <w:unhideWhenUsed/>
    <w:rsid w:val="00D81BA9"/>
    <w:pPr>
      <w:spacing w:after="120" w:line="276" w:lineRule="auto"/>
      <w:ind w:left="283"/>
    </w:pPr>
    <w:rPr>
      <w:rFonts w:eastAsiaTheme="minorEastAsia"/>
      <w:color w:val="auto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D81BA9"/>
    <w:rPr>
      <w:rFonts w:eastAsiaTheme="minorEastAsia"/>
      <w:sz w:val="16"/>
      <w:szCs w:val="16"/>
      <w:lang w:eastAsia="ru-RU"/>
    </w:rPr>
  </w:style>
  <w:style w:type="character" w:customStyle="1" w:styleId="20">
    <w:name w:val="Заголовок 2 Знак"/>
    <w:basedOn w:val="a2"/>
    <w:link w:val="2"/>
    <w:rsid w:val="00D81BA9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2"/>
    <w:link w:val="3"/>
    <w:rsid w:val="00D81BA9"/>
    <w:rPr>
      <w:rFonts w:ascii="Cambria" w:eastAsia="Times New Roman" w:hAnsi="Cambria" w:cs="Times New Roman"/>
      <w:b/>
      <w:bCs/>
      <w:color w:val="4F81BD"/>
      <w:sz w:val="18"/>
      <w:szCs w:val="18"/>
      <w:lang w:eastAsia="zh-CN"/>
    </w:rPr>
  </w:style>
  <w:style w:type="paragraph" w:styleId="33">
    <w:name w:val="Body Text 3"/>
    <w:basedOn w:val="a"/>
    <w:link w:val="34"/>
    <w:uiPriority w:val="99"/>
    <w:semiHidden/>
    <w:unhideWhenUsed/>
    <w:rsid w:val="00C665B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C665B5"/>
    <w:rPr>
      <w:color w:val="00000A"/>
      <w:sz w:val="16"/>
      <w:szCs w:val="16"/>
    </w:rPr>
  </w:style>
  <w:style w:type="paragraph" w:styleId="a6">
    <w:name w:val="header"/>
    <w:basedOn w:val="a"/>
    <w:link w:val="a5"/>
    <w:uiPriority w:val="99"/>
    <w:rsid w:val="0042313A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17">
    <w:name w:val="Верхний колонтитул Знак1"/>
    <w:basedOn w:val="a2"/>
    <w:uiPriority w:val="99"/>
    <w:semiHidden/>
    <w:rsid w:val="0042313A"/>
    <w:rPr>
      <w:color w:val="00000A"/>
      <w:sz w:val="22"/>
    </w:rPr>
  </w:style>
  <w:style w:type="paragraph" w:styleId="af8">
    <w:name w:val="Balloon Text"/>
    <w:basedOn w:val="a"/>
    <w:link w:val="af9"/>
    <w:uiPriority w:val="99"/>
    <w:semiHidden/>
    <w:unhideWhenUsed/>
    <w:rsid w:val="004231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uiPriority w:val="99"/>
    <w:semiHidden/>
    <w:rsid w:val="0042313A"/>
    <w:rPr>
      <w:rFonts w:ascii="Tahoma" w:hAnsi="Tahoma" w:cs="Tahoma"/>
      <w:color w:val="00000A"/>
      <w:sz w:val="16"/>
      <w:szCs w:val="16"/>
    </w:rPr>
  </w:style>
  <w:style w:type="paragraph" w:styleId="afa">
    <w:name w:val="footer"/>
    <w:basedOn w:val="a"/>
    <w:link w:val="18"/>
    <w:uiPriority w:val="99"/>
    <w:unhideWhenUsed/>
    <w:rsid w:val="0042313A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Нижний колонтитул Знак1"/>
    <w:basedOn w:val="a2"/>
    <w:link w:val="afa"/>
    <w:semiHidden/>
    <w:rsid w:val="0042313A"/>
    <w:rPr>
      <w:rFonts w:ascii="Times New Roman" w:hAnsi="Times New Roman"/>
      <w:color w:val="00000A"/>
      <w:sz w:val="28"/>
    </w:rPr>
  </w:style>
  <w:style w:type="paragraph" w:customStyle="1" w:styleId="afb">
    <w:name w:val="Содержимое таблицы"/>
    <w:basedOn w:val="a"/>
    <w:rsid w:val="00CD0BFC"/>
    <w:pPr>
      <w:suppressLineNumbers/>
      <w:tabs>
        <w:tab w:val="left" w:pos="788"/>
      </w:tabs>
      <w:suppressAutoHyphens/>
      <w:spacing w:line="252" w:lineRule="auto"/>
      <w:ind w:left="40" w:firstLine="480"/>
    </w:pPr>
    <w:rPr>
      <w:rFonts w:ascii="Liberation Serif" w:eastAsia="Times New Roman" w:hAnsi="Liberation Serif" w:cs="FreeSans"/>
      <w:color w:val="auto"/>
      <w:kern w:val="1"/>
      <w:sz w:val="18"/>
      <w:szCs w:val="18"/>
      <w:lang w:eastAsia="zh-CN"/>
    </w:rPr>
  </w:style>
  <w:style w:type="paragraph" w:customStyle="1" w:styleId="19">
    <w:name w:val="Абзац списка1"/>
    <w:basedOn w:val="a"/>
    <w:rsid w:val="00433B50"/>
    <w:pPr>
      <w:widowControl w:val="0"/>
      <w:tabs>
        <w:tab w:val="left" w:pos="788"/>
      </w:tabs>
      <w:suppressAutoHyphens/>
      <w:spacing w:line="252" w:lineRule="auto"/>
      <w:ind w:left="720"/>
      <w:contextualSpacing/>
    </w:pPr>
    <w:rPr>
      <w:rFonts w:eastAsia="Times New Roman" w:cs="Mangal"/>
      <w:color w:val="auto"/>
      <w:kern w:val="1"/>
      <w:sz w:val="18"/>
      <w:szCs w:val="21"/>
      <w:lang w:eastAsia="zh-CN"/>
    </w:rPr>
  </w:style>
  <w:style w:type="character" w:customStyle="1" w:styleId="11">
    <w:name w:val="Заголовок 1 Знак1"/>
    <w:basedOn w:val="a2"/>
    <w:link w:val="1"/>
    <w:rsid w:val="00FC44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949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07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85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79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1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4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AF6F3-1C2D-4B87-88E1-5A38EF97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Черевкова</dc:creator>
  <cp:lastModifiedBy>Анастасия Mещанинова</cp:lastModifiedBy>
  <cp:revision>7</cp:revision>
  <cp:lastPrinted>2019-01-11T12:37:00Z</cp:lastPrinted>
  <dcterms:created xsi:type="dcterms:W3CDTF">2022-03-25T08:53:00Z</dcterms:created>
  <dcterms:modified xsi:type="dcterms:W3CDTF">2022-03-28T11:50:00Z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