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731C" w14:textId="77777777" w:rsidR="00920D08" w:rsidRPr="00645323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  <w:lang w:val="en-US"/>
        </w:rPr>
      </w:pPr>
    </w:p>
    <w:p w14:paraId="0149DE1B" w14:textId="69E7A0BD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8724A2">
        <w:rPr>
          <w:sz w:val="24"/>
          <w:szCs w:val="24"/>
        </w:rPr>
        <w:t>ЛЕНИНГРАДСКОЙ ОБЛАСТИ</w:t>
      </w:r>
    </w:p>
    <w:p w14:paraId="09DA58A0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886A90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1101C2C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21587E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F0BAF2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4B4D0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9D6C1B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ED2377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1A77E1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19E1838" w14:textId="6355899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622225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3913F5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C13B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1F3B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4040E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0679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D614B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89141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8E78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D1F8EF" w14:textId="4B0D2B21" w:rsidR="00920D08" w:rsidRDefault="00783596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  <w:r w:rsidRPr="00783596">
        <w:rPr>
          <w:b/>
          <w:color w:val="000000"/>
          <w:sz w:val="24"/>
          <w:szCs w:val="24"/>
        </w:rPr>
        <w:t>Б1.В.02.ДВ.02.01 ПСИХОКОРРЕКЦИЯ ЛИЧНОСТИ: КОГНИТИВНО-ПОВЕДЕНЧЕСКИЙ И ГЕШТАЛЬТ ПОДХОДЫ</w:t>
      </w:r>
    </w:p>
    <w:p w14:paraId="6947D4A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2E30099" w14:textId="77777777" w:rsidR="004E6D4F" w:rsidRPr="004E6D4F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Направление подготовки  37.04.01 Психология</w:t>
      </w:r>
    </w:p>
    <w:p w14:paraId="76520995" w14:textId="1A8F203B" w:rsidR="00920D08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Направленность (</w:t>
      </w:r>
      <w:r w:rsidRPr="004F4ECE">
        <w:rPr>
          <w:sz w:val="24"/>
          <w:szCs w:val="24"/>
        </w:rPr>
        <w:t>профиль) Психология личности</w:t>
      </w:r>
    </w:p>
    <w:p w14:paraId="7FD442F5" w14:textId="77777777" w:rsidR="004E6D4F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4468A0C" w14:textId="47AE4AED" w:rsidR="00920D08" w:rsidRPr="004F4ECE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4F4ECE">
        <w:rPr>
          <w:bCs/>
          <w:sz w:val="24"/>
          <w:szCs w:val="24"/>
        </w:rPr>
        <w:t xml:space="preserve">(год </w:t>
      </w:r>
      <w:r w:rsidR="005B5E17" w:rsidRPr="004F4ECE">
        <w:rPr>
          <w:bCs/>
          <w:sz w:val="24"/>
          <w:szCs w:val="24"/>
        </w:rPr>
        <w:t>начала подготовки</w:t>
      </w:r>
      <w:r w:rsidRPr="004F4ECE">
        <w:rPr>
          <w:bCs/>
          <w:sz w:val="24"/>
          <w:szCs w:val="24"/>
        </w:rPr>
        <w:t xml:space="preserve"> – 20</w:t>
      </w:r>
      <w:r w:rsidR="00622225">
        <w:rPr>
          <w:bCs/>
          <w:sz w:val="24"/>
          <w:szCs w:val="24"/>
        </w:rPr>
        <w:t>21</w:t>
      </w:r>
      <w:r w:rsidRPr="004F4ECE">
        <w:rPr>
          <w:bCs/>
          <w:sz w:val="24"/>
          <w:szCs w:val="24"/>
        </w:rPr>
        <w:t>)</w:t>
      </w:r>
    </w:p>
    <w:p w14:paraId="612ABE02" w14:textId="77777777" w:rsidR="00920D08" w:rsidRPr="004F4ECE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FC82FCA" w14:textId="77777777" w:rsidR="00920D08" w:rsidRPr="004F4ECE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DDE22C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E96105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3BDB2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5334F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22F03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66790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3E9FFE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8CBCED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38881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C8E85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8533B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1E71A3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FA58D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2F667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7B5ADF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59DCD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7A67BF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EAC7FA" w14:textId="77777777" w:rsidR="00920D08" w:rsidRPr="004F4ECE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4F4ECE">
        <w:rPr>
          <w:sz w:val="24"/>
          <w:szCs w:val="24"/>
        </w:rPr>
        <w:tab/>
      </w:r>
    </w:p>
    <w:p w14:paraId="0806A780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4ECE">
        <w:rPr>
          <w:sz w:val="24"/>
          <w:szCs w:val="24"/>
        </w:rPr>
        <w:t xml:space="preserve">Санкт-Петербург </w:t>
      </w:r>
    </w:p>
    <w:p w14:paraId="02549FA3" w14:textId="2AE179A7" w:rsidR="00920D08" w:rsidRPr="00275F79" w:rsidRDefault="0062222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</w:p>
    <w:p w14:paraId="037CE44B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94ECDF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F3F65F8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E890476" w14:textId="77777777" w:rsidTr="00645323">
        <w:trPr>
          <w:trHeight w:val="858"/>
        </w:trPr>
        <w:tc>
          <w:tcPr>
            <w:tcW w:w="993" w:type="dxa"/>
            <w:shd w:val="clear" w:color="auto" w:fill="auto"/>
          </w:tcPr>
          <w:p w14:paraId="0E3793F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05343F6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0710FA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4C71A30D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F1C50" w:rsidRPr="003C0E55" w14:paraId="70555668" w14:textId="77777777" w:rsidTr="00645323">
        <w:trPr>
          <w:trHeight w:val="391"/>
        </w:trPr>
        <w:tc>
          <w:tcPr>
            <w:tcW w:w="993" w:type="dxa"/>
            <w:vMerge w:val="restart"/>
            <w:shd w:val="clear" w:color="auto" w:fill="auto"/>
          </w:tcPr>
          <w:p w14:paraId="2943DEEF" w14:textId="72BA7A13" w:rsidR="002F1C50" w:rsidRPr="002F1C50" w:rsidRDefault="002F1C50" w:rsidP="002F1C5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C50">
              <w:rPr>
                <w:color w:val="000000" w:themeColor="text1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2BCC49C5" w14:textId="10F77763" w:rsidR="002F1C50" w:rsidRPr="002F1C50" w:rsidRDefault="002F1C50" w:rsidP="002F1C5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C50">
              <w:rPr>
                <w:color w:val="000000" w:themeColor="text1"/>
                <w:sz w:val="24"/>
                <w:szCs w:val="24"/>
                <w:lang w:eastAsia="ru-RU"/>
              </w:rPr>
              <w:t>Способен осуществлять психологическую диагностику, прогнозировать изменения и оценивать динамику уровня развития познавательной, эмоционально-волевой, коммуникативной, мотивационной, ценностно-смысловой сфер, а также самосознания, психомоторики, общих и специальных  способностей, индивидуально-типологических и характерологических свойств личности</w:t>
            </w:r>
          </w:p>
        </w:tc>
        <w:tc>
          <w:tcPr>
            <w:tcW w:w="4961" w:type="dxa"/>
            <w:shd w:val="clear" w:color="auto" w:fill="auto"/>
          </w:tcPr>
          <w:p w14:paraId="57E3FD00" w14:textId="77777777" w:rsidR="002F1C50" w:rsidRPr="002F1C50" w:rsidRDefault="002F1C50" w:rsidP="002F1C50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F1C50">
              <w:rPr>
                <w:b/>
                <w:color w:val="000000" w:themeColor="text1"/>
                <w:sz w:val="24"/>
                <w:szCs w:val="24"/>
                <w:lang w:eastAsia="ru-RU"/>
              </w:rPr>
              <w:t>ИПК-4.1.</w:t>
            </w:r>
            <w:r w:rsidRPr="002F1C50">
              <w:rPr>
                <w:color w:val="000000" w:themeColor="text1"/>
                <w:sz w:val="24"/>
                <w:szCs w:val="24"/>
                <w:lang w:eastAsia="ru-RU"/>
              </w:rPr>
              <w:t xml:space="preserve"> Знает:</w:t>
            </w:r>
          </w:p>
          <w:p w14:paraId="606DBD98" w14:textId="77777777" w:rsidR="002F1C50" w:rsidRPr="002F1C50" w:rsidRDefault="002F1C50" w:rsidP="002F1C50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F1C50">
              <w:rPr>
                <w:color w:val="000000" w:themeColor="text1"/>
                <w:sz w:val="24"/>
                <w:szCs w:val="24"/>
                <w:lang w:eastAsia="ru-RU"/>
              </w:rPr>
              <w:t>- основы общей психологии, дифференциальной психологии, психологии развития, психологии личности психодиагностики;</w:t>
            </w:r>
          </w:p>
          <w:p w14:paraId="6D0F584B" w14:textId="77777777" w:rsidR="002F1C50" w:rsidRPr="002F1C50" w:rsidRDefault="002F1C50" w:rsidP="002F1C50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F1C50">
              <w:rPr>
                <w:color w:val="000000" w:themeColor="text1"/>
                <w:sz w:val="24"/>
                <w:szCs w:val="24"/>
                <w:lang w:eastAsia="ru-RU"/>
              </w:rPr>
              <w:t>-количественные и качественные закономерности развития познавательной, эмоционально-волевой, коммуникативной, мотивационной, ценностно-смысловой сфер;</w:t>
            </w:r>
          </w:p>
          <w:p w14:paraId="5736E754" w14:textId="00BB1A8E" w:rsidR="002F1C50" w:rsidRPr="002F1C50" w:rsidRDefault="002F1C50" w:rsidP="002F1C50">
            <w:pPr>
              <w:snapToGrid w:val="0"/>
              <w:spacing w:line="240" w:lineRule="auto"/>
              <w:ind w:left="0" w:firstLine="0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F1C50">
              <w:rPr>
                <w:color w:val="000000" w:themeColor="text1"/>
                <w:sz w:val="24"/>
                <w:szCs w:val="24"/>
                <w:lang w:eastAsia="ru-RU"/>
              </w:rPr>
              <w:t>- методы психодиагностики и методический аппарат психологии развития.</w:t>
            </w:r>
          </w:p>
        </w:tc>
      </w:tr>
      <w:tr w:rsidR="002F1C50" w:rsidRPr="003C0E55" w14:paraId="3ED82EF8" w14:textId="77777777" w:rsidTr="00645323">
        <w:trPr>
          <w:trHeight w:val="311"/>
        </w:trPr>
        <w:tc>
          <w:tcPr>
            <w:tcW w:w="993" w:type="dxa"/>
            <w:vMerge/>
            <w:shd w:val="clear" w:color="auto" w:fill="auto"/>
          </w:tcPr>
          <w:p w14:paraId="2970AFD3" w14:textId="77777777" w:rsidR="002F1C50" w:rsidRPr="002F1C50" w:rsidRDefault="002F1C50" w:rsidP="002F1C5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315FAEE" w14:textId="77777777" w:rsidR="002F1C50" w:rsidRPr="002F1C50" w:rsidRDefault="002F1C50" w:rsidP="002F1C5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24F65CE1" w14:textId="77777777" w:rsidR="002F1C50" w:rsidRPr="002F1C50" w:rsidRDefault="002F1C50" w:rsidP="002F1C50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F1C50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ИПК-4.2. </w:t>
            </w:r>
            <w:r w:rsidRPr="002F1C50">
              <w:rPr>
                <w:color w:val="000000" w:themeColor="text1"/>
                <w:sz w:val="24"/>
                <w:szCs w:val="24"/>
                <w:lang w:eastAsia="ru-RU"/>
              </w:rPr>
              <w:t>Умеет:</w:t>
            </w:r>
          </w:p>
          <w:p w14:paraId="1A55EC6C" w14:textId="77777777" w:rsidR="002F1C50" w:rsidRPr="002F1C50" w:rsidRDefault="002F1C50" w:rsidP="002F1C50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F1C50">
              <w:rPr>
                <w:color w:val="000000" w:themeColor="text1"/>
                <w:sz w:val="24"/>
                <w:szCs w:val="24"/>
                <w:lang w:eastAsia="ru-RU"/>
              </w:rPr>
              <w:t>- использовать методический аппарат для</w:t>
            </w:r>
            <w:r w:rsidRPr="002F1C50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F1C50">
              <w:rPr>
                <w:color w:val="000000" w:themeColor="text1"/>
                <w:sz w:val="24"/>
                <w:szCs w:val="24"/>
                <w:lang w:eastAsia="ru-RU"/>
              </w:rPr>
              <w:t>прогнозирования изменения и оценки динамики уровня развития познавательной, эмоционально-волевой, коммуникативной, мотивационной, ценностно-смысловой сфер.</w:t>
            </w:r>
          </w:p>
          <w:p w14:paraId="5D486F06" w14:textId="3E4B667F" w:rsidR="002F1C50" w:rsidRPr="002F1C50" w:rsidRDefault="002F1C50" w:rsidP="002F1C50">
            <w:pPr>
              <w:snapToGrid w:val="0"/>
              <w:spacing w:line="240" w:lineRule="auto"/>
              <w:ind w:left="0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F1C50" w:rsidRPr="003C0E55" w14:paraId="39C2FB2E" w14:textId="77777777" w:rsidTr="00645323">
        <w:trPr>
          <w:trHeight w:val="380"/>
        </w:trPr>
        <w:tc>
          <w:tcPr>
            <w:tcW w:w="993" w:type="dxa"/>
            <w:vMerge/>
            <w:shd w:val="clear" w:color="auto" w:fill="auto"/>
          </w:tcPr>
          <w:p w14:paraId="727BF2E8" w14:textId="77777777" w:rsidR="002F1C50" w:rsidRPr="002F1C50" w:rsidRDefault="002F1C50" w:rsidP="002F1C5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822A2DF" w14:textId="77777777" w:rsidR="002F1C50" w:rsidRPr="002F1C50" w:rsidRDefault="002F1C50" w:rsidP="002F1C5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71B76D43" w14:textId="77777777" w:rsidR="002F1C50" w:rsidRPr="002F1C50" w:rsidRDefault="002F1C50" w:rsidP="002F1C50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F1C50">
              <w:rPr>
                <w:b/>
                <w:color w:val="000000" w:themeColor="text1"/>
                <w:sz w:val="24"/>
                <w:szCs w:val="24"/>
                <w:lang w:eastAsia="ru-RU"/>
              </w:rPr>
              <w:t>ИУК-4.3.</w:t>
            </w:r>
            <w:r w:rsidRPr="002F1C50">
              <w:rPr>
                <w:color w:val="000000" w:themeColor="text1"/>
                <w:sz w:val="24"/>
                <w:szCs w:val="24"/>
                <w:lang w:eastAsia="ru-RU"/>
              </w:rPr>
              <w:t xml:space="preserve"> Владеет:</w:t>
            </w:r>
          </w:p>
          <w:p w14:paraId="03CF10C5" w14:textId="24E78F50" w:rsidR="002F1C50" w:rsidRPr="002F1C50" w:rsidRDefault="002F1C50" w:rsidP="002F1C50">
            <w:pPr>
              <w:snapToGrid w:val="0"/>
              <w:spacing w:line="240" w:lineRule="auto"/>
              <w:ind w:left="0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F1C50">
              <w:rPr>
                <w:color w:val="000000" w:themeColor="text1"/>
                <w:sz w:val="24"/>
                <w:szCs w:val="24"/>
                <w:lang w:eastAsia="ru-RU"/>
              </w:rPr>
              <w:t>- методами психодиагностики для оценки уровня развития познавательной, эмоционально-волевой, коммуникативной, мотивационной, ценностно-смысловой сфер, а также самосознания, психомоторики, общих и специальных  способностей, индивидуально-типологических и характерологических свойств личности  и - -- методическим аппаратам изучения динамики уровня развития познавательной, эмоционально-волевой, коммуникативной, мотивационной, ценностно-смысловой сфер.</w:t>
            </w:r>
          </w:p>
        </w:tc>
      </w:tr>
      <w:tr w:rsidR="00201391" w:rsidRPr="003C0E55" w14:paraId="192DFAA4" w14:textId="77777777" w:rsidTr="00645323">
        <w:trPr>
          <w:trHeight w:val="702"/>
        </w:trPr>
        <w:tc>
          <w:tcPr>
            <w:tcW w:w="993" w:type="dxa"/>
            <w:vMerge w:val="restart"/>
            <w:shd w:val="clear" w:color="auto" w:fill="auto"/>
          </w:tcPr>
          <w:p w14:paraId="14E0CC45" w14:textId="4DA3A8B4" w:rsidR="00201391" w:rsidRPr="00B2782E" w:rsidRDefault="00201391" w:rsidP="0020139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82E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0F09298B" w14:textId="01474D8C" w:rsidR="00201391" w:rsidRPr="00B2782E" w:rsidRDefault="00201391" w:rsidP="002013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82E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использовать средства воздействия на межличностные и межгрупповые отношения с учетом социальных, культурных, конфессиональных различий для предупреждения и конструктивного разрешения конфликтных ситуаций, а также формирования благоприятной психологической атмосферы в коллективе</w:t>
            </w:r>
          </w:p>
        </w:tc>
        <w:tc>
          <w:tcPr>
            <w:tcW w:w="4961" w:type="dxa"/>
            <w:shd w:val="clear" w:color="auto" w:fill="auto"/>
          </w:tcPr>
          <w:p w14:paraId="30CEE9E5" w14:textId="77777777" w:rsidR="00201391" w:rsidRPr="008508ED" w:rsidRDefault="00201391" w:rsidP="00201391">
            <w:pPr>
              <w:spacing w:line="256" w:lineRule="auto"/>
              <w:ind w:right="54" w:hanging="5"/>
              <w:rPr>
                <w:sz w:val="24"/>
                <w:szCs w:val="24"/>
                <w:lang w:eastAsia="ru-RU"/>
              </w:rPr>
            </w:pPr>
            <w:r w:rsidRPr="008508ED">
              <w:rPr>
                <w:b/>
                <w:sz w:val="24"/>
                <w:szCs w:val="24"/>
                <w:lang w:eastAsia="ru-RU"/>
              </w:rPr>
              <w:t>ИПК-5.1.</w:t>
            </w:r>
            <w:r w:rsidRPr="008508ED">
              <w:rPr>
                <w:sz w:val="24"/>
                <w:szCs w:val="24"/>
                <w:lang w:eastAsia="ru-RU"/>
              </w:rPr>
              <w:t xml:space="preserve"> Знает:</w:t>
            </w:r>
          </w:p>
          <w:p w14:paraId="0CEFC997" w14:textId="77777777" w:rsidR="00201391" w:rsidRPr="008508ED" w:rsidRDefault="00201391" w:rsidP="00201391">
            <w:pPr>
              <w:spacing w:line="256" w:lineRule="auto"/>
              <w:ind w:right="54" w:hanging="5"/>
              <w:rPr>
                <w:sz w:val="24"/>
                <w:szCs w:val="24"/>
                <w:lang w:eastAsia="ru-RU"/>
              </w:rPr>
            </w:pPr>
            <w:r w:rsidRPr="008508ED">
              <w:rPr>
                <w:b/>
                <w:sz w:val="24"/>
                <w:szCs w:val="24"/>
                <w:lang w:eastAsia="ru-RU"/>
              </w:rPr>
              <w:t xml:space="preserve">- </w:t>
            </w:r>
            <w:r w:rsidRPr="008508ED">
              <w:rPr>
                <w:sz w:val="24"/>
                <w:szCs w:val="24"/>
                <w:lang w:eastAsia="ru-RU"/>
              </w:rPr>
              <w:t>теоретические основы психологии межличностных, межгрупповых и межэтнических отношений, в том числе отечественные и зарубежные теории межличностных отношений, подходы к исследованию межгрупповых отношений, основные направления исследования этнических феноменов в зарубежной и отечественной психологии;</w:t>
            </w:r>
          </w:p>
          <w:p w14:paraId="66155FB3" w14:textId="77777777" w:rsidR="00201391" w:rsidRPr="008508ED" w:rsidRDefault="00201391" w:rsidP="00201391">
            <w:pPr>
              <w:spacing w:line="256" w:lineRule="auto"/>
              <w:ind w:right="54" w:hanging="5"/>
              <w:rPr>
                <w:sz w:val="24"/>
                <w:szCs w:val="24"/>
                <w:lang w:eastAsia="ru-RU"/>
              </w:rPr>
            </w:pPr>
            <w:r w:rsidRPr="008508ED">
              <w:rPr>
                <w:sz w:val="24"/>
                <w:szCs w:val="24"/>
                <w:lang w:eastAsia="ru-RU"/>
              </w:rPr>
              <w:t>- типологию и социально-психологические механизмы межличностных отношений;</w:t>
            </w:r>
          </w:p>
          <w:p w14:paraId="5D05388E" w14:textId="77777777" w:rsidR="00201391" w:rsidRPr="008508ED" w:rsidRDefault="00201391" w:rsidP="00201391">
            <w:pPr>
              <w:spacing w:line="256" w:lineRule="auto"/>
              <w:ind w:right="54" w:hanging="5"/>
              <w:rPr>
                <w:sz w:val="24"/>
                <w:szCs w:val="24"/>
                <w:lang w:eastAsia="ru-RU"/>
              </w:rPr>
            </w:pPr>
            <w:r w:rsidRPr="008508ED">
              <w:rPr>
                <w:sz w:val="24"/>
                <w:szCs w:val="24"/>
                <w:lang w:eastAsia="ru-RU"/>
              </w:rPr>
              <w:t xml:space="preserve">- межгрупповые эффекты и феномены, их </w:t>
            </w:r>
            <w:r w:rsidRPr="008508ED">
              <w:rPr>
                <w:sz w:val="24"/>
                <w:szCs w:val="24"/>
                <w:lang w:eastAsia="ru-RU"/>
              </w:rPr>
              <w:lastRenderedPageBreak/>
              <w:t xml:space="preserve">детерминанты и проявления; </w:t>
            </w:r>
          </w:p>
          <w:p w14:paraId="6D8B6EFE" w14:textId="2C579A52" w:rsidR="00201391" w:rsidRPr="00275F79" w:rsidRDefault="00201391" w:rsidP="0020139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8508ED">
              <w:rPr>
                <w:sz w:val="24"/>
                <w:szCs w:val="24"/>
                <w:lang w:eastAsia="ru-RU"/>
              </w:rPr>
              <w:t>- психологические детерминанты межэтнических отношений, компоненты этнической идентичности.</w:t>
            </w:r>
          </w:p>
        </w:tc>
      </w:tr>
      <w:tr w:rsidR="00201391" w:rsidRPr="003C0E55" w14:paraId="57F244D3" w14:textId="77777777" w:rsidTr="00645323">
        <w:trPr>
          <w:trHeight w:val="565"/>
        </w:trPr>
        <w:tc>
          <w:tcPr>
            <w:tcW w:w="993" w:type="dxa"/>
            <w:vMerge/>
            <w:shd w:val="clear" w:color="auto" w:fill="auto"/>
          </w:tcPr>
          <w:p w14:paraId="0549BE47" w14:textId="77777777" w:rsidR="00201391" w:rsidRPr="00B2782E" w:rsidRDefault="00201391" w:rsidP="0020139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9156043" w14:textId="77777777" w:rsidR="00201391" w:rsidRPr="00B2782E" w:rsidRDefault="00201391" w:rsidP="002013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37C8037F" w14:textId="77777777" w:rsidR="00201391" w:rsidRPr="008508ED" w:rsidRDefault="00201391" w:rsidP="00201391">
            <w:pPr>
              <w:spacing w:line="256" w:lineRule="auto"/>
              <w:ind w:right="54" w:hanging="5"/>
              <w:rPr>
                <w:sz w:val="24"/>
                <w:szCs w:val="24"/>
                <w:lang w:eastAsia="ru-RU"/>
              </w:rPr>
            </w:pPr>
            <w:r w:rsidRPr="008508ED">
              <w:rPr>
                <w:b/>
                <w:sz w:val="24"/>
                <w:szCs w:val="24"/>
                <w:lang w:eastAsia="ru-RU"/>
              </w:rPr>
              <w:t xml:space="preserve">ИПК-5.2. </w:t>
            </w:r>
            <w:r w:rsidRPr="008508ED">
              <w:rPr>
                <w:sz w:val="24"/>
                <w:szCs w:val="24"/>
                <w:lang w:eastAsia="ru-RU"/>
              </w:rPr>
              <w:t>Умеет:</w:t>
            </w:r>
          </w:p>
          <w:p w14:paraId="0F3AF276" w14:textId="77777777" w:rsidR="00201391" w:rsidRPr="008508ED" w:rsidRDefault="00201391" w:rsidP="00201391">
            <w:pPr>
              <w:spacing w:line="256" w:lineRule="auto"/>
              <w:ind w:right="54" w:hanging="5"/>
              <w:rPr>
                <w:sz w:val="24"/>
                <w:szCs w:val="24"/>
                <w:lang w:eastAsia="ru-RU"/>
              </w:rPr>
            </w:pPr>
            <w:r w:rsidRPr="008508ED">
              <w:rPr>
                <w:b/>
                <w:sz w:val="24"/>
                <w:szCs w:val="24"/>
                <w:lang w:eastAsia="ru-RU"/>
              </w:rPr>
              <w:t>-</w:t>
            </w:r>
            <w:r w:rsidRPr="008508ED">
              <w:rPr>
                <w:sz w:val="24"/>
                <w:szCs w:val="24"/>
                <w:lang w:eastAsia="ru-RU"/>
              </w:rPr>
              <w:t xml:space="preserve"> использовать методический аппарат для диагностики межличностных отношений, эффектов и феноменов межгрупповых отношений, этнической идентичности, этнических стереотипов, этноцентризма, этнических предрассудков, этнические установки;</w:t>
            </w:r>
          </w:p>
          <w:p w14:paraId="441AEC91" w14:textId="3EFB951D" w:rsidR="00201391" w:rsidRPr="00275F79" w:rsidRDefault="00201391" w:rsidP="00201391">
            <w:pPr>
              <w:spacing w:line="256" w:lineRule="auto"/>
              <w:ind w:right="54" w:hanging="5"/>
              <w:rPr>
                <w:b/>
                <w:sz w:val="24"/>
                <w:szCs w:val="24"/>
                <w:highlight w:val="yellow"/>
              </w:rPr>
            </w:pPr>
            <w:r w:rsidRPr="008508ED">
              <w:rPr>
                <w:b/>
                <w:sz w:val="24"/>
                <w:szCs w:val="24"/>
                <w:lang w:eastAsia="ru-RU"/>
              </w:rPr>
              <w:t>-</w:t>
            </w:r>
            <w:r w:rsidRPr="008508ED">
              <w:rPr>
                <w:sz w:val="24"/>
                <w:szCs w:val="24"/>
                <w:lang w:eastAsia="ru-RU"/>
              </w:rPr>
              <w:t xml:space="preserve"> выявлять межличностные, межгрупповые и межэтнические конфликты; </w:t>
            </w:r>
          </w:p>
        </w:tc>
      </w:tr>
      <w:tr w:rsidR="00201391" w:rsidRPr="003C0E55" w14:paraId="1D0C66B9" w14:textId="77777777" w:rsidTr="00645323">
        <w:trPr>
          <w:trHeight w:val="1532"/>
        </w:trPr>
        <w:tc>
          <w:tcPr>
            <w:tcW w:w="993" w:type="dxa"/>
            <w:vMerge/>
            <w:shd w:val="clear" w:color="auto" w:fill="auto"/>
          </w:tcPr>
          <w:p w14:paraId="17A346DC" w14:textId="77777777" w:rsidR="00201391" w:rsidRPr="00B2782E" w:rsidRDefault="00201391" w:rsidP="0020139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DE23199" w14:textId="77777777" w:rsidR="00201391" w:rsidRPr="00B2782E" w:rsidRDefault="00201391" w:rsidP="002013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03F626D9" w14:textId="77777777" w:rsidR="00201391" w:rsidRPr="008508ED" w:rsidRDefault="00201391" w:rsidP="00201391">
            <w:pPr>
              <w:spacing w:line="256" w:lineRule="auto"/>
              <w:ind w:right="54" w:hanging="5"/>
              <w:rPr>
                <w:sz w:val="24"/>
                <w:szCs w:val="24"/>
                <w:lang w:eastAsia="ru-RU"/>
              </w:rPr>
            </w:pPr>
            <w:r w:rsidRPr="008508ED">
              <w:rPr>
                <w:b/>
                <w:sz w:val="24"/>
                <w:szCs w:val="24"/>
                <w:lang w:eastAsia="ru-RU"/>
              </w:rPr>
              <w:t>ИУК-5.3.</w:t>
            </w:r>
            <w:r w:rsidRPr="008508ED">
              <w:rPr>
                <w:sz w:val="24"/>
                <w:szCs w:val="24"/>
                <w:lang w:eastAsia="ru-RU"/>
              </w:rPr>
              <w:t xml:space="preserve"> Владеет:</w:t>
            </w:r>
          </w:p>
          <w:p w14:paraId="1995A5F5" w14:textId="5EFA2F75" w:rsidR="00201391" w:rsidRPr="00275F79" w:rsidRDefault="00201391" w:rsidP="00201391">
            <w:pPr>
              <w:spacing w:line="256" w:lineRule="auto"/>
              <w:ind w:right="54" w:hanging="5"/>
              <w:rPr>
                <w:b/>
                <w:sz w:val="24"/>
                <w:szCs w:val="24"/>
                <w:highlight w:val="yellow"/>
              </w:rPr>
            </w:pPr>
            <w:r w:rsidRPr="008508ED">
              <w:rPr>
                <w:sz w:val="24"/>
                <w:szCs w:val="24"/>
                <w:lang w:eastAsia="ru-RU"/>
              </w:rPr>
              <w:t xml:space="preserve">- технологиями управления межличностными, межгрупповыми и межэтническими отношениями, включая прогнозирования, профилактику, регуляцию и разрешения конфликтов. </w:t>
            </w:r>
          </w:p>
        </w:tc>
      </w:tr>
    </w:tbl>
    <w:p w14:paraId="13F51C8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D5339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ACE220D" w14:textId="77777777" w:rsidR="00645323" w:rsidRPr="0061056B" w:rsidRDefault="00645323" w:rsidP="00645323">
      <w:pPr>
        <w:spacing w:line="240" w:lineRule="auto"/>
        <w:ind w:firstLine="540"/>
        <w:rPr>
          <w:bCs/>
          <w:kern w:val="0"/>
          <w:sz w:val="24"/>
          <w:szCs w:val="24"/>
          <w:lang w:eastAsia="en-US"/>
        </w:rPr>
      </w:pPr>
      <w:r w:rsidRPr="0061056B">
        <w:rPr>
          <w:bCs/>
          <w:color w:val="000000"/>
          <w:sz w:val="24"/>
          <w:szCs w:val="24"/>
          <w:u w:val="single"/>
        </w:rPr>
        <w:t xml:space="preserve">Цель </w:t>
      </w:r>
      <w:r w:rsidRPr="0061056B">
        <w:rPr>
          <w:color w:val="000000"/>
          <w:sz w:val="24"/>
          <w:szCs w:val="24"/>
          <w:u w:val="single"/>
        </w:rPr>
        <w:t>дисциплины:</w:t>
      </w:r>
      <w:r w:rsidRPr="0061056B">
        <w:rPr>
          <w:bCs/>
          <w:kern w:val="0"/>
          <w:sz w:val="24"/>
          <w:szCs w:val="24"/>
          <w:lang w:eastAsia="en-US"/>
        </w:rPr>
        <w:t xml:space="preserve"> ознакомление студентов с теоретическими основами </w:t>
      </w:r>
      <w:proofErr w:type="spellStart"/>
      <w:r w:rsidRPr="0061056B">
        <w:rPr>
          <w:bCs/>
          <w:kern w:val="0"/>
          <w:sz w:val="24"/>
          <w:szCs w:val="24"/>
          <w:lang w:eastAsia="en-US"/>
        </w:rPr>
        <w:t>когнитивно</w:t>
      </w:r>
      <w:proofErr w:type="spellEnd"/>
      <w:r w:rsidRPr="0061056B">
        <w:rPr>
          <w:bCs/>
          <w:kern w:val="0"/>
          <w:sz w:val="24"/>
          <w:szCs w:val="24"/>
          <w:lang w:eastAsia="en-US"/>
        </w:rPr>
        <w:t xml:space="preserve">-поведенческого подхода и </w:t>
      </w:r>
      <w:proofErr w:type="spellStart"/>
      <w:r w:rsidRPr="0061056B">
        <w:rPr>
          <w:bCs/>
          <w:kern w:val="0"/>
          <w:sz w:val="24"/>
          <w:szCs w:val="24"/>
          <w:lang w:eastAsia="en-US"/>
        </w:rPr>
        <w:t>гештальт</w:t>
      </w:r>
      <w:proofErr w:type="spellEnd"/>
      <w:r w:rsidRPr="0061056B">
        <w:rPr>
          <w:bCs/>
          <w:kern w:val="0"/>
          <w:sz w:val="24"/>
          <w:szCs w:val="24"/>
          <w:lang w:eastAsia="en-US"/>
        </w:rPr>
        <w:t xml:space="preserve"> подхода и их применение</w:t>
      </w:r>
      <w:r>
        <w:rPr>
          <w:bCs/>
          <w:kern w:val="0"/>
          <w:sz w:val="24"/>
          <w:szCs w:val="24"/>
          <w:lang w:eastAsia="en-US"/>
        </w:rPr>
        <w:t>м</w:t>
      </w:r>
      <w:r w:rsidRPr="0061056B">
        <w:rPr>
          <w:bCs/>
          <w:kern w:val="0"/>
          <w:sz w:val="24"/>
          <w:szCs w:val="24"/>
          <w:lang w:eastAsia="en-US"/>
        </w:rPr>
        <w:t xml:space="preserve"> в </w:t>
      </w:r>
      <w:proofErr w:type="spellStart"/>
      <w:r w:rsidRPr="0061056B">
        <w:rPr>
          <w:bCs/>
          <w:kern w:val="0"/>
          <w:sz w:val="24"/>
          <w:szCs w:val="24"/>
          <w:lang w:eastAsia="en-US"/>
        </w:rPr>
        <w:t>психокоррекционной</w:t>
      </w:r>
      <w:proofErr w:type="spellEnd"/>
      <w:r w:rsidRPr="0061056B">
        <w:rPr>
          <w:bCs/>
          <w:kern w:val="0"/>
          <w:sz w:val="24"/>
          <w:szCs w:val="24"/>
          <w:lang w:eastAsia="en-US"/>
        </w:rPr>
        <w:t xml:space="preserve"> работе.</w:t>
      </w:r>
    </w:p>
    <w:p w14:paraId="00FD33AE" w14:textId="77777777" w:rsidR="00645323" w:rsidRPr="0061056B" w:rsidRDefault="00645323" w:rsidP="0064532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1056B">
        <w:rPr>
          <w:color w:val="000000"/>
          <w:sz w:val="24"/>
          <w:szCs w:val="24"/>
          <w:u w:val="single"/>
        </w:rPr>
        <w:t>Задачи дисциплины:</w:t>
      </w:r>
    </w:p>
    <w:p w14:paraId="0CB43D81" w14:textId="77777777" w:rsidR="00645323" w:rsidRPr="0061056B" w:rsidRDefault="00645323" w:rsidP="00645323">
      <w:pPr>
        <w:numPr>
          <w:ilvl w:val="0"/>
          <w:numId w:val="7"/>
        </w:numPr>
        <w:spacing w:line="240" w:lineRule="auto"/>
        <w:ind w:left="0" w:firstLine="709"/>
        <w:contextualSpacing/>
        <w:rPr>
          <w:kern w:val="0"/>
          <w:sz w:val="24"/>
          <w:szCs w:val="24"/>
          <w:lang w:eastAsia="en-US"/>
        </w:rPr>
      </w:pPr>
      <w:r w:rsidRPr="0061056B">
        <w:rPr>
          <w:kern w:val="0"/>
          <w:sz w:val="24"/>
          <w:szCs w:val="24"/>
          <w:lang w:eastAsia="en-US"/>
        </w:rPr>
        <w:t xml:space="preserve">изучить основные понятия и принципы </w:t>
      </w:r>
      <w:proofErr w:type="spellStart"/>
      <w:r w:rsidRPr="0061056B">
        <w:rPr>
          <w:kern w:val="0"/>
          <w:sz w:val="24"/>
          <w:szCs w:val="24"/>
          <w:lang w:eastAsia="en-US"/>
        </w:rPr>
        <w:t>когнитивно</w:t>
      </w:r>
      <w:proofErr w:type="spellEnd"/>
      <w:r w:rsidRPr="0061056B">
        <w:rPr>
          <w:kern w:val="0"/>
          <w:sz w:val="24"/>
          <w:szCs w:val="24"/>
          <w:lang w:eastAsia="en-US"/>
        </w:rPr>
        <w:t xml:space="preserve">-поведенческого подхода, основные понятия и принципы </w:t>
      </w:r>
      <w:proofErr w:type="spellStart"/>
      <w:r w:rsidRPr="0061056B">
        <w:rPr>
          <w:kern w:val="0"/>
          <w:sz w:val="24"/>
          <w:szCs w:val="24"/>
          <w:lang w:eastAsia="en-US"/>
        </w:rPr>
        <w:t>гештальт</w:t>
      </w:r>
      <w:proofErr w:type="spellEnd"/>
      <w:r w:rsidRPr="0061056B">
        <w:rPr>
          <w:kern w:val="0"/>
          <w:sz w:val="24"/>
          <w:szCs w:val="24"/>
          <w:lang w:eastAsia="en-US"/>
        </w:rPr>
        <w:t xml:space="preserve"> подхода, методы и техники </w:t>
      </w:r>
      <w:proofErr w:type="spellStart"/>
      <w:r w:rsidRPr="0061056B">
        <w:rPr>
          <w:kern w:val="0"/>
          <w:sz w:val="24"/>
          <w:szCs w:val="24"/>
          <w:lang w:eastAsia="en-US"/>
        </w:rPr>
        <w:t>когнитивно</w:t>
      </w:r>
      <w:proofErr w:type="spellEnd"/>
      <w:r w:rsidRPr="0061056B">
        <w:rPr>
          <w:kern w:val="0"/>
          <w:sz w:val="24"/>
          <w:szCs w:val="24"/>
          <w:lang w:eastAsia="en-US"/>
        </w:rPr>
        <w:t xml:space="preserve">-поведенческого подхода, методы и техники </w:t>
      </w:r>
      <w:proofErr w:type="spellStart"/>
      <w:r w:rsidRPr="0061056B">
        <w:rPr>
          <w:kern w:val="0"/>
          <w:sz w:val="24"/>
          <w:szCs w:val="24"/>
          <w:lang w:eastAsia="en-US"/>
        </w:rPr>
        <w:t>гештальт</w:t>
      </w:r>
      <w:proofErr w:type="spellEnd"/>
      <w:r w:rsidRPr="0061056B">
        <w:rPr>
          <w:kern w:val="0"/>
          <w:sz w:val="24"/>
          <w:szCs w:val="24"/>
          <w:lang w:eastAsia="en-US"/>
        </w:rPr>
        <w:t xml:space="preserve"> подхода.</w:t>
      </w:r>
    </w:p>
    <w:p w14:paraId="79A8468B" w14:textId="77777777" w:rsidR="00645323" w:rsidRPr="0061056B" w:rsidRDefault="00645323" w:rsidP="00645323">
      <w:pPr>
        <w:numPr>
          <w:ilvl w:val="0"/>
          <w:numId w:val="7"/>
        </w:numPr>
        <w:spacing w:line="240" w:lineRule="auto"/>
        <w:ind w:left="0" w:firstLine="709"/>
        <w:contextualSpacing/>
        <w:rPr>
          <w:kern w:val="0"/>
          <w:sz w:val="24"/>
          <w:szCs w:val="24"/>
          <w:lang w:eastAsia="en-US"/>
        </w:rPr>
      </w:pPr>
      <w:r w:rsidRPr="0061056B">
        <w:rPr>
          <w:kern w:val="0"/>
          <w:sz w:val="24"/>
          <w:szCs w:val="24"/>
          <w:lang w:eastAsia="en-US"/>
        </w:rPr>
        <w:t xml:space="preserve">научиться: подбирать и использовать методы и техники </w:t>
      </w:r>
      <w:proofErr w:type="spellStart"/>
      <w:r w:rsidRPr="0061056B">
        <w:rPr>
          <w:kern w:val="0"/>
          <w:sz w:val="24"/>
          <w:szCs w:val="24"/>
          <w:lang w:eastAsia="en-US"/>
        </w:rPr>
        <w:t>когнитивно</w:t>
      </w:r>
      <w:proofErr w:type="spellEnd"/>
      <w:r w:rsidRPr="0061056B">
        <w:rPr>
          <w:kern w:val="0"/>
          <w:sz w:val="24"/>
          <w:szCs w:val="24"/>
          <w:lang w:eastAsia="en-US"/>
        </w:rPr>
        <w:t xml:space="preserve">-поведенческого подхода в психологической коррекции личности, подбирать и использовать методы и техники </w:t>
      </w:r>
      <w:proofErr w:type="spellStart"/>
      <w:r w:rsidRPr="0061056B">
        <w:rPr>
          <w:kern w:val="0"/>
          <w:sz w:val="24"/>
          <w:szCs w:val="24"/>
          <w:lang w:eastAsia="en-US"/>
        </w:rPr>
        <w:t>гештальт</w:t>
      </w:r>
      <w:proofErr w:type="spellEnd"/>
      <w:r w:rsidRPr="0061056B">
        <w:rPr>
          <w:kern w:val="0"/>
          <w:sz w:val="24"/>
          <w:szCs w:val="24"/>
          <w:lang w:eastAsia="en-US"/>
        </w:rPr>
        <w:t xml:space="preserve"> подхода в психологической коррекции личности.</w:t>
      </w:r>
    </w:p>
    <w:p w14:paraId="6D563A4D" w14:textId="77777777" w:rsidR="000A3781" w:rsidRPr="000A3781" w:rsidRDefault="000A3781" w:rsidP="000A3781">
      <w:pPr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A3781">
        <w:rPr>
          <w:kern w:val="0"/>
          <w:sz w:val="24"/>
          <w:szCs w:val="24"/>
          <w:u w:val="single"/>
          <w:lang w:eastAsia="ru-RU"/>
        </w:rPr>
        <w:t>Место дисциплины</w:t>
      </w:r>
      <w:r w:rsidRPr="000A3781">
        <w:rPr>
          <w:kern w:val="0"/>
          <w:sz w:val="24"/>
          <w:szCs w:val="24"/>
          <w:lang w:eastAsia="ru-RU"/>
        </w:rPr>
        <w:t>: дисциплина относится к обязательным дисциплинам части программы магистратуры, формируемой участниками образовательных отношений.</w:t>
      </w:r>
    </w:p>
    <w:p w14:paraId="308FCE98" w14:textId="77777777" w:rsidR="00783596" w:rsidRPr="00777DB5" w:rsidRDefault="00783596" w:rsidP="00783596">
      <w:pPr>
        <w:rPr>
          <w:sz w:val="24"/>
          <w:szCs w:val="24"/>
        </w:rPr>
      </w:pPr>
    </w:p>
    <w:p w14:paraId="62446BCB" w14:textId="77777777" w:rsidR="00AD2336" w:rsidRPr="00777DB5" w:rsidRDefault="00AD2336" w:rsidP="00AD2336">
      <w:pPr>
        <w:spacing w:line="240" w:lineRule="auto"/>
        <w:ind w:left="0" w:firstLine="0"/>
        <w:rPr>
          <w:sz w:val="24"/>
          <w:szCs w:val="24"/>
        </w:rPr>
      </w:pPr>
      <w:r w:rsidRPr="00777DB5">
        <w:rPr>
          <w:b/>
          <w:bCs/>
          <w:color w:val="000000"/>
          <w:sz w:val="24"/>
          <w:szCs w:val="24"/>
        </w:rPr>
        <w:t xml:space="preserve">3. </w:t>
      </w:r>
      <w:r w:rsidRPr="00777DB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5E834FE" w14:textId="1E842F6B" w:rsidR="00AD2336" w:rsidRPr="00777DB5" w:rsidRDefault="00AD2336" w:rsidP="00AD2336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color w:val="000000"/>
          <w:kern w:val="0"/>
          <w:sz w:val="24"/>
          <w:szCs w:val="24"/>
          <w:lang w:eastAsia="ru-RU"/>
        </w:rPr>
      </w:pPr>
      <w:r w:rsidRPr="00777DB5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470331">
        <w:rPr>
          <w:kern w:val="0"/>
          <w:sz w:val="24"/>
          <w:szCs w:val="24"/>
          <w:lang w:eastAsia="ru-RU"/>
        </w:rPr>
        <w:t>2</w:t>
      </w:r>
      <w:r w:rsidRPr="00777DB5">
        <w:rPr>
          <w:kern w:val="0"/>
          <w:sz w:val="24"/>
          <w:szCs w:val="24"/>
          <w:lang w:eastAsia="ru-RU"/>
        </w:rPr>
        <w:t xml:space="preserve"> зачетн</w:t>
      </w:r>
      <w:r w:rsidR="00470331">
        <w:rPr>
          <w:kern w:val="0"/>
          <w:sz w:val="24"/>
          <w:szCs w:val="24"/>
          <w:lang w:eastAsia="ru-RU"/>
        </w:rPr>
        <w:t>ые</w:t>
      </w:r>
      <w:r w:rsidRPr="00777DB5">
        <w:rPr>
          <w:kern w:val="0"/>
          <w:sz w:val="24"/>
          <w:szCs w:val="24"/>
          <w:lang w:eastAsia="ru-RU"/>
        </w:rPr>
        <w:t xml:space="preserve"> единиц</w:t>
      </w:r>
      <w:r w:rsidR="00470331">
        <w:rPr>
          <w:kern w:val="0"/>
          <w:sz w:val="24"/>
          <w:szCs w:val="24"/>
          <w:lang w:eastAsia="ru-RU"/>
        </w:rPr>
        <w:t>ы</w:t>
      </w:r>
      <w:r w:rsidRPr="00777DB5">
        <w:rPr>
          <w:kern w:val="0"/>
          <w:sz w:val="24"/>
          <w:szCs w:val="24"/>
          <w:lang w:eastAsia="ru-RU"/>
        </w:rPr>
        <w:t xml:space="preserve">, </w:t>
      </w:r>
      <w:r w:rsidR="00470331">
        <w:rPr>
          <w:kern w:val="0"/>
          <w:sz w:val="24"/>
          <w:szCs w:val="24"/>
          <w:lang w:eastAsia="ru-RU"/>
        </w:rPr>
        <w:t>72</w:t>
      </w:r>
      <w:r w:rsidRPr="00777DB5">
        <w:rPr>
          <w:kern w:val="0"/>
          <w:sz w:val="24"/>
          <w:szCs w:val="24"/>
          <w:lang w:eastAsia="ru-RU"/>
        </w:rPr>
        <w:t xml:space="preserve"> академических часа </w:t>
      </w:r>
      <w:r w:rsidRPr="00777DB5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777DB5">
        <w:rPr>
          <w:i/>
          <w:color w:val="000000"/>
          <w:kern w:val="0"/>
          <w:sz w:val="24"/>
          <w:szCs w:val="24"/>
          <w:lang w:eastAsia="ru-RU"/>
        </w:rPr>
        <w:t>.</w:t>
      </w:r>
    </w:p>
    <w:p w14:paraId="775F9056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8311BFE" w14:textId="73E98CDA" w:rsidR="00920D08" w:rsidRPr="00645323" w:rsidRDefault="00920D08" w:rsidP="00645323">
      <w:pPr>
        <w:spacing w:line="240" w:lineRule="auto"/>
        <w:ind w:left="0" w:firstLine="709"/>
        <w:rPr>
          <w:i/>
          <w:iCs/>
          <w:color w:val="000000"/>
          <w:sz w:val="24"/>
          <w:szCs w:val="24"/>
        </w:rPr>
      </w:pPr>
      <w:r w:rsidRPr="00645323">
        <w:rPr>
          <w:i/>
          <w:iCs/>
          <w:color w:val="000000"/>
          <w:sz w:val="24"/>
          <w:szCs w:val="24"/>
        </w:rPr>
        <w:t>Очная форма обучения</w:t>
      </w:r>
    </w:p>
    <w:p w14:paraId="61CD6C0C" w14:textId="77777777" w:rsidR="00645323" w:rsidRPr="003C0E55" w:rsidRDefault="00645323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289114B" w14:textId="77777777" w:rsidTr="00645323">
        <w:trPr>
          <w:trHeight w:val="247"/>
        </w:trPr>
        <w:tc>
          <w:tcPr>
            <w:tcW w:w="6525" w:type="dxa"/>
            <w:shd w:val="clear" w:color="auto" w:fill="auto"/>
          </w:tcPr>
          <w:p w14:paraId="7F0BB6B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6D6358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4F4ECE" w:rsidRPr="004F4ECE" w14:paraId="106C65D3" w14:textId="77777777" w:rsidTr="00645323">
        <w:trPr>
          <w:trHeight w:val="247"/>
        </w:trPr>
        <w:tc>
          <w:tcPr>
            <w:tcW w:w="6525" w:type="dxa"/>
            <w:shd w:val="clear" w:color="auto" w:fill="auto"/>
          </w:tcPr>
          <w:p w14:paraId="7F693A7E" w14:textId="77777777" w:rsidR="00AD3CA3" w:rsidRPr="004F4ECE" w:rsidRDefault="00AD3CA3" w:rsidP="0038191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02F5E239" w14:textId="77777777" w:rsidR="00AD3CA3" w:rsidRPr="004F4ECE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DF44E4B" w14:textId="77777777" w:rsidR="00AD3CA3" w:rsidRPr="004F4ECE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4F4ECE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4F4ECE" w:rsidRPr="004F4ECE" w14:paraId="4D2D25CB" w14:textId="77777777" w:rsidTr="00645323">
        <w:trPr>
          <w:trHeight w:val="239"/>
        </w:trPr>
        <w:tc>
          <w:tcPr>
            <w:tcW w:w="6525" w:type="dxa"/>
            <w:shd w:val="clear" w:color="auto" w:fill="E0E0E0"/>
          </w:tcPr>
          <w:p w14:paraId="298AFA37" w14:textId="77777777" w:rsidR="00180109" w:rsidRPr="004F4ECE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3ADCA0D" w14:textId="4C295867" w:rsidR="00180109" w:rsidRPr="004F4ECE" w:rsidRDefault="001961B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4F4ECE" w:rsidRPr="004F4ECE" w14:paraId="433EFCB0" w14:textId="77777777" w:rsidTr="00645323">
        <w:tc>
          <w:tcPr>
            <w:tcW w:w="6525" w:type="dxa"/>
            <w:shd w:val="clear" w:color="auto" w:fill="auto"/>
          </w:tcPr>
          <w:p w14:paraId="580FCB1D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0F006BA" w14:textId="77777777" w:rsidR="00AD3CA3" w:rsidRPr="004F4ECE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F4ECE" w:rsidRPr="004F4ECE" w14:paraId="2D25B76B" w14:textId="77777777" w:rsidTr="00645323">
        <w:tc>
          <w:tcPr>
            <w:tcW w:w="6525" w:type="dxa"/>
            <w:shd w:val="clear" w:color="auto" w:fill="auto"/>
          </w:tcPr>
          <w:p w14:paraId="6270D429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D881C23" w14:textId="0A423E70" w:rsidR="00AD3CA3" w:rsidRPr="004F4ECE" w:rsidRDefault="001961B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9AC2C22" w14:textId="77777777" w:rsidR="00AD3CA3" w:rsidRPr="004F4ECE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</w:t>
            </w:r>
          </w:p>
        </w:tc>
      </w:tr>
      <w:tr w:rsidR="004F4ECE" w:rsidRPr="004F4ECE" w14:paraId="487A80F7" w14:textId="77777777" w:rsidTr="00645323">
        <w:tc>
          <w:tcPr>
            <w:tcW w:w="6525" w:type="dxa"/>
            <w:shd w:val="clear" w:color="auto" w:fill="auto"/>
          </w:tcPr>
          <w:p w14:paraId="1AFA5E03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1F56046" w14:textId="344AF887" w:rsidR="00AD3CA3" w:rsidRPr="00760924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 w:rsidRPr="004F4ECE">
              <w:rPr>
                <w:sz w:val="24"/>
                <w:szCs w:val="24"/>
              </w:rPr>
              <w:t>-/</w:t>
            </w:r>
            <w:r w:rsidR="0076092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D7B2657" w14:textId="4E3F75DC" w:rsidR="00AD3CA3" w:rsidRPr="00760924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 w:rsidRPr="004F4ECE">
              <w:rPr>
                <w:sz w:val="24"/>
                <w:szCs w:val="24"/>
              </w:rPr>
              <w:t>-/</w:t>
            </w:r>
            <w:r w:rsidR="00760924">
              <w:rPr>
                <w:sz w:val="24"/>
                <w:szCs w:val="24"/>
                <w:lang w:val="en-US"/>
              </w:rPr>
              <w:t>-</w:t>
            </w:r>
          </w:p>
        </w:tc>
      </w:tr>
      <w:tr w:rsidR="004F4ECE" w:rsidRPr="004F4ECE" w14:paraId="5E4B0FA3" w14:textId="77777777" w:rsidTr="00645323">
        <w:tc>
          <w:tcPr>
            <w:tcW w:w="6525" w:type="dxa"/>
            <w:shd w:val="clear" w:color="auto" w:fill="E0E0E0"/>
          </w:tcPr>
          <w:p w14:paraId="1EB267C3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436A20" w14:textId="192700F4" w:rsidR="00AD3CA3" w:rsidRPr="004F4ECE" w:rsidRDefault="00EC05D1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F4ECE" w:rsidRPr="004F4ECE" w14:paraId="66C35872" w14:textId="77777777" w:rsidTr="00645323">
        <w:tc>
          <w:tcPr>
            <w:tcW w:w="6525" w:type="dxa"/>
            <w:shd w:val="clear" w:color="auto" w:fill="E0E0E0"/>
          </w:tcPr>
          <w:p w14:paraId="00A3BB08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44ADB14" w14:textId="0F653C36" w:rsidR="00AD3CA3" w:rsidRPr="004F4ECE" w:rsidRDefault="00EC05D1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</w:t>
            </w:r>
          </w:p>
        </w:tc>
      </w:tr>
      <w:tr w:rsidR="001961BF" w:rsidRPr="004F4ECE" w14:paraId="0180CFE8" w14:textId="77777777" w:rsidTr="00645323">
        <w:tc>
          <w:tcPr>
            <w:tcW w:w="6525" w:type="dxa"/>
            <w:shd w:val="clear" w:color="auto" w:fill="auto"/>
          </w:tcPr>
          <w:p w14:paraId="6F24EC02" w14:textId="77777777" w:rsidR="001961BF" w:rsidRPr="004F4ECE" w:rsidRDefault="001961BF" w:rsidP="001961B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67F021B" w14:textId="6EDC5E92" w:rsidR="001961BF" w:rsidRPr="001961BF" w:rsidRDefault="00EC05D1" w:rsidP="001961B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961BF" w:rsidRPr="001961BF">
              <w:rPr>
                <w:sz w:val="24"/>
                <w:szCs w:val="24"/>
              </w:rPr>
              <w:t>,</w:t>
            </w:r>
            <w:r w:rsidR="005E762A">
              <w:rPr>
                <w:sz w:val="24"/>
                <w:szCs w:val="24"/>
              </w:rPr>
              <w:t>3</w:t>
            </w:r>
            <w:r w:rsidR="001961BF" w:rsidRPr="001961BF">
              <w:rPr>
                <w:sz w:val="24"/>
                <w:szCs w:val="24"/>
              </w:rPr>
              <w:t>5</w:t>
            </w:r>
          </w:p>
        </w:tc>
      </w:tr>
      <w:tr w:rsidR="001961BF" w:rsidRPr="004F4ECE" w14:paraId="727C41C7" w14:textId="77777777" w:rsidTr="00645323">
        <w:tc>
          <w:tcPr>
            <w:tcW w:w="6525" w:type="dxa"/>
            <w:shd w:val="clear" w:color="auto" w:fill="auto"/>
          </w:tcPr>
          <w:p w14:paraId="45B4A1C4" w14:textId="77777777" w:rsidR="001961BF" w:rsidRPr="004F4ECE" w:rsidRDefault="001961BF" w:rsidP="001961B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lastRenderedPageBreak/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AEB5AB" w14:textId="7DDC5D95" w:rsidR="001961BF" w:rsidRPr="001961BF" w:rsidRDefault="00EC05D1" w:rsidP="00EC05D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1961BF" w:rsidRPr="001961BF">
              <w:rPr>
                <w:sz w:val="24"/>
                <w:szCs w:val="24"/>
              </w:rPr>
              <w:t>,</w:t>
            </w:r>
            <w:r w:rsidR="005E762A">
              <w:rPr>
                <w:sz w:val="24"/>
                <w:szCs w:val="24"/>
              </w:rPr>
              <w:t>6</w:t>
            </w:r>
            <w:r w:rsidR="001961BF" w:rsidRPr="001961BF">
              <w:rPr>
                <w:sz w:val="24"/>
                <w:szCs w:val="24"/>
              </w:rPr>
              <w:t>5</w:t>
            </w:r>
          </w:p>
        </w:tc>
      </w:tr>
      <w:tr w:rsidR="00EC05D1" w:rsidRPr="004F4ECE" w14:paraId="6D8FF4BA" w14:textId="77777777" w:rsidTr="00645323">
        <w:trPr>
          <w:trHeight w:val="173"/>
        </w:trPr>
        <w:tc>
          <w:tcPr>
            <w:tcW w:w="6525" w:type="dxa"/>
            <w:shd w:val="clear" w:color="auto" w:fill="E0E0E0"/>
          </w:tcPr>
          <w:p w14:paraId="23F45546" w14:textId="77777777" w:rsidR="00EC05D1" w:rsidRPr="004F4ECE" w:rsidRDefault="00EC05D1" w:rsidP="00EC05D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4F4ECE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4F4ECE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781A25" w14:textId="65ADEA40" w:rsidR="00EC05D1" w:rsidRPr="00D8318F" w:rsidRDefault="00EC05D1" w:rsidP="00EC05D1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8318F">
              <w:rPr>
                <w:b/>
                <w:bCs/>
                <w:color w:val="auto"/>
                <w:sz w:val="24"/>
                <w:szCs w:val="24"/>
              </w:rPr>
              <w:t>72/2</w:t>
            </w:r>
          </w:p>
        </w:tc>
      </w:tr>
    </w:tbl>
    <w:p w14:paraId="3231E198" w14:textId="18D98053" w:rsidR="00A72FCD" w:rsidRDefault="00A72FCD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Cs/>
          <w:sz w:val="24"/>
          <w:szCs w:val="24"/>
        </w:rPr>
      </w:pPr>
    </w:p>
    <w:p w14:paraId="5E854B82" w14:textId="0D4B72D8" w:rsidR="00920D08" w:rsidRPr="00645323" w:rsidRDefault="00C959A9" w:rsidP="00645323">
      <w:pPr>
        <w:spacing w:line="240" w:lineRule="auto"/>
        <w:ind w:left="0" w:firstLine="709"/>
        <w:rPr>
          <w:bCs/>
          <w:i/>
          <w:iCs/>
          <w:sz w:val="24"/>
          <w:szCs w:val="24"/>
        </w:rPr>
      </w:pPr>
      <w:r w:rsidRPr="00645323">
        <w:rPr>
          <w:bCs/>
          <w:i/>
          <w:iCs/>
          <w:sz w:val="24"/>
          <w:szCs w:val="24"/>
        </w:rPr>
        <w:t>Очно-з</w:t>
      </w:r>
      <w:r w:rsidR="00920D08" w:rsidRPr="00645323">
        <w:rPr>
          <w:bCs/>
          <w:i/>
          <w:iCs/>
          <w:sz w:val="24"/>
          <w:szCs w:val="24"/>
        </w:rPr>
        <w:t>аочная форма обучения</w:t>
      </w:r>
    </w:p>
    <w:p w14:paraId="2281822A" w14:textId="5D6B59DA" w:rsidR="00590F7F" w:rsidRDefault="00590F7F" w:rsidP="00920D08">
      <w:pPr>
        <w:spacing w:line="240" w:lineRule="auto"/>
        <w:ind w:left="0" w:firstLine="0"/>
        <w:rPr>
          <w:bCs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90F7F" w:rsidRPr="003C0E55" w14:paraId="38306714" w14:textId="77777777" w:rsidTr="00645323">
        <w:trPr>
          <w:trHeight w:val="247"/>
        </w:trPr>
        <w:tc>
          <w:tcPr>
            <w:tcW w:w="6525" w:type="dxa"/>
            <w:shd w:val="clear" w:color="auto" w:fill="auto"/>
          </w:tcPr>
          <w:p w14:paraId="0FE7FD27" w14:textId="77777777" w:rsidR="00590F7F" w:rsidRPr="003C0E55" w:rsidRDefault="00590F7F" w:rsidP="00E6172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1E77997" w14:textId="77777777" w:rsidR="00590F7F" w:rsidRPr="003C0E55" w:rsidRDefault="00590F7F" w:rsidP="00E6172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590F7F" w:rsidRPr="004F4ECE" w14:paraId="01CF5DAA" w14:textId="77777777" w:rsidTr="00645323">
        <w:trPr>
          <w:trHeight w:val="247"/>
        </w:trPr>
        <w:tc>
          <w:tcPr>
            <w:tcW w:w="6525" w:type="dxa"/>
            <w:shd w:val="clear" w:color="auto" w:fill="auto"/>
          </w:tcPr>
          <w:p w14:paraId="33EF4036" w14:textId="77777777" w:rsidR="00590F7F" w:rsidRPr="004F4ECE" w:rsidRDefault="00590F7F" w:rsidP="00E6172D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7C7F1834" w14:textId="77777777" w:rsidR="00590F7F" w:rsidRPr="004F4ECE" w:rsidRDefault="00590F7F" w:rsidP="00E6172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2D072C2" w14:textId="77777777" w:rsidR="00590F7F" w:rsidRPr="004F4ECE" w:rsidRDefault="00590F7F" w:rsidP="00E6172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4F4ECE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590F7F" w:rsidRPr="004F4ECE" w14:paraId="0EA2FE0D" w14:textId="77777777" w:rsidTr="00645323">
        <w:trPr>
          <w:trHeight w:val="239"/>
        </w:trPr>
        <w:tc>
          <w:tcPr>
            <w:tcW w:w="6525" w:type="dxa"/>
            <w:shd w:val="clear" w:color="auto" w:fill="E0E0E0"/>
          </w:tcPr>
          <w:p w14:paraId="0B48E66D" w14:textId="77777777" w:rsidR="00590F7F" w:rsidRPr="004F4ECE" w:rsidRDefault="00590F7F" w:rsidP="00E6172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6BCA8C3" w14:textId="77777777" w:rsidR="00590F7F" w:rsidRPr="004F4ECE" w:rsidRDefault="00590F7F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590F7F" w:rsidRPr="004F4ECE" w14:paraId="7555D57F" w14:textId="77777777" w:rsidTr="00645323">
        <w:tc>
          <w:tcPr>
            <w:tcW w:w="6525" w:type="dxa"/>
            <w:shd w:val="clear" w:color="auto" w:fill="auto"/>
          </w:tcPr>
          <w:p w14:paraId="1DF8EC4E" w14:textId="77777777" w:rsidR="00590F7F" w:rsidRPr="004F4ECE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18E2607" w14:textId="77777777" w:rsidR="00590F7F" w:rsidRPr="004F4ECE" w:rsidRDefault="00590F7F" w:rsidP="00E6172D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90F7F" w:rsidRPr="004F4ECE" w14:paraId="376973C4" w14:textId="77777777" w:rsidTr="00645323">
        <w:tc>
          <w:tcPr>
            <w:tcW w:w="6525" w:type="dxa"/>
            <w:shd w:val="clear" w:color="auto" w:fill="auto"/>
          </w:tcPr>
          <w:p w14:paraId="78EC6C2F" w14:textId="77777777" w:rsidR="00590F7F" w:rsidRPr="004F4ECE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20FF3B71" w14:textId="77777777" w:rsidR="00590F7F" w:rsidRPr="004F4ECE" w:rsidRDefault="00590F7F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A9814F8" w14:textId="77777777" w:rsidR="00590F7F" w:rsidRPr="004F4ECE" w:rsidRDefault="00590F7F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</w:t>
            </w:r>
          </w:p>
        </w:tc>
      </w:tr>
      <w:tr w:rsidR="00590F7F" w:rsidRPr="004F4ECE" w14:paraId="3C2558AF" w14:textId="77777777" w:rsidTr="00645323">
        <w:tc>
          <w:tcPr>
            <w:tcW w:w="6525" w:type="dxa"/>
            <w:shd w:val="clear" w:color="auto" w:fill="auto"/>
          </w:tcPr>
          <w:p w14:paraId="638B01D7" w14:textId="77777777" w:rsidR="00590F7F" w:rsidRPr="004F4ECE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4F4ECE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4F4ECE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66D27490" w14:textId="279DD746" w:rsidR="00590F7F" w:rsidRPr="00760924" w:rsidRDefault="00590F7F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 w:rsidRPr="004F4ECE">
              <w:rPr>
                <w:sz w:val="24"/>
                <w:szCs w:val="24"/>
              </w:rPr>
              <w:t>-/</w:t>
            </w:r>
            <w:r w:rsidR="0076092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2CEA1E3" w14:textId="70508A59" w:rsidR="00590F7F" w:rsidRPr="00760924" w:rsidRDefault="00590F7F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 w:rsidRPr="004F4ECE">
              <w:rPr>
                <w:sz w:val="24"/>
                <w:szCs w:val="24"/>
              </w:rPr>
              <w:t>-/</w:t>
            </w:r>
            <w:r w:rsidR="00760924">
              <w:rPr>
                <w:sz w:val="24"/>
                <w:szCs w:val="24"/>
                <w:lang w:val="en-US"/>
              </w:rPr>
              <w:t>-</w:t>
            </w:r>
          </w:p>
        </w:tc>
      </w:tr>
      <w:tr w:rsidR="00590F7F" w:rsidRPr="004F4ECE" w14:paraId="2817FD2E" w14:textId="77777777" w:rsidTr="00645323">
        <w:tc>
          <w:tcPr>
            <w:tcW w:w="6525" w:type="dxa"/>
            <w:shd w:val="clear" w:color="auto" w:fill="E0E0E0"/>
          </w:tcPr>
          <w:p w14:paraId="7FC7F588" w14:textId="77777777" w:rsidR="00590F7F" w:rsidRPr="004F4ECE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2358F2" w14:textId="77777777" w:rsidR="00590F7F" w:rsidRPr="004F4ECE" w:rsidRDefault="00590F7F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90F7F" w:rsidRPr="004F4ECE" w14:paraId="2FF0ADDD" w14:textId="77777777" w:rsidTr="00645323">
        <w:tc>
          <w:tcPr>
            <w:tcW w:w="6525" w:type="dxa"/>
            <w:shd w:val="clear" w:color="auto" w:fill="E0E0E0"/>
          </w:tcPr>
          <w:p w14:paraId="3B588934" w14:textId="77777777" w:rsidR="00590F7F" w:rsidRPr="004F4ECE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E947245" w14:textId="77777777" w:rsidR="00590F7F" w:rsidRPr="004F4ECE" w:rsidRDefault="00590F7F" w:rsidP="00E6172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</w:t>
            </w:r>
          </w:p>
        </w:tc>
      </w:tr>
      <w:tr w:rsidR="00590F7F" w:rsidRPr="001961BF" w14:paraId="0E88C56F" w14:textId="77777777" w:rsidTr="00645323">
        <w:tc>
          <w:tcPr>
            <w:tcW w:w="6525" w:type="dxa"/>
            <w:shd w:val="clear" w:color="auto" w:fill="auto"/>
          </w:tcPr>
          <w:p w14:paraId="3F4AC73C" w14:textId="77777777" w:rsidR="00590F7F" w:rsidRPr="004F4ECE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CA1B5E" w14:textId="1CBBA4B1" w:rsidR="00590F7F" w:rsidRPr="001961BF" w:rsidRDefault="00590F7F" w:rsidP="00E6172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961BF">
              <w:rPr>
                <w:sz w:val="24"/>
                <w:szCs w:val="24"/>
              </w:rPr>
              <w:t>,</w:t>
            </w:r>
            <w:r w:rsidR="005E762A">
              <w:rPr>
                <w:sz w:val="24"/>
                <w:szCs w:val="24"/>
              </w:rPr>
              <w:t>3</w:t>
            </w:r>
            <w:r w:rsidRPr="001961BF">
              <w:rPr>
                <w:sz w:val="24"/>
                <w:szCs w:val="24"/>
              </w:rPr>
              <w:t>5</w:t>
            </w:r>
          </w:p>
        </w:tc>
      </w:tr>
      <w:tr w:rsidR="00590F7F" w:rsidRPr="001961BF" w14:paraId="56388FFA" w14:textId="77777777" w:rsidTr="00645323">
        <w:tc>
          <w:tcPr>
            <w:tcW w:w="6525" w:type="dxa"/>
            <w:shd w:val="clear" w:color="auto" w:fill="auto"/>
          </w:tcPr>
          <w:p w14:paraId="300AF676" w14:textId="77777777" w:rsidR="00590F7F" w:rsidRPr="004F4ECE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9DDD1E" w14:textId="418117D9" w:rsidR="00590F7F" w:rsidRPr="001961BF" w:rsidRDefault="00590F7F" w:rsidP="00E6172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1961BF">
              <w:rPr>
                <w:sz w:val="24"/>
                <w:szCs w:val="24"/>
              </w:rPr>
              <w:t>,</w:t>
            </w:r>
            <w:r w:rsidR="005E762A">
              <w:rPr>
                <w:sz w:val="24"/>
                <w:szCs w:val="24"/>
              </w:rPr>
              <w:t>6</w:t>
            </w:r>
            <w:r w:rsidRPr="001961BF">
              <w:rPr>
                <w:sz w:val="24"/>
                <w:szCs w:val="24"/>
              </w:rPr>
              <w:t>5</w:t>
            </w:r>
          </w:p>
        </w:tc>
      </w:tr>
      <w:tr w:rsidR="00590F7F" w:rsidRPr="004F4ECE" w14:paraId="60C4CC3C" w14:textId="77777777" w:rsidTr="00645323">
        <w:trPr>
          <w:trHeight w:val="173"/>
        </w:trPr>
        <w:tc>
          <w:tcPr>
            <w:tcW w:w="6525" w:type="dxa"/>
            <w:shd w:val="clear" w:color="auto" w:fill="E0E0E0"/>
          </w:tcPr>
          <w:p w14:paraId="52F85FFB" w14:textId="77777777" w:rsidR="00590F7F" w:rsidRPr="004F4ECE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4F4ECE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4F4ECE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D870B2F" w14:textId="77777777" w:rsidR="00590F7F" w:rsidRPr="00D8318F" w:rsidRDefault="00590F7F" w:rsidP="00E6172D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8318F">
              <w:rPr>
                <w:b/>
                <w:bCs/>
                <w:color w:val="auto"/>
                <w:sz w:val="24"/>
                <w:szCs w:val="24"/>
              </w:rPr>
              <w:t>72/2</w:t>
            </w:r>
          </w:p>
        </w:tc>
      </w:tr>
    </w:tbl>
    <w:p w14:paraId="7A62DCCE" w14:textId="3DBDB828" w:rsidR="00590F7F" w:rsidRDefault="00590F7F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1C92AA6F" w14:textId="77777777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D92C88">
        <w:rPr>
          <w:b/>
          <w:bCs/>
          <w:sz w:val="24"/>
          <w:szCs w:val="24"/>
        </w:rPr>
        <w:t>4.СОДЕРЖАНИЕ ДИСЦИПЛИНЫ:</w:t>
      </w:r>
    </w:p>
    <w:p w14:paraId="41A136D2" w14:textId="77777777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0C0EF9A" w14:textId="77777777" w:rsidR="00920D08" w:rsidRPr="00D92C8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D92C88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D92C88">
        <w:rPr>
          <w:b/>
          <w:sz w:val="24"/>
          <w:szCs w:val="24"/>
        </w:rPr>
        <w:t xml:space="preserve">). </w:t>
      </w:r>
    </w:p>
    <w:p w14:paraId="64B4D490" w14:textId="77777777" w:rsidR="00920D08" w:rsidRPr="00D92C8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84B8E8E" w14:textId="77777777" w:rsidR="00920D08" w:rsidRPr="002D7C2E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D7C2E">
        <w:rPr>
          <w:b/>
          <w:bCs/>
          <w:sz w:val="24"/>
          <w:szCs w:val="24"/>
        </w:rPr>
        <w:t>4.1 Блоки (разделы) дисциплины.</w:t>
      </w:r>
    </w:p>
    <w:p w14:paraId="3D25E46E" w14:textId="77777777" w:rsidR="009F5B77" w:rsidRPr="0061056B" w:rsidRDefault="009F5B77" w:rsidP="009F5B77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11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F5B77" w:rsidRPr="0061056B" w14:paraId="51A0BC9C" w14:textId="77777777" w:rsidTr="0085621E">
        <w:tc>
          <w:tcPr>
            <w:tcW w:w="693" w:type="dxa"/>
            <w:vAlign w:val="center"/>
          </w:tcPr>
          <w:p w14:paraId="71B93197" w14:textId="77777777" w:rsidR="009F5B77" w:rsidRPr="0061056B" w:rsidRDefault="009F5B77" w:rsidP="0085621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1056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8B061B1" w14:textId="77777777" w:rsidR="009F5B77" w:rsidRPr="0061056B" w:rsidRDefault="009F5B77" w:rsidP="0085621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1056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F5B77" w:rsidRPr="0061056B" w14:paraId="06F40278" w14:textId="77777777" w:rsidTr="0085621E">
        <w:tc>
          <w:tcPr>
            <w:tcW w:w="693" w:type="dxa"/>
            <w:vAlign w:val="center"/>
          </w:tcPr>
          <w:p w14:paraId="1E70896F" w14:textId="77777777" w:rsidR="009F5B77" w:rsidRPr="0061056B" w:rsidRDefault="009F5B77" w:rsidP="0085621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1056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E553C37" w14:textId="77777777" w:rsidR="009F5B77" w:rsidRPr="0061056B" w:rsidRDefault="009F5B77" w:rsidP="0085621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1056B">
              <w:rPr>
                <w:bCs/>
                <w:color w:val="000000"/>
                <w:sz w:val="24"/>
                <w:szCs w:val="24"/>
              </w:rPr>
              <w:t>Основные теоретические принципы когнитивно-поведенческого подхода.</w:t>
            </w:r>
          </w:p>
        </w:tc>
      </w:tr>
      <w:tr w:rsidR="009F5B77" w:rsidRPr="0061056B" w14:paraId="65EEE1A2" w14:textId="77777777" w:rsidTr="0085621E">
        <w:tc>
          <w:tcPr>
            <w:tcW w:w="693" w:type="dxa"/>
            <w:vAlign w:val="center"/>
          </w:tcPr>
          <w:p w14:paraId="5A0F6C11" w14:textId="77777777" w:rsidR="009F5B77" w:rsidRPr="0061056B" w:rsidRDefault="009F5B77" w:rsidP="0085621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1056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CB1A40A" w14:textId="77777777" w:rsidR="009F5B77" w:rsidRPr="0061056B" w:rsidRDefault="009F5B77" w:rsidP="0085621E">
            <w:pPr>
              <w:ind w:left="0" w:firstLine="0"/>
              <w:rPr>
                <w:sz w:val="24"/>
              </w:rPr>
            </w:pPr>
            <w:r w:rsidRPr="0061056B">
              <w:rPr>
                <w:sz w:val="24"/>
              </w:rPr>
              <w:t>Методика когнитивно-поведенческого подхода в психокоррекции личности.</w:t>
            </w:r>
          </w:p>
        </w:tc>
      </w:tr>
      <w:tr w:rsidR="009F5B77" w:rsidRPr="0061056B" w14:paraId="5AFFE6ED" w14:textId="77777777" w:rsidTr="0085621E">
        <w:tc>
          <w:tcPr>
            <w:tcW w:w="693" w:type="dxa"/>
            <w:vAlign w:val="center"/>
          </w:tcPr>
          <w:p w14:paraId="1852E111" w14:textId="77777777" w:rsidR="009F5B77" w:rsidRPr="0061056B" w:rsidRDefault="009F5B77" w:rsidP="0085621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1056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E90FB27" w14:textId="77777777" w:rsidR="009F5B77" w:rsidRPr="0061056B" w:rsidRDefault="009F5B77" w:rsidP="0085621E">
            <w:pPr>
              <w:ind w:left="0" w:firstLine="0"/>
              <w:rPr>
                <w:sz w:val="24"/>
              </w:rPr>
            </w:pPr>
            <w:r w:rsidRPr="0061056B">
              <w:rPr>
                <w:sz w:val="24"/>
              </w:rPr>
              <w:t>Основные теоретические принципы гештальт подхода.</w:t>
            </w:r>
          </w:p>
        </w:tc>
      </w:tr>
      <w:tr w:rsidR="009F5B77" w:rsidRPr="0061056B" w14:paraId="1628F0A9" w14:textId="77777777" w:rsidTr="0085621E">
        <w:tc>
          <w:tcPr>
            <w:tcW w:w="693" w:type="dxa"/>
            <w:vAlign w:val="center"/>
          </w:tcPr>
          <w:p w14:paraId="264AF12F" w14:textId="77777777" w:rsidR="009F5B77" w:rsidRPr="0061056B" w:rsidRDefault="009F5B77" w:rsidP="0085621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1056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4135ECF" w14:textId="77777777" w:rsidR="009F5B77" w:rsidRPr="0061056B" w:rsidRDefault="009F5B77" w:rsidP="0085621E">
            <w:pPr>
              <w:ind w:left="0" w:firstLine="0"/>
              <w:rPr>
                <w:sz w:val="24"/>
              </w:rPr>
            </w:pPr>
            <w:r w:rsidRPr="0061056B">
              <w:rPr>
                <w:sz w:val="24"/>
              </w:rPr>
              <w:t>Методика гештальт подхода в психокоррекции личности.</w:t>
            </w:r>
          </w:p>
        </w:tc>
      </w:tr>
    </w:tbl>
    <w:p w14:paraId="3BA5457B" w14:textId="77777777" w:rsidR="009F5B77" w:rsidRPr="0061056B" w:rsidRDefault="009F5B77" w:rsidP="009F5B77">
      <w:pPr>
        <w:rPr>
          <w:sz w:val="24"/>
        </w:rPr>
      </w:pPr>
    </w:p>
    <w:p w14:paraId="5CE2D06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46218C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25E1CF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F8A9EFA" w14:textId="43C0903A" w:rsidR="00920D08" w:rsidRPr="004F4EC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4F4ECE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4F4ECE">
        <w:rPr>
          <w:b/>
          <w:sz w:val="24"/>
          <w:szCs w:val="24"/>
        </w:rPr>
        <w:t>. Практическая подготовка.</w:t>
      </w:r>
    </w:p>
    <w:p w14:paraId="7401B5D5" w14:textId="77777777" w:rsidR="00920D08" w:rsidRPr="004F4EC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4F4ECE" w14:paraId="7D94D7E0" w14:textId="77777777" w:rsidTr="00EC05D1">
        <w:trPr>
          <w:trHeight w:val="3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A47E" w14:textId="77777777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2FD9" w14:textId="77777777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428B" w14:textId="77777777" w:rsidR="0056393A" w:rsidRPr="004F4ECE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A201" w14:textId="4D69EBC5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4F4ECE" w14:paraId="4CCB09DA" w14:textId="77777777" w:rsidTr="00EC05D1">
        <w:trPr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B292" w14:textId="77777777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712A" w14:textId="77777777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4833" w14:textId="77777777" w:rsidR="0056393A" w:rsidRPr="004F4EC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B49A" w14:textId="77777777" w:rsidR="0056393A" w:rsidRPr="004F4EC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5D53" w14:textId="77777777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F5B77" w:rsidRPr="003C0E55" w14:paraId="492B9014" w14:textId="77777777" w:rsidTr="00EC05D1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BBBA" w14:textId="77777777" w:rsidR="009F5B77" w:rsidRPr="004F4ECE" w:rsidRDefault="009F5B77" w:rsidP="009F5B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F85A5" w14:textId="0F291EA7" w:rsidR="009F5B77" w:rsidRPr="009F5B77" w:rsidRDefault="009F5B77" w:rsidP="009F5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 xml:space="preserve">Тема 1. Основные теоретические принципы </w:t>
            </w:r>
            <w:r w:rsidRPr="009F5B77">
              <w:rPr>
                <w:sz w:val="24"/>
                <w:szCs w:val="24"/>
              </w:rPr>
              <w:lastRenderedPageBreak/>
              <w:t>когнитивно-поведенческого подхода.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6D1D2" w14:textId="368F3494" w:rsidR="009F5B77" w:rsidRPr="009F5B77" w:rsidRDefault="009F5B77" w:rsidP="009F5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lastRenderedPageBreak/>
              <w:t>лекция / практическая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5F0D" w14:textId="0525F1B6" w:rsidR="009F5B77" w:rsidRPr="009F5B77" w:rsidRDefault="009F5B77" w:rsidP="009F5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Дискуссия, эвристическая беседа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2FA4" w14:textId="77777777" w:rsidR="009F5B77" w:rsidRPr="00555F6C" w:rsidRDefault="009F5B77" w:rsidP="009F5B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F5B77" w:rsidRPr="003C0E55" w14:paraId="20F162FB" w14:textId="77777777" w:rsidTr="00EC05D1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1F84" w14:textId="77777777" w:rsidR="009F5B77" w:rsidRPr="002633D1" w:rsidRDefault="009F5B77" w:rsidP="009F5B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D308" w14:textId="41E3A315" w:rsidR="009F5B77" w:rsidRPr="009F5B77" w:rsidRDefault="009F5B77" w:rsidP="009F5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Тема 2. Методика когнитивно-поведенческого подхода в психокоррекции личности.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D011" w14:textId="3A30505E" w:rsidR="009F5B77" w:rsidRPr="009F5B77" w:rsidRDefault="009F5B77" w:rsidP="009F5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072D" w14:textId="7C69361E" w:rsidR="009F5B77" w:rsidRPr="009F5B77" w:rsidRDefault="009F5B77" w:rsidP="009F5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Обсуждение, разбор и анализ случаев, отработка навыков.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0B83" w14:textId="77777777" w:rsidR="009F5B77" w:rsidRPr="00555F6C" w:rsidRDefault="009F5B77" w:rsidP="009F5B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F5B77" w:rsidRPr="003C0E55" w14:paraId="5DA86CA4" w14:textId="77777777" w:rsidTr="00EC05D1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E81C" w14:textId="77777777" w:rsidR="009F5B77" w:rsidRPr="002633D1" w:rsidRDefault="009F5B77" w:rsidP="009F5B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6B77" w14:textId="2C18DEB7" w:rsidR="009F5B77" w:rsidRPr="009F5B77" w:rsidRDefault="009F5B77" w:rsidP="009F5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 xml:space="preserve">Тема 3 Основные теоретические принципы гештальт подхода.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8049" w14:textId="0DCD7705" w:rsidR="009F5B77" w:rsidRPr="009F5B77" w:rsidRDefault="009F5B77" w:rsidP="009F5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лекция / практическая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43201" w14:textId="3F5F77BA" w:rsidR="009F5B77" w:rsidRPr="009F5B77" w:rsidRDefault="009F5B77" w:rsidP="009F5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Дискуссия, эвристическая беседа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4720" w14:textId="77777777" w:rsidR="009F5B77" w:rsidRPr="00555F6C" w:rsidRDefault="009F5B77" w:rsidP="009F5B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F5B77" w:rsidRPr="003C0E55" w14:paraId="579DD5E1" w14:textId="77777777" w:rsidTr="00EC05D1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BD80" w14:textId="77777777" w:rsidR="009F5B77" w:rsidRPr="002633D1" w:rsidRDefault="009F5B77" w:rsidP="009F5B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9CE1" w14:textId="0A5B2FC0" w:rsidR="009F5B77" w:rsidRPr="009F5B77" w:rsidRDefault="009F5B77" w:rsidP="009F5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Тема 4. Методика гештальт подхода в психокоррекции личности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6B95" w14:textId="26F40CE6" w:rsidR="009F5B77" w:rsidRPr="009F5B77" w:rsidRDefault="009F5B77" w:rsidP="009F5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191A" w14:textId="32FD84B7" w:rsidR="009F5B77" w:rsidRPr="009F5B77" w:rsidRDefault="009F5B77" w:rsidP="009F5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Обсуждение, разбор и анализ случаев, отработка навыков.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02D2" w14:textId="77777777" w:rsidR="009F5B77" w:rsidRPr="00555F6C" w:rsidRDefault="009F5B77" w:rsidP="009F5B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1823F1B4" w14:textId="77777777" w:rsidR="004F4ECE" w:rsidRDefault="004F4ECE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0F9F605" w14:textId="2DCFCE23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05FDA35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8430C87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1F4478C0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0D93232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76776D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3F41623B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Обучающийся выбирает две из перечисленных ниже тем (одну по гештальт-подходу, вторую по когнитивно-поведенческому), готовит по ним доклад.</w:t>
      </w:r>
    </w:p>
    <w:p w14:paraId="4A624846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1.</w:t>
      </w:r>
      <w:r w:rsidRPr="005536A2">
        <w:rPr>
          <w:bCs/>
          <w:color w:val="000000"/>
          <w:sz w:val="24"/>
          <w:szCs w:val="24"/>
        </w:rPr>
        <w:tab/>
        <w:t xml:space="preserve">История когнитивно-поведенческого подхода. </w:t>
      </w:r>
    </w:p>
    <w:p w14:paraId="377B9347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2.</w:t>
      </w:r>
      <w:r w:rsidRPr="005536A2">
        <w:rPr>
          <w:bCs/>
          <w:color w:val="000000"/>
          <w:sz w:val="24"/>
          <w:szCs w:val="24"/>
        </w:rPr>
        <w:tab/>
        <w:t xml:space="preserve">Основные теоретические принципы когнитивно-поведенческого подхода. </w:t>
      </w:r>
    </w:p>
    <w:p w14:paraId="1ACDC936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3.</w:t>
      </w:r>
      <w:r w:rsidRPr="005536A2">
        <w:rPr>
          <w:bCs/>
          <w:color w:val="000000"/>
          <w:sz w:val="24"/>
          <w:szCs w:val="24"/>
        </w:rPr>
        <w:tab/>
        <w:t xml:space="preserve">Базовая модель когнитивно-поведенческом подходе. </w:t>
      </w:r>
    </w:p>
    <w:p w14:paraId="63ACDBDB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4.</w:t>
      </w:r>
      <w:r w:rsidRPr="005536A2">
        <w:rPr>
          <w:bCs/>
          <w:color w:val="000000"/>
          <w:sz w:val="24"/>
          <w:szCs w:val="24"/>
        </w:rPr>
        <w:tab/>
        <w:t xml:space="preserve">Методика когнитивно-поведенческой терапии. </w:t>
      </w:r>
    </w:p>
    <w:p w14:paraId="797B4615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5.</w:t>
      </w:r>
      <w:r w:rsidRPr="005536A2">
        <w:rPr>
          <w:bCs/>
          <w:color w:val="000000"/>
          <w:sz w:val="24"/>
          <w:szCs w:val="24"/>
        </w:rPr>
        <w:tab/>
        <w:t xml:space="preserve">Исследование проблемы клиента. </w:t>
      </w:r>
    </w:p>
    <w:p w14:paraId="093C988E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6.</w:t>
      </w:r>
      <w:r w:rsidRPr="005536A2">
        <w:rPr>
          <w:bCs/>
          <w:color w:val="000000"/>
          <w:sz w:val="24"/>
          <w:szCs w:val="24"/>
        </w:rPr>
        <w:tab/>
        <w:t xml:space="preserve">Когнитивная концептуализация случая. </w:t>
      </w:r>
    </w:p>
    <w:p w14:paraId="74B53C0D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7.</w:t>
      </w:r>
      <w:r w:rsidRPr="005536A2">
        <w:rPr>
          <w:bCs/>
          <w:color w:val="000000"/>
          <w:sz w:val="24"/>
          <w:szCs w:val="24"/>
        </w:rPr>
        <w:tab/>
        <w:t xml:space="preserve">Метод Сократа. </w:t>
      </w:r>
    </w:p>
    <w:p w14:paraId="67CDAEF7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8.</w:t>
      </w:r>
      <w:r w:rsidRPr="005536A2">
        <w:rPr>
          <w:bCs/>
          <w:color w:val="000000"/>
          <w:sz w:val="24"/>
          <w:szCs w:val="24"/>
        </w:rPr>
        <w:tab/>
        <w:t xml:space="preserve">Поведенческие эксперименты </w:t>
      </w:r>
    </w:p>
    <w:p w14:paraId="58BE1777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9.</w:t>
      </w:r>
      <w:r w:rsidRPr="005536A2">
        <w:rPr>
          <w:bCs/>
          <w:color w:val="000000"/>
          <w:sz w:val="24"/>
          <w:szCs w:val="24"/>
        </w:rPr>
        <w:tab/>
        <w:t xml:space="preserve">Работа с континуумом в когнитивно-поведенческом подходе </w:t>
      </w:r>
    </w:p>
    <w:p w14:paraId="0F9712FD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10.</w:t>
      </w:r>
      <w:r w:rsidRPr="005536A2">
        <w:rPr>
          <w:bCs/>
          <w:color w:val="000000"/>
          <w:sz w:val="24"/>
          <w:szCs w:val="24"/>
        </w:rPr>
        <w:tab/>
        <w:t xml:space="preserve"> История и философия Гештальт-подхода. </w:t>
      </w:r>
    </w:p>
    <w:p w14:paraId="31C036D3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11.</w:t>
      </w:r>
      <w:r w:rsidRPr="005536A2">
        <w:rPr>
          <w:bCs/>
          <w:color w:val="000000"/>
          <w:sz w:val="24"/>
          <w:szCs w:val="24"/>
        </w:rPr>
        <w:tab/>
        <w:t xml:space="preserve">Феноменология </w:t>
      </w:r>
    </w:p>
    <w:p w14:paraId="3603F7FF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12.</w:t>
      </w:r>
      <w:r w:rsidRPr="005536A2">
        <w:rPr>
          <w:bCs/>
          <w:color w:val="000000"/>
          <w:sz w:val="24"/>
          <w:szCs w:val="24"/>
        </w:rPr>
        <w:tab/>
        <w:t>Экзистенциализм</w:t>
      </w:r>
    </w:p>
    <w:p w14:paraId="514DC615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13.</w:t>
      </w:r>
      <w:r w:rsidRPr="005536A2">
        <w:rPr>
          <w:bCs/>
          <w:color w:val="000000"/>
          <w:sz w:val="24"/>
          <w:szCs w:val="24"/>
        </w:rPr>
        <w:tab/>
        <w:t>Теория поля</w:t>
      </w:r>
    </w:p>
    <w:p w14:paraId="2FB4E24E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14.</w:t>
      </w:r>
      <w:r w:rsidRPr="005536A2">
        <w:rPr>
          <w:bCs/>
          <w:color w:val="000000"/>
          <w:sz w:val="24"/>
          <w:szCs w:val="24"/>
        </w:rPr>
        <w:tab/>
        <w:t>Гештальт-психология и гештальт-подход</w:t>
      </w:r>
    </w:p>
    <w:p w14:paraId="495A9989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15.</w:t>
      </w:r>
      <w:r w:rsidRPr="005536A2">
        <w:rPr>
          <w:bCs/>
          <w:color w:val="000000"/>
          <w:sz w:val="24"/>
          <w:szCs w:val="24"/>
        </w:rPr>
        <w:tab/>
        <w:t xml:space="preserve">Основные принципы Гештальт-подхода. </w:t>
      </w:r>
    </w:p>
    <w:p w14:paraId="33C0F663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16.</w:t>
      </w:r>
      <w:r w:rsidRPr="005536A2">
        <w:rPr>
          <w:bCs/>
          <w:color w:val="000000"/>
          <w:sz w:val="24"/>
          <w:szCs w:val="24"/>
        </w:rPr>
        <w:tab/>
        <w:t xml:space="preserve">Взаимодействие фигуры и фона. </w:t>
      </w:r>
    </w:p>
    <w:p w14:paraId="0CB8F0BC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17.</w:t>
      </w:r>
      <w:r w:rsidRPr="005536A2">
        <w:rPr>
          <w:bCs/>
          <w:color w:val="000000"/>
          <w:sz w:val="24"/>
          <w:szCs w:val="24"/>
        </w:rPr>
        <w:tab/>
        <w:t xml:space="preserve">Основные положения теории психологического поля в гештальт-подходе. </w:t>
      </w:r>
    </w:p>
    <w:p w14:paraId="2DF81BB0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18.</w:t>
      </w:r>
      <w:r w:rsidRPr="005536A2">
        <w:rPr>
          <w:bCs/>
          <w:color w:val="000000"/>
          <w:sz w:val="24"/>
          <w:szCs w:val="24"/>
        </w:rPr>
        <w:tab/>
        <w:t xml:space="preserve"> Контакт и граница/контакта и ее модальности. </w:t>
      </w:r>
    </w:p>
    <w:p w14:paraId="224AFC0A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19.</w:t>
      </w:r>
      <w:r w:rsidRPr="005536A2">
        <w:rPr>
          <w:bCs/>
          <w:color w:val="000000"/>
          <w:sz w:val="24"/>
          <w:szCs w:val="24"/>
        </w:rPr>
        <w:tab/>
        <w:t>Иерархия потребностей и ее нарушение</w:t>
      </w:r>
    </w:p>
    <w:p w14:paraId="31B3E1F4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20.</w:t>
      </w:r>
      <w:r w:rsidRPr="005536A2">
        <w:rPr>
          <w:bCs/>
          <w:color w:val="000000"/>
          <w:sz w:val="24"/>
          <w:szCs w:val="24"/>
        </w:rPr>
        <w:tab/>
        <w:t xml:space="preserve"> Цели гештальт-терапии </w:t>
      </w:r>
    </w:p>
    <w:p w14:paraId="5CF00AB5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21.</w:t>
      </w:r>
      <w:r w:rsidRPr="005536A2">
        <w:rPr>
          <w:bCs/>
          <w:color w:val="000000"/>
          <w:sz w:val="24"/>
          <w:szCs w:val="24"/>
        </w:rPr>
        <w:tab/>
        <w:t>Незавершенный гештальт</w:t>
      </w:r>
    </w:p>
    <w:p w14:paraId="7FD79D03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22.</w:t>
      </w:r>
      <w:r w:rsidRPr="005536A2">
        <w:rPr>
          <w:bCs/>
          <w:color w:val="000000"/>
          <w:sz w:val="24"/>
          <w:szCs w:val="24"/>
        </w:rPr>
        <w:tab/>
        <w:t>Потребности и инстинкты</w:t>
      </w:r>
    </w:p>
    <w:p w14:paraId="0DAF8570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23.</w:t>
      </w:r>
      <w:r w:rsidRPr="005536A2">
        <w:rPr>
          <w:bCs/>
          <w:color w:val="000000"/>
          <w:sz w:val="24"/>
          <w:szCs w:val="24"/>
        </w:rPr>
        <w:tab/>
        <w:t xml:space="preserve">Теория Self в гештальт-подходе </w:t>
      </w:r>
    </w:p>
    <w:p w14:paraId="219ECB38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lastRenderedPageBreak/>
        <w:t>24.</w:t>
      </w:r>
      <w:r w:rsidRPr="005536A2">
        <w:rPr>
          <w:bCs/>
          <w:color w:val="000000"/>
          <w:sz w:val="24"/>
          <w:szCs w:val="24"/>
        </w:rPr>
        <w:tab/>
        <w:t xml:space="preserve">Функции Self и их нарушения. </w:t>
      </w:r>
    </w:p>
    <w:p w14:paraId="63E6D94A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25.</w:t>
      </w:r>
      <w:r w:rsidRPr="005536A2">
        <w:rPr>
          <w:bCs/>
          <w:color w:val="000000"/>
          <w:sz w:val="24"/>
          <w:szCs w:val="24"/>
        </w:rPr>
        <w:tab/>
        <w:t xml:space="preserve">Цикл контакта. </w:t>
      </w:r>
    </w:p>
    <w:p w14:paraId="2A2AE3B2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26.</w:t>
      </w:r>
      <w:r w:rsidRPr="005536A2">
        <w:rPr>
          <w:bCs/>
          <w:color w:val="000000"/>
          <w:sz w:val="24"/>
          <w:szCs w:val="24"/>
        </w:rPr>
        <w:tab/>
        <w:t>Срывы цикла контакта или сопротивления в Гештальте</w:t>
      </w:r>
    </w:p>
    <w:p w14:paraId="4A6DE826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27.</w:t>
      </w:r>
      <w:r w:rsidRPr="005536A2">
        <w:rPr>
          <w:bCs/>
          <w:color w:val="000000"/>
          <w:sz w:val="24"/>
          <w:szCs w:val="24"/>
        </w:rPr>
        <w:tab/>
        <w:t xml:space="preserve">Гомеостаз и творческое приспособление. </w:t>
      </w:r>
    </w:p>
    <w:p w14:paraId="756FD464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28.</w:t>
      </w:r>
      <w:r w:rsidRPr="005536A2">
        <w:rPr>
          <w:bCs/>
          <w:color w:val="000000"/>
          <w:sz w:val="24"/>
          <w:szCs w:val="24"/>
        </w:rPr>
        <w:tab/>
        <w:t>Физиологическая и психологическая составляющие гомеостаза</w:t>
      </w:r>
    </w:p>
    <w:p w14:paraId="5E33F152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29.</w:t>
      </w:r>
      <w:r w:rsidRPr="005536A2">
        <w:rPr>
          <w:bCs/>
          <w:color w:val="000000"/>
          <w:sz w:val="24"/>
          <w:szCs w:val="24"/>
        </w:rPr>
        <w:tab/>
        <w:t xml:space="preserve">Фиксированный гештальт и повторяющийся паттерн. </w:t>
      </w:r>
    </w:p>
    <w:p w14:paraId="09BDAD56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30.</w:t>
      </w:r>
      <w:r w:rsidRPr="005536A2">
        <w:rPr>
          <w:bCs/>
          <w:color w:val="000000"/>
          <w:sz w:val="24"/>
          <w:szCs w:val="24"/>
        </w:rPr>
        <w:tab/>
        <w:t xml:space="preserve">Ассимиляция новизны: режимы консервативного приспособления и творческой адаптации </w:t>
      </w:r>
    </w:p>
    <w:p w14:paraId="4CAF67DA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31.</w:t>
      </w:r>
      <w:r w:rsidRPr="005536A2">
        <w:rPr>
          <w:bCs/>
          <w:color w:val="000000"/>
          <w:sz w:val="24"/>
          <w:szCs w:val="24"/>
        </w:rPr>
        <w:tab/>
        <w:t xml:space="preserve">Виды цикла контакта по П. </w:t>
      </w:r>
      <w:proofErr w:type="spellStart"/>
      <w:r w:rsidRPr="005536A2">
        <w:rPr>
          <w:bCs/>
          <w:color w:val="000000"/>
          <w:sz w:val="24"/>
          <w:szCs w:val="24"/>
        </w:rPr>
        <w:t>Гудмену</w:t>
      </w:r>
      <w:proofErr w:type="spellEnd"/>
    </w:p>
    <w:p w14:paraId="002FE519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32.</w:t>
      </w:r>
      <w:r w:rsidRPr="005536A2">
        <w:rPr>
          <w:bCs/>
          <w:color w:val="000000"/>
          <w:sz w:val="24"/>
          <w:szCs w:val="24"/>
        </w:rPr>
        <w:tab/>
        <w:t xml:space="preserve">Острая ситуация высокой интенсивности и хроническая ситуация низкой интенсивности </w:t>
      </w:r>
    </w:p>
    <w:p w14:paraId="4874ADD3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33.</w:t>
      </w:r>
      <w:r w:rsidRPr="005536A2">
        <w:rPr>
          <w:bCs/>
          <w:color w:val="000000"/>
          <w:sz w:val="24"/>
          <w:szCs w:val="24"/>
        </w:rPr>
        <w:tab/>
        <w:t xml:space="preserve"> Континуум </w:t>
      </w:r>
      <w:proofErr w:type="spellStart"/>
      <w:r w:rsidRPr="005536A2">
        <w:rPr>
          <w:bCs/>
          <w:color w:val="000000"/>
          <w:sz w:val="24"/>
          <w:szCs w:val="24"/>
        </w:rPr>
        <w:t>осознавания</w:t>
      </w:r>
      <w:proofErr w:type="spellEnd"/>
      <w:r w:rsidRPr="005536A2">
        <w:rPr>
          <w:bCs/>
          <w:color w:val="000000"/>
          <w:sz w:val="24"/>
          <w:szCs w:val="24"/>
        </w:rPr>
        <w:t xml:space="preserve">. </w:t>
      </w:r>
    </w:p>
    <w:p w14:paraId="3F3D44E8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34.</w:t>
      </w:r>
      <w:r w:rsidRPr="005536A2">
        <w:rPr>
          <w:bCs/>
          <w:color w:val="000000"/>
          <w:sz w:val="24"/>
          <w:szCs w:val="24"/>
        </w:rPr>
        <w:tab/>
        <w:t xml:space="preserve">Актуальность потребности. </w:t>
      </w:r>
    </w:p>
    <w:p w14:paraId="2C89448F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35.</w:t>
      </w:r>
      <w:r w:rsidRPr="005536A2">
        <w:rPr>
          <w:bCs/>
          <w:color w:val="000000"/>
          <w:sz w:val="24"/>
          <w:szCs w:val="24"/>
        </w:rPr>
        <w:tab/>
        <w:t xml:space="preserve">Принятие ответственности. </w:t>
      </w:r>
    </w:p>
    <w:p w14:paraId="2917F858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36.</w:t>
      </w:r>
      <w:r w:rsidRPr="005536A2">
        <w:rPr>
          <w:bCs/>
          <w:color w:val="000000"/>
          <w:sz w:val="24"/>
          <w:szCs w:val="24"/>
        </w:rPr>
        <w:tab/>
      </w:r>
      <w:proofErr w:type="spellStart"/>
      <w:r w:rsidRPr="005536A2">
        <w:rPr>
          <w:bCs/>
          <w:color w:val="000000"/>
          <w:sz w:val="24"/>
          <w:szCs w:val="24"/>
        </w:rPr>
        <w:t>Супрессивные</w:t>
      </w:r>
      <w:proofErr w:type="spellEnd"/>
      <w:r w:rsidRPr="005536A2">
        <w:rPr>
          <w:bCs/>
          <w:color w:val="000000"/>
          <w:sz w:val="24"/>
          <w:szCs w:val="24"/>
        </w:rPr>
        <w:t xml:space="preserve"> (сдерживающие) техники. </w:t>
      </w:r>
    </w:p>
    <w:p w14:paraId="179F0C02" w14:textId="77777777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37.</w:t>
      </w:r>
      <w:r w:rsidRPr="005536A2">
        <w:rPr>
          <w:bCs/>
          <w:color w:val="000000"/>
          <w:sz w:val="24"/>
          <w:szCs w:val="24"/>
        </w:rPr>
        <w:tab/>
        <w:t xml:space="preserve">Экспрессивные (раскрывающие, проявляющие) техники. </w:t>
      </w:r>
    </w:p>
    <w:p w14:paraId="323B4092" w14:textId="4B9C5981" w:rsidR="00920D08" w:rsidRPr="008E1280" w:rsidRDefault="005536A2" w:rsidP="005536A2">
      <w:pPr>
        <w:spacing w:line="240" w:lineRule="auto"/>
        <w:ind w:left="0" w:firstLine="0"/>
        <w:rPr>
          <w:bCs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38.</w:t>
      </w:r>
      <w:r w:rsidRPr="005536A2">
        <w:rPr>
          <w:bCs/>
          <w:color w:val="000000"/>
          <w:sz w:val="24"/>
          <w:szCs w:val="24"/>
        </w:rPr>
        <w:tab/>
        <w:t>Техники интеграции.</w:t>
      </w:r>
    </w:p>
    <w:p w14:paraId="4DE42AAE" w14:textId="77777777" w:rsidR="008E1280" w:rsidRPr="008E1280" w:rsidRDefault="008E1280" w:rsidP="009A2BF0">
      <w:pPr>
        <w:spacing w:line="240" w:lineRule="auto"/>
        <w:ind w:left="0" w:firstLine="0"/>
        <w:rPr>
          <w:bCs/>
          <w:sz w:val="24"/>
          <w:szCs w:val="24"/>
        </w:rPr>
      </w:pPr>
    </w:p>
    <w:p w14:paraId="2628FD4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D895746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8E5E10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C338E37" w14:textId="77777777" w:rsidTr="00D8318F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55F6F0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D74933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7C3FD04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37275D5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0E99458" w14:textId="77777777" w:rsidTr="00D8318F">
        <w:tc>
          <w:tcPr>
            <w:tcW w:w="615" w:type="dxa"/>
            <w:shd w:val="clear" w:color="auto" w:fill="auto"/>
          </w:tcPr>
          <w:p w14:paraId="60E3D11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1EDA0633" w14:textId="02E2F96F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9A2BF0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shd w:val="clear" w:color="auto" w:fill="auto"/>
          </w:tcPr>
          <w:p w14:paraId="2D2CA300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47613F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7BECE016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95DB051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A41E4E0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493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489"/>
      </w:tblGrid>
      <w:tr w:rsidR="00AF286E" w:rsidRPr="003C0E55" w14:paraId="46FB627D" w14:textId="77777777" w:rsidTr="00760924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F629D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B0B78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7CE73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ABF25E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21D478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7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84D427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373601E" w14:textId="77777777" w:rsidTr="00760924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FE231D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95D0E0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7AE3D6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836700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13582B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42A5C6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489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280C7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5536A2" w:rsidRPr="003C0E55" w14:paraId="66C3B383" w14:textId="77777777" w:rsidTr="0076092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3B106C" w14:textId="4CAFC204" w:rsidR="005536A2" w:rsidRPr="005536A2" w:rsidRDefault="005536A2" w:rsidP="005536A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F201EA" w14:textId="27B5C059" w:rsidR="005536A2" w:rsidRPr="005536A2" w:rsidRDefault="005536A2" w:rsidP="005536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Когнитивная терапия. Полное руководство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401917" w14:textId="6E17541C" w:rsidR="005536A2" w:rsidRPr="005536A2" w:rsidRDefault="005536A2" w:rsidP="005536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Бек 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0F7235" w14:textId="507AC7D0" w:rsidR="005536A2" w:rsidRPr="005536A2" w:rsidRDefault="005536A2" w:rsidP="005536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М., СПб, Киев: И.Д. «Вильямс»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9D1AF2" w14:textId="50857876" w:rsidR="005536A2" w:rsidRPr="005536A2" w:rsidRDefault="005536A2" w:rsidP="005536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1F7886" w14:textId="48766A0E" w:rsidR="005536A2" w:rsidRPr="005536A2" w:rsidRDefault="005536A2" w:rsidP="005536A2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+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78AE4E" w14:textId="768F73D3" w:rsidR="00EC05D1" w:rsidRPr="00EC05D1" w:rsidRDefault="005E762A" w:rsidP="00EC05D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EC05D1" w:rsidRPr="00EC05D1">
                <w:rPr>
                  <w:rStyle w:val="a3"/>
                  <w:sz w:val="24"/>
                  <w:szCs w:val="24"/>
                </w:rPr>
                <w:t>https://biblioclub.ru</w:t>
              </w:r>
            </w:hyperlink>
          </w:p>
        </w:tc>
      </w:tr>
      <w:tr w:rsidR="005536A2" w:rsidRPr="003C0E55" w14:paraId="10ECA9D9" w14:textId="77777777" w:rsidTr="0076092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CA85DF" w14:textId="42FFFA06" w:rsidR="005536A2" w:rsidRPr="005536A2" w:rsidRDefault="005536A2" w:rsidP="005536A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7EC1B0" w14:textId="193B5055" w:rsidR="005536A2" w:rsidRPr="005536A2" w:rsidRDefault="005536A2" w:rsidP="005536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Введение в когнитивно-поведенческую терапию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D93237" w14:textId="13858959" w:rsidR="005536A2" w:rsidRPr="005536A2" w:rsidRDefault="005536A2" w:rsidP="005536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Желателев Д.В.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682114" w14:textId="04F2E537" w:rsidR="005536A2" w:rsidRPr="005536A2" w:rsidRDefault="005536A2" w:rsidP="005536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 xml:space="preserve">СПб, ЛГУ им. </w:t>
            </w:r>
            <w:proofErr w:type="spellStart"/>
            <w:r w:rsidRPr="005536A2">
              <w:rPr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C9CAFB" w14:textId="75502633" w:rsidR="005536A2" w:rsidRPr="005536A2" w:rsidRDefault="005536A2" w:rsidP="005536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7CBEB9" w14:textId="1ED66DB6" w:rsidR="005536A2" w:rsidRPr="005536A2" w:rsidRDefault="005536A2" w:rsidP="005536A2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+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0347F7" w14:textId="372891B4" w:rsidR="005536A2" w:rsidRPr="005536A2" w:rsidRDefault="005536A2" w:rsidP="005536A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EC05D1" w:rsidRPr="003C0E55" w14:paraId="0521E80D" w14:textId="77777777" w:rsidTr="0076092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3C9883" w14:textId="1658D8A5" w:rsidR="00EC05D1" w:rsidRPr="005536A2" w:rsidRDefault="00EC05D1" w:rsidP="00EC05D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B3B9A6" w14:textId="3D664BD0" w:rsidR="00EC05D1" w:rsidRPr="005536A2" w:rsidRDefault="00EC05D1" w:rsidP="00EC05D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Когнитивная психотерапия расстройств личности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E5E9E7" w14:textId="3217DA22" w:rsidR="00EC05D1" w:rsidRPr="005536A2" w:rsidRDefault="00EC05D1" w:rsidP="00EC05D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Бек Д., Фриман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4AF92B" w14:textId="3236D1B5" w:rsidR="00EC05D1" w:rsidRPr="005536A2" w:rsidRDefault="00EC05D1" w:rsidP="00EC05D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СПб: «Питер»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45AD94" w14:textId="376FBB03" w:rsidR="00EC05D1" w:rsidRPr="005536A2" w:rsidRDefault="00EC05D1" w:rsidP="00EC05D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20E121" w14:textId="5466205B" w:rsidR="00EC05D1" w:rsidRPr="005536A2" w:rsidRDefault="00EC05D1" w:rsidP="00EC05D1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093ACF" w14:textId="71C0CCA6" w:rsidR="00EC05D1" w:rsidRPr="005536A2" w:rsidRDefault="005E762A" w:rsidP="00EC05D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EC05D1" w:rsidRPr="00EC05D1">
                <w:rPr>
                  <w:rStyle w:val="a3"/>
                  <w:sz w:val="24"/>
                  <w:szCs w:val="24"/>
                </w:rPr>
                <w:t>https://biblioclub.ru</w:t>
              </w:r>
            </w:hyperlink>
          </w:p>
        </w:tc>
      </w:tr>
      <w:tr w:rsidR="00EC05D1" w:rsidRPr="003C0E55" w14:paraId="5705B0F6" w14:textId="77777777" w:rsidTr="0076092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A95DFC" w14:textId="16B40A31" w:rsidR="00EC05D1" w:rsidRPr="005536A2" w:rsidRDefault="00EC05D1" w:rsidP="00EC05D1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536A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876303" w14:textId="073852D6" w:rsidR="00EC05D1" w:rsidRPr="005536A2" w:rsidRDefault="00EC05D1" w:rsidP="00EC05D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Гештальт. Искусство контакта. Новый оптимистический подход к человеческим отношениям.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EE5B75" w14:textId="0B39E176" w:rsidR="00EC05D1" w:rsidRPr="005536A2" w:rsidRDefault="00EC05D1" w:rsidP="00EC05D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 w:rsidRPr="005536A2">
              <w:rPr>
                <w:sz w:val="24"/>
                <w:szCs w:val="24"/>
              </w:rPr>
              <w:t>Гингер</w:t>
            </w:r>
            <w:proofErr w:type="spellEnd"/>
            <w:r w:rsidRPr="005536A2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376A86" w14:textId="63EA915F" w:rsidR="00EC05D1" w:rsidRPr="005536A2" w:rsidRDefault="00EC05D1" w:rsidP="00EC05D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М., ПЕР СЭ.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FE7A69" w14:textId="48544688" w:rsidR="00EC05D1" w:rsidRPr="005536A2" w:rsidRDefault="00EC05D1" w:rsidP="00EC05D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2002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AADEEC" w14:textId="6422A785" w:rsidR="00EC05D1" w:rsidRPr="005536A2" w:rsidRDefault="00EC05D1" w:rsidP="00EC05D1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36AFDF" w14:textId="6B74F424" w:rsidR="00EC05D1" w:rsidRPr="005536A2" w:rsidRDefault="005E762A" w:rsidP="00EC05D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7" w:history="1">
              <w:r w:rsidR="00EC05D1" w:rsidRPr="00EC05D1">
                <w:rPr>
                  <w:rStyle w:val="a3"/>
                  <w:sz w:val="24"/>
                  <w:szCs w:val="24"/>
                </w:rPr>
                <w:t>https://biblioclub.ru</w:t>
              </w:r>
            </w:hyperlink>
          </w:p>
        </w:tc>
      </w:tr>
    </w:tbl>
    <w:p w14:paraId="69B13B0B" w14:textId="1BCE0E49" w:rsidR="00EC05D1" w:rsidRDefault="00EC05D1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bCs/>
          <w:color w:val="000000"/>
          <w:sz w:val="24"/>
          <w:szCs w:val="24"/>
        </w:rPr>
      </w:pPr>
    </w:p>
    <w:p w14:paraId="43E38CD9" w14:textId="00C6E7A4" w:rsidR="00920D08" w:rsidRPr="00C43718" w:rsidRDefault="005B5E17" w:rsidP="00EC05D1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B9F2878" w14:textId="77777777" w:rsidR="00920D08" w:rsidRPr="003C0E55" w:rsidRDefault="00920D08" w:rsidP="00EC05D1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</w:p>
    <w:p w14:paraId="73E0350B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B5FE2B3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888E909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760C96D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71C1531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B65D44A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2C8DEC68" w14:textId="77777777" w:rsidR="00920D08" w:rsidRPr="003C0E55" w:rsidRDefault="00920D08" w:rsidP="00EC05D1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BB31D3C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1755D45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E87C4B6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99226C7" w14:textId="77777777" w:rsidR="00920D08" w:rsidRDefault="00920D08" w:rsidP="00EC05D1">
      <w:pPr>
        <w:widowControl/>
        <w:spacing w:line="240" w:lineRule="auto"/>
        <w:ind w:left="0" w:firstLine="709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6E66929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105D2952" w14:textId="77777777" w:rsidR="00920D08" w:rsidRPr="003C0E55" w:rsidRDefault="00920D08" w:rsidP="00EC05D1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106DB4B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F17C867" w14:textId="77777777" w:rsidR="00920D08" w:rsidRPr="003C0E55" w:rsidRDefault="00920D08" w:rsidP="00EC05D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E6FF06F" w14:textId="77777777" w:rsidR="00920D08" w:rsidRPr="003C0E55" w:rsidRDefault="00920D08" w:rsidP="00EC05D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767A413" w14:textId="77777777" w:rsidR="00920D08" w:rsidRPr="003C0E55" w:rsidRDefault="00920D08" w:rsidP="00EC05D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E0E26E5" w14:textId="77777777" w:rsidR="00920D08" w:rsidRPr="003C0E55" w:rsidRDefault="00920D08" w:rsidP="00EC05D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FF70FA8" w14:textId="77777777" w:rsidR="00920D08" w:rsidRPr="003C0E55" w:rsidRDefault="00920D08" w:rsidP="00EC05D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4209299" w14:textId="77777777" w:rsidR="005B5E17" w:rsidRPr="003C0E55" w:rsidRDefault="005B5E17" w:rsidP="00EC05D1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</w:p>
    <w:p w14:paraId="30A4C715" w14:textId="77777777" w:rsidR="00920D08" w:rsidRPr="003C0E55" w:rsidRDefault="00920D08" w:rsidP="00EC05D1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C763FC1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F78A1C3" w14:textId="77777777" w:rsidR="005B5E17" w:rsidRPr="003C0E55" w:rsidRDefault="005B5E17" w:rsidP="00EC05D1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71E276BA" w14:textId="77777777" w:rsidR="00920D08" w:rsidRDefault="00920D08" w:rsidP="00EC05D1">
      <w:pPr>
        <w:spacing w:line="240" w:lineRule="auto"/>
        <w:ind w:left="0" w:firstLine="709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7F1A2F3" w14:textId="77777777" w:rsidR="005B5E17" w:rsidRPr="003C0E55" w:rsidRDefault="005B5E17" w:rsidP="00EC05D1">
      <w:pPr>
        <w:spacing w:line="240" w:lineRule="auto"/>
        <w:ind w:left="0" w:firstLine="709"/>
        <w:rPr>
          <w:sz w:val="24"/>
          <w:szCs w:val="24"/>
        </w:rPr>
      </w:pPr>
    </w:p>
    <w:p w14:paraId="2C0514FA" w14:textId="77777777" w:rsidR="00920D08" w:rsidRPr="003C0E55" w:rsidRDefault="00920D08" w:rsidP="00EC05D1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A028659" w14:textId="77777777" w:rsidR="00920D08" w:rsidRPr="003C0E55" w:rsidRDefault="00920D08" w:rsidP="00EC05D1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DE8E1C5" w14:textId="77777777" w:rsidR="00920D08" w:rsidRPr="003C0E55" w:rsidRDefault="00920D08" w:rsidP="00EC05D1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panose1 w:val="020B0604020202020204"/>
    <w:charset w:val="80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BCA7640"/>
    <w:multiLevelType w:val="hybridMultilevel"/>
    <w:tmpl w:val="96BE65E0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8564B"/>
    <w:multiLevelType w:val="hybridMultilevel"/>
    <w:tmpl w:val="7B667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005B2"/>
    <w:multiLevelType w:val="hybridMultilevel"/>
    <w:tmpl w:val="35485B7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694F"/>
    <w:rsid w:val="000A3781"/>
    <w:rsid w:val="001043F8"/>
    <w:rsid w:val="001071B9"/>
    <w:rsid w:val="00180109"/>
    <w:rsid w:val="001961BF"/>
    <w:rsid w:val="00201391"/>
    <w:rsid w:val="002633D1"/>
    <w:rsid w:val="002668FA"/>
    <w:rsid w:val="00275F79"/>
    <w:rsid w:val="002825CF"/>
    <w:rsid w:val="002D7C2E"/>
    <w:rsid w:val="002F1C50"/>
    <w:rsid w:val="00470331"/>
    <w:rsid w:val="004A15DB"/>
    <w:rsid w:val="004E6D4F"/>
    <w:rsid w:val="004F4ECE"/>
    <w:rsid w:val="005536A2"/>
    <w:rsid w:val="00555F6C"/>
    <w:rsid w:val="0056393A"/>
    <w:rsid w:val="00590F7F"/>
    <w:rsid w:val="005B5E17"/>
    <w:rsid w:val="005E762A"/>
    <w:rsid w:val="00622225"/>
    <w:rsid w:val="00645323"/>
    <w:rsid w:val="006E7CAD"/>
    <w:rsid w:val="00760924"/>
    <w:rsid w:val="00783596"/>
    <w:rsid w:val="007A76D3"/>
    <w:rsid w:val="00805CBA"/>
    <w:rsid w:val="008724A2"/>
    <w:rsid w:val="00893707"/>
    <w:rsid w:val="008B1E49"/>
    <w:rsid w:val="008E1280"/>
    <w:rsid w:val="00916C09"/>
    <w:rsid w:val="00920D08"/>
    <w:rsid w:val="0095632D"/>
    <w:rsid w:val="009A2BF0"/>
    <w:rsid w:val="009F5B77"/>
    <w:rsid w:val="00A648A8"/>
    <w:rsid w:val="00A72FCD"/>
    <w:rsid w:val="00AD2336"/>
    <w:rsid w:val="00AD3CA3"/>
    <w:rsid w:val="00AF286E"/>
    <w:rsid w:val="00B2782E"/>
    <w:rsid w:val="00B32455"/>
    <w:rsid w:val="00BD7C13"/>
    <w:rsid w:val="00BF2151"/>
    <w:rsid w:val="00C959A9"/>
    <w:rsid w:val="00CE6267"/>
    <w:rsid w:val="00D8318F"/>
    <w:rsid w:val="00D92C88"/>
    <w:rsid w:val="00DE34C1"/>
    <w:rsid w:val="00E30CD8"/>
    <w:rsid w:val="00EC05D1"/>
    <w:rsid w:val="00EC5122"/>
    <w:rsid w:val="00F60CF5"/>
    <w:rsid w:val="00FA4FB3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542D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39"/>
    <w:rsid w:val="009F5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Анастасия Mещанинова</cp:lastModifiedBy>
  <cp:revision>11</cp:revision>
  <cp:lastPrinted>2020-11-13T10:48:00Z</cp:lastPrinted>
  <dcterms:created xsi:type="dcterms:W3CDTF">2022-03-23T14:49:00Z</dcterms:created>
  <dcterms:modified xsi:type="dcterms:W3CDTF">2022-03-31T05:33:00Z</dcterms:modified>
</cp:coreProperties>
</file>