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4D743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9DE1B" w14:textId="61AEC01F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C3489E">
        <w:rPr>
          <w:sz w:val="24"/>
          <w:szCs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458761" w14:textId="2C5152BF" w:rsidR="00EF6D1C" w:rsidRDefault="009E5BF7" w:rsidP="004E6D4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9E5BF7">
        <w:rPr>
          <w:b/>
          <w:color w:val="000000"/>
          <w:sz w:val="24"/>
          <w:szCs w:val="24"/>
        </w:rPr>
        <w:t>Б1.В.02.05 МЕТОДЫ АКТИВНОГО СОЦИАЛЬНО-ПСИХОЛОГИЧЕСКОГО РАЗВИТИЯ ЛИЧНОСТИ</w:t>
      </w:r>
    </w:p>
    <w:p w14:paraId="46E03D62" w14:textId="239FA3D5" w:rsidR="00800CA8" w:rsidRDefault="00800CA8" w:rsidP="004E6D4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</w:p>
    <w:p w14:paraId="3E5CE3F1" w14:textId="77777777" w:rsidR="00800CA8" w:rsidRDefault="00800CA8" w:rsidP="004E6D4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</w:p>
    <w:p w14:paraId="0E74B1AF" w14:textId="77777777" w:rsidR="009E5BF7" w:rsidRDefault="009E5BF7" w:rsidP="004E6D4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</w:p>
    <w:p w14:paraId="02E30099" w14:textId="44EBCDDE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60E42AF8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800CA8" w:rsidRPr="00660BC9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800CA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E890476" w14:textId="77777777" w:rsidTr="004D743B">
        <w:trPr>
          <w:trHeight w:val="858"/>
        </w:trPr>
        <w:tc>
          <w:tcPr>
            <w:tcW w:w="993" w:type="dxa"/>
            <w:shd w:val="clear" w:color="auto" w:fill="auto"/>
          </w:tcPr>
          <w:p w14:paraId="0E3793F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5343F6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C71A30D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72031" w:rsidRPr="003C0E55" w14:paraId="70555668" w14:textId="77777777" w:rsidTr="004D743B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943DEEF" w14:textId="0CBB45A4" w:rsidR="00D72031" w:rsidRPr="00D72031" w:rsidRDefault="00D72031" w:rsidP="00D7203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31">
              <w:rPr>
                <w:color w:val="000000" w:themeColor="text1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BCC49C5" w14:textId="3D9391F2" w:rsidR="00D72031" w:rsidRPr="00D72031" w:rsidRDefault="00D72031" w:rsidP="00D7203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  <w:tc>
          <w:tcPr>
            <w:tcW w:w="4961" w:type="dxa"/>
            <w:shd w:val="clear" w:color="auto" w:fill="auto"/>
          </w:tcPr>
          <w:p w14:paraId="405B9E3C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>ИПК-4.1.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 xml:space="preserve"> Знает:</w:t>
            </w:r>
          </w:p>
          <w:p w14:paraId="15D2321A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- основы общей психологии, дифференциальной психологии, психологии развития, психологии личности психодиагностики;</w:t>
            </w:r>
          </w:p>
          <w:p w14:paraId="3BD8BBCE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-количественные и качественные закономерности развития познавательной, эмоционально-волевой, коммуникативной, мотивационной, ценностно-смысловой сфер;</w:t>
            </w:r>
          </w:p>
          <w:p w14:paraId="5736E754" w14:textId="04A995B2" w:rsidR="00D72031" w:rsidRPr="00D72031" w:rsidRDefault="00D72031" w:rsidP="00D72031">
            <w:pPr>
              <w:snapToGrid w:val="0"/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- методы психодиагностики и методический аппарат психологии развития.</w:t>
            </w:r>
          </w:p>
        </w:tc>
      </w:tr>
      <w:tr w:rsidR="00D72031" w:rsidRPr="003C0E55" w14:paraId="3ED82EF8" w14:textId="77777777" w:rsidTr="004D743B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2970AFD3" w14:textId="77777777" w:rsidR="00D72031" w:rsidRPr="00D72031" w:rsidRDefault="00D72031" w:rsidP="00D7203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15FAEE" w14:textId="77777777" w:rsidR="00D72031" w:rsidRPr="00D72031" w:rsidRDefault="00D72031" w:rsidP="00D7203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8E3A6F2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ИПК-4.2. 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Умеет:</w:t>
            </w:r>
          </w:p>
          <w:p w14:paraId="30887964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- использовать методический аппарат для</w:t>
            </w: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прогнозирования изменения и оценки динамики уровня развития познавательной, эмоционально-волевой, коммуникативной, мотивационной, ценностно-смысловой сфер.</w:t>
            </w:r>
          </w:p>
          <w:p w14:paraId="5D486F06" w14:textId="78E0888E" w:rsidR="00D72031" w:rsidRPr="00D72031" w:rsidRDefault="00D72031" w:rsidP="00D72031">
            <w:pPr>
              <w:snapToGrid w:val="0"/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2031" w:rsidRPr="003C0E55" w14:paraId="39C2FB2E" w14:textId="77777777" w:rsidTr="004D743B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27BF2E8" w14:textId="77777777" w:rsidR="00D72031" w:rsidRPr="00D72031" w:rsidRDefault="00D72031" w:rsidP="00D7203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2A2DF" w14:textId="77777777" w:rsidR="00D72031" w:rsidRPr="00D72031" w:rsidRDefault="00D72031" w:rsidP="00D7203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88CEC83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>ИУК-4.3.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 xml:space="preserve"> Владеет:</w:t>
            </w:r>
          </w:p>
          <w:p w14:paraId="03CF10C5" w14:textId="115A235A" w:rsidR="00D72031" w:rsidRPr="00D72031" w:rsidRDefault="00D72031" w:rsidP="00D72031">
            <w:pPr>
              <w:snapToGrid w:val="0"/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- методами психодиагностики для оценки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  и - -- методическим аппаратам изучения динамики уровня развития познавательной, эмоционально-волевой, коммуникативной, мотивационной, ценностно-смысловой сфер.</w:t>
            </w:r>
          </w:p>
        </w:tc>
      </w:tr>
      <w:tr w:rsidR="00D72031" w:rsidRPr="003C0E55" w14:paraId="192DFAA4" w14:textId="77777777" w:rsidTr="004D743B">
        <w:trPr>
          <w:trHeight w:val="702"/>
        </w:trPr>
        <w:tc>
          <w:tcPr>
            <w:tcW w:w="993" w:type="dxa"/>
            <w:vMerge w:val="restart"/>
            <w:shd w:val="clear" w:color="auto" w:fill="auto"/>
          </w:tcPr>
          <w:p w14:paraId="14E0CC45" w14:textId="164A2075" w:rsidR="00D72031" w:rsidRPr="00D72031" w:rsidRDefault="00D72031" w:rsidP="00D7203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31">
              <w:rPr>
                <w:color w:val="000000" w:themeColor="text1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F09298B" w14:textId="0BE29C70" w:rsidR="00D72031" w:rsidRPr="00D72031" w:rsidRDefault="00D72031" w:rsidP="00D7203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  <w:tc>
          <w:tcPr>
            <w:tcW w:w="4961" w:type="dxa"/>
            <w:shd w:val="clear" w:color="auto" w:fill="auto"/>
          </w:tcPr>
          <w:p w14:paraId="5A2D11BB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>ИПК-5.1.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 xml:space="preserve"> Знает:</w:t>
            </w:r>
          </w:p>
          <w:p w14:paraId="0E0E24AE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теоретические основы психологии межличностных, межгрупповых и межэтнических отношений, в том числе отечественные и зарубежные теории межличностных отношений, подходы к исследованию межгрупповых отношений, основные направления исследования этнических феноменов в зарубежной и отечественной психологии;</w:t>
            </w:r>
          </w:p>
          <w:p w14:paraId="4FA1D059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- типологию и социально-психологические механизмы межличностных отношений;</w:t>
            </w:r>
          </w:p>
          <w:p w14:paraId="0DC2B576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 xml:space="preserve">- межгрупповые эффекты и феномены, их 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детерминанты и проявления; </w:t>
            </w:r>
          </w:p>
          <w:p w14:paraId="6D8B6EFE" w14:textId="01B81C27" w:rsidR="00D72031" w:rsidRPr="00D72031" w:rsidRDefault="00D72031" w:rsidP="00D72031">
            <w:pPr>
              <w:snapToGrid w:val="0"/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- психологические детерминанты межэтнических отношений, компоненты этнической идентичности.</w:t>
            </w:r>
          </w:p>
        </w:tc>
      </w:tr>
      <w:tr w:rsidR="00D72031" w:rsidRPr="003C0E55" w14:paraId="57F244D3" w14:textId="77777777" w:rsidTr="004D743B">
        <w:trPr>
          <w:trHeight w:val="719"/>
        </w:trPr>
        <w:tc>
          <w:tcPr>
            <w:tcW w:w="993" w:type="dxa"/>
            <w:vMerge/>
            <w:shd w:val="clear" w:color="auto" w:fill="auto"/>
          </w:tcPr>
          <w:p w14:paraId="0549BE47" w14:textId="77777777" w:rsidR="00D72031" w:rsidRPr="00D72031" w:rsidRDefault="00D72031" w:rsidP="00D7203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156043" w14:textId="77777777" w:rsidR="00D72031" w:rsidRPr="00D72031" w:rsidRDefault="00D72031" w:rsidP="00D7203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F1CC50F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ИПК-5.2. 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Умеет:</w:t>
            </w:r>
          </w:p>
          <w:p w14:paraId="5DC08F77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 xml:space="preserve"> использовать методический аппарат для диагностики межличностных отношений, эффектов и феноменов межгрупповых отношений, этнической идентичности, этнических стереотипов, </w:t>
            </w:r>
            <w:proofErr w:type="spellStart"/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этноцентризма</w:t>
            </w:r>
            <w:proofErr w:type="spellEnd"/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>, этнических предрассудков, этнические установки;</w:t>
            </w:r>
          </w:p>
          <w:p w14:paraId="3F4CAFDB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 xml:space="preserve"> выявлять межличностные, межгрупповые и межэтнические конфликты; </w:t>
            </w:r>
          </w:p>
          <w:p w14:paraId="441AEC91" w14:textId="30F033F5" w:rsidR="00D72031" w:rsidRPr="00D72031" w:rsidRDefault="00D72031" w:rsidP="00D72031">
            <w:pPr>
              <w:spacing w:line="256" w:lineRule="auto"/>
              <w:ind w:right="54" w:hanging="5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2031" w:rsidRPr="003C0E55" w14:paraId="1D0C66B9" w14:textId="77777777" w:rsidTr="004D743B">
        <w:trPr>
          <w:trHeight w:val="1532"/>
        </w:trPr>
        <w:tc>
          <w:tcPr>
            <w:tcW w:w="993" w:type="dxa"/>
            <w:vMerge/>
            <w:shd w:val="clear" w:color="auto" w:fill="auto"/>
          </w:tcPr>
          <w:p w14:paraId="17A346DC" w14:textId="77777777" w:rsidR="00D72031" w:rsidRPr="00D72031" w:rsidRDefault="00D72031" w:rsidP="00D7203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DE23199" w14:textId="77777777" w:rsidR="00D72031" w:rsidRPr="00D72031" w:rsidRDefault="00D72031" w:rsidP="00D7203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4B132E4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CFA1B56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b/>
                <w:color w:val="000000" w:themeColor="text1"/>
                <w:sz w:val="24"/>
                <w:szCs w:val="24"/>
                <w:lang w:eastAsia="ru-RU"/>
              </w:rPr>
              <w:t>ИУК-5.3.</w:t>
            </w: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 xml:space="preserve"> Владеет:</w:t>
            </w:r>
          </w:p>
          <w:p w14:paraId="61F78928" w14:textId="77777777" w:rsidR="00D72031" w:rsidRPr="00D72031" w:rsidRDefault="00D72031" w:rsidP="00D72031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2031">
              <w:rPr>
                <w:color w:val="000000" w:themeColor="text1"/>
                <w:sz w:val="24"/>
                <w:szCs w:val="24"/>
                <w:lang w:eastAsia="ru-RU"/>
              </w:rPr>
              <w:t xml:space="preserve">- технологиями управления межличностными, межгрупповыми и межэтническими отношениями, включая прогнозирования, профилактику, регуляцию и разрешения конфликтов. </w:t>
            </w:r>
          </w:p>
          <w:p w14:paraId="1995A5F5" w14:textId="7C034669" w:rsidR="00D72031" w:rsidRPr="00D72031" w:rsidRDefault="00D72031" w:rsidP="00D72031">
            <w:pPr>
              <w:spacing w:line="256" w:lineRule="auto"/>
              <w:ind w:right="54" w:hanging="5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5339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89ED1E5" w14:textId="77777777" w:rsidR="00234C93" w:rsidRPr="00234C93" w:rsidRDefault="00234C93" w:rsidP="00234C9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00CA8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800CA8">
        <w:rPr>
          <w:kern w:val="0"/>
          <w:sz w:val="24"/>
          <w:szCs w:val="24"/>
          <w:lang w:eastAsia="ru-RU"/>
        </w:rPr>
        <w:t>:</w:t>
      </w:r>
      <w:r w:rsidRPr="00234C93">
        <w:rPr>
          <w:kern w:val="0"/>
          <w:sz w:val="24"/>
          <w:szCs w:val="24"/>
          <w:lang w:eastAsia="ru-RU"/>
        </w:rPr>
        <w:t xml:space="preserve"> </w:t>
      </w:r>
      <w:r w:rsidRPr="00234C93">
        <w:rPr>
          <w:color w:val="00000A"/>
          <w:kern w:val="0"/>
          <w:sz w:val="24"/>
          <w:szCs w:val="24"/>
          <w:lang w:eastAsia="ru-RU"/>
        </w:rPr>
        <w:t xml:space="preserve">сформировать у обучаемых </w:t>
      </w:r>
      <w:r w:rsidRPr="00234C93">
        <w:rPr>
          <w:color w:val="000000"/>
          <w:spacing w:val="-1"/>
          <w:kern w:val="0"/>
          <w:sz w:val="24"/>
          <w:szCs w:val="24"/>
          <w:lang w:eastAsia="ru-RU"/>
        </w:rPr>
        <w:t>методические и дидактические</w:t>
      </w:r>
      <w:r w:rsidRPr="00234C93">
        <w:rPr>
          <w:color w:val="000000"/>
          <w:spacing w:val="-3"/>
          <w:kern w:val="0"/>
          <w:sz w:val="24"/>
          <w:szCs w:val="24"/>
          <w:lang w:eastAsia="ru-RU"/>
        </w:rPr>
        <w:t xml:space="preserve"> основы работы с людьми в групповой форме, так и на формирование практического опыта, установок и навыков ведущего группы (тренинговой, коррекционной, учебной), </w:t>
      </w:r>
      <w:r w:rsidRPr="00234C93">
        <w:rPr>
          <w:snapToGrid w:val="0"/>
          <w:color w:val="000000"/>
          <w:kern w:val="0"/>
          <w:sz w:val="24"/>
          <w:szCs w:val="24"/>
          <w:lang w:eastAsia="ru-RU"/>
        </w:rPr>
        <w:t>подготовка студентов к освоению профессиональной деятельности, в частности к ведению тренинговых, коррекционных, семинарских групп, составлению программ семинаров и тренингов</w:t>
      </w:r>
      <w:r w:rsidRPr="00234C93">
        <w:rPr>
          <w:color w:val="000000"/>
          <w:spacing w:val="-2"/>
          <w:kern w:val="0"/>
          <w:sz w:val="24"/>
          <w:szCs w:val="24"/>
          <w:lang w:eastAsia="ru-RU"/>
        </w:rPr>
        <w:t>.</w:t>
      </w:r>
    </w:p>
    <w:p w14:paraId="3FE6FEEE" w14:textId="77777777" w:rsidR="00234C93" w:rsidRPr="00800CA8" w:rsidRDefault="00234C93" w:rsidP="00234C9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00CA8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800CA8">
        <w:rPr>
          <w:kern w:val="0"/>
          <w:sz w:val="24"/>
          <w:szCs w:val="24"/>
          <w:lang w:eastAsia="ru-RU"/>
        </w:rPr>
        <w:t>:</w:t>
      </w:r>
    </w:p>
    <w:p w14:paraId="1BCEC7E8" w14:textId="77777777" w:rsidR="00234C93" w:rsidRPr="00234C93" w:rsidRDefault="00234C93" w:rsidP="00800CA8">
      <w:pPr>
        <w:widowControl/>
        <w:numPr>
          <w:ilvl w:val="0"/>
          <w:numId w:val="8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34C93">
        <w:rPr>
          <w:kern w:val="0"/>
          <w:sz w:val="24"/>
          <w:szCs w:val="24"/>
          <w:lang w:eastAsia="ru-RU"/>
        </w:rPr>
        <w:t>Изучить: основные методы активного социально-психологического развития, основные понятия и принципы методов активного социально-психологического развития, методы и техники гештальт подхода.</w:t>
      </w:r>
    </w:p>
    <w:p w14:paraId="66D7C1C8" w14:textId="77777777" w:rsidR="00234C93" w:rsidRPr="00234C93" w:rsidRDefault="00234C93" w:rsidP="00800CA8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709"/>
        <w:rPr>
          <w:w w:val="102"/>
          <w:kern w:val="0"/>
          <w:sz w:val="24"/>
          <w:szCs w:val="24"/>
          <w:lang w:eastAsia="ru-RU"/>
        </w:rPr>
      </w:pPr>
      <w:r w:rsidRPr="00234C93">
        <w:rPr>
          <w:color w:val="000000"/>
          <w:kern w:val="0"/>
          <w:sz w:val="24"/>
          <w:szCs w:val="24"/>
          <w:lang w:eastAsia="ru-RU"/>
        </w:rPr>
        <w:t xml:space="preserve">Научиться: </w:t>
      </w:r>
      <w:r w:rsidRPr="00234C93">
        <w:rPr>
          <w:w w:val="102"/>
          <w:kern w:val="0"/>
          <w:sz w:val="24"/>
          <w:szCs w:val="24"/>
          <w:lang w:eastAsia="ru-RU"/>
        </w:rPr>
        <w:t>подбирать и использовать методы и техники активного социально-психологического развития и обучения.</w:t>
      </w:r>
    </w:p>
    <w:p w14:paraId="63E1331A" w14:textId="77777777" w:rsidR="00BC5E88" w:rsidRPr="00BC5E88" w:rsidRDefault="00BC5E88" w:rsidP="00BC5E88">
      <w:pPr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C5E88">
        <w:rPr>
          <w:kern w:val="0"/>
          <w:sz w:val="24"/>
          <w:szCs w:val="24"/>
          <w:u w:val="single"/>
          <w:lang w:eastAsia="ru-RU"/>
        </w:rPr>
        <w:t>Место дисциплины</w:t>
      </w:r>
      <w:r w:rsidRPr="00BC5E88">
        <w:rPr>
          <w:kern w:val="0"/>
          <w:sz w:val="24"/>
          <w:szCs w:val="24"/>
          <w:lang w:eastAsia="ru-RU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308FCE98" w14:textId="77777777" w:rsidR="00783596" w:rsidRPr="00777DB5" w:rsidRDefault="00783596" w:rsidP="00783596">
      <w:pPr>
        <w:rPr>
          <w:sz w:val="24"/>
          <w:szCs w:val="24"/>
        </w:rPr>
      </w:pPr>
    </w:p>
    <w:p w14:paraId="62446BCB" w14:textId="77777777" w:rsidR="00AD2336" w:rsidRPr="00777DB5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E834FE" w14:textId="77777777" w:rsidR="00AD2336" w:rsidRPr="00777DB5" w:rsidRDefault="00AD2336" w:rsidP="00AD233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777DB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kern w:val="0"/>
          <w:sz w:val="24"/>
          <w:szCs w:val="24"/>
          <w:lang w:eastAsia="ru-RU"/>
        </w:rPr>
        <w:t>1</w:t>
      </w:r>
      <w:r w:rsidRPr="00777DB5">
        <w:rPr>
          <w:kern w:val="0"/>
          <w:sz w:val="24"/>
          <w:szCs w:val="24"/>
          <w:lang w:eastAsia="ru-RU"/>
        </w:rPr>
        <w:t xml:space="preserve"> зачетн</w:t>
      </w:r>
      <w:r>
        <w:rPr>
          <w:kern w:val="0"/>
          <w:sz w:val="24"/>
          <w:szCs w:val="24"/>
          <w:lang w:eastAsia="ru-RU"/>
        </w:rPr>
        <w:t>ую</w:t>
      </w:r>
      <w:r w:rsidRPr="00777DB5">
        <w:rPr>
          <w:kern w:val="0"/>
          <w:sz w:val="24"/>
          <w:szCs w:val="24"/>
          <w:lang w:eastAsia="ru-RU"/>
        </w:rPr>
        <w:t xml:space="preserve"> единиц</w:t>
      </w:r>
      <w:r>
        <w:rPr>
          <w:kern w:val="0"/>
          <w:sz w:val="24"/>
          <w:szCs w:val="24"/>
          <w:lang w:eastAsia="ru-RU"/>
        </w:rPr>
        <w:t>у</w:t>
      </w:r>
      <w:r w:rsidRPr="00777DB5">
        <w:rPr>
          <w:kern w:val="0"/>
          <w:sz w:val="24"/>
          <w:szCs w:val="24"/>
          <w:lang w:eastAsia="ru-RU"/>
        </w:rPr>
        <w:t xml:space="preserve">, </w:t>
      </w:r>
      <w:r>
        <w:rPr>
          <w:kern w:val="0"/>
          <w:sz w:val="24"/>
          <w:szCs w:val="24"/>
          <w:lang w:eastAsia="ru-RU"/>
        </w:rPr>
        <w:t>36</w:t>
      </w:r>
      <w:r w:rsidRPr="00777DB5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777DB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77DB5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775F90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311BFE" w14:textId="509E0668" w:rsidR="00920D08" w:rsidRPr="006879BB" w:rsidRDefault="00920D08" w:rsidP="006879BB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6879BB">
        <w:rPr>
          <w:i/>
          <w:iCs/>
          <w:color w:val="000000"/>
          <w:sz w:val="24"/>
          <w:szCs w:val="24"/>
        </w:rPr>
        <w:t>Очная форма обучения</w:t>
      </w:r>
    </w:p>
    <w:p w14:paraId="5968A15E" w14:textId="77777777" w:rsidR="006879BB" w:rsidRPr="003C0E55" w:rsidRDefault="006879B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660BC9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660BC9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660BC9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28E7019C" w:rsidR="00180109" w:rsidRPr="004F4ECE" w:rsidRDefault="00B54BF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F4ECE" w:rsidRPr="004F4ECE" w14:paraId="433EFCB0" w14:textId="77777777" w:rsidTr="00660BC9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660BC9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3CC0B3C4" w:rsidR="00AD3CA3" w:rsidRPr="004F4ECE" w:rsidRDefault="00B54BF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660BC9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4FE3E6A2" w:rsidR="00AD3CA3" w:rsidRPr="004D743B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4D743B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004D99EA" w:rsidR="00AD3CA3" w:rsidRPr="004D743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4D743B">
              <w:rPr>
                <w:sz w:val="24"/>
                <w:szCs w:val="24"/>
              </w:rPr>
              <w:t>-</w:t>
            </w:r>
          </w:p>
        </w:tc>
      </w:tr>
      <w:tr w:rsidR="004F4ECE" w:rsidRPr="004F4ECE" w14:paraId="5E4B0FA3" w14:textId="77777777" w:rsidTr="00660BC9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64B6BCA3" w:rsidR="00AD3CA3" w:rsidRPr="004F4ECE" w:rsidRDefault="00B54BF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F4ECE" w:rsidRPr="004F4ECE" w14:paraId="66C35872" w14:textId="77777777" w:rsidTr="00660BC9">
        <w:tc>
          <w:tcPr>
            <w:tcW w:w="6525" w:type="dxa"/>
            <w:shd w:val="clear" w:color="auto" w:fill="E0E0E0"/>
          </w:tcPr>
          <w:p w14:paraId="00A3BB08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3AE35096" w:rsidR="00AD3CA3" w:rsidRPr="004F4ECE" w:rsidRDefault="007C4944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61BF" w:rsidRPr="004F4ECE" w14:paraId="0180CFE8" w14:textId="77777777" w:rsidTr="00660BC9">
        <w:tc>
          <w:tcPr>
            <w:tcW w:w="6525" w:type="dxa"/>
            <w:shd w:val="clear" w:color="auto" w:fill="auto"/>
          </w:tcPr>
          <w:p w14:paraId="6F24EC02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F021B" w14:textId="714D60F1" w:rsidR="001961BF" w:rsidRPr="001961BF" w:rsidRDefault="007C4944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1BF" w:rsidRPr="004F4ECE" w14:paraId="727C41C7" w14:textId="77777777" w:rsidTr="00660BC9">
        <w:tc>
          <w:tcPr>
            <w:tcW w:w="6525" w:type="dxa"/>
            <w:shd w:val="clear" w:color="auto" w:fill="auto"/>
          </w:tcPr>
          <w:p w14:paraId="45B4A1C4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EB5AB" w14:textId="7785F9C2" w:rsidR="001961BF" w:rsidRPr="001961BF" w:rsidRDefault="007C4944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4ECE" w:rsidRPr="004F4ECE" w14:paraId="6D8FF4BA" w14:textId="77777777" w:rsidTr="00660BC9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65ADEA40" w:rsidR="00AD3CA3" w:rsidRPr="004D743B" w:rsidRDefault="001961BF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D743B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AD3CA3" w:rsidRPr="004D743B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4D743B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46AC6401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5CA7B162" w:rsidR="00920D08" w:rsidRPr="006879BB" w:rsidRDefault="00C959A9" w:rsidP="006879BB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6879BB">
        <w:rPr>
          <w:bCs/>
          <w:i/>
          <w:iCs/>
          <w:sz w:val="24"/>
          <w:szCs w:val="24"/>
        </w:rPr>
        <w:t>Очно-з</w:t>
      </w:r>
      <w:r w:rsidR="00920D08" w:rsidRPr="006879BB">
        <w:rPr>
          <w:bCs/>
          <w:i/>
          <w:i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F4ECE" w:rsidRPr="004F4ECE" w14:paraId="30D82919" w14:textId="77777777" w:rsidTr="00660BC9">
        <w:trPr>
          <w:trHeight w:val="257"/>
        </w:trPr>
        <w:tc>
          <w:tcPr>
            <w:tcW w:w="6540" w:type="dxa"/>
            <w:shd w:val="clear" w:color="auto" w:fill="auto"/>
          </w:tcPr>
          <w:p w14:paraId="3AAEAF91" w14:textId="77777777" w:rsidR="00AD3CA3" w:rsidRPr="004F4EC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921262" w14:textId="77777777" w:rsidR="00AD3CA3" w:rsidRPr="004F4EC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2AC78656" w14:textId="77777777" w:rsidTr="00660BC9">
        <w:trPr>
          <w:trHeight w:val="257"/>
        </w:trPr>
        <w:tc>
          <w:tcPr>
            <w:tcW w:w="6540" w:type="dxa"/>
            <w:shd w:val="clear" w:color="auto" w:fill="auto"/>
          </w:tcPr>
          <w:p w14:paraId="6FAD6258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9A2C7FF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DF6F8F" w14:textId="77777777" w:rsidR="00AD3CA3" w:rsidRPr="004F4ECE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9F5B77" w:rsidRPr="00C959A9" w14:paraId="251D8A31" w14:textId="77777777" w:rsidTr="00660BC9">
        <w:trPr>
          <w:trHeight w:val="262"/>
        </w:trPr>
        <w:tc>
          <w:tcPr>
            <w:tcW w:w="6540" w:type="dxa"/>
            <w:shd w:val="clear" w:color="auto" w:fill="E0E0E0"/>
          </w:tcPr>
          <w:p w14:paraId="43794C5C" w14:textId="77777777" w:rsidR="009F5B77" w:rsidRPr="00C959A9" w:rsidRDefault="009F5B77" w:rsidP="009F5B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59A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734B54" w14:textId="71D52473" w:rsidR="009F5B77" w:rsidRPr="00C959A9" w:rsidRDefault="00B54BFD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F5B77" w:rsidRPr="00C959A9" w14:paraId="28E65BE2" w14:textId="77777777" w:rsidTr="00660BC9">
        <w:tc>
          <w:tcPr>
            <w:tcW w:w="6540" w:type="dxa"/>
            <w:shd w:val="clear" w:color="auto" w:fill="auto"/>
          </w:tcPr>
          <w:p w14:paraId="794B47DF" w14:textId="77777777" w:rsidR="009F5B77" w:rsidRPr="00C959A9" w:rsidRDefault="009F5B77" w:rsidP="009F5B7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11408E" w14:textId="77777777" w:rsidR="009F5B77" w:rsidRPr="00C959A9" w:rsidRDefault="009F5B77" w:rsidP="009F5B7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F5B77" w:rsidRPr="00C959A9" w14:paraId="673E7287" w14:textId="77777777" w:rsidTr="00660BC9">
        <w:tc>
          <w:tcPr>
            <w:tcW w:w="6540" w:type="dxa"/>
            <w:shd w:val="clear" w:color="auto" w:fill="auto"/>
          </w:tcPr>
          <w:p w14:paraId="285FADD7" w14:textId="77777777" w:rsidR="009F5B77" w:rsidRPr="00C959A9" w:rsidRDefault="009F5B77" w:rsidP="009F5B7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799CE88B" w14:textId="3EA89DFD" w:rsidR="009F5B77" w:rsidRPr="00C959A9" w:rsidRDefault="004D743B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921BBA" w14:textId="454DE48F" w:rsidR="009F5B77" w:rsidRPr="00C959A9" w:rsidRDefault="009F5B77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5B77" w:rsidRPr="00C959A9" w14:paraId="1D6E43AD" w14:textId="77777777" w:rsidTr="00660BC9">
        <w:tc>
          <w:tcPr>
            <w:tcW w:w="6540" w:type="dxa"/>
            <w:shd w:val="clear" w:color="auto" w:fill="auto"/>
          </w:tcPr>
          <w:p w14:paraId="61BC9B94" w14:textId="77777777" w:rsidR="009F5B77" w:rsidRPr="00C959A9" w:rsidRDefault="009F5B77" w:rsidP="009F5B7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BA9643E" w14:textId="1261C50D" w:rsidR="009F5B77" w:rsidRPr="004D743B" w:rsidRDefault="009F5B77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4D743B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777271" w14:textId="11E47960" w:rsidR="009F5B77" w:rsidRPr="004D743B" w:rsidRDefault="009F5B77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4D743B">
              <w:rPr>
                <w:sz w:val="24"/>
                <w:szCs w:val="24"/>
              </w:rPr>
              <w:t>-</w:t>
            </w:r>
          </w:p>
        </w:tc>
      </w:tr>
      <w:tr w:rsidR="004D743B" w:rsidRPr="00C959A9" w14:paraId="7902097E" w14:textId="77777777" w:rsidTr="009904DC">
        <w:tc>
          <w:tcPr>
            <w:tcW w:w="6540" w:type="dxa"/>
            <w:shd w:val="clear" w:color="auto" w:fill="E0E0E0"/>
          </w:tcPr>
          <w:p w14:paraId="2A270988" w14:textId="77777777" w:rsidR="004D743B" w:rsidRPr="00C959A9" w:rsidRDefault="004D743B" w:rsidP="009F5B7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C8877A" w14:textId="2E9B2090" w:rsidR="004D743B" w:rsidRPr="00C959A9" w:rsidRDefault="004D743B" w:rsidP="009F5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F5B77" w:rsidRPr="00C959A9" w14:paraId="380A66D5" w14:textId="77777777" w:rsidTr="00660BC9">
        <w:tc>
          <w:tcPr>
            <w:tcW w:w="6540" w:type="dxa"/>
            <w:shd w:val="clear" w:color="auto" w:fill="DDDDDD"/>
          </w:tcPr>
          <w:p w14:paraId="095186F1" w14:textId="77777777" w:rsidR="009F5B77" w:rsidRPr="00C959A9" w:rsidRDefault="009F5B77" w:rsidP="009F5B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7B28E51" w14:textId="693C68F7" w:rsidR="009F5B77" w:rsidRPr="009F5B77" w:rsidRDefault="007C4944" w:rsidP="009F5B77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F5B77" w:rsidRPr="00C959A9" w14:paraId="1EB573B1" w14:textId="77777777" w:rsidTr="00660BC9">
        <w:tc>
          <w:tcPr>
            <w:tcW w:w="6540" w:type="dxa"/>
            <w:shd w:val="clear" w:color="auto" w:fill="auto"/>
          </w:tcPr>
          <w:p w14:paraId="0217D612" w14:textId="77777777" w:rsidR="009F5B77" w:rsidRPr="00C959A9" w:rsidRDefault="009F5B77" w:rsidP="009F5B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7C1819" w14:textId="4D93C99C" w:rsidR="009F5B77" w:rsidRPr="009F5B77" w:rsidRDefault="007C4944" w:rsidP="009F5B77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F5B77" w:rsidRPr="00C959A9" w14:paraId="12368ABB" w14:textId="77777777" w:rsidTr="00660BC9">
        <w:tc>
          <w:tcPr>
            <w:tcW w:w="6540" w:type="dxa"/>
            <w:shd w:val="clear" w:color="auto" w:fill="auto"/>
          </w:tcPr>
          <w:p w14:paraId="32241A67" w14:textId="77777777" w:rsidR="009F5B77" w:rsidRPr="00C959A9" w:rsidRDefault="009F5B77" w:rsidP="009F5B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959A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15B7BD" w14:textId="39AA4582" w:rsidR="009F5B77" w:rsidRPr="009F5B77" w:rsidRDefault="007C4944" w:rsidP="009F5B77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959A9" w:rsidRPr="00C959A9" w14:paraId="0022333E" w14:textId="77777777" w:rsidTr="00660BC9">
        <w:trPr>
          <w:trHeight w:val="306"/>
        </w:trPr>
        <w:tc>
          <w:tcPr>
            <w:tcW w:w="6540" w:type="dxa"/>
            <w:shd w:val="clear" w:color="auto" w:fill="E0E0E0"/>
          </w:tcPr>
          <w:p w14:paraId="5174DCD5" w14:textId="77777777" w:rsidR="00AD3CA3" w:rsidRPr="00C959A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959A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959A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959A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48BA5D" w14:textId="013EBA5C" w:rsidR="00AD3CA3" w:rsidRPr="004D743B" w:rsidRDefault="001961BF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D743B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AD3CA3" w:rsidRPr="004D743B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4D743B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3B148081" w14:textId="77777777" w:rsidR="00920D08" w:rsidRPr="00D92C88" w:rsidRDefault="00920D08" w:rsidP="00920D08">
      <w:pPr>
        <w:spacing w:line="240" w:lineRule="auto"/>
        <w:rPr>
          <w:b/>
          <w:sz w:val="24"/>
          <w:szCs w:val="24"/>
        </w:rPr>
      </w:pPr>
    </w:p>
    <w:p w14:paraId="1C92AA6F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3B2C28FE" w14:textId="77777777" w:rsidR="00B54BFD" w:rsidRPr="00B54BFD" w:rsidRDefault="00B54BFD" w:rsidP="00B54BFD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54BFD" w:rsidRPr="00B54BFD" w14:paraId="6A0DACDD" w14:textId="77777777" w:rsidTr="0085621E">
        <w:tc>
          <w:tcPr>
            <w:tcW w:w="693" w:type="dxa"/>
          </w:tcPr>
          <w:p w14:paraId="282D7B8E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3E9C3E9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BFD" w:rsidRPr="00B54BFD" w14:paraId="6C8D3DF4" w14:textId="77777777" w:rsidTr="0085621E">
        <w:tc>
          <w:tcPr>
            <w:tcW w:w="693" w:type="dxa"/>
          </w:tcPr>
          <w:p w14:paraId="29AD97CB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3A503BE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Группа, виды групповой работы, подходы</w:t>
            </w:r>
          </w:p>
        </w:tc>
      </w:tr>
      <w:tr w:rsidR="00B54BFD" w:rsidRPr="00B54BFD" w14:paraId="001C5E1A" w14:textId="77777777" w:rsidTr="0085621E">
        <w:tc>
          <w:tcPr>
            <w:tcW w:w="693" w:type="dxa"/>
          </w:tcPr>
          <w:p w14:paraId="018EA0BF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7B97077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Принципы работы тренинговой группы</w:t>
            </w:r>
          </w:p>
        </w:tc>
      </w:tr>
      <w:tr w:rsidR="00B54BFD" w:rsidRPr="00B54BFD" w14:paraId="720C6BF8" w14:textId="77777777" w:rsidTr="0085621E">
        <w:tc>
          <w:tcPr>
            <w:tcW w:w="693" w:type="dxa"/>
          </w:tcPr>
          <w:p w14:paraId="5B52B45B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EDDE7A5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Методики работы с группой</w:t>
            </w:r>
          </w:p>
        </w:tc>
      </w:tr>
      <w:tr w:rsidR="00B54BFD" w:rsidRPr="00B54BFD" w14:paraId="7680327B" w14:textId="77777777" w:rsidTr="0085621E">
        <w:tc>
          <w:tcPr>
            <w:tcW w:w="693" w:type="dxa"/>
          </w:tcPr>
          <w:p w14:paraId="619710CA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B6BED6C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Этапы планирования и проведения групповых занятий (тренинга).</w:t>
            </w:r>
          </w:p>
        </w:tc>
      </w:tr>
      <w:tr w:rsidR="00B54BFD" w:rsidRPr="00B54BFD" w14:paraId="69CE0E07" w14:textId="77777777" w:rsidTr="0085621E">
        <w:tc>
          <w:tcPr>
            <w:tcW w:w="693" w:type="dxa"/>
          </w:tcPr>
          <w:p w14:paraId="2F1D8867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B06AAAA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Групповая динамика, определение, составляющие</w:t>
            </w:r>
          </w:p>
        </w:tc>
      </w:tr>
      <w:tr w:rsidR="00B54BFD" w:rsidRPr="00B54BFD" w14:paraId="14128B1D" w14:textId="77777777" w:rsidTr="0085621E">
        <w:tc>
          <w:tcPr>
            <w:tcW w:w="693" w:type="dxa"/>
          </w:tcPr>
          <w:p w14:paraId="20FD0D51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6F4B00C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Группы коррекции психофизиологического состояния, особенности проведения</w:t>
            </w:r>
          </w:p>
        </w:tc>
      </w:tr>
      <w:tr w:rsidR="00B54BFD" w:rsidRPr="00B54BFD" w14:paraId="07CCA497" w14:textId="77777777" w:rsidTr="0085621E">
        <w:tc>
          <w:tcPr>
            <w:tcW w:w="693" w:type="dxa"/>
          </w:tcPr>
          <w:p w14:paraId="266F8757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FA7EA1A" w14:textId="77777777" w:rsidR="00B54BFD" w:rsidRPr="00B54BFD" w:rsidRDefault="00B54BFD" w:rsidP="00B54BF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54BFD">
              <w:rPr>
                <w:bCs/>
                <w:color w:val="000000"/>
                <w:sz w:val="24"/>
                <w:szCs w:val="24"/>
              </w:rPr>
              <w:t>Супервизия</w:t>
            </w:r>
            <w:proofErr w:type="spellEnd"/>
            <w:r w:rsidRPr="00B54BFD">
              <w:rPr>
                <w:bCs/>
                <w:color w:val="000000"/>
                <w:sz w:val="24"/>
                <w:szCs w:val="24"/>
              </w:rPr>
              <w:t xml:space="preserve"> и методический разбор ситуаций в учебной группе</w:t>
            </w:r>
          </w:p>
        </w:tc>
      </w:tr>
    </w:tbl>
    <w:p w14:paraId="50D2F0B9" w14:textId="77777777" w:rsidR="00B54BFD" w:rsidRPr="00B54BFD" w:rsidRDefault="00B54BFD" w:rsidP="00B54BFD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080D5E46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C4944" w14:paraId="7D94D7E0" w14:textId="77777777" w:rsidTr="00C3489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A9A47E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7182FD9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5F0428B" w14:textId="77777777" w:rsidR="0056393A" w:rsidRPr="007C494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D35A201" w14:textId="03E66452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7C4944" w14:paraId="4CCB09DA" w14:textId="77777777" w:rsidTr="00C3489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B11712A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2F4833" w14:textId="77777777" w:rsidR="0056393A" w:rsidRPr="007C49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F1B49A" w14:textId="77777777" w:rsidR="0056393A" w:rsidRPr="007C49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C494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2AA5D53" w14:textId="77777777" w:rsidR="0056393A" w:rsidRPr="007C49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4BFD" w:rsidRPr="007C4944" w14:paraId="492B9014" w14:textId="77777777" w:rsidTr="00C3489E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B54BFD" w:rsidRPr="007C4944" w:rsidRDefault="00B54BFD" w:rsidP="00B54B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23F85A5" w14:textId="796989EC" w:rsidR="00B54BFD" w:rsidRPr="00B54BFD" w:rsidRDefault="00B54BFD" w:rsidP="00B54B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sz w:val="24"/>
                <w:szCs w:val="24"/>
              </w:rPr>
              <w:t>Тема 5. Групповая динамика, определение, составляющие</w:t>
            </w:r>
          </w:p>
        </w:tc>
        <w:tc>
          <w:tcPr>
            <w:tcW w:w="2409" w:type="dxa"/>
            <w:shd w:val="clear" w:color="auto" w:fill="auto"/>
          </w:tcPr>
          <w:p w14:paraId="79F6D1D2" w14:textId="1FA056C8" w:rsidR="00B54BFD" w:rsidRPr="00B54BFD" w:rsidRDefault="00B54BFD" w:rsidP="00B54B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BFD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CDC5F0D" w14:textId="2DE6473D" w:rsidR="00B54BFD" w:rsidRPr="00B54BFD" w:rsidRDefault="00B54BFD" w:rsidP="00B54B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BFD">
              <w:rPr>
                <w:sz w:val="24"/>
                <w:szCs w:val="24"/>
              </w:rPr>
              <w:t>Обсуждение, дискуссия, эвристическая беседа</w:t>
            </w:r>
          </w:p>
        </w:tc>
        <w:tc>
          <w:tcPr>
            <w:tcW w:w="1842" w:type="dxa"/>
          </w:tcPr>
          <w:p w14:paraId="7D372FA4" w14:textId="77777777" w:rsidR="00B54BFD" w:rsidRPr="007C4944" w:rsidRDefault="00B54BFD" w:rsidP="00B54B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4BFD" w:rsidRPr="007C4944" w14:paraId="20F162FB" w14:textId="77777777" w:rsidTr="00C3489E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B54BFD" w:rsidRPr="007C4944" w:rsidRDefault="00B54BFD" w:rsidP="00B54B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494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51CD308" w14:textId="3B0AF5C4" w:rsidR="00B54BFD" w:rsidRPr="00B54BFD" w:rsidRDefault="00B54BFD" w:rsidP="00B54B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4BFD">
              <w:rPr>
                <w:sz w:val="24"/>
                <w:szCs w:val="24"/>
              </w:rPr>
              <w:t xml:space="preserve">Тема 7. </w:t>
            </w:r>
            <w:proofErr w:type="spellStart"/>
            <w:r w:rsidRPr="00B54BFD">
              <w:rPr>
                <w:sz w:val="24"/>
                <w:szCs w:val="24"/>
              </w:rPr>
              <w:t>Супервизия</w:t>
            </w:r>
            <w:proofErr w:type="spellEnd"/>
            <w:r w:rsidRPr="00B54BFD">
              <w:rPr>
                <w:sz w:val="24"/>
                <w:szCs w:val="24"/>
              </w:rPr>
              <w:t xml:space="preserve"> и методический разбор ситуаций в учебной группе.</w:t>
            </w:r>
          </w:p>
        </w:tc>
        <w:tc>
          <w:tcPr>
            <w:tcW w:w="2409" w:type="dxa"/>
            <w:shd w:val="clear" w:color="auto" w:fill="auto"/>
          </w:tcPr>
          <w:p w14:paraId="4DD8D011" w14:textId="7CB539E3" w:rsidR="00B54BFD" w:rsidRPr="00B54BFD" w:rsidRDefault="00B54BFD" w:rsidP="00B54B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BF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1B3072D" w14:textId="31852EA1" w:rsidR="00B54BFD" w:rsidRPr="00B54BFD" w:rsidRDefault="00B54BFD" w:rsidP="00B54B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4BFD">
              <w:rPr>
                <w:sz w:val="24"/>
                <w:szCs w:val="24"/>
              </w:rPr>
              <w:t>Тренинг. Обсуждение. Обратная связь.</w:t>
            </w:r>
          </w:p>
        </w:tc>
        <w:tc>
          <w:tcPr>
            <w:tcW w:w="1842" w:type="dxa"/>
          </w:tcPr>
          <w:p w14:paraId="1C270B83" w14:textId="77777777" w:rsidR="00B54BFD" w:rsidRPr="007C4944" w:rsidRDefault="00B54BFD" w:rsidP="00B54B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8401112" w14:textId="6C5F623B" w:rsidR="00ED56BE" w:rsidRPr="00ED56BE" w:rsidRDefault="00ED56BE" w:rsidP="00FA42D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D56BE">
        <w:rPr>
          <w:bCs/>
          <w:color w:val="000000"/>
          <w:sz w:val="24"/>
          <w:szCs w:val="24"/>
        </w:rPr>
        <w:t xml:space="preserve"> </w:t>
      </w:r>
      <w:r w:rsidR="00FA42D0" w:rsidRPr="00FA42D0">
        <w:rPr>
          <w:bCs/>
          <w:color w:val="000000"/>
          <w:sz w:val="24"/>
          <w:szCs w:val="24"/>
        </w:rPr>
        <w:t>Необходимо выбирать самостоятельно тему тренинга и разработать программу тренинга.</w:t>
      </w:r>
    </w:p>
    <w:p w14:paraId="4DE42AAE" w14:textId="77777777" w:rsidR="008E1280" w:rsidRPr="008E1280" w:rsidRDefault="008E1280" w:rsidP="009A2BF0">
      <w:pPr>
        <w:spacing w:line="240" w:lineRule="auto"/>
        <w:ind w:left="0" w:firstLine="0"/>
        <w:rPr>
          <w:bCs/>
          <w:sz w:val="24"/>
          <w:szCs w:val="24"/>
        </w:rPr>
      </w:pPr>
    </w:p>
    <w:p w14:paraId="2628FD4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66E18C05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75C57A26" w14:textId="77777777" w:rsidR="004D743B" w:rsidRPr="003C0E55" w:rsidRDefault="004D743B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4D743B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4D743B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5030CC7A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A42D0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9FB80FC" w14:textId="77777777" w:rsidR="00FA42D0" w:rsidRDefault="00FA42D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FA42D0" w:rsidRPr="00FA42D0" w14:paraId="4755B4A6" w14:textId="77777777" w:rsidTr="0085621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5953074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770B0A1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934C5D7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896892B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2191C12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56DC7E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FA42D0" w:rsidRPr="00FA42D0" w14:paraId="680ED6FC" w14:textId="77777777" w:rsidTr="0085621E">
        <w:trPr>
          <w:cantSplit/>
          <w:trHeight w:val="519"/>
        </w:trPr>
        <w:tc>
          <w:tcPr>
            <w:tcW w:w="648" w:type="dxa"/>
            <w:vMerge/>
          </w:tcPr>
          <w:p w14:paraId="3E002D34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27D3091F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611ACF2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F24B314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DF6E713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140B9175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24" w:type="dxa"/>
          </w:tcPr>
          <w:p w14:paraId="1AD7E8E8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FA42D0" w:rsidRPr="00FA42D0" w14:paraId="6C2CC1C7" w14:textId="77777777" w:rsidTr="0085621E">
        <w:tc>
          <w:tcPr>
            <w:tcW w:w="648" w:type="dxa"/>
          </w:tcPr>
          <w:p w14:paraId="1C5A5F0F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14:paraId="51FD904D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 xml:space="preserve">Основы социально-психологического тренинга: учебное пособие </w:t>
            </w:r>
          </w:p>
        </w:tc>
        <w:tc>
          <w:tcPr>
            <w:tcW w:w="1560" w:type="dxa"/>
          </w:tcPr>
          <w:p w14:paraId="0795A940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Трифонова, Т.А</w:t>
            </w:r>
          </w:p>
        </w:tc>
        <w:tc>
          <w:tcPr>
            <w:tcW w:w="1133" w:type="dxa"/>
          </w:tcPr>
          <w:p w14:paraId="138AB679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Казань : Познание</w:t>
            </w:r>
          </w:p>
        </w:tc>
        <w:tc>
          <w:tcPr>
            <w:tcW w:w="900" w:type="dxa"/>
          </w:tcPr>
          <w:p w14:paraId="4B86F89A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68" w:type="dxa"/>
          </w:tcPr>
          <w:p w14:paraId="13FC1213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84E2C7B" w14:textId="77777777" w:rsidR="00FA42D0" w:rsidRPr="00FA42D0" w:rsidRDefault="00D72031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FA42D0" w:rsidRPr="00FA42D0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  <w:p w14:paraId="7A0D52C1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A42D0" w:rsidRPr="00FA42D0" w14:paraId="677C2B41" w14:textId="77777777" w:rsidTr="0085621E">
        <w:tc>
          <w:tcPr>
            <w:tcW w:w="648" w:type="dxa"/>
          </w:tcPr>
          <w:p w14:paraId="0C12DF50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4B0DC8D1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 xml:space="preserve">Социально-психологический тренинг для психолога: учебное пособие </w:t>
            </w:r>
          </w:p>
        </w:tc>
        <w:tc>
          <w:tcPr>
            <w:tcW w:w="1560" w:type="dxa"/>
          </w:tcPr>
          <w:p w14:paraId="6ADDE213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Левкин, В.Е</w:t>
            </w:r>
          </w:p>
        </w:tc>
        <w:tc>
          <w:tcPr>
            <w:tcW w:w="1133" w:type="dxa"/>
          </w:tcPr>
          <w:p w14:paraId="5D36DF2C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Москва ; Берлин : Директ-Медиа</w:t>
            </w:r>
          </w:p>
        </w:tc>
        <w:tc>
          <w:tcPr>
            <w:tcW w:w="900" w:type="dxa"/>
          </w:tcPr>
          <w:p w14:paraId="1D1C86F5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6A723506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A692715" w14:textId="77777777" w:rsidR="00FA42D0" w:rsidRPr="00FA42D0" w:rsidRDefault="00D72031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FA42D0" w:rsidRPr="00FA42D0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  <w:p w14:paraId="6F0D2CCA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FA42D0" w:rsidRPr="00FA42D0" w14:paraId="2EDF2AD3" w14:textId="77777777" w:rsidTr="0085621E">
        <w:tc>
          <w:tcPr>
            <w:tcW w:w="648" w:type="dxa"/>
          </w:tcPr>
          <w:p w14:paraId="21944FC8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51C56619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Технологии создания тренинга. От замысла к результату</w:t>
            </w:r>
          </w:p>
        </w:tc>
        <w:tc>
          <w:tcPr>
            <w:tcW w:w="1560" w:type="dxa"/>
          </w:tcPr>
          <w:p w14:paraId="1CEAC100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Сидоренко Е.В.</w:t>
            </w:r>
          </w:p>
        </w:tc>
        <w:tc>
          <w:tcPr>
            <w:tcW w:w="1133" w:type="dxa"/>
          </w:tcPr>
          <w:p w14:paraId="74FAD066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СПб, «Речь»</w:t>
            </w:r>
          </w:p>
        </w:tc>
        <w:tc>
          <w:tcPr>
            <w:tcW w:w="900" w:type="dxa"/>
          </w:tcPr>
          <w:p w14:paraId="5519CA1F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68" w:type="dxa"/>
          </w:tcPr>
          <w:p w14:paraId="596BE4D9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4" w:type="dxa"/>
          </w:tcPr>
          <w:p w14:paraId="1B372DA7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FA42D0" w:rsidRPr="00FA42D0" w14:paraId="5605AECF" w14:textId="77777777" w:rsidTr="0085621E">
        <w:tc>
          <w:tcPr>
            <w:tcW w:w="648" w:type="dxa"/>
          </w:tcPr>
          <w:p w14:paraId="427A9B3F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37" w:type="dxa"/>
          </w:tcPr>
          <w:p w14:paraId="74A29B5F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Тренинг коммуникативной компетентности в деловом взаимодействии</w:t>
            </w:r>
          </w:p>
        </w:tc>
        <w:tc>
          <w:tcPr>
            <w:tcW w:w="1560" w:type="dxa"/>
          </w:tcPr>
          <w:p w14:paraId="1D2F8366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Сидоренко Е.В.</w:t>
            </w:r>
          </w:p>
        </w:tc>
        <w:tc>
          <w:tcPr>
            <w:tcW w:w="1133" w:type="dxa"/>
          </w:tcPr>
          <w:p w14:paraId="42D0AB82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СПб, «Речь»</w:t>
            </w:r>
          </w:p>
        </w:tc>
        <w:tc>
          <w:tcPr>
            <w:tcW w:w="900" w:type="dxa"/>
          </w:tcPr>
          <w:p w14:paraId="5A5070B1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68" w:type="dxa"/>
          </w:tcPr>
          <w:p w14:paraId="5B0027AA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2D0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4" w:type="dxa"/>
          </w:tcPr>
          <w:p w14:paraId="2FFE9E25" w14:textId="77777777" w:rsidR="00FA42D0" w:rsidRPr="00FA42D0" w:rsidRDefault="00FA42D0" w:rsidP="00FA42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25AF98A3" w14:textId="33EBF7F2" w:rsidR="00FA42D0" w:rsidRDefault="00FA42D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7E93C75E" w14:textId="77777777" w:rsidR="004D743B" w:rsidRPr="004D743B" w:rsidRDefault="004D743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3D99405C" w14:textId="77777777" w:rsidR="006879BB" w:rsidRDefault="006879BB" w:rsidP="006879BB">
      <w:pPr>
        <w:pStyle w:val="1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14:paraId="282D82A9" w14:textId="77777777" w:rsidR="006879BB" w:rsidRDefault="006879BB" w:rsidP="006879BB">
      <w:pPr>
        <w:pStyle w:val="1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14:paraId="43E38CD9" w14:textId="3B46DA32" w:rsidR="00920D08" w:rsidRPr="00C43718" w:rsidRDefault="005B5E17" w:rsidP="006879B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8DEC6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05D295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E6FF06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1A2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C0514F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1043F8"/>
    <w:rsid w:val="001071B9"/>
    <w:rsid w:val="00180109"/>
    <w:rsid w:val="001961BF"/>
    <w:rsid w:val="00201391"/>
    <w:rsid w:val="00234C93"/>
    <w:rsid w:val="002633D1"/>
    <w:rsid w:val="002668FA"/>
    <w:rsid w:val="00275F79"/>
    <w:rsid w:val="002825CF"/>
    <w:rsid w:val="002D7C2E"/>
    <w:rsid w:val="004A15DB"/>
    <w:rsid w:val="004D743B"/>
    <w:rsid w:val="004E6D4F"/>
    <w:rsid w:val="004F4ECE"/>
    <w:rsid w:val="005536A2"/>
    <w:rsid w:val="00555F6C"/>
    <w:rsid w:val="0056393A"/>
    <w:rsid w:val="005B5E17"/>
    <w:rsid w:val="00660BC9"/>
    <w:rsid w:val="006879BB"/>
    <w:rsid w:val="006E7CAD"/>
    <w:rsid w:val="00783596"/>
    <w:rsid w:val="007A76D3"/>
    <w:rsid w:val="007C4944"/>
    <w:rsid w:val="00800CA8"/>
    <w:rsid w:val="00805CBA"/>
    <w:rsid w:val="00893707"/>
    <w:rsid w:val="008B1E49"/>
    <w:rsid w:val="008E1280"/>
    <w:rsid w:val="00916C09"/>
    <w:rsid w:val="00920D08"/>
    <w:rsid w:val="0095632D"/>
    <w:rsid w:val="009A2BF0"/>
    <w:rsid w:val="009E5BF7"/>
    <w:rsid w:val="009F5B77"/>
    <w:rsid w:val="00A648A8"/>
    <w:rsid w:val="00AD2336"/>
    <w:rsid w:val="00AD3CA3"/>
    <w:rsid w:val="00AF286E"/>
    <w:rsid w:val="00B2782E"/>
    <w:rsid w:val="00B32455"/>
    <w:rsid w:val="00B54BFD"/>
    <w:rsid w:val="00BC5E88"/>
    <w:rsid w:val="00BD7C13"/>
    <w:rsid w:val="00BF2151"/>
    <w:rsid w:val="00C3489E"/>
    <w:rsid w:val="00C959A9"/>
    <w:rsid w:val="00D16328"/>
    <w:rsid w:val="00D1790D"/>
    <w:rsid w:val="00D72031"/>
    <w:rsid w:val="00D90BDC"/>
    <w:rsid w:val="00D92C88"/>
    <w:rsid w:val="00DE34C1"/>
    <w:rsid w:val="00E30CD8"/>
    <w:rsid w:val="00EC5122"/>
    <w:rsid w:val="00ED1FD0"/>
    <w:rsid w:val="00ED56BE"/>
    <w:rsid w:val="00EF6D1C"/>
    <w:rsid w:val="00F60CF5"/>
    <w:rsid w:val="00FA42D0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7C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B54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11</cp:revision>
  <cp:lastPrinted>2020-11-13T10:48:00Z</cp:lastPrinted>
  <dcterms:created xsi:type="dcterms:W3CDTF">2022-03-23T11:37:00Z</dcterms:created>
  <dcterms:modified xsi:type="dcterms:W3CDTF">2022-03-28T11:27:00Z</dcterms:modified>
</cp:coreProperties>
</file>