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731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49DE1B" w14:textId="6BA76E04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51F12">
        <w:rPr>
          <w:sz w:val="24"/>
          <w:szCs w:val="24"/>
        </w:rPr>
        <w:t>ЛЕНИНГРАДСКОЙ ОБЛАСТИ</w:t>
      </w:r>
    </w:p>
    <w:p w14:paraId="09DA58A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886A90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1101C2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21587E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F0BAF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4B4D0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9D6C1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ED2377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1A77E1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19E1838" w14:textId="6355899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622225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3913F5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C13B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1F3B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4040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79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D614B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89141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8E78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FDAEFB" w14:textId="73A335BB" w:rsidR="00F5125D" w:rsidRDefault="004B14AF" w:rsidP="004B14AF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0"/>
          <w:sz w:val="24"/>
          <w:szCs w:val="24"/>
        </w:rPr>
      </w:pPr>
      <w:r w:rsidRPr="004B14AF">
        <w:rPr>
          <w:b/>
          <w:color w:val="000000"/>
          <w:sz w:val="24"/>
          <w:szCs w:val="24"/>
        </w:rPr>
        <w:t>Б1.В.02.02 АКТУАЛЬНЫЕ ПРОБЛЕМЫ КРИЗИСНОГО ПСИХОЛОГИЧЕСКОГО КОНСУЛЬТИРОВАНИЯ</w:t>
      </w:r>
    </w:p>
    <w:p w14:paraId="206BBF78" w14:textId="77777777" w:rsidR="00F5125D" w:rsidRDefault="00F5125D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2E30099" w14:textId="77777777" w:rsidR="004E6D4F" w:rsidRPr="004E6D4F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Направление подготовки  37.04.01 Психология</w:t>
      </w:r>
    </w:p>
    <w:p w14:paraId="76520995" w14:textId="1A8F203B" w:rsidR="00920D08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E6D4F">
        <w:rPr>
          <w:sz w:val="24"/>
          <w:szCs w:val="24"/>
        </w:rPr>
        <w:t>Направленность (</w:t>
      </w:r>
      <w:r w:rsidRPr="004F4ECE">
        <w:rPr>
          <w:sz w:val="24"/>
          <w:szCs w:val="24"/>
        </w:rPr>
        <w:t>профиль) Психология личности</w:t>
      </w:r>
    </w:p>
    <w:p w14:paraId="7FD442F5" w14:textId="77777777" w:rsidR="004E6D4F" w:rsidRPr="004F4ECE" w:rsidRDefault="004E6D4F" w:rsidP="004E6D4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4468A0C" w14:textId="47AE4AED" w:rsidR="00920D08" w:rsidRPr="004F4ECE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 xml:space="preserve">(год </w:t>
      </w:r>
      <w:r w:rsidR="005B5E17" w:rsidRPr="004F4ECE">
        <w:rPr>
          <w:bCs/>
          <w:sz w:val="24"/>
          <w:szCs w:val="24"/>
        </w:rPr>
        <w:t>начала подготовки</w:t>
      </w:r>
      <w:r w:rsidRPr="004F4ECE">
        <w:rPr>
          <w:bCs/>
          <w:sz w:val="24"/>
          <w:szCs w:val="24"/>
        </w:rPr>
        <w:t xml:space="preserve"> – 20</w:t>
      </w:r>
      <w:r w:rsidR="00622225">
        <w:rPr>
          <w:bCs/>
          <w:sz w:val="24"/>
          <w:szCs w:val="24"/>
        </w:rPr>
        <w:t>21</w:t>
      </w:r>
      <w:r w:rsidRPr="004F4ECE">
        <w:rPr>
          <w:bCs/>
          <w:sz w:val="24"/>
          <w:szCs w:val="24"/>
        </w:rPr>
        <w:t>)</w:t>
      </w:r>
    </w:p>
    <w:p w14:paraId="612ABE02" w14:textId="77777777" w:rsidR="00920D08" w:rsidRPr="004F4ECE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FC82FCA" w14:textId="77777777" w:rsidR="00920D08" w:rsidRPr="004F4ECE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DDE22C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E96105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3BDB28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5334F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22F03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66790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3E9FFE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8CBCED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8881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8E851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8533B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1E71A3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FA58D9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2F667C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7B5AD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9DCDB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7A67BF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AC7FA" w14:textId="77777777" w:rsidR="00920D08" w:rsidRPr="004F4ECE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4F4ECE">
        <w:rPr>
          <w:sz w:val="24"/>
          <w:szCs w:val="24"/>
        </w:rPr>
        <w:tab/>
      </w:r>
    </w:p>
    <w:p w14:paraId="0806A780" w14:textId="77777777" w:rsidR="00920D08" w:rsidRPr="004F4ECE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F4ECE">
        <w:rPr>
          <w:sz w:val="24"/>
          <w:szCs w:val="24"/>
        </w:rPr>
        <w:t xml:space="preserve">Санкт-Петербург </w:t>
      </w:r>
    </w:p>
    <w:p w14:paraId="02549FA3" w14:textId="2AE179A7" w:rsidR="00920D08" w:rsidRPr="00275F79" w:rsidRDefault="006222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</w:p>
    <w:p w14:paraId="037CE44B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94ECDF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3F65F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4961"/>
      </w:tblGrid>
      <w:tr w:rsidR="00920D08" w:rsidRPr="00422470" w14:paraId="3E890476" w14:textId="77777777" w:rsidTr="00BB4989">
        <w:trPr>
          <w:trHeight w:val="8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93F8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2247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43F67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47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0710FA2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2247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30D" w14:textId="77777777" w:rsidR="00920D08" w:rsidRPr="0042247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2247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0421B" w:rsidRPr="008508ED" w14:paraId="458BE807" w14:textId="77777777" w:rsidTr="00BB4989">
        <w:trPr>
          <w:trHeight w:val="833"/>
        </w:trPr>
        <w:tc>
          <w:tcPr>
            <w:tcW w:w="1135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14:paraId="684A5F77" w14:textId="47BBD001" w:rsidR="0010421B" w:rsidRPr="0010421B" w:rsidRDefault="0010421B" w:rsidP="0010421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0421B">
              <w:rPr>
                <w:color w:val="000000" w:themeColor="text1"/>
                <w:sz w:val="24"/>
                <w:szCs w:val="24"/>
              </w:rPr>
              <w:t>ПК-5</w:t>
            </w:r>
          </w:p>
        </w:tc>
        <w:tc>
          <w:tcPr>
            <w:tcW w:w="3544" w:type="dxa"/>
            <w:vMerge w:val="restart"/>
            <w:tcBorders>
              <w:top w:val="single" w:sz="1" w:space="0" w:color="00000A"/>
              <w:left w:val="single" w:sz="1" w:space="0" w:color="00000A"/>
            </w:tcBorders>
            <w:shd w:val="clear" w:color="auto" w:fill="auto"/>
          </w:tcPr>
          <w:p w14:paraId="083D4003" w14:textId="0AB0EB97" w:rsidR="0010421B" w:rsidRPr="0010421B" w:rsidRDefault="0010421B" w:rsidP="0010421B">
            <w:pPr>
              <w:spacing w:line="256" w:lineRule="auto"/>
              <w:ind w:left="2" w:right="53" w:hanging="2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  <w:tc>
          <w:tcPr>
            <w:tcW w:w="4961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A7B9053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b/>
                <w:color w:val="000000" w:themeColor="text1"/>
                <w:sz w:val="24"/>
                <w:szCs w:val="24"/>
                <w:lang w:eastAsia="ru-RU"/>
              </w:rPr>
              <w:t>ИПК-5.1.</w:t>
            </w: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 xml:space="preserve"> Знает:</w:t>
            </w:r>
          </w:p>
          <w:p w14:paraId="415C7C3F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теоретические основы психологии межличностных, межгрупповых и межэтнических отношений, в том числе отечественные и зарубежные теории межличностных отношений, подходы к исследованию межгрупповых отношений, основные направления исследования этнических феноменов в зарубежной и отечественной психологии;</w:t>
            </w:r>
          </w:p>
          <w:p w14:paraId="14174A4A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- типологию и социально-психологические механизмы межличностных отношений;</w:t>
            </w:r>
          </w:p>
          <w:p w14:paraId="5C89C4B5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 xml:space="preserve">- межгрупповые эффекты и феномены, их детерминанты и проявления; </w:t>
            </w:r>
          </w:p>
          <w:p w14:paraId="50C58BAA" w14:textId="2C4C4D10" w:rsidR="0010421B" w:rsidRPr="0010421B" w:rsidRDefault="0010421B" w:rsidP="0010421B">
            <w:pPr>
              <w:spacing w:line="256" w:lineRule="auto"/>
              <w:ind w:right="54" w:hanging="4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- психологические детерминанты межэтнических отношений, компоненты этнической идентичности.</w:t>
            </w:r>
          </w:p>
        </w:tc>
      </w:tr>
      <w:tr w:rsidR="0010421B" w:rsidRPr="008508ED" w14:paraId="44CF6925" w14:textId="77777777" w:rsidTr="00BB4989">
        <w:trPr>
          <w:trHeight w:val="833"/>
        </w:trPr>
        <w:tc>
          <w:tcPr>
            <w:tcW w:w="1135" w:type="dxa"/>
            <w:vMerge/>
            <w:tcBorders>
              <w:left w:val="single" w:sz="1" w:space="0" w:color="00000A"/>
            </w:tcBorders>
            <w:shd w:val="clear" w:color="auto" w:fill="auto"/>
          </w:tcPr>
          <w:p w14:paraId="23512445" w14:textId="77777777" w:rsidR="0010421B" w:rsidRPr="0010421B" w:rsidRDefault="0010421B" w:rsidP="0010421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1" w:space="0" w:color="00000A"/>
            </w:tcBorders>
            <w:shd w:val="clear" w:color="auto" w:fill="auto"/>
          </w:tcPr>
          <w:p w14:paraId="7AE928BB" w14:textId="77777777" w:rsidR="0010421B" w:rsidRPr="0010421B" w:rsidRDefault="0010421B" w:rsidP="0010421B">
            <w:pPr>
              <w:spacing w:line="256" w:lineRule="auto"/>
              <w:ind w:left="2" w:right="53" w:hanging="2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06353B94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ИПК-5.2. </w:t>
            </w: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Умеет:</w:t>
            </w:r>
          </w:p>
          <w:p w14:paraId="433B4B4C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 xml:space="preserve"> использовать методический аппарат для диагностики межличностных отношений, эффектов и феноменов межгрупповых отношений, этнической идентичности, этнических стереотипов, </w:t>
            </w:r>
            <w:proofErr w:type="spellStart"/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этноцентризма</w:t>
            </w:r>
            <w:proofErr w:type="spellEnd"/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>, этнических предрассудков, этнические установки;</w:t>
            </w:r>
          </w:p>
          <w:p w14:paraId="54C474BB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 xml:space="preserve"> выявлять межличностные, межгрупповые и межэтнические конфликты; </w:t>
            </w:r>
          </w:p>
          <w:p w14:paraId="4DB8C7A2" w14:textId="77777777" w:rsidR="0010421B" w:rsidRPr="0010421B" w:rsidRDefault="0010421B" w:rsidP="0010421B">
            <w:pPr>
              <w:spacing w:line="256" w:lineRule="auto"/>
              <w:ind w:right="54" w:hanging="4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421B" w:rsidRPr="008508ED" w14:paraId="6A31C10C" w14:textId="77777777" w:rsidTr="00BB4989">
        <w:trPr>
          <w:trHeight w:val="833"/>
        </w:trPr>
        <w:tc>
          <w:tcPr>
            <w:tcW w:w="1135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64017B5E" w14:textId="77777777" w:rsidR="0010421B" w:rsidRPr="0010421B" w:rsidRDefault="0010421B" w:rsidP="0010421B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1" w:space="0" w:color="00000A"/>
              <w:bottom w:val="single" w:sz="1" w:space="0" w:color="00000A"/>
            </w:tcBorders>
            <w:shd w:val="clear" w:color="auto" w:fill="auto"/>
          </w:tcPr>
          <w:p w14:paraId="27E6B791" w14:textId="77777777" w:rsidR="0010421B" w:rsidRPr="0010421B" w:rsidRDefault="0010421B" w:rsidP="0010421B">
            <w:pPr>
              <w:spacing w:line="256" w:lineRule="auto"/>
              <w:ind w:left="2" w:right="53" w:hanging="2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" w:space="0" w:color="00000A"/>
              <w:left w:val="single" w:sz="1" w:space="0" w:color="00000A"/>
              <w:bottom w:val="single" w:sz="1" w:space="0" w:color="00000A"/>
              <w:right w:val="single" w:sz="1" w:space="0" w:color="00000A"/>
            </w:tcBorders>
            <w:shd w:val="clear" w:color="auto" w:fill="auto"/>
          </w:tcPr>
          <w:p w14:paraId="2E738F6E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14:paraId="22523CF7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b/>
                <w:color w:val="000000" w:themeColor="text1"/>
                <w:sz w:val="24"/>
                <w:szCs w:val="24"/>
                <w:lang w:eastAsia="ru-RU"/>
              </w:rPr>
              <w:t>ИУК-5.3.</w:t>
            </w: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 xml:space="preserve"> Владеет:</w:t>
            </w:r>
          </w:p>
          <w:p w14:paraId="47F98694" w14:textId="77777777" w:rsidR="0010421B" w:rsidRPr="0010421B" w:rsidRDefault="0010421B" w:rsidP="0010421B">
            <w:pPr>
              <w:spacing w:line="256" w:lineRule="auto"/>
              <w:ind w:right="54" w:hanging="5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10421B">
              <w:rPr>
                <w:color w:val="000000" w:themeColor="text1"/>
                <w:sz w:val="24"/>
                <w:szCs w:val="24"/>
                <w:lang w:eastAsia="ru-RU"/>
              </w:rPr>
              <w:t xml:space="preserve">- технологиями управления межличностными, межгрупповыми и межэтническими отношениями, включая прогнозирования, профилактику, регуляцию и разрешения конфликтов. </w:t>
            </w:r>
          </w:p>
          <w:p w14:paraId="4742D6A8" w14:textId="0FBF06C6" w:rsidR="0010421B" w:rsidRPr="0010421B" w:rsidRDefault="0010421B" w:rsidP="0010421B">
            <w:pPr>
              <w:spacing w:line="256" w:lineRule="auto"/>
              <w:ind w:right="54" w:hanging="40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3F51C8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D5339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491C18D" w14:textId="77777777" w:rsidR="004B14AF" w:rsidRPr="004B14AF" w:rsidRDefault="004B14AF" w:rsidP="004B14AF">
      <w:pPr>
        <w:spacing w:line="240" w:lineRule="auto"/>
        <w:ind w:firstLine="540"/>
        <w:rPr>
          <w:rFonts w:ascii="Tahoma" w:hAnsi="Tahoma" w:cs="Tahoma"/>
          <w:color w:val="58595B"/>
          <w:shd w:val="clear" w:color="auto" w:fill="FFFFFF"/>
        </w:rPr>
      </w:pPr>
      <w:r w:rsidRPr="004B14AF">
        <w:rPr>
          <w:bCs/>
          <w:sz w:val="24"/>
          <w:szCs w:val="24"/>
          <w:u w:val="single"/>
        </w:rPr>
        <w:t xml:space="preserve">Цель </w:t>
      </w:r>
      <w:r w:rsidRPr="004B14AF">
        <w:rPr>
          <w:sz w:val="24"/>
          <w:szCs w:val="24"/>
          <w:u w:val="single"/>
        </w:rPr>
        <w:t>дисциплины:</w:t>
      </w:r>
      <w:r w:rsidRPr="004B14AF">
        <w:rPr>
          <w:sz w:val="24"/>
          <w:szCs w:val="24"/>
        </w:rPr>
        <w:t xml:space="preserve"> </w:t>
      </w:r>
      <w:r w:rsidRPr="004B14AF">
        <w:rPr>
          <w:sz w:val="24"/>
          <w:szCs w:val="24"/>
          <w:shd w:val="clear" w:color="auto" w:fill="FFFFFF"/>
        </w:rPr>
        <w:t>формирование навыков психологического консультирования в кризисных ситуациях и при работе с травмой</w:t>
      </w:r>
      <w:r w:rsidRPr="004B14AF">
        <w:rPr>
          <w:rFonts w:ascii="Tahoma" w:hAnsi="Tahoma" w:cs="Tahoma"/>
          <w:color w:val="58595B"/>
          <w:shd w:val="clear" w:color="auto" w:fill="FFFFFF"/>
        </w:rPr>
        <w:t>.</w:t>
      </w:r>
    </w:p>
    <w:p w14:paraId="36BB0AA7" w14:textId="77777777" w:rsidR="004B14AF" w:rsidRPr="004B14AF" w:rsidRDefault="004B14AF" w:rsidP="004B14AF">
      <w:pPr>
        <w:spacing w:line="240" w:lineRule="auto"/>
        <w:ind w:firstLine="540"/>
        <w:rPr>
          <w:sz w:val="24"/>
          <w:szCs w:val="24"/>
        </w:rPr>
      </w:pPr>
      <w:r w:rsidRPr="004B14AF">
        <w:rPr>
          <w:color w:val="000000"/>
          <w:sz w:val="24"/>
          <w:szCs w:val="24"/>
          <w:u w:val="single"/>
        </w:rPr>
        <w:t>Задачи дисциплины:</w:t>
      </w:r>
    </w:p>
    <w:p w14:paraId="409466A2" w14:textId="77777777" w:rsidR="004B14AF" w:rsidRPr="004B14AF" w:rsidRDefault="004B14AF" w:rsidP="004B14AF">
      <w:pPr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567" w:firstLine="0"/>
        <w:contextualSpacing/>
        <w:rPr>
          <w:b/>
          <w:sz w:val="24"/>
          <w:szCs w:val="24"/>
        </w:rPr>
      </w:pPr>
      <w:r w:rsidRPr="004B14AF">
        <w:rPr>
          <w:sz w:val="24"/>
          <w:szCs w:val="24"/>
        </w:rPr>
        <w:t>дать представление о специфике кризисной службы, оказывающей экстренную психологическую помощь в кризисных ситуациях;</w:t>
      </w:r>
    </w:p>
    <w:p w14:paraId="18323703" w14:textId="77777777" w:rsidR="004B14AF" w:rsidRPr="004B14AF" w:rsidRDefault="004B14AF" w:rsidP="004B14AF">
      <w:pPr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567" w:firstLine="0"/>
        <w:contextualSpacing/>
        <w:rPr>
          <w:b/>
          <w:sz w:val="24"/>
          <w:szCs w:val="24"/>
        </w:rPr>
      </w:pPr>
      <w:r w:rsidRPr="004B14AF">
        <w:rPr>
          <w:sz w:val="24"/>
          <w:szCs w:val="24"/>
        </w:rPr>
        <w:t xml:space="preserve">сформировать навыки диагностики основных видов кризисных состояний на </w:t>
      </w:r>
      <w:r w:rsidRPr="004B14AF">
        <w:rPr>
          <w:sz w:val="24"/>
          <w:szCs w:val="24"/>
        </w:rPr>
        <w:lastRenderedPageBreak/>
        <w:t>основании их физиологических, психологических и поведенческих индикаторов;</w:t>
      </w:r>
    </w:p>
    <w:p w14:paraId="59751F9E" w14:textId="77777777" w:rsidR="004B14AF" w:rsidRPr="004B14AF" w:rsidRDefault="004B14AF" w:rsidP="004B14AF">
      <w:pPr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567" w:firstLine="0"/>
        <w:contextualSpacing/>
        <w:rPr>
          <w:b/>
          <w:sz w:val="24"/>
          <w:szCs w:val="24"/>
        </w:rPr>
      </w:pPr>
      <w:r w:rsidRPr="004B14AF">
        <w:rPr>
          <w:sz w:val="24"/>
          <w:szCs w:val="24"/>
        </w:rPr>
        <w:t>сформировать навыки оказания психологической помощи при различных кризисных состояниях;</w:t>
      </w:r>
    </w:p>
    <w:p w14:paraId="7D4ACCB5" w14:textId="77777777" w:rsidR="004B14AF" w:rsidRPr="004B14AF" w:rsidRDefault="004B14AF" w:rsidP="004B14AF">
      <w:pPr>
        <w:numPr>
          <w:ilvl w:val="0"/>
          <w:numId w:val="12"/>
        </w:numPr>
        <w:tabs>
          <w:tab w:val="clear" w:pos="788"/>
          <w:tab w:val="left" w:pos="567"/>
        </w:tabs>
        <w:spacing w:line="240" w:lineRule="auto"/>
        <w:ind w:left="567" w:firstLine="0"/>
        <w:contextualSpacing/>
        <w:rPr>
          <w:color w:val="000000"/>
          <w:sz w:val="24"/>
          <w:szCs w:val="24"/>
          <w:lang w:eastAsia="ru-RU"/>
        </w:rPr>
      </w:pPr>
      <w:r w:rsidRPr="004B14AF">
        <w:rPr>
          <w:sz w:val="24"/>
          <w:szCs w:val="24"/>
        </w:rPr>
        <w:t>ознакомление с технологиями профилактики профессионального выгорания у специалистов, сталкивающихся с острыми травматическими случаями.</w:t>
      </w:r>
    </w:p>
    <w:p w14:paraId="27C8A96A" w14:textId="77777777" w:rsidR="006E4718" w:rsidRPr="006E4718" w:rsidRDefault="006E4718" w:rsidP="006E4718">
      <w:pPr>
        <w:ind w:firstLine="527"/>
        <w:rPr>
          <w:sz w:val="24"/>
          <w:szCs w:val="24"/>
        </w:rPr>
      </w:pPr>
      <w:r w:rsidRPr="006E4718">
        <w:rPr>
          <w:sz w:val="24"/>
          <w:szCs w:val="24"/>
          <w:u w:val="single"/>
        </w:rPr>
        <w:t>Место дисциплины</w:t>
      </w:r>
      <w:r w:rsidRPr="006E4718">
        <w:rPr>
          <w:sz w:val="24"/>
          <w:szCs w:val="24"/>
        </w:rPr>
        <w:t>: дисциплина относится к обязательным дисциплинам части программы магистратуры, формируемой участниками образовательных отношений.</w:t>
      </w:r>
    </w:p>
    <w:p w14:paraId="308FCE98" w14:textId="77777777" w:rsidR="00783596" w:rsidRPr="00777DB5" w:rsidRDefault="00783596" w:rsidP="00783596">
      <w:pPr>
        <w:rPr>
          <w:sz w:val="24"/>
          <w:szCs w:val="24"/>
        </w:rPr>
      </w:pPr>
    </w:p>
    <w:p w14:paraId="62446BCB" w14:textId="77777777" w:rsidR="00AD2336" w:rsidRPr="00777DB5" w:rsidRDefault="00AD2336" w:rsidP="00AD2336">
      <w:pPr>
        <w:spacing w:line="240" w:lineRule="auto"/>
        <w:ind w:left="0" w:firstLine="0"/>
        <w:rPr>
          <w:sz w:val="24"/>
          <w:szCs w:val="24"/>
        </w:rPr>
      </w:pPr>
      <w:r w:rsidRPr="00777DB5">
        <w:rPr>
          <w:b/>
          <w:bCs/>
          <w:color w:val="000000"/>
          <w:sz w:val="24"/>
          <w:szCs w:val="24"/>
        </w:rPr>
        <w:t xml:space="preserve">3. </w:t>
      </w:r>
      <w:r w:rsidRPr="00777DB5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5E834FE" w14:textId="3D2B3846" w:rsidR="00AD2336" w:rsidRPr="00777DB5" w:rsidRDefault="00AD2336" w:rsidP="00AD2336">
      <w:pPr>
        <w:widowControl/>
        <w:tabs>
          <w:tab w:val="clear" w:pos="788"/>
        </w:tabs>
        <w:suppressAutoHyphens w:val="0"/>
        <w:spacing w:line="240" w:lineRule="auto"/>
        <w:ind w:left="0" w:firstLine="567"/>
        <w:rPr>
          <w:i/>
          <w:color w:val="000000"/>
          <w:kern w:val="0"/>
          <w:sz w:val="24"/>
          <w:szCs w:val="24"/>
          <w:lang w:eastAsia="ru-RU"/>
        </w:rPr>
      </w:pPr>
      <w:r w:rsidRPr="00777DB5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4B14AF">
        <w:rPr>
          <w:kern w:val="0"/>
          <w:sz w:val="24"/>
          <w:szCs w:val="24"/>
          <w:lang w:eastAsia="ru-RU"/>
        </w:rPr>
        <w:t>2</w:t>
      </w:r>
      <w:r w:rsidRPr="00777DB5">
        <w:rPr>
          <w:kern w:val="0"/>
          <w:sz w:val="24"/>
          <w:szCs w:val="24"/>
          <w:lang w:eastAsia="ru-RU"/>
        </w:rPr>
        <w:t xml:space="preserve"> зачетн</w:t>
      </w:r>
      <w:r w:rsidR="00FB38DD">
        <w:rPr>
          <w:kern w:val="0"/>
          <w:sz w:val="24"/>
          <w:szCs w:val="24"/>
          <w:lang w:eastAsia="ru-RU"/>
        </w:rPr>
        <w:t>ые</w:t>
      </w:r>
      <w:r w:rsidRPr="00777DB5">
        <w:rPr>
          <w:kern w:val="0"/>
          <w:sz w:val="24"/>
          <w:szCs w:val="24"/>
          <w:lang w:eastAsia="ru-RU"/>
        </w:rPr>
        <w:t xml:space="preserve"> единиц</w:t>
      </w:r>
      <w:r w:rsidR="00FB38DD">
        <w:rPr>
          <w:kern w:val="0"/>
          <w:sz w:val="24"/>
          <w:szCs w:val="24"/>
          <w:lang w:eastAsia="ru-RU"/>
        </w:rPr>
        <w:t>ы</w:t>
      </w:r>
      <w:r w:rsidRPr="00777DB5">
        <w:rPr>
          <w:kern w:val="0"/>
          <w:sz w:val="24"/>
          <w:szCs w:val="24"/>
          <w:lang w:eastAsia="ru-RU"/>
        </w:rPr>
        <w:t xml:space="preserve">, </w:t>
      </w:r>
      <w:r w:rsidR="004B14AF">
        <w:rPr>
          <w:kern w:val="0"/>
          <w:sz w:val="24"/>
          <w:szCs w:val="24"/>
          <w:lang w:eastAsia="ru-RU"/>
        </w:rPr>
        <w:t>72</w:t>
      </w:r>
      <w:r w:rsidRPr="00777DB5">
        <w:rPr>
          <w:kern w:val="0"/>
          <w:sz w:val="24"/>
          <w:szCs w:val="24"/>
          <w:lang w:eastAsia="ru-RU"/>
        </w:rPr>
        <w:t xml:space="preserve"> академических часа </w:t>
      </w:r>
      <w:r w:rsidRPr="00777DB5">
        <w:rPr>
          <w:i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777DB5">
        <w:rPr>
          <w:i/>
          <w:color w:val="000000"/>
          <w:kern w:val="0"/>
          <w:sz w:val="24"/>
          <w:szCs w:val="24"/>
          <w:lang w:eastAsia="ru-RU"/>
        </w:rPr>
        <w:t>.</w:t>
      </w:r>
    </w:p>
    <w:p w14:paraId="775F905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8311BFE" w14:textId="6D7776C4" w:rsidR="00920D08" w:rsidRPr="00BB4989" w:rsidRDefault="00920D08" w:rsidP="00BB4989">
      <w:pPr>
        <w:spacing w:line="240" w:lineRule="auto"/>
        <w:ind w:left="0" w:firstLine="709"/>
        <w:rPr>
          <w:i/>
          <w:iCs/>
          <w:color w:val="000000"/>
          <w:sz w:val="24"/>
          <w:szCs w:val="24"/>
        </w:rPr>
      </w:pPr>
      <w:r w:rsidRPr="00BB4989">
        <w:rPr>
          <w:i/>
          <w:iCs/>
          <w:color w:val="000000"/>
          <w:sz w:val="24"/>
          <w:szCs w:val="24"/>
        </w:rPr>
        <w:t>Очная форма обучения</w:t>
      </w:r>
    </w:p>
    <w:p w14:paraId="1B143A30" w14:textId="77777777" w:rsidR="00BB4989" w:rsidRPr="003C0E55" w:rsidRDefault="00BB4989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289114B" w14:textId="77777777" w:rsidTr="00BB4989">
        <w:trPr>
          <w:trHeight w:val="247"/>
        </w:trPr>
        <w:tc>
          <w:tcPr>
            <w:tcW w:w="6525" w:type="dxa"/>
            <w:shd w:val="clear" w:color="auto" w:fill="auto"/>
          </w:tcPr>
          <w:p w14:paraId="7F0BB6B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6D635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4F4ECE" w:rsidRPr="004F4ECE" w14:paraId="106C65D3" w14:textId="77777777" w:rsidTr="00BB4989">
        <w:trPr>
          <w:trHeight w:val="247"/>
        </w:trPr>
        <w:tc>
          <w:tcPr>
            <w:tcW w:w="6525" w:type="dxa"/>
            <w:shd w:val="clear" w:color="auto" w:fill="auto"/>
          </w:tcPr>
          <w:p w14:paraId="7F693A7E" w14:textId="77777777" w:rsidR="00AD3CA3" w:rsidRPr="004F4ECE" w:rsidRDefault="00AD3CA3" w:rsidP="00381911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2F5E239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F44E4B" w14:textId="77777777" w:rsidR="00AD3CA3" w:rsidRPr="004F4ECE" w:rsidRDefault="00AD3CA3" w:rsidP="00381911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4F4ECE" w:rsidRPr="004F4ECE" w14:paraId="4D2D25CB" w14:textId="77777777" w:rsidTr="00BB4989">
        <w:trPr>
          <w:trHeight w:val="239"/>
        </w:trPr>
        <w:tc>
          <w:tcPr>
            <w:tcW w:w="6525" w:type="dxa"/>
            <w:shd w:val="clear" w:color="auto" w:fill="E0E0E0"/>
          </w:tcPr>
          <w:p w14:paraId="298AFA37" w14:textId="77777777" w:rsidR="00180109" w:rsidRPr="004F4ECE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ADCA0D" w14:textId="3AF05B87" w:rsidR="00180109" w:rsidRPr="004F4ECE" w:rsidRDefault="004B14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F4ECE" w:rsidRPr="004F4ECE" w14:paraId="433EFCB0" w14:textId="77777777" w:rsidTr="00BB4989">
        <w:tc>
          <w:tcPr>
            <w:tcW w:w="6525" w:type="dxa"/>
            <w:shd w:val="clear" w:color="auto" w:fill="auto"/>
          </w:tcPr>
          <w:p w14:paraId="580FCB1D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F006BA" w14:textId="77777777" w:rsidR="00AD3CA3" w:rsidRPr="004F4ECE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F4ECE" w:rsidRPr="004F4ECE" w14:paraId="2D25B76B" w14:textId="77777777" w:rsidTr="00BB4989">
        <w:tc>
          <w:tcPr>
            <w:tcW w:w="6525" w:type="dxa"/>
            <w:shd w:val="clear" w:color="auto" w:fill="auto"/>
          </w:tcPr>
          <w:p w14:paraId="6270D429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D881C23" w14:textId="1DEEA143" w:rsidR="00AD3CA3" w:rsidRPr="004F4ECE" w:rsidRDefault="004B14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9AC2C22" w14:textId="77777777" w:rsidR="00AD3CA3" w:rsidRPr="004F4ECE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4F4ECE" w:rsidRPr="004F4ECE" w14:paraId="487A80F7" w14:textId="77777777" w:rsidTr="00BB4989">
        <w:tc>
          <w:tcPr>
            <w:tcW w:w="6525" w:type="dxa"/>
            <w:shd w:val="clear" w:color="auto" w:fill="auto"/>
          </w:tcPr>
          <w:p w14:paraId="1AFA5E0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11F56046" w14:textId="5E05C713" w:rsidR="00AD3CA3" w:rsidRPr="00BB4989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4B14AF">
              <w:rPr>
                <w:sz w:val="24"/>
                <w:szCs w:val="24"/>
              </w:rPr>
              <w:t>1</w:t>
            </w:r>
            <w:r w:rsidR="00BB4989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7B2657" w14:textId="559A5E3A" w:rsidR="00AD3CA3" w:rsidRPr="00BB498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BB4989">
              <w:rPr>
                <w:sz w:val="24"/>
                <w:szCs w:val="24"/>
                <w:lang w:val="en-US"/>
              </w:rPr>
              <w:t>-</w:t>
            </w:r>
          </w:p>
        </w:tc>
      </w:tr>
      <w:tr w:rsidR="004F4ECE" w:rsidRPr="004F4ECE" w14:paraId="5E4B0FA3" w14:textId="77777777" w:rsidTr="00BB4989">
        <w:tc>
          <w:tcPr>
            <w:tcW w:w="6525" w:type="dxa"/>
            <w:shd w:val="clear" w:color="auto" w:fill="E0E0E0"/>
          </w:tcPr>
          <w:p w14:paraId="1EB267C3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D436A20" w14:textId="3836DDDD" w:rsidR="00AD3CA3" w:rsidRPr="004F4ECE" w:rsidRDefault="004B14AF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F4ECE" w:rsidRPr="004F4ECE" w14:paraId="66C35872" w14:textId="77777777" w:rsidTr="00BB4989">
        <w:tc>
          <w:tcPr>
            <w:tcW w:w="6525" w:type="dxa"/>
            <w:shd w:val="clear" w:color="auto" w:fill="E0E0E0"/>
          </w:tcPr>
          <w:p w14:paraId="00A3BB08" w14:textId="77777777" w:rsidR="00AD3CA3" w:rsidRPr="004F4ECE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44ADB14" w14:textId="656D6E41" w:rsidR="00AD3CA3" w:rsidRPr="004F4ECE" w:rsidRDefault="00503515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1961BF" w:rsidRPr="004F4ECE" w14:paraId="0180CFE8" w14:textId="77777777" w:rsidTr="00BB4989">
        <w:tc>
          <w:tcPr>
            <w:tcW w:w="6525" w:type="dxa"/>
            <w:shd w:val="clear" w:color="auto" w:fill="auto"/>
          </w:tcPr>
          <w:p w14:paraId="6F24EC02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67F021B" w14:textId="1845AF5D" w:rsidR="001961BF" w:rsidRPr="001961BF" w:rsidRDefault="00EC05D1" w:rsidP="001961BF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961BF" w:rsidRPr="001961BF">
              <w:rPr>
                <w:sz w:val="24"/>
                <w:szCs w:val="24"/>
              </w:rPr>
              <w:t>,</w:t>
            </w:r>
            <w:r w:rsidR="007A18BE">
              <w:rPr>
                <w:sz w:val="24"/>
                <w:szCs w:val="24"/>
              </w:rPr>
              <w:t>3</w:t>
            </w:r>
            <w:r w:rsidR="001961BF" w:rsidRPr="001961BF">
              <w:rPr>
                <w:sz w:val="24"/>
                <w:szCs w:val="24"/>
              </w:rPr>
              <w:t>5</w:t>
            </w:r>
          </w:p>
        </w:tc>
      </w:tr>
      <w:tr w:rsidR="001961BF" w:rsidRPr="004F4ECE" w14:paraId="727C41C7" w14:textId="77777777" w:rsidTr="00BB4989">
        <w:tc>
          <w:tcPr>
            <w:tcW w:w="6525" w:type="dxa"/>
            <w:shd w:val="clear" w:color="auto" w:fill="auto"/>
          </w:tcPr>
          <w:p w14:paraId="45B4A1C4" w14:textId="77777777" w:rsidR="001961BF" w:rsidRPr="004F4ECE" w:rsidRDefault="001961BF" w:rsidP="001961BF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AEB5AB" w14:textId="7CF8D650" w:rsidR="001961BF" w:rsidRPr="001961BF" w:rsidRDefault="00503515" w:rsidP="00EC05D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961BF" w:rsidRPr="001961BF">
              <w:rPr>
                <w:sz w:val="24"/>
                <w:szCs w:val="24"/>
              </w:rPr>
              <w:t>,</w:t>
            </w:r>
            <w:r w:rsidR="007A18BE">
              <w:rPr>
                <w:sz w:val="24"/>
                <w:szCs w:val="24"/>
              </w:rPr>
              <w:t>6</w:t>
            </w:r>
            <w:r w:rsidR="001961BF" w:rsidRPr="001961BF">
              <w:rPr>
                <w:sz w:val="24"/>
                <w:szCs w:val="24"/>
              </w:rPr>
              <w:t>5</w:t>
            </w:r>
          </w:p>
        </w:tc>
      </w:tr>
      <w:tr w:rsidR="00EC05D1" w:rsidRPr="004F4ECE" w14:paraId="6D8FF4BA" w14:textId="77777777" w:rsidTr="00BB4989">
        <w:trPr>
          <w:trHeight w:val="173"/>
        </w:trPr>
        <w:tc>
          <w:tcPr>
            <w:tcW w:w="6525" w:type="dxa"/>
            <w:shd w:val="clear" w:color="auto" w:fill="E0E0E0"/>
          </w:tcPr>
          <w:p w14:paraId="23F45546" w14:textId="77777777" w:rsidR="00EC05D1" w:rsidRPr="004F4ECE" w:rsidRDefault="00EC05D1" w:rsidP="00EC05D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781A25" w14:textId="1852FC6A" w:rsidR="00EC05D1" w:rsidRPr="00051F12" w:rsidRDefault="004B14AF" w:rsidP="00EC05D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51F12"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EC05D1" w:rsidRPr="00051F12">
              <w:rPr>
                <w:b/>
                <w:bCs/>
                <w:color w:val="auto"/>
                <w:sz w:val="24"/>
                <w:szCs w:val="24"/>
              </w:rPr>
              <w:t>/</w:t>
            </w:r>
            <w:r w:rsidRPr="00051F12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46AC6401" w14:textId="77777777" w:rsidR="00920D08" w:rsidRPr="004F4ECE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854B82" w14:textId="1E1DB6E8" w:rsidR="00920D08" w:rsidRDefault="00C959A9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4F4ECE">
        <w:rPr>
          <w:bCs/>
          <w:sz w:val="24"/>
          <w:szCs w:val="24"/>
        </w:rPr>
        <w:t>Очно-з</w:t>
      </w:r>
      <w:r w:rsidR="00920D08" w:rsidRPr="004F4ECE">
        <w:rPr>
          <w:bCs/>
          <w:sz w:val="24"/>
          <w:szCs w:val="24"/>
        </w:rPr>
        <w:t>аочная форма обучения</w:t>
      </w:r>
    </w:p>
    <w:p w14:paraId="74FEA1F8" w14:textId="77777777" w:rsidR="00BB4989" w:rsidRDefault="00BB4989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590F7F" w:rsidRPr="003C0E55" w14:paraId="38306714" w14:textId="77777777" w:rsidTr="00BB4989">
        <w:trPr>
          <w:trHeight w:val="247"/>
        </w:trPr>
        <w:tc>
          <w:tcPr>
            <w:tcW w:w="6525" w:type="dxa"/>
            <w:shd w:val="clear" w:color="auto" w:fill="auto"/>
          </w:tcPr>
          <w:p w14:paraId="0FE7FD27" w14:textId="77777777" w:rsidR="00590F7F" w:rsidRPr="003C0E55" w:rsidRDefault="00590F7F" w:rsidP="00E6172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E77997" w14:textId="77777777" w:rsidR="00590F7F" w:rsidRPr="003C0E55" w:rsidRDefault="00590F7F" w:rsidP="00E6172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90F7F" w:rsidRPr="004F4ECE" w14:paraId="01CF5DAA" w14:textId="77777777" w:rsidTr="00BB4989">
        <w:trPr>
          <w:trHeight w:val="247"/>
        </w:trPr>
        <w:tc>
          <w:tcPr>
            <w:tcW w:w="6525" w:type="dxa"/>
            <w:shd w:val="clear" w:color="auto" w:fill="auto"/>
          </w:tcPr>
          <w:p w14:paraId="33EF4036" w14:textId="77777777" w:rsidR="00590F7F" w:rsidRPr="004F4ECE" w:rsidRDefault="00590F7F" w:rsidP="00E6172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C7F1834" w14:textId="77777777" w:rsidR="00590F7F" w:rsidRPr="004F4ECE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072C2" w14:textId="77777777" w:rsidR="00590F7F" w:rsidRPr="004F4ECE" w:rsidRDefault="00590F7F" w:rsidP="00E6172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F4ECE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90F7F" w:rsidRPr="004F4ECE" w14:paraId="0EA2FE0D" w14:textId="77777777" w:rsidTr="00BB4989">
        <w:trPr>
          <w:trHeight w:val="239"/>
        </w:trPr>
        <w:tc>
          <w:tcPr>
            <w:tcW w:w="6525" w:type="dxa"/>
            <w:shd w:val="clear" w:color="auto" w:fill="E0E0E0"/>
          </w:tcPr>
          <w:p w14:paraId="0B48E66D" w14:textId="77777777" w:rsidR="00590F7F" w:rsidRPr="004F4ECE" w:rsidRDefault="00590F7F" w:rsidP="00E6172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F4EC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6BCA8C3" w14:textId="4FE10CF8" w:rsidR="00590F7F" w:rsidRPr="004F4ECE" w:rsidRDefault="00503515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90F7F" w:rsidRPr="004F4ECE" w14:paraId="7555D57F" w14:textId="77777777" w:rsidTr="00BB4989">
        <w:tc>
          <w:tcPr>
            <w:tcW w:w="6525" w:type="dxa"/>
            <w:shd w:val="clear" w:color="auto" w:fill="auto"/>
          </w:tcPr>
          <w:p w14:paraId="1DF8EC4E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8E2607" w14:textId="77777777" w:rsidR="00590F7F" w:rsidRPr="004F4ECE" w:rsidRDefault="00590F7F" w:rsidP="00E6172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90F7F" w:rsidRPr="004F4ECE" w14:paraId="376973C4" w14:textId="77777777" w:rsidTr="00BB4989">
        <w:tc>
          <w:tcPr>
            <w:tcW w:w="6525" w:type="dxa"/>
            <w:shd w:val="clear" w:color="auto" w:fill="auto"/>
          </w:tcPr>
          <w:p w14:paraId="78EC6C2F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20FF3B71" w14:textId="2D18F568" w:rsidR="00590F7F" w:rsidRPr="004F4ECE" w:rsidRDefault="00503515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9814F8" w14:textId="77777777" w:rsidR="00590F7F" w:rsidRPr="004F4ECE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F4ECE">
              <w:rPr>
                <w:sz w:val="24"/>
                <w:szCs w:val="24"/>
              </w:rPr>
              <w:t>-</w:t>
            </w:r>
          </w:p>
        </w:tc>
      </w:tr>
      <w:tr w:rsidR="00590F7F" w:rsidRPr="004F4ECE" w14:paraId="3C2558AF" w14:textId="77777777" w:rsidTr="00BB4989">
        <w:tc>
          <w:tcPr>
            <w:tcW w:w="6525" w:type="dxa"/>
            <w:shd w:val="clear" w:color="auto" w:fill="auto"/>
          </w:tcPr>
          <w:p w14:paraId="638B01D7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F4ECE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F4ECE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14:paraId="66D27490" w14:textId="3CFE78BD" w:rsidR="00590F7F" w:rsidRPr="00A5025D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503515">
              <w:rPr>
                <w:sz w:val="24"/>
                <w:szCs w:val="24"/>
              </w:rPr>
              <w:t>1</w:t>
            </w:r>
            <w:r w:rsidR="00A5025D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CEA1E3" w14:textId="60A22CEE" w:rsidR="00590F7F" w:rsidRPr="00A5025D" w:rsidRDefault="00590F7F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 w:rsidRPr="004F4ECE">
              <w:rPr>
                <w:sz w:val="24"/>
                <w:szCs w:val="24"/>
              </w:rPr>
              <w:t>-/</w:t>
            </w:r>
            <w:r w:rsidR="00A5025D">
              <w:rPr>
                <w:sz w:val="24"/>
                <w:szCs w:val="24"/>
                <w:lang w:val="en-US"/>
              </w:rPr>
              <w:t>-</w:t>
            </w:r>
          </w:p>
        </w:tc>
      </w:tr>
      <w:tr w:rsidR="00590F7F" w:rsidRPr="004F4ECE" w14:paraId="2817FD2E" w14:textId="77777777" w:rsidTr="00BB4989">
        <w:tc>
          <w:tcPr>
            <w:tcW w:w="6525" w:type="dxa"/>
            <w:shd w:val="clear" w:color="auto" w:fill="E0E0E0"/>
          </w:tcPr>
          <w:p w14:paraId="7FC7F588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2358F2" w14:textId="1A795958" w:rsidR="00590F7F" w:rsidRPr="004F4ECE" w:rsidRDefault="00503515" w:rsidP="00E6172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590F7F" w:rsidRPr="004F4ECE" w14:paraId="2FF0ADDD" w14:textId="77777777" w:rsidTr="00BB4989">
        <w:tc>
          <w:tcPr>
            <w:tcW w:w="6525" w:type="dxa"/>
            <w:shd w:val="clear" w:color="auto" w:fill="E0E0E0"/>
          </w:tcPr>
          <w:p w14:paraId="3B588934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E947245" w14:textId="4C5A7356" w:rsidR="00590F7F" w:rsidRPr="004F4ECE" w:rsidRDefault="00503515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590F7F" w:rsidRPr="001961BF" w14:paraId="0E88C56F" w14:textId="77777777" w:rsidTr="00BB4989">
        <w:tc>
          <w:tcPr>
            <w:tcW w:w="6525" w:type="dxa"/>
            <w:shd w:val="clear" w:color="auto" w:fill="auto"/>
          </w:tcPr>
          <w:p w14:paraId="3F4AC73C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CA1B5E" w14:textId="2A0B1AF3" w:rsidR="00590F7F" w:rsidRPr="001961BF" w:rsidRDefault="00590F7F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961BF">
              <w:rPr>
                <w:sz w:val="24"/>
                <w:szCs w:val="24"/>
              </w:rPr>
              <w:t>,</w:t>
            </w:r>
            <w:r w:rsidR="007A18BE">
              <w:rPr>
                <w:sz w:val="24"/>
                <w:szCs w:val="24"/>
              </w:rPr>
              <w:t>3</w:t>
            </w:r>
            <w:r w:rsidRPr="001961BF">
              <w:rPr>
                <w:sz w:val="24"/>
                <w:szCs w:val="24"/>
              </w:rPr>
              <w:t>5</w:t>
            </w:r>
          </w:p>
        </w:tc>
      </w:tr>
      <w:tr w:rsidR="00590F7F" w:rsidRPr="001961BF" w14:paraId="56388FFA" w14:textId="77777777" w:rsidTr="00BB4989">
        <w:tc>
          <w:tcPr>
            <w:tcW w:w="6525" w:type="dxa"/>
            <w:shd w:val="clear" w:color="auto" w:fill="auto"/>
          </w:tcPr>
          <w:p w14:paraId="300AF676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9DDD1E" w14:textId="63FBD0F8" w:rsidR="00590F7F" w:rsidRPr="001961BF" w:rsidRDefault="00503515" w:rsidP="00E6172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90F7F" w:rsidRPr="001961BF">
              <w:rPr>
                <w:sz w:val="24"/>
                <w:szCs w:val="24"/>
              </w:rPr>
              <w:t>,</w:t>
            </w:r>
            <w:r w:rsidR="007A18BE">
              <w:rPr>
                <w:sz w:val="24"/>
                <w:szCs w:val="24"/>
              </w:rPr>
              <w:t>6</w:t>
            </w:r>
            <w:r w:rsidR="00590F7F" w:rsidRPr="001961BF">
              <w:rPr>
                <w:sz w:val="24"/>
                <w:szCs w:val="24"/>
              </w:rPr>
              <w:t>5</w:t>
            </w:r>
          </w:p>
        </w:tc>
      </w:tr>
      <w:tr w:rsidR="00590F7F" w:rsidRPr="004F4ECE" w14:paraId="60C4CC3C" w14:textId="77777777" w:rsidTr="00BB4989">
        <w:trPr>
          <w:trHeight w:val="173"/>
        </w:trPr>
        <w:tc>
          <w:tcPr>
            <w:tcW w:w="6525" w:type="dxa"/>
            <w:shd w:val="clear" w:color="auto" w:fill="E0E0E0"/>
          </w:tcPr>
          <w:p w14:paraId="52F85FFB" w14:textId="77777777" w:rsidR="00590F7F" w:rsidRPr="004F4ECE" w:rsidRDefault="00590F7F" w:rsidP="00E6172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F4ECE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F4ECE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F4ECE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870B2F" w14:textId="7AFC2354" w:rsidR="00590F7F" w:rsidRPr="00051F12" w:rsidRDefault="00A5025D" w:rsidP="00A5025D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color w:val="auto"/>
                <w:sz w:val="24"/>
                <w:szCs w:val="24"/>
                <w:lang w:val="en-US"/>
              </w:rPr>
            </w:pPr>
            <w:r w:rsidRPr="00051F12">
              <w:rPr>
                <w:b/>
                <w:bCs/>
                <w:color w:val="auto"/>
                <w:sz w:val="24"/>
                <w:szCs w:val="24"/>
                <w:lang w:val="en-US"/>
              </w:rPr>
              <w:t>72/2</w:t>
            </w:r>
          </w:p>
        </w:tc>
      </w:tr>
    </w:tbl>
    <w:p w14:paraId="7A62DCCE" w14:textId="3DBDB828" w:rsidR="00590F7F" w:rsidRDefault="00590F7F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1C92AA6F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92C88">
        <w:rPr>
          <w:b/>
          <w:bCs/>
          <w:sz w:val="24"/>
          <w:szCs w:val="24"/>
        </w:rPr>
        <w:t>4.СОДЕРЖАНИЕ ДИСЦИПЛИНЫ:</w:t>
      </w:r>
    </w:p>
    <w:p w14:paraId="41A136D2" w14:textId="77777777" w:rsidR="00920D08" w:rsidRPr="00D92C8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0C0EF9A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92C8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D92C88">
        <w:rPr>
          <w:b/>
          <w:sz w:val="24"/>
          <w:szCs w:val="24"/>
        </w:rPr>
        <w:t xml:space="preserve">). </w:t>
      </w:r>
    </w:p>
    <w:p w14:paraId="64B4D490" w14:textId="77777777" w:rsidR="00920D08" w:rsidRPr="00D92C8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84B8E8E" w14:textId="77777777" w:rsidR="00920D08" w:rsidRPr="002D7C2E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D7C2E">
        <w:rPr>
          <w:b/>
          <w:bCs/>
          <w:sz w:val="24"/>
          <w:szCs w:val="24"/>
        </w:rPr>
        <w:lastRenderedPageBreak/>
        <w:t>4.1 Блоки (разделы) дисциплины.</w:t>
      </w:r>
    </w:p>
    <w:p w14:paraId="5504B5D9" w14:textId="77777777" w:rsidR="00503515" w:rsidRPr="00503515" w:rsidRDefault="00503515" w:rsidP="00503515">
      <w:pPr>
        <w:tabs>
          <w:tab w:val="clear" w:pos="788"/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03515" w:rsidRPr="00503515" w14:paraId="30F42DE1" w14:textId="77777777" w:rsidTr="0051399B">
        <w:tc>
          <w:tcPr>
            <w:tcW w:w="693" w:type="dxa"/>
            <w:vAlign w:val="center"/>
          </w:tcPr>
          <w:p w14:paraId="30C1273D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D0B2E17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03515" w:rsidRPr="00503515" w14:paraId="7335D091" w14:textId="77777777" w:rsidTr="0051399B">
        <w:tc>
          <w:tcPr>
            <w:tcW w:w="693" w:type="dxa"/>
            <w:vAlign w:val="center"/>
          </w:tcPr>
          <w:p w14:paraId="2290DE97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AB81622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Виды деятельности, организация и структура кризисных служб</w:t>
            </w:r>
          </w:p>
        </w:tc>
      </w:tr>
      <w:tr w:rsidR="00503515" w:rsidRPr="00503515" w14:paraId="0E77FF11" w14:textId="77777777" w:rsidTr="0051399B">
        <w:tc>
          <w:tcPr>
            <w:tcW w:w="693" w:type="dxa"/>
            <w:vAlign w:val="center"/>
          </w:tcPr>
          <w:p w14:paraId="728F500C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EFEC27C" w14:textId="77777777" w:rsidR="00503515" w:rsidRPr="00503515" w:rsidRDefault="00503515" w:rsidP="00503515">
            <w:pPr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Особенности кризисных состояний как предмета психологической работы</w:t>
            </w:r>
          </w:p>
        </w:tc>
      </w:tr>
      <w:tr w:rsidR="00503515" w:rsidRPr="00503515" w14:paraId="221245F2" w14:textId="77777777" w:rsidTr="0051399B">
        <w:tc>
          <w:tcPr>
            <w:tcW w:w="693" w:type="dxa"/>
            <w:vAlign w:val="center"/>
          </w:tcPr>
          <w:p w14:paraId="2C80F7EF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AB44D9C" w14:textId="77777777" w:rsidR="00503515" w:rsidRPr="00503515" w:rsidRDefault="00503515" w:rsidP="00503515">
            <w:pPr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Технологии психологической помощи при состоянии острого горя.</w:t>
            </w:r>
          </w:p>
        </w:tc>
      </w:tr>
      <w:tr w:rsidR="00503515" w:rsidRPr="00503515" w14:paraId="7D14A709" w14:textId="77777777" w:rsidTr="0051399B">
        <w:tc>
          <w:tcPr>
            <w:tcW w:w="693" w:type="dxa"/>
            <w:vAlign w:val="center"/>
          </w:tcPr>
          <w:p w14:paraId="32121A73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B8D76D4" w14:textId="77777777" w:rsidR="00503515" w:rsidRPr="00503515" w:rsidRDefault="00503515" w:rsidP="00503515">
            <w:pPr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Профилактика суицидального поведения в кризисных ситуациях</w:t>
            </w:r>
          </w:p>
        </w:tc>
      </w:tr>
      <w:tr w:rsidR="00503515" w:rsidRPr="00503515" w14:paraId="1303D9B1" w14:textId="77777777" w:rsidTr="0051399B">
        <w:tc>
          <w:tcPr>
            <w:tcW w:w="693" w:type="dxa"/>
            <w:vAlign w:val="center"/>
          </w:tcPr>
          <w:p w14:paraId="1C590693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E5DE416" w14:textId="77777777" w:rsidR="00503515" w:rsidRPr="00503515" w:rsidRDefault="00503515" w:rsidP="00503515">
            <w:pPr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Технологии психологической помощи, пострадавшим от насилия</w:t>
            </w:r>
          </w:p>
        </w:tc>
      </w:tr>
      <w:tr w:rsidR="00503515" w:rsidRPr="00503515" w14:paraId="301C1DC6" w14:textId="77777777" w:rsidTr="0051399B">
        <w:tc>
          <w:tcPr>
            <w:tcW w:w="693" w:type="dxa"/>
            <w:vAlign w:val="center"/>
          </w:tcPr>
          <w:p w14:paraId="15C30989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6518304" w14:textId="77777777" w:rsidR="00503515" w:rsidRPr="00503515" w:rsidRDefault="00503515" w:rsidP="00503515">
            <w:pPr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Технологии психологической помощи при личностном кризисе</w:t>
            </w:r>
          </w:p>
        </w:tc>
      </w:tr>
      <w:tr w:rsidR="00503515" w:rsidRPr="00503515" w14:paraId="765CE5AC" w14:textId="77777777" w:rsidTr="0051399B">
        <w:tc>
          <w:tcPr>
            <w:tcW w:w="693" w:type="dxa"/>
            <w:vAlign w:val="center"/>
          </w:tcPr>
          <w:p w14:paraId="41AF0F5E" w14:textId="77777777" w:rsidR="00503515" w:rsidRPr="00503515" w:rsidRDefault="00503515" w:rsidP="00503515">
            <w:pPr>
              <w:tabs>
                <w:tab w:val="clear" w:pos="788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3ED6C33" w14:textId="77777777" w:rsidR="00503515" w:rsidRPr="00503515" w:rsidRDefault="00503515" w:rsidP="00503515">
            <w:pPr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Профилактика «эмоционального выгорания» сотрудника кризисной службы</w:t>
            </w:r>
          </w:p>
        </w:tc>
      </w:tr>
    </w:tbl>
    <w:p w14:paraId="64E3EF25" w14:textId="77777777" w:rsidR="00503515" w:rsidRPr="00503515" w:rsidRDefault="00503515" w:rsidP="00503515">
      <w:pPr>
        <w:rPr>
          <w:sz w:val="24"/>
        </w:rPr>
      </w:pPr>
    </w:p>
    <w:p w14:paraId="5CE2D06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46218C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25E1CF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F8A9EFA" w14:textId="259AF2AF" w:rsidR="00920D08" w:rsidRPr="004F4EC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F4ECE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F4ECE">
        <w:rPr>
          <w:b/>
          <w:sz w:val="24"/>
          <w:szCs w:val="24"/>
        </w:rPr>
        <w:t>. Практическая подготовка.</w:t>
      </w:r>
    </w:p>
    <w:p w14:paraId="7401B5D5" w14:textId="77777777" w:rsidR="00920D08" w:rsidRPr="004F4ECE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6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94"/>
        <w:gridCol w:w="2268"/>
        <w:gridCol w:w="1843"/>
      </w:tblGrid>
      <w:tr w:rsidR="0056393A" w:rsidRPr="00503515" w14:paraId="7D94D7E0" w14:textId="77777777" w:rsidTr="00A5025D">
        <w:trPr>
          <w:trHeight w:val="3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47E" w14:textId="77777777" w:rsidR="0056393A" w:rsidRPr="0050351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35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FD9" w14:textId="77777777" w:rsidR="0056393A" w:rsidRPr="0050351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351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428B" w14:textId="77777777" w:rsidR="0056393A" w:rsidRPr="0050351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351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201" w14:textId="445CE5A9" w:rsidR="0056393A" w:rsidRPr="0050351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3515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503515" w14:paraId="4CCB09DA" w14:textId="77777777" w:rsidTr="00A5025D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B292" w14:textId="77777777" w:rsidR="0056393A" w:rsidRPr="0050351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712A" w14:textId="77777777" w:rsidR="0056393A" w:rsidRPr="0050351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4833" w14:textId="77777777" w:rsidR="0056393A" w:rsidRPr="0050351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351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B49A" w14:textId="77777777" w:rsidR="0056393A" w:rsidRPr="0050351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351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D53" w14:textId="77777777" w:rsidR="0056393A" w:rsidRPr="0050351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03515" w:rsidRPr="00503515" w14:paraId="20F162FB" w14:textId="77777777" w:rsidTr="00A5025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1F84" w14:textId="4159727B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0" w:name="_Hlk98958727"/>
            <w:r w:rsidRPr="00B5418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308" w14:textId="31430AD5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Виды деятельности, организация и структура кризисных служб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D011" w14:textId="68499B82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072D" w14:textId="7C69361E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B83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03515" w:rsidRPr="00503515" w14:paraId="5DA86CA4" w14:textId="77777777" w:rsidTr="00A5025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E81C" w14:textId="02E4B886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6B77" w14:textId="4070AE77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Особенности кризисных состояний как предмета психологической работы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8049" w14:textId="0DCD7705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лекция / 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3201" w14:textId="3F5F77BA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4720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03515" w:rsidRPr="00503515" w14:paraId="579DD5E1" w14:textId="77777777" w:rsidTr="00A5025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D80" w14:textId="3847DD87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9CE1" w14:textId="1F0F2A5A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Технологии психологической помощи при состоянии острого горя.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6B95" w14:textId="26F40CE6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191A" w14:textId="32FD84B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02D2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03515" w:rsidRPr="00503515" w14:paraId="26EF93CE" w14:textId="77777777" w:rsidTr="00A5025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8E24" w14:textId="4FD0486C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F6A3" w14:textId="416D15FC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Профилактика суицидального поведения в кризисных ситуациях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92EC" w14:textId="03C7B13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3B0E" w14:textId="6B748DFD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153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03515" w:rsidRPr="00503515" w14:paraId="57B7F176" w14:textId="77777777" w:rsidTr="00A5025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19D4" w14:textId="6A8E83FD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CB9C" w14:textId="118032D0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Технологии психологической помощи, пострадавшим от насилия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E13D" w14:textId="1EE64AD2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9229" w14:textId="7178183F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727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03515" w:rsidRPr="00503515" w14:paraId="39CD715F" w14:textId="77777777" w:rsidTr="00A5025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2418" w14:textId="24E2F582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7998" w14:textId="2F4D436D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Технологии психологической помощи при личностном кризисе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A3FE" w14:textId="43042C66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3725" w14:textId="27472B0A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Обсуждение, разбор и анализ случаев, отработка навыков.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4144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03515" w:rsidRPr="00503515" w14:paraId="1CA5A526" w14:textId="77777777" w:rsidTr="00A5025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0EAC" w14:textId="0F4F4094" w:rsidR="00503515" w:rsidRPr="00503515" w:rsidRDefault="00503515" w:rsidP="0050351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418C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A90F" w14:textId="70D2F666" w:rsidR="00503515" w:rsidRPr="00503515" w:rsidRDefault="00503515" w:rsidP="005035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Профилактика «эмоционального выгорания» сотрудника кризисной службы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96B6" w14:textId="12281AB3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C466" w14:textId="68A69036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03515">
              <w:rPr>
                <w:sz w:val="24"/>
                <w:szCs w:val="24"/>
              </w:rPr>
              <w:t>Дискуссия, эвристическая 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F56" w14:textId="77777777" w:rsidR="00503515" w:rsidRPr="00503515" w:rsidRDefault="00503515" w:rsidP="0050351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0"/>
    </w:tbl>
    <w:p w14:paraId="1823F1B4" w14:textId="77777777" w:rsidR="004F4ECE" w:rsidRDefault="004F4ECE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0F9F605" w14:textId="2DCFCE23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05FDA3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8430C8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F4478C0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0D93232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6776D7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7210D3D" w14:textId="77777777" w:rsidR="00E76409" w:rsidRPr="00E76409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Виды деятельности, организация и структура кризисных служб</w:t>
      </w:r>
    </w:p>
    <w:p w14:paraId="1A05A40C" w14:textId="77777777" w:rsidR="00E76409" w:rsidRPr="00E76409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Особенности кризисных состояний как предмета психологической работы</w:t>
      </w:r>
    </w:p>
    <w:p w14:paraId="65730D64" w14:textId="77777777" w:rsidR="00E76409" w:rsidRPr="00E76409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Технологии психологической помощи при состоянии острого горя.</w:t>
      </w:r>
    </w:p>
    <w:p w14:paraId="09D5958A" w14:textId="77777777" w:rsidR="00E76409" w:rsidRPr="00E76409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Профилактика суицидального поведения в кризисных ситуациях</w:t>
      </w:r>
    </w:p>
    <w:p w14:paraId="61D68B4C" w14:textId="77777777" w:rsidR="00E76409" w:rsidRPr="00E76409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Технологии психологической помощи, пострадавшим от насилия</w:t>
      </w:r>
    </w:p>
    <w:p w14:paraId="7EAADD57" w14:textId="77777777" w:rsidR="00E76409" w:rsidRPr="00E76409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color w:val="000000"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Технологии психологической помощи при личностном кризисе</w:t>
      </w:r>
    </w:p>
    <w:p w14:paraId="4DE42AAE" w14:textId="4A90003E" w:rsidR="008E1280" w:rsidRPr="00212C48" w:rsidRDefault="00E76409" w:rsidP="00E76409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</w:rPr>
      </w:pPr>
      <w:r w:rsidRPr="00E76409">
        <w:rPr>
          <w:bCs/>
          <w:color w:val="000000"/>
          <w:sz w:val="24"/>
          <w:szCs w:val="24"/>
        </w:rPr>
        <w:t>Профилактика «эмоционального выгорания» сотрудника кризисной службы</w:t>
      </w:r>
    </w:p>
    <w:p w14:paraId="222FEFB4" w14:textId="77777777" w:rsidR="00212C48" w:rsidRDefault="00212C4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628FD47" w14:textId="4BB2B754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D895746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8E5E10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C338E37" w14:textId="77777777" w:rsidTr="00EC05D1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55F6F0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D74933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7C3FD0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37275D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60E99458" w14:textId="77777777" w:rsidTr="00EC05D1">
        <w:tc>
          <w:tcPr>
            <w:tcW w:w="615" w:type="dxa"/>
            <w:shd w:val="clear" w:color="auto" w:fill="auto"/>
          </w:tcPr>
          <w:p w14:paraId="60E3D11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1EDA0633" w14:textId="17850A56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76409"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shd w:val="clear" w:color="auto" w:fill="auto"/>
          </w:tcPr>
          <w:p w14:paraId="2D2CA30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47613F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BECE016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5DB051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A41E4E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9824B1" w14:paraId="46FB627D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F629DC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0B783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7CE737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ABF25E2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D4783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84D4274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9824B1" w14:paraId="0373601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FE231D" w14:textId="77777777" w:rsidR="00AF286E" w:rsidRPr="009824B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95D0E0" w14:textId="77777777" w:rsidR="00AF286E" w:rsidRPr="009824B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7AE3D6" w14:textId="77777777" w:rsidR="00AF286E" w:rsidRPr="009824B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836700" w14:textId="77777777" w:rsidR="00AF286E" w:rsidRPr="009824B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13582B" w14:textId="77777777" w:rsidR="00AF286E" w:rsidRPr="009824B1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42A5C6A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80C7A" w14:textId="77777777" w:rsidR="00AF286E" w:rsidRPr="009824B1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536A2" w:rsidRPr="009824B1" w14:paraId="66C3B38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B106C" w14:textId="4CAFC204" w:rsidR="005536A2" w:rsidRPr="009824B1" w:rsidRDefault="005536A2" w:rsidP="005536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F201EA" w14:textId="6287C4D9" w:rsidR="005536A2" w:rsidRPr="009824B1" w:rsidRDefault="00812230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Психологическое консультирование: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401917" w14:textId="6EA5AC46" w:rsidR="005536A2" w:rsidRPr="009824B1" w:rsidRDefault="00812230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Колесникова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0F7235" w14:textId="20947D7C" w:rsidR="005536A2" w:rsidRPr="009824B1" w:rsidRDefault="00812230" w:rsidP="00941EB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Санкт-Петербург: Питер,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D1AF2" w14:textId="7317CFEC" w:rsidR="005536A2" w:rsidRPr="009824B1" w:rsidRDefault="005536A2" w:rsidP="005536A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201</w:t>
            </w:r>
            <w:r w:rsidR="00812230" w:rsidRPr="009824B1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1F7886" w14:textId="48766A0E" w:rsidR="005536A2" w:rsidRPr="009824B1" w:rsidRDefault="005536A2" w:rsidP="005536A2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8AE4E" w14:textId="590803B4" w:rsidR="00EC05D1" w:rsidRPr="00A5025D" w:rsidRDefault="00812230" w:rsidP="00EC05D1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A5025D">
              <w:rPr>
                <w:color w:val="0432FF"/>
                <w:sz w:val="24"/>
                <w:szCs w:val="24"/>
                <w:u w:val="single"/>
              </w:rPr>
              <w:t>https://ibooks.ru/reading.php?productid=356232</w:t>
            </w:r>
          </w:p>
        </w:tc>
      </w:tr>
      <w:tr w:rsidR="009824B1" w:rsidRPr="009824B1" w14:paraId="10ECA9D9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85DF" w14:textId="42FFFA06" w:rsidR="009824B1" w:rsidRPr="009824B1" w:rsidRDefault="009824B1" w:rsidP="009824B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7EC1B0" w14:textId="6FB570F5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Психологическая помощь в кризисных ситуациях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3237" w14:textId="17A6D870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Малкина-Пых, И.Г.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82114" w14:textId="4CE802D7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 xml:space="preserve">М.: </w:t>
            </w:r>
            <w:proofErr w:type="spellStart"/>
            <w:r w:rsidRPr="009824B1">
              <w:rPr>
                <w:sz w:val="24"/>
                <w:szCs w:val="24"/>
              </w:rPr>
              <w:t>Эксмо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C9CAFB" w14:textId="55664CD3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CBEB9" w14:textId="1ED66DB6" w:rsidR="009824B1" w:rsidRPr="009824B1" w:rsidRDefault="009824B1" w:rsidP="009824B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347F7" w14:textId="363C7701" w:rsidR="009824B1" w:rsidRPr="00A5025D" w:rsidRDefault="009824B1" w:rsidP="009824B1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A5025D">
              <w:rPr>
                <w:color w:val="0432FF"/>
                <w:sz w:val="24"/>
                <w:szCs w:val="24"/>
                <w:u w:val="single"/>
              </w:rPr>
              <w:t>https://biblioclub.ru</w:t>
            </w:r>
          </w:p>
        </w:tc>
      </w:tr>
      <w:tr w:rsidR="009824B1" w:rsidRPr="009824B1" w14:paraId="0521E80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C9883" w14:textId="1658D8A5" w:rsidR="009824B1" w:rsidRPr="009824B1" w:rsidRDefault="009824B1" w:rsidP="009824B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E6A63D" w14:textId="77777777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Психологическое консультирование. Работа с кризисными</w:t>
            </w:r>
          </w:p>
          <w:p w14:paraId="49B3B9A6" w14:textId="0684347A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 xml:space="preserve">и проблемными ситуациями: </w:t>
            </w:r>
            <w:r w:rsidRPr="009824B1">
              <w:rPr>
                <w:sz w:val="24"/>
                <w:szCs w:val="24"/>
              </w:rPr>
              <w:lastRenderedPageBreak/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5E9E7" w14:textId="323EA366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lastRenderedPageBreak/>
              <w:t>Меновщиков, В.Ю.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6C1941" w14:textId="77777777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М.:</w:t>
            </w:r>
          </w:p>
          <w:p w14:paraId="254AF92B" w14:textId="7B119778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Смысл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45AD94" w14:textId="548EC6B7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20E121" w14:textId="70345B20" w:rsidR="009824B1" w:rsidRPr="009824B1" w:rsidRDefault="009824B1" w:rsidP="009824B1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93ACF" w14:textId="48AE3B5A" w:rsidR="009824B1" w:rsidRPr="00A5025D" w:rsidRDefault="009824B1" w:rsidP="009824B1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A5025D">
              <w:rPr>
                <w:color w:val="0432FF"/>
                <w:sz w:val="24"/>
                <w:szCs w:val="24"/>
                <w:u w:val="single"/>
              </w:rPr>
              <w:t>https://biblioclub.ru</w:t>
            </w:r>
          </w:p>
        </w:tc>
      </w:tr>
      <w:tr w:rsidR="00941EB8" w:rsidRPr="009824B1" w14:paraId="5705B0F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A95DFC" w14:textId="16B40A31" w:rsidR="00941EB8" w:rsidRPr="009824B1" w:rsidRDefault="00941EB8" w:rsidP="00941EB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9824B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A304C1" w14:textId="77777777" w:rsidR="009824B1" w:rsidRPr="009824B1" w:rsidRDefault="009824B1" w:rsidP="009824B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Синдром выгорания. Диагностика и профилактика :</w:t>
            </w:r>
          </w:p>
          <w:p w14:paraId="68876303" w14:textId="3CFA44AB" w:rsidR="00941EB8" w:rsidRPr="009824B1" w:rsidRDefault="009824B1" w:rsidP="009824B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практическое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EE5B75" w14:textId="56F8B8CD" w:rsidR="00941EB8" w:rsidRPr="009824B1" w:rsidRDefault="009824B1" w:rsidP="00941EB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Водопьянова, Н.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376A86" w14:textId="54534BDB" w:rsidR="00941EB8" w:rsidRPr="009824B1" w:rsidRDefault="00941EB8" w:rsidP="00941EB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 xml:space="preserve">Москва: Издательство </w:t>
            </w:r>
            <w:proofErr w:type="spellStart"/>
            <w:r w:rsidRPr="009824B1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E7A69" w14:textId="47756D49" w:rsidR="00941EB8" w:rsidRPr="009824B1" w:rsidRDefault="00941EB8" w:rsidP="00941EB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824B1">
              <w:rPr>
                <w:sz w:val="24"/>
                <w:szCs w:val="24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AADEEC" w14:textId="6422A785" w:rsidR="00941EB8" w:rsidRPr="009824B1" w:rsidRDefault="00941EB8" w:rsidP="00941EB8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6AFDF" w14:textId="1AD50854" w:rsidR="00941EB8" w:rsidRPr="00A5025D" w:rsidRDefault="009824B1" w:rsidP="00941EB8">
            <w:pPr>
              <w:spacing w:line="240" w:lineRule="auto"/>
              <w:ind w:left="0" w:firstLine="0"/>
              <w:rPr>
                <w:color w:val="0432FF"/>
                <w:sz w:val="24"/>
                <w:szCs w:val="24"/>
                <w:u w:val="single"/>
              </w:rPr>
            </w:pPr>
            <w:r w:rsidRPr="00A5025D">
              <w:rPr>
                <w:color w:val="0432FF"/>
                <w:sz w:val="24"/>
                <w:szCs w:val="24"/>
                <w:u w:val="single"/>
              </w:rPr>
              <w:t>https://urait.ru/bcode/438406</w:t>
            </w:r>
          </w:p>
        </w:tc>
      </w:tr>
    </w:tbl>
    <w:p w14:paraId="69B13B0B" w14:textId="3AE3662D" w:rsidR="00EC05D1" w:rsidRDefault="00EC05D1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</w:p>
    <w:p w14:paraId="43E38CD9" w14:textId="00C6E7A4" w:rsidR="00920D08" w:rsidRPr="00C43718" w:rsidRDefault="005B5E17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B9F287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</w:p>
    <w:p w14:paraId="73E0350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B5FE2B3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888E90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760C96D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1C153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65D44A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C8DEC68" w14:textId="77777777" w:rsidR="00920D08" w:rsidRPr="003C0E55" w:rsidRDefault="00920D08" w:rsidP="00EC05D1">
      <w:pPr>
        <w:pStyle w:val="1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B31D3C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755D45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0E87C4B6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99226C7" w14:textId="77777777" w:rsidR="00920D08" w:rsidRDefault="00920D08" w:rsidP="00EC05D1">
      <w:pPr>
        <w:widowControl/>
        <w:spacing w:line="240" w:lineRule="auto"/>
        <w:ind w:left="0" w:firstLine="709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E66929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105D2952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106DB4B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F17C867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E6FF06F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767A413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E0E26E5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7FF70FA8" w14:textId="77777777" w:rsidR="00920D08" w:rsidRPr="003C0E55" w:rsidRDefault="00920D08" w:rsidP="00EC05D1">
      <w:pPr>
        <w:widowControl/>
        <w:numPr>
          <w:ilvl w:val="0"/>
          <w:numId w:val="2"/>
        </w:num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4209299" w14:textId="77777777" w:rsidR="005B5E17" w:rsidRPr="003C0E55" w:rsidRDefault="005B5E17" w:rsidP="00EC05D1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30A4C715" w14:textId="77777777" w:rsidR="00920D08" w:rsidRPr="003C0E55" w:rsidRDefault="00920D08" w:rsidP="00EC05D1">
      <w:pPr>
        <w:widowControl/>
        <w:spacing w:line="240" w:lineRule="auto"/>
        <w:ind w:left="0" w:firstLine="709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763FC1" w14:textId="77777777" w:rsidR="00920D08" w:rsidRPr="003C0E55" w:rsidRDefault="00920D08" w:rsidP="00EC05D1">
      <w:pPr>
        <w:widowControl/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F78A1C3" w14:textId="77777777" w:rsidR="005B5E17" w:rsidRPr="003C0E55" w:rsidRDefault="005B5E17" w:rsidP="00EC05D1">
      <w:pPr>
        <w:spacing w:line="240" w:lineRule="auto"/>
        <w:ind w:left="0" w:firstLine="709"/>
        <w:rPr>
          <w:b/>
          <w:bCs/>
          <w:sz w:val="24"/>
          <w:szCs w:val="24"/>
        </w:rPr>
      </w:pPr>
    </w:p>
    <w:p w14:paraId="71E276BA" w14:textId="77777777" w:rsidR="00920D08" w:rsidRDefault="00920D08" w:rsidP="00EC05D1">
      <w:pPr>
        <w:spacing w:line="240" w:lineRule="auto"/>
        <w:ind w:left="0" w:firstLine="709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7F1A2F3" w14:textId="77777777" w:rsidR="005B5E17" w:rsidRPr="003C0E55" w:rsidRDefault="005B5E17" w:rsidP="00EC05D1">
      <w:pPr>
        <w:spacing w:line="240" w:lineRule="auto"/>
        <w:ind w:left="0" w:firstLine="709"/>
        <w:rPr>
          <w:sz w:val="24"/>
          <w:szCs w:val="24"/>
        </w:rPr>
      </w:pPr>
    </w:p>
    <w:p w14:paraId="2C0514FA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A028659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E8E1C5" w14:textId="77777777" w:rsidR="00920D08" w:rsidRPr="003C0E55" w:rsidRDefault="00920D08" w:rsidP="00EC05D1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</w:t>
      </w:r>
      <w:r w:rsidRPr="003C0E55">
        <w:rPr>
          <w:sz w:val="24"/>
          <w:szCs w:val="24"/>
        </w:rPr>
        <w:lastRenderedPageBreak/>
        <w:t>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panose1 w:val="020B0604020202020204"/>
    <w:charset w:val="80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F3C2DDE"/>
    <w:multiLevelType w:val="hybridMultilevel"/>
    <w:tmpl w:val="CC743A34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" w15:restartNumberingAfterBreak="0">
    <w:nsid w:val="178A4BC6"/>
    <w:multiLevelType w:val="hybridMultilevel"/>
    <w:tmpl w:val="D0D8978E"/>
    <w:lvl w:ilvl="0" w:tplc="3C12CBB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55F3"/>
    <w:multiLevelType w:val="hybridMultilevel"/>
    <w:tmpl w:val="1C5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7640"/>
    <w:multiLevelType w:val="hybridMultilevel"/>
    <w:tmpl w:val="96BE65E0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6198"/>
    <w:multiLevelType w:val="hybridMultilevel"/>
    <w:tmpl w:val="C132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005B2"/>
    <w:multiLevelType w:val="hybridMultilevel"/>
    <w:tmpl w:val="35485B7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9B5C60"/>
    <w:multiLevelType w:val="hybridMultilevel"/>
    <w:tmpl w:val="2342F2D6"/>
    <w:lvl w:ilvl="0" w:tplc="3C12CBBE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7779F"/>
    <w:multiLevelType w:val="hybridMultilevel"/>
    <w:tmpl w:val="E7F662D8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694F"/>
    <w:rsid w:val="00051F12"/>
    <w:rsid w:val="000F1D9A"/>
    <w:rsid w:val="0010421B"/>
    <w:rsid w:val="001043F8"/>
    <w:rsid w:val="001071B9"/>
    <w:rsid w:val="00180109"/>
    <w:rsid w:val="001961BF"/>
    <w:rsid w:val="00201391"/>
    <w:rsid w:val="00212C48"/>
    <w:rsid w:val="002633D1"/>
    <w:rsid w:val="002668FA"/>
    <w:rsid w:val="00275F79"/>
    <w:rsid w:val="002825CF"/>
    <w:rsid w:val="002D7C2E"/>
    <w:rsid w:val="00422470"/>
    <w:rsid w:val="004A15DB"/>
    <w:rsid w:val="004B14AF"/>
    <w:rsid w:val="004E6D4F"/>
    <w:rsid w:val="004F4ECE"/>
    <w:rsid w:val="00503515"/>
    <w:rsid w:val="005536A2"/>
    <w:rsid w:val="00555F6C"/>
    <w:rsid w:val="0056393A"/>
    <w:rsid w:val="00590F7F"/>
    <w:rsid w:val="005B5E17"/>
    <w:rsid w:val="00622225"/>
    <w:rsid w:val="006E4718"/>
    <w:rsid w:val="006E7CAD"/>
    <w:rsid w:val="00783596"/>
    <w:rsid w:val="007A18BE"/>
    <w:rsid w:val="007A76D3"/>
    <w:rsid w:val="007B2AD7"/>
    <w:rsid w:val="00805CBA"/>
    <w:rsid w:val="00812230"/>
    <w:rsid w:val="00893707"/>
    <w:rsid w:val="008B1E49"/>
    <w:rsid w:val="008B4BC1"/>
    <w:rsid w:val="008E1280"/>
    <w:rsid w:val="00916C09"/>
    <w:rsid w:val="00920D08"/>
    <w:rsid w:val="00941EB8"/>
    <w:rsid w:val="0095632D"/>
    <w:rsid w:val="009824B1"/>
    <w:rsid w:val="009A2BF0"/>
    <w:rsid w:val="009F5B77"/>
    <w:rsid w:val="00A5025D"/>
    <w:rsid w:val="00A648A8"/>
    <w:rsid w:val="00A72FCD"/>
    <w:rsid w:val="00AD2336"/>
    <w:rsid w:val="00AD3CA3"/>
    <w:rsid w:val="00AF286E"/>
    <w:rsid w:val="00B2782E"/>
    <w:rsid w:val="00B32455"/>
    <w:rsid w:val="00B5418C"/>
    <w:rsid w:val="00B91BBB"/>
    <w:rsid w:val="00BB4989"/>
    <w:rsid w:val="00BD7C13"/>
    <w:rsid w:val="00BF2151"/>
    <w:rsid w:val="00C91ABE"/>
    <w:rsid w:val="00C959A9"/>
    <w:rsid w:val="00CE6267"/>
    <w:rsid w:val="00D92C88"/>
    <w:rsid w:val="00DE34C1"/>
    <w:rsid w:val="00E30CD8"/>
    <w:rsid w:val="00E76409"/>
    <w:rsid w:val="00EC05D1"/>
    <w:rsid w:val="00EC5122"/>
    <w:rsid w:val="00F5125D"/>
    <w:rsid w:val="00F60CF5"/>
    <w:rsid w:val="00FA4FB3"/>
    <w:rsid w:val="00FB38DD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542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table" w:customStyle="1" w:styleId="11">
    <w:name w:val="Сетка таблицы1"/>
    <w:basedOn w:val="a1"/>
    <w:next w:val="aa"/>
    <w:uiPriority w:val="39"/>
    <w:rsid w:val="009F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1">
    <w:name w:val="ListLabel 21"/>
    <w:rsid w:val="00422470"/>
    <w:rPr>
      <w:rFonts w:cs="Symbol"/>
    </w:rPr>
  </w:style>
  <w:style w:type="table" w:customStyle="1" w:styleId="2">
    <w:name w:val="Сетка таблицы2"/>
    <w:basedOn w:val="a1"/>
    <w:next w:val="aa"/>
    <w:uiPriority w:val="39"/>
    <w:rsid w:val="00B54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39"/>
    <w:rsid w:val="00503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87CA-0938-4F0A-AA45-E0284DAA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Анастасия Mещанинова</cp:lastModifiedBy>
  <cp:revision>11</cp:revision>
  <cp:lastPrinted>2020-11-13T10:48:00Z</cp:lastPrinted>
  <dcterms:created xsi:type="dcterms:W3CDTF">2022-03-23T17:25:00Z</dcterms:created>
  <dcterms:modified xsi:type="dcterms:W3CDTF">2022-03-31T05:31:00Z</dcterms:modified>
</cp:coreProperties>
</file>