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731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49DE1B" w14:textId="6BA76E04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051F12">
        <w:rPr>
          <w:sz w:val="24"/>
          <w:szCs w:val="24"/>
        </w:rPr>
        <w:t>ЛЕНИНГРАДСКОЙ ОБЛАСТИ</w:t>
      </w:r>
    </w:p>
    <w:p w14:paraId="09DA58A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886A90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101C2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21587E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BAF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B4D0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D6C1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D2377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A77E1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19E1838" w14:textId="6355899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622225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3913F5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C13B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F3B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4040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679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D614B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89141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8E78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DFDAEFB" w14:textId="73A335BB" w:rsidR="00F5125D" w:rsidRDefault="004B14AF" w:rsidP="004B14AF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0"/>
          <w:sz w:val="24"/>
          <w:szCs w:val="24"/>
        </w:rPr>
      </w:pPr>
      <w:r w:rsidRPr="004B14AF">
        <w:rPr>
          <w:b/>
          <w:color w:val="000000"/>
          <w:sz w:val="24"/>
          <w:szCs w:val="24"/>
        </w:rPr>
        <w:t>Б1.В.02.02 АКТУАЛЬНЫЕ ПРОБЛЕМЫ КРИЗИСНОГО ПСИХОЛОГИЧЕСКОГО КОНСУЛЬТИРОВАНИЯ</w:t>
      </w:r>
    </w:p>
    <w:p w14:paraId="206BBF78" w14:textId="77777777" w:rsidR="00F5125D" w:rsidRDefault="00F5125D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2E30099" w14:textId="77777777" w:rsidR="004E6D4F" w:rsidRPr="004E6D4F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Направление подготовки  37.04.01 Психология</w:t>
      </w:r>
    </w:p>
    <w:p w14:paraId="76520995" w14:textId="1A8F203B" w:rsidR="00920D08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Направленность (</w:t>
      </w:r>
      <w:r w:rsidRPr="004F4ECE">
        <w:rPr>
          <w:sz w:val="24"/>
          <w:szCs w:val="24"/>
        </w:rPr>
        <w:t>профиль) Психология личности</w:t>
      </w:r>
    </w:p>
    <w:p w14:paraId="7FD442F5" w14:textId="77777777" w:rsidR="004E6D4F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468A0C" w14:textId="47AE4AED" w:rsidR="00920D08" w:rsidRPr="004F4ECE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F4ECE">
        <w:rPr>
          <w:bCs/>
          <w:sz w:val="24"/>
          <w:szCs w:val="24"/>
        </w:rPr>
        <w:t xml:space="preserve">(год </w:t>
      </w:r>
      <w:r w:rsidR="005B5E17" w:rsidRPr="004F4ECE">
        <w:rPr>
          <w:bCs/>
          <w:sz w:val="24"/>
          <w:szCs w:val="24"/>
        </w:rPr>
        <w:t>начала подготовки</w:t>
      </w:r>
      <w:r w:rsidRPr="004F4ECE">
        <w:rPr>
          <w:bCs/>
          <w:sz w:val="24"/>
          <w:szCs w:val="24"/>
        </w:rPr>
        <w:t xml:space="preserve"> – 20</w:t>
      </w:r>
      <w:r w:rsidR="00622225">
        <w:rPr>
          <w:bCs/>
          <w:sz w:val="24"/>
          <w:szCs w:val="24"/>
        </w:rPr>
        <w:t>21</w:t>
      </w:r>
      <w:r w:rsidRPr="004F4ECE">
        <w:rPr>
          <w:bCs/>
          <w:sz w:val="24"/>
          <w:szCs w:val="24"/>
        </w:rPr>
        <w:t>)</w:t>
      </w:r>
    </w:p>
    <w:p w14:paraId="612ABE02" w14:textId="77777777" w:rsidR="00920D08" w:rsidRPr="004F4EC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C82FCA" w14:textId="77777777" w:rsidR="00920D08" w:rsidRPr="004F4EC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DDE22C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96105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BDB2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5334F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2F03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6790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E9FFE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8CBCED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8881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8E85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533B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1E71A3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A58D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2F667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B5AD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9DCD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A67B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AC7FA" w14:textId="77777777" w:rsidR="00920D08" w:rsidRPr="004F4EC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4F4ECE">
        <w:rPr>
          <w:sz w:val="24"/>
          <w:szCs w:val="24"/>
        </w:rPr>
        <w:tab/>
      </w:r>
    </w:p>
    <w:p w14:paraId="0806A780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 xml:space="preserve">Санкт-Петербург </w:t>
      </w:r>
    </w:p>
    <w:p w14:paraId="02549FA3" w14:textId="2AE179A7" w:rsidR="00920D08" w:rsidRPr="00275F79" w:rsidRDefault="0062222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14:paraId="037CE44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4ECDF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F3F65F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289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4961"/>
      </w:tblGrid>
      <w:tr w:rsidR="00920D08" w:rsidRPr="00422470" w14:paraId="3E890476" w14:textId="77777777" w:rsidTr="00BB4989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93F8" w14:textId="77777777" w:rsidR="00920D08" w:rsidRPr="0042247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224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3F67" w14:textId="77777777" w:rsidR="00920D08" w:rsidRPr="0042247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4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0710FA2" w14:textId="77777777" w:rsidR="00920D08" w:rsidRPr="0042247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2247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A30D" w14:textId="77777777" w:rsidR="00920D08" w:rsidRPr="0042247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2247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0421B" w:rsidRPr="008508ED" w14:paraId="458BE807" w14:textId="77777777" w:rsidTr="00BB4989">
        <w:trPr>
          <w:trHeight w:val="833"/>
        </w:trPr>
        <w:tc>
          <w:tcPr>
            <w:tcW w:w="1135" w:type="dxa"/>
            <w:vMerge w:val="restart"/>
            <w:tcBorders>
              <w:top w:val="single" w:sz="1" w:space="0" w:color="00000A"/>
              <w:left w:val="single" w:sz="1" w:space="0" w:color="00000A"/>
            </w:tcBorders>
            <w:shd w:val="clear" w:color="auto" w:fill="auto"/>
          </w:tcPr>
          <w:p w14:paraId="684A5F77" w14:textId="47BBD001" w:rsidR="0010421B" w:rsidRPr="0010421B" w:rsidRDefault="0010421B" w:rsidP="0010421B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0421B">
              <w:rPr>
                <w:color w:val="000000" w:themeColor="text1"/>
                <w:sz w:val="24"/>
                <w:szCs w:val="24"/>
              </w:rPr>
              <w:t>ПК-5</w:t>
            </w:r>
          </w:p>
        </w:tc>
        <w:tc>
          <w:tcPr>
            <w:tcW w:w="3544" w:type="dxa"/>
            <w:vMerge w:val="restart"/>
            <w:tcBorders>
              <w:top w:val="single" w:sz="1" w:space="0" w:color="00000A"/>
              <w:left w:val="single" w:sz="1" w:space="0" w:color="00000A"/>
            </w:tcBorders>
            <w:shd w:val="clear" w:color="auto" w:fill="auto"/>
          </w:tcPr>
          <w:p w14:paraId="083D4003" w14:textId="0AB0EB97" w:rsidR="0010421B" w:rsidRPr="0010421B" w:rsidRDefault="0010421B" w:rsidP="0010421B">
            <w:pPr>
              <w:spacing w:line="256" w:lineRule="auto"/>
              <w:ind w:left="2" w:right="53" w:hanging="2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21B">
              <w:rPr>
                <w:color w:val="000000" w:themeColor="text1"/>
                <w:sz w:val="24"/>
                <w:szCs w:val="24"/>
                <w:lang w:eastAsia="ru-RU"/>
              </w:rPr>
              <w:t>Способен разрабатывать и использовать средства воздействия на межличностные и межгрупповые отношения с учетом социальных, культурных, конфессиональных различий для предупреждения и конструктивного разрешения конфликтных ситуаций, а также формирования благоприятной психологической атмосферы в коллективе</w:t>
            </w:r>
          </w:p>
        </w:tc>
        <w:tc>
          <w:tcPr>
            <w:tcW w:w="4961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0A7B9053" w14:textId="77777777" w:rsidR="0010421B" w:rsidRPr="0010421B" w:rsidRDefault="0010421B" w:rsidP="0010421B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421B">
              <w:rPr>
                <w:b/>
                <w:color w:val="000000" w:themeColor="text1"/>
                <w:sz w:val="24"/>
                <w:szCs w:val="24"/>
                <w:lang w:eastAsia="ru-RU"/>
              </w:rPr>
              <w:t>ИПК-5.1.</w:t>
            </w:r>
            <w:r w:rsidRPr="0010421B">
              <w:rPr>
                <w:color w:val="000000" w:themeColor="text1"/>
                <w:sz w:val="24"/>
                <w:szCs w:val="24"/>
                <w:lang w:eastAsia="ru-RU"/>
              </w:rPr>
              <w:t xml:space="preserve"> Знает:</w:t>
            </w:r>
          </w:p>
          <w:p w14:paraId="415C7C3F" w14:textId="77777777" w:rsidR="0010421B" w:rsidRPr="0010421B" w:rsidRDefault="0010421B" w:rsidP="0010421B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421B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10421B">
              <w:rPr>
                <w:color w:val="000000" w:themeColor="text1"/>
                <w:sz w:val="24"/>
                <w:szCs w:val="24"/>
                <w:lang w:eastAsia="ru-RU"/>
              </w:rPr>
              <w:t>теоретические основы психологии межличностных, межгрупповых и межэтнических отношений, в том числе отечественные и зарубежные теории межличностных отношений, подходы к исследованию межгрупповых отношений, основные направления исследования этнических феноменов в зарубежной и отечественной психологии;</w:t>
            </w:r>
          </w:p>
          <w:p w14:paraId="14174A4A" w14:textId="77777777" w:rsidR="0010421B" w:rsidRPr="0010421B" w:rsidRDefault="0010421B" w:rsidP="0010421B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421B">
              <w:rPr>
                <w:color w:val="000000" w:themeColor="text1"/>
                <w:sz w:val="24"/>
                <w:szCs w:val="24"/>
                <w:lang w:eastAsia="ru-RU"/>
              </w:rPr>
              <w:t>- типологию и социально-психологические механизмы межличностных отношений;</w:t>
            </w:r>
          </w:p>
          <w:p w14:paraId="5C89C4B5" w14:textId="77777777" w:rsidR="0010421B" w:rsidRPr="0010421B" w:rsidRDefault="0010421B" w:rsidP="0010421B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421B">
              <w:rPr>
                <w:color w:val="000000" w:themeColor="text1"/>
                <w:sz w:val="24"/>
                <w:szCs w:val="24"/>
                <w:lang w:eastAsia="ru-RU"/>
              </w:rPr>
              <w:t xml:space="preserve">- межгрупповые эффекты и феномены, их детерминанты и проявления; </w:t>
            </w:r>
          </w:p>
          <w:p w14:paraId="50C58BAA" w14:textId="2C4C4D10" w:rsidR="0010421B" w:rsidRPr="0010421B" w:rsidRDefault="0010421B" w:rsidP="0010421B">
            <w:pPr>
              <w:spacing w:line="256" w:lineRule="auto"/>
              <w:ind w:right="54" w:hanging="40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0421B">
              <w:rPr>
                <w:color w:val="000000" w:themeColor="text1"/>
                <w:sz w:val="24"/>
                <w:szCs w:val="24"/>
                <w:lang w:eastAsia="ru-RU"/>
              </w:rPr>
              <w:t>- психологические детерминанты межэтнических отношений, компоненты этнической идентичности.</w:t>
            </w:r>
          </w:p>
        </w:tc>
      </w:tr>
      <w:tr w:rsidR="0010421B" w:rsidRPr="008508ED" w14:paraId="44CF6925" w14:textId="77777777" w:rsidTr="00BB4989">
        <w:trPr>
          <w:trHeight w:val="833"/>
        </w:trPr>
        <w:tc>
          <w:tcPr>
            <w:tcW w:w="1135" w:type="dxa"/>
            <w:vMerge/>
            <w:tcBorders>
              <w:left w:val="single" w:sz="1" w:space="0" w:color="00000A"/>
            </w:tcBorders>
            <w:shd w:val="clear" w:color="auto" w:fill="auto"/>
          </w:tcPr>
          <w:p w14:paraId="23512445" w14:textId="77777777" w:rsidR="0010421B" w:rsidRPr="0010421B" w:rsidRDefault="0010421B" w:rsidP="0010421B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" w:space="0" w:color="00000A"/>
            </w:tcBorders>
            <w:shd w:val="clear" w:color="auto" w:fill="auto"/>
          </w:tcPr>
          <w:p w14:paraId="7AE928BB" w14:textId="77777777" w:rsidR="0010421B" w:rsidRPr="0010421B" w:rsidRDefault="0010421B" w:rsidP="0010421B">
            <w:pPr>
              <w:spacing w:line="256" w:lineRule="auto"/>
              <w:ind w:left="2" w:right="53" w:hanging="2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06353B94" w14:textId="77777777" w:rsidR="0010421B" w:rsidRPr="0010421B" w:rsidRDefault="0010421B" w:rsidP="0010421B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421B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ИПК-5.2. </w:t>
            </w:r>
            <w:r w:rsidRPr="0010421B">
              <w:rPr>
                <w:color w:val="000000" w:themeColor="text1"/>
                <w:sz w:val="24"/>
                <w:szCs w:val="24"/>
                <w:lang w:eastAsia="ru-RU"/>
              </w:rPr>
              <w:t>Умеет:</w:t>
            </w:r>
          </w:p>
          <w:p w14:paraId="433B4B4C" w14:textId="77777777" w:rsidR="0010421B" w:rsidRPr="0010421B" w:rsidRDefault="0010421B" w:rsidP="0010421B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421B">
              <w:rPr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0421B">
              <w:rPr>
                <w:color w:val="000000" w:themeColor="text1"/>
                <w:sz w:val="24"/>
                <w:szCs w:val="24"/>
                <w:lang w:eastAsia="ru-RU"/>
              </w:rPr>
              <w:t xml:space="preserve"> использовать методический аппарат для диагностики межличностных отношений, эффектов и феноменов межгрупповых отношений, этнической идентичности, этнических стереотипов, </w:t>
            </w:r>
            <w:proofErr w:type="spellStart"/>
            <w:r w:rsidRPr="0010421B">
              <w:rPr>
                <w:color w:val="000000" w:themeColor="text1"/>
                <w:sz w:val="24"/>
                <w:szCs w:val="24"/>
                <w:lang w:eastAsia="ru-RU"/>
              </w:rPr>
              <w:t>этноцентризма</w:t>
            </w:r>
            <w:proofErr w:type="spellEnd"/>
            <w:r w:rsidRPr="0010421B">
              <w:rPr>
                <w:color w:val="000000" w:themeColor="text1"/>
                <w:sz w:val="24"/>
                <w:szCs w:val="24"/>
                <w:lang w:eastAsia="ru-RU"/>
              </w:rPr>
              <w:t>, этнических предрассудков, этнические установки;</w:t>
            </w:r>
          </w:p>
          <w:p w14:paraId="54C474BB" w14:textId="77777777" w:rsidR="0010421B" w:rsidRPr="0010421B" w:rsidRDefault="0010421B" w:rsidP="0010421B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421B">
              <w:rPr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0421B">
              <w:rPr>
                <w:color w:val="000000" w:themeColor="text1"/>
                <w:sz w:val="24"/>
                <w:szCs w:val="24"/>
                <w:lang w:eastAsia="ru-RU"/>
              </w:rPr>
              <w:t xml:space="preserve"> выявлять межличностные, межгрупповые и межэтнические конфликты; </w:t>
            </w:r>
          </w:p>
          <w:p w14:paraId="4DB8C7A2" w14:textId="77777777" w:rsidR="0010421B" w:rsidRPr="0010421B" w:rsidRDefault="0010421B" w:rsidP="0010421B">
            <w:pPr>
              <w:spacing w:line="256" w:lineRule="auto"/>
              <w:ind w:right="54" w:hanging="40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421B" w:rsidRPr="008508ED" w14:paraId="6A31C10C" w14:textId="77777777" w:rsidTr="00BB4989">
        <w:trPr>
          <w:trHeight w:val="833"/>
        </w:trPr>
        <w:tc>
          <w:tcPr>
            <w:tcW w:w="1135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64017B5E" w14:textId="77777777" w:rsidR="0010421B" w:rsidRPr="0010421B" w:rsidRDefault="0010421B" w:rsidP="0010421B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14:paraId="27E6B791" w14:textId="77777777" w:rsidR="0010421B" w:rsidRPr="0010421B" w:rsidRDefault="0010421B" w:rsidP="0010421B">
            <w:pPr>
              <w:spacing w:line="256" w:lineRule="auto"/>
              <w:ind w:left="2" w:right="53" w:hanging="2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14:paraId="2E738F6E" w14:textId="77777777" w:rsidR="0010421B" w:rsidRPr="0010421B" w:rsidRDefault="0010421B" w:rsidP="0010421B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22523CF7" w14:textId="77777777" w:rsidR="0010421B" w:rsidRPr="0010421B" w:rsidRDefault="0010421B" w:rsidP="0010421B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421B">
              <w:rPr>
                <w:b/>
                <w:color w:val="000000" w:themeColor="text1"/>
                <w:sz w:val="24"/>
                <w:szCs w:val="24"/>
                <w:lang w:eastAsia="ru-RU"/>
              </w:rPr>
              <w:t>ИУК-5.3.</w:t>
            </w:r>
            <w:r w:rsidRPr="0010421B">
              <w:rPr>
                <w:color w:val="000000" w:themeColor="text1"/>
                <w:sz w:val="24"/>
                <w:szCs w:val="24"/>
                <w:lang w:eastAsia="ru-RU"/>
              </w:rPr>
              <w:t xml:space="preserve"> Владеет:</w:t>
            </w:r>
          </w:p>
          <w:p w14:paraId="47F98694" w14:textId="77777777" w:rsidR="0010421B" w:rsidRPr="0010421B" w:rsidRDefault="0010421B" w:rsidP="0010421B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0421B">
              <w:rPr>
                <w:color w:val="000000" w:themeColor="text1"/>
                <w:sz w:val="24"/>
                <w:szCs w:val="24"/>
                <w:lang w:eastAsia="ru-RU"/>
              </w:rPr>
              <w:t xml:space="preserve">- технологиями управления межличностными, межгрупповыми и межэтническими отношениями, включая прогнозирования, профилактику, регуляцию и разрешения конфликтов. </w:t>
            </w:r>
          </w:p>
          <w:p w14:paraId="4742D6A8" w14:textId="0FBF06C6" w:rsidR="0010421B" w:rsidRPr="0010421B" w:rsidRDefault="0010421B" w:rsidP="0010421B">
            <w:pPr>
              <w:spacing w:line="256" w:lineRule="auto"/>
              <w:ind w:right="54" w:hanging="40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3F51C8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D5339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491C18D" w14:textId="77777777" w:rsidR="004B14AF" w:rsidRPr="004B14AF" w:rsidRDefault="004B14AF" w:rsidP="004B14AF">
      <w:pPr>
        <w:spacing w:line="240" w:lineRule="auto"/>
        <w:ind w:firstLine="540"/>
        <w:rPr>
          <w:rFonts w:ascii="Tahoma" w:hAnsi="Tahoma" w:cs="Tahoma"/>
          <w:color w:val="58595B"/>
          <w:shd w:val="clear" w:color="auto" w:fill="FFFFFF"/>
        </w:rPr>
      </w:pPr>
      <w:r w:rsidRPr="004B14AF">
        <w:rPr>
          <w:bCs/>
          <w:sz w:val="24"/>
          <w:szCs w:val="24"/>
          <w:u w:val="single"/>
        </w:rPr>
        <w:t xml:space="preserve">Цель </w:t>
      </w:r>
      <w:r w:rsidRPr="004B14AF">
        <w:rPr>
          <w:sz w:val="24"/>
          <w:szCs w:val="24"/>
          <w:u w:val="single"/>
        </w:rPr>
        <w:t>дисциплины:</w:t>
      </w:r>
      <w:r w:rsidRPr="004B14AF">
        <w:rPr>
          <w:sz w:val="24"/>
          <w:szCs w:val="24"/>
        </w:rPr>
        <w:t xml:space="preserve"> </w:t>
      </w:r>
      <w:r w:rsidRPr="004B14AF">
        <w:rPr>
          <w:sz w:val="24"/>
          <w:szCs w:val="24"/>
          <w:shd w:val="clear" w:color="auto" w:fill="FFFFFF"/>
        </w:rPr>
        <w:t>формирование навыков психологического консультирования в кризисных ситуациях и при работе с травмой</w:t>
      </w:r>
      <w:r w:rsidRPr="004B14AF">
        <w:rPr>
          <w:rFonts w:ascii="Tahoma" w:hAnsi="Tahoma" w:cs="Tahoma"/>
          <w:color w:val="58595B"/>
          <w:shd w:val="clear" w:color="auto" w:fill="FFFFFF"/>
        </w:rPr>
        <w:t>.</w:t>
      </w:r>
    </w:p>
    <w:p w14:paraId="36BB0AA7" w14:textId="77777777" w:rsidR="004B14AF" w:rsidRPr="004B14AF" w:rsidRDefault="004B14AF" w:rsidP="004B14AF">
      <w:pPr>
        <w:spacing w:line="240" w:lineRule="auto"/>
        <w:ind w:firstLine="540"/>
        <w:rPr>
          <w:sz w:val="24"/>
          <w:szCs w:val="24"/>
        </w:rPr>
      </w:pPr>
      <w:r w:rsidRPr="004B14AF">
        <w:rPr>
          <w:color w:val="000000"/>
          <w:sz w:val="24"/>
          <w:szCs w:val="24"/>
          <w:u w:val="single"/>
        </w:rPr>
        <w:t>Задачи дисциплины:</w:t>
      </w:r>
    </w:p>
    <w:p w14:paraId="409466A2" w14:textId="77777777" w:rsidR="004B14AF" w:rsidRPr="004B14AF" w:rsidRDefault="004B14AF" w:rsidP="004B14AF">
      <w:pPr>
        <w:numPr>
          <w:ilvl w:val="0"/>
          <w:numId w:val="12"/>
        </w:numPr>
        <w:tabs>
          <w:tab w:val="clear" w:pos="788"/>
          <w:tab w:val="left" w:pos="567"/>
        </w:tabs>
        <w:spacing w:line="240" w:lineRule="auto"/>
        <w:ind w:left="567" w:firstLine="0"/>
        <w:contextualSpacing/>
        <w:rPr>
          <w:b/>
          <w:sz w:val="24"/>
          <w:szCs w:val="24"/>
        </w:rPr>
      </w:pPr>
      <w:r w:rsidRPr="004B14AF">
        <w:rPr>
          <w:sz w:val="24"/>
          <w:szCs w:val="24"/>
        </w:rPr>
        <w:t>дать представление о специфике кризисной службы, оказывающей экстренную психологическую помощь в кризисных ситуациях;</w:t>
      </w:r>
    </w:p>
    <w:p w14:paraId="18323703" w14:textId="77777777" w:rsidR="004B14AF" w:rsidRPr="004B14AF" w:rsidRDefault="004B14AF" w:rsidP="004B14AF">
      <w:pPr>
        <w:numPr>
          <w:ilvl w:val="0"/>
          <w:numId w:val="12"/>
        </w:numPr>
        <w:tabs>
          <w:tab w:val="clear" w:pos="788"/>
          <w:tab w:val="left" w:pos="567"/>
        </w:tabs>
        <w:spacing w:line="240" w:lineRule="auto"/>
        <w:ind w:left="567" w:firstLine="0"/>
        <w:contextualSpacing/>
        <w:rPr>
          <w:b/>
          <w:sz w:val="24"/>
          <w:szCs w:val="24"/>
        </w:rPr>
      </w:pPr>
      <w:r w:rsidRPr="004B14AF">
        <w:rPr>
          <w:sz w:val="24"/>
          <w:szCs w:val="24"/>
        </w:rPr>
        <w:t xml:space="preserve">сформировать навыки диагностики основных видов кризисных состояний на </w:t>
      </w:r>
      <w:r w:rsidRPr="004B14AF">
        <w:rPr>
          <w:sz w:val="24"/>
          <w:szCs w:val="24"/>
        </w:rPr>
        <w:lastRenderedPageBreak/>
        <w:t>основании их физиологических, психологических и поведенческих индикаторов;</w:t>
      </w:r>
    </w:p>
    <w:p w14:paraId="59751F9E" w14:textId="77777777" w:rsidR="004B14AF" w:rsidRPr="004B14AF" w:rsidRDefault="004B14AF" w:rsidP="004B14AF">
      <w:pPr>
        <w:numPr>
          <w:ilvl w:val="0"/>
          <w:numId w:val="12"/>
        </w:numPr>
        <w:tabs>
          <w:tab w:val="clear" w:pos="788"/>
          <w:tab w:val="left" w:pos="567"/>
        </w:tabs>
        <w:spacing w:line="240" w:lineRule="auto"/>
        <w:ind w:left="567" w:firstLine="0"/>
        <w:contextualSpacing/>
        <w:rPr>
          <w:b/>
          <w:sz w:val="24"/>
          <w:szCs w:val="24"/>
        </w:rPr>
      </w:pPr>
      <w:r w:rsidRPr="004B14AF">
        <w:rPr>
          <w:sz w:val="24"/>
          <w:szCs w:val="24"/>
        </w:rPr>
        <w:t>сформировать навыки оказания психологической помощи при различных кризисных состояниях;</w:t>
      </w:r>
    </w:p>
    <w:p w14:paraId="7D4ACCB5" w14:textId="77777777" w:rsidR="004B14AF" w:rsidRPr="004B14AF" w:rsidRDefault="004B14AF" w:rsidP="004B14AF">
      <w:pPr>
        <w:numPr>
          <w:ilvl w:val="0"/>
          <w:numId w:val="12"/>
        </w:numPr>
        <w:tabs>
          <w:tab w:val="clear" w:pos="788"/>
          <w:tab w:val="left" w:pos="567"/>
        </w:tabs>
        <w:spacing w:line="240" w:lineRule="auto"/>
        <w:ind w:left="567" w:firstLine="0"/>
        <w:contextualSpacing/>
        <w:rPr>
          <w:color w:val="000000"/>
          <w:sz w:val="24"/>
          <w:szCs w:val="24"/>
          <w:lang w:eastAsia="ru-RU"/>
        </w:rPr>
      </w:pPr>
      <w:r w:rsidRPr="004B14AF">
        <w:rPr>
          <w:sz w:val="24"/>
          <w:szCs w:val="24"/>
        </w:rPr>
        <w:t>ознакомление с технологиями профилактики профессионального выгорания у специалистов, сталкивающихся с острыми травматическими случаями.</w:t>
      </w:r>
    </w:p>
    <w:p w14:paraId="27C8A96A" w14:textId="77777777" w:rsidR="006E4718" w:rsidRPr="006E4718" w:rsidRDefault="006E4718" w:rsidP="006E4718">
      <w:pPr>
        <w:ind w:firstLine="527"/>
        <w:rPr>
          <w:sz w:val="24"/>
          <w:szCs w:val="24"/>
        </w:rPr>
      </w:pPr>
      <w:r w:rsidRPr="006E4718">
        <w:rPr>
          <w:sz w:val="24"/>
          <w:szCs w:val="24"/>
          <w:u w:val="single"/>
        </w:rPr>
        <w:t>Место дисциплины</w:t>
      </w:r>
      <w:r w:rsidRPr="006E4718">
        <w:rPr>
          <w:sz w:val="24"/>
          <w:szCs w:val="24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308FCE98" w14:textId="77777777" w:rsidR="00783596" w:rsidRPr="00777DB5" w:rsidRDefault="00783596" w:rsidP="00783596">
      <w:pPr>
        <w:rPr>
          <w:sz w:val="24"/>
          <w:szCs w:val="24"/>
        </w:rPr>
      </w:pPr>
    </w:p>
    <w:p w14:paraId="62446BCB" w14:textId="77777777" w:rsidR="00AD2336" w:rsidRPr="00777DB5" w:rsidRDefault="00AD2336" w:rsidP="00AD2336">
      <w:pPr>
        <w:spacing w:line="240" w:lineRule="auto"/>
        <w:ind w:left="0" w:firstLine="0"/>
        <w:rPr>
          <w:sz w:val="24"/>
          <w:szCs w:val="24"/>
        </w:rPr>
      </w:pPr>
      <w:r w:rsidRPr="00777DB5">
        <w:rPr>
          <w:b/>
          <w:bCs/>
          <w:color w:val="000000"/>
          <w:sz w:val="24"/>
          <w:szCs w:val="24"/>
        </w:rPr>
        <w:t xml:space="preserve">3. </w:t>
      </w:r>
      <w:r w:rsidRPr="00777DB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5E834FE" w14:textId="3D2B3846" w:rsidR="00AD2336" w:rsidRPr="00777DB5" w:rsidRDefault="00AD2336" w:rsidP="00AD2336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777DB5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4B14AF">
        <w:rPr>
          <w:kern w:val="0"/>
          <w:sz w:val="24"/>
          <w:szCs w:val="24"/>
          <w:lang w:eastAsia="ru-RU"/>
        </w:rPr>
        <w:t>2</w:t>
      </w:r>
      <w:r w:rsidRPr="00777DB5">
        <w:rPr>
          <w:kern w:val="0"/>
          <w:sz w:val="24"/>
          <w:szCs w:val="24"/>
          <w:lang w:eastAsia="ru-RU"/>
        </w:rPr>
        <w:t xml:space="preserve"> зачетн</w:t>
      </w:r>
      <w:r w:rsidR="00FB38DD">
        <w:rPr>
          <w:kern w:val="0"/>
          <w:sz w:val="24"/>
          <w:szCs w:val="24"/>
          <w:lang w:eastAsia="ru-RU"/>
        </w:rPr>
        <w:t>ые</w:t>
      </w:r>
      <w:r w:rsidRPr="00777DB5">
        <w:rPr>
          <w:kern w:val="0"/>
          <w:sz w:val="24"/>
          <w:szCs w:val="24"/>
          <w:lang w:eastAsia="ru-RU"/>
        </w:rPr>
        <w:t xml:space="preserve"> единиц</w:t>
      </w:r>
      <w:r w:rsidR="00FB38DD">
        <w:rPr>
          <w:kern w:val="0"/>
          <w:sz w:val="24"/>
          <w:szCs w:val="24"/>
          <w:lang w:eastAsia="ru-RU"/>
        </w:rPr>
        <w:t>ы</w:t>
      </w:r>
      <w:r w:rsidRPr="00777DB5">
        <w:rPr>
          <w:kern w:val="0"/>
          <w:sz w:val="24"/>
          <w:szCs w:val="24"/>
          <w:lang w:eastAsia="ru-RU"/>
        </w:rPr>
        <w:t xml:space="preserve">, </w:t>
      </w:r>
      <w:r w:rsidR="004B14AF">
        <w:rPr>
          <w:kern w:val="0"/>
          <w:sz w:val="24"/>
          <w:szCs w:val="24"/>
          <w:lang w:eastAsia="ru-RU"/>
        </w:rPr>
        <w:t>72</w:t>
      </w:r>
      <w:r w:rsidRPr="00777DB5">
        <w:rPr>
          <w:kern w:val="0"/>
          <w:sz w:val="24"/>
          <w:szCs w:val="24"/>
          <w:lang w:eastAsia="ru-RU"/>
        </w:rPr>
        <w:t xml:space="preserve"> академических часа </w:t>
      </w:r>
      <w:r w:rsidRPr="00777DB5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777DB5">
        <w:rPr>
          <w:i/>
          <w:color w:val="000000"/>
          <w:kern w:val="0"/>
          <w:sz w:val="24"/>
          <w:szCs w:val="24"/>
          <w:lang w:eastAsia="ru-RU"/>
        </w:rPr>
        <w:t>.</w:t>
      </w:r>
    </w:p>
    <w:p w14:paraId="775F905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8311BFE" w14:textId="6D7776C4" w:rsidR="00920D08" w:rsidRPr="00BB4989" w:rsidRDefault="00920D08" w:rsidP="00BB4989">
      <w:pPr>
        <w:spacing w:line="240" w:lineRule="auto"/>
        <w:ind w:left="0" w:firstLine="709"/>
        <w:rPr>
          <w:i/>
          <w:iCs/>
          <w:color w:val="000000"/>
          <w:sz w:val="24"/>
          <w:szCs w:val="24"/>
        </w:rPr>
      </w:pPr>
      <w:r w:rsidRPr="00BB4989">
        <w:rPr>
          <w:i/>
          <w:iCs/>
          <w:color w:val="000000"/>
          <w:sz w:val="24"/>
          <w:szCs w:val="24"/>
        </w:rPr>
        <w:t>Очная форма обучения</w:t>
      </w:r>
    </w:p>
    <w:p w14:paraId="1B143A30" w14:textId="77777777" w:rsidR="00BB4989" w:rsidRPr="003C0E55" w:rsidRDefault="00BB4989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289114B" w14:textId="77777777" w:rsidTr="00BB4989">
        <w:trPr>
          <w:trHeight w:val="247"/>
        </w:trPr>
        <w:tc>
          <w:tcPr>
            <w:tcW w:w="6525" w:type="dxa"/>
            <w:shd w:val="clear" w:color="auto" w:fill="auto"/>
          </w:tcPr>
          <w:p w14:paraId="7F0BB6B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6D635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4F4ECE" w:rsidRPr="004F4ECE" w14:paraId="106C65D3" w14:textId="77777777" w:rsidTr="00BB4989">
        <w:trPr>
          <w:trHeight w:val="247"/>
        </w:trPr>
        <w:tc>
          <w:tcPr>
            <w:tcW w:w="6525" w:type="dxa"/>
            <w:shd w:val="clear" w:color="auto" w:fill="auto"/>
          </w:tcPr>
          <w:p w14:paraId="7F693A7E" w14:textId="77777777" w:rsidR="00AD3CA3" w:rsidRPr="004F4ECE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2F5E239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F44E4B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4F4ECE" w:rsidRPr="004F4ECE" w14:paraId="4D2D25CB" w14:textId="77777777" w:rsidTr="00BB4989">
        <w:trPr>
          <w:trHeight w:val="239"/>
        </w:trPr>
        <w:tc>
          <w:tcPr>
            <w:tcW w:w="6525" w:type="dxa"/>
            <w:shd w:val="clear" w:color="auto" w:fill="E0E0E0"/>
          </w:tcPr>
          <w:p w14:paraId="298AFA37" w14:textId="77777777" w:rsidR="00180109" w:rsidRPr="004F4ECE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DCA0D" w14:textId="3AF05B87" w:rsidR="00180109" w:rsidRPr="004F4ECE" w:rsidRDefault="004B14A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F4ECE" w:rsidRPr="004F4ECE" w14:paraId="433EFCB0" w14:textId="77777777" w:rsidTr="00BB4989">
        <w:tc>
          <w:tcPr>
            <w:tcW w:w="6525" w:type="dxa"/>
            <w:shd w:val="clear" w:color="auto" w:fill="auto"/>
          </w:tcPr>
          <w:p w14:paraId="580FCB1D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F006BA" w14:textId="77777777" w:rsidR="00AD3CA3" w:rsidRPr="004F4ECE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4ECE" w:rsidRPr="004F4ECE" w14:paraId="2D25B76B" w14:textId="77777777" w:rsidTr="00BB4989">
        <w:tc>
          <w:tcPr>
            <w:tcW w:w="6525" w:type="dxa"/>
            <w:shd w:val="clear" w:color="auto" w:fill="auto"/>
          </w:tcPr>
          <w:p w14:paraId="6270D429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D881C23" w14:textId="1DEEA143" w:rsidR="00AD3CA3" w:rsidRPr="004F4ECE" w:rsidRDefault="004B14A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AC2C22" w14:textId="77777777" w:rsidR="00AD3CA3" w:rsidRPr="004F4EC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</w:t>
            </w:r>
          </w:p>
        </w:tc>
      </w:tr>
      <w:tr w:rsidR="004F4ECE" w:rsidRPr="004F4ECE" w14:paraId="487A80F7" w14:textId="77777777" w:rsidTr="00BB4989">
        <w:tc>
          <w:tcPr>
            <w:tcW w:w="6525" w:type="dxa"/>
            <w:shd w:val="clear" w:color="auto" w:fill="auto"/>
          </w:tcPr>
          <w:p w14:paraId="1AFA5E0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4F4ECE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4F4ECE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1F56046" w14:textId="5E05C713" w:rsidR="00AD3CA3" w:rsidRPr="00BB4989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4F4ECE">
              <w:rPr>
                <w:sz w:val="24"/>
                <w:szCs w:val="24"/>
              </w:rPr>
              <w:t>-/</w:t>
            </w:r>
            <w:r w:rsidR="004B14AF">
              <w:rPr>
                <w:sz w:val="24"/>
                <w:szCs w:val="24"/>
              </w:rPr>
              <w:t>1</w:t>
            </w:r>
            <w:r w:rsidR="00BB498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7B2657" w14:textId="559A5E3A" w:rsidR="00AD3CA3" w:rsidRPr="00BB4989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4F4ECE">
              <w:rPr>
                <w:sz w:val="24"/>
                <w:szCs w:val="24"/>
              </w:rPr>
              <w:t>-/</w:t>
            </w:r>
            <w:r w:rsidR="00BB4989">
              <w:rPr>
                <w:sz w:val="24"/>
                <w:szCs w:val="24"/>
                <w:lang w:val="en-US"/>
              </w:rPr>
              <w:t>-</w:t>
            </w:r>
          </w:p>
        </w:tc>
      </w:tr>
      <w:tr w:rsidR="004F4ECE" w:rsidRPr="004F4ECE" w14:paraId="5E4B0FA3" w14:textId="77777777" w:rsidTr="00BB4989">
        <w:tc>
          <w:tcPr>
            <w:tcW w:w="6525" w:type="dxa"/>
            <w:shd w:val="clear" w:color="auto" w:fill="E0E0E0"/>
          </w:tcPr>
          <w:p w14:paraId="1EB267C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436A20" w14:textId="3836DDDD" w:rsidR="00AD3CA3" w:rsidRPr="004F4ECE" w:rsidRDefault="004B14A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F4ECE" w:rsidRPr="004F4ECE" w14:paraId="66C35872" w14:textId="77777777" w:rsidTr="00BB4989">
        <w:tc>
          <w:tcPr>
            <w:tcW w:w="6525" w:type="dxa"/>
            <w:shd w:val="clear" w:color="auto" w:fill="E0E0E0"/>
          </w:tcPr>
          <w:p w14:paraId="00A3BB08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44ADB14" w14:textId="656D6E41" w:rsidR="00AD3CA3" w:rsidRPr="004F4ECE" w:rsidRDefault="00503515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</w:tr>
      <w:tr w:rsidR="001961BF" w:rsidRPr="004F4ECE" w14:paraId="0180CFE8" w14:textId="77777777" w:rsidTr="00BB4989">
        <w:tc>
          <w:tcPr>
            <w:tcW w:w="6525" w:type="dxa"/>
            <w:shd w:val="clear" w:color="auto" w:fill="auto"/>
          </w:tcPr>
          <w:p w14:paraId="6F24EC02" w14:textId="77777777" w:rsidR="001961BF" w:rsidRPr="004F4ECE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7F021B" w14:textId="1845AF5D" w:rsidR="001961BF" w:rsidRPr="001961BF" w:rsidRDefault="00EC05D1" w:rsidP="001961B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61BF" w:rsidRPr="001961BF">
              <w:rPr>
                <w:sz w:val="24"/>
                <w:szCs w:val="24"/>
              </w:rPr>
              <w:t>,</w:t>
            </w:r>
            <w:r w:rsidR="007A18BE">
              <w:rPr>
                <w:sz w:val="24"/>
                <w:szCs w:val="24"/>
              </w:rPr>
              <w:t>3</w:t>
            </w:r>
            <w:r w:rsidR="001961BF" w:rsidRPr="001961BF">
              <w:rPr>
                <w:sz w:val="24"/>
                <w:szCs w:val="24"/>
              </w:rPr>
              <w:t>5</w:t>
            </w:r>
          </w:p>
        </w:tc>
      </w:tr>
      <w:tr w:rsidR="001961BF" w:rsidRPr="004F4ECE" w14:paraId="727C41C7" w14:textId="77777777" w:rsidTr="00BB4989">
        <w:tc>
          <w:tcPr>
            <w:tcW w:w="6525" w:type="dxa"/>
            <w:shd w:val="clear" w:color="auto" w:fill="auto"/>
          </w:tcPr>
          <w:p w14:paraId="45B4A1C4" w14:textId="77777777" w:rsidR="001961BF" w:rsidRPr="004F4ECE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AEB5AB" w14:textId="7CF8D650" w:rsidR="001961BF" w:rsidRPr="001961BF" w:rsidRDefault="00503515" w:rsidP="00EC05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961BF" w:rsidRPr="001961BF">
              <w:rPr>
                <w:sz w:val="24"/>
                <w:szCs w:val="24"/>
              </w:rPr>
              <w:t>,</w:t>
            </w:r>
            <w:r w:rsidR="007A18BE">
              <w:rPr>
                <w:sz w:val="24"/>
                <w:szCs w:val="24"/>
              </w:rPr>
              <w:t>6</w:t>
            </w:r>
            <w:r w:rsidR="001961BF" w:rsidRPr="001961BF">
              <w:rPr>
                <w:sz w:val="24"/>
                <w:szCs w:val="24"/>
              </w:rPr>
              <w:t>5</w:t>
            </w:r>
          </w:p>
        </w:tc>
      </w:tr>
      <w:tr w:rsidR="00EC05D1" w:rsidRPr="004F4ECE" w14:paraId="6D8FF4BA" w14:textId="77777777" w:rsidTr="00BB4989">
        <w:trPr>
          <w:trHeight w:val="173"/>
        </w:trPr>
        <w:tc>
          <w:tcPr>
            <w:tcW w:w="6525" w:type="dxa"/>
            <w:shd w:val="clear" w:color="auto" w:fill="E0E0E0"/>
          </w:tcPr>
          <w:p w14:paraId="23F45546" w14:textId="77777777" w:rsidR="00EC05D1" w:rsidRPr="004F4ECE" w:rsidRDefault="00EC05D1" w:rsidP="00EC05D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F4EC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781A25" w14:textId="1852FC6A" w:rsidR="00EC05D1" w:rsidRPr="00051F12" w:rsidRDefault="004B14AF" w:rsidP="00EC05D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51F12">
              <w:rPr>
                <w:b/>
                <w:bCs/>
                <w:color w:val="auto"/>
                <w:sz w:val="24"/>
                <w:szCs w:val="24"/>
              </w:rPr>
              <w:t>72</w:t>
            </w:r>
            <w:r w:rsidR="00EC05D1" w:rsidRPr="00051F12">
              <w:rPr>
                <w:b/>
                <w:bCs/>
                <w:color w:val="auto"/>
                <w:sz w:val="24"/>
                <w:szCs w:val="24"/>
              </w:rPr>
              <w:t>/</w:t>
            </w:r>
            <w:r w:rsidRPr="00051F12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</w:tbl>
    <w:p w14:paraId="46AC6401" w14:textId="77777777" w:rsidR="00920D08" w:rsidRPr="004F4ECE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E854B82" w14:textId="1E1DB6E8" w:rsidR="00920D08" w:rsidRDefault="00C959A9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4F4ECE">
        <w:rPr>
          <w:bCs/>
          <w:sz w:val="24"/>
          <w:szCs w:val="24"/>
        </w:rPr>
        <w:t>Очно-з</w:t>
      </w:r>
      <w:r w:rsidR="00920D08" w:rsidRPr="004F4ECE">
        <w:rPr>
          <w:bCs/>
          <w:sz w:val="24"/>
          <w:szCs w:val="24"/>
        </w:rPr>
        <w:t>аочная форма обучения</w:t>
      </w:r>
    </w:p>
    <w:p w14:paraId="74FEA1F8" w14:textId="77777777" w:rsidR="00BB4989" w:rsidRDefault="00BB4989" w:rsidP="00920D08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90F7F" w:rsidRPr="003C0E55" w14:paraId="38306714" w14:textId="77777777" w:rsidTr="00BB4989">
        <w:trPr>
          <w:trHeight w:val="247"/>
        </w:trPr>
        <w:tc>
          <w:tcPr>
            <w:tcW w:w="6525" w:type="dxa"/>
            <w:shd w:val="clear" w:color="auto" w:fill="auto"/>
          </w:tcPr>
          <w:p w14:paraId="0FE7FD27" w14:textId="77777777" w:rsidR="00590F7F" w:rsidRPr="003C0E55" w:rsidRDefault="00590F7F" w:rsidP="00E6172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E77997" w14:textId="77777777" w:rsidR="00590F7F" w:rsidRPr="003C0E55" w:rsidRDefault="00590F7F" w:rsidP="00E6172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590F7F" w:rsidRPr="004F4ECE" w14:paraId="01CF5DAA" w14:textId="77777777" w:rsidTr="00BB4989">
        <w:trPr>
          <w:trHeight w:val="247"/>
        </w:trPr>
        <w:tc>
          <w:tcPr>
            <w:tcW w:w="6525" w:type="dxa"/>
            <w:shd w:val="clear" w:color="auto" w:fill="auto"/>
          </w:tcPr>
          <w:p w14:paraId="33EF4036" w14:textId="77777777" w:rsidR="00590F7F" w:rsidRPr="004F4ECE" w:rsidRDefault="00590F7F" w:rsidP="00E6172D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C7F1834" w14:textId="77777777" w:rsidR="00590F7F" w:rsidRPr="004F4ECE" w:rsidRDefault="00590F7F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2D072C2" w14:textId="77777777" w:rsidR="00590F7F" w:rsidRPr="004F4ECE" w:rsidRDefault="00590F7F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590F7F" w:rsidRPr="004F4ECE" w14:paraId="0EA2FE0D" w14:textId="77777777" w:rsidTr="00BB4989">
        <w:trPr>
          <w:trHeight w:val="239"/>
        </w:trPr>
        <w:tc>
          <w:tcPr>
            <w:tcW w:w="6525" w:type="dxa"/>
            <w:shd w:val="clear" w:color="auto" w:fill="E0E0E0"/>
          </w:tcPr>
          <w:p w14:paraId="0B48E66D" w14:textId="77777777" w:rsidR="00590F7F" w:rsidRPr="004F4ECE" w:rsidRDefault="00590F7F" w:rsidP="00E6172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6BCA8C3" w14:textId="4FE10CF8" w:rsidR="00590F7F" w:rsidRPr="004F4ECE" w:rsidRDefault="00503515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90F7F" w:rsidRPr="004F4ECE" w14:paraId="7555D57F" w14:textId="77777777" w:rsidTr="00BB4989">
        <w:tc>
          <w:tcPr>
            <w:tcW w:w="6525" w:type="dxa"/>
            <w:shd w:val="clear" w:color="auto" w:fill="auto"/>
          </w:tcPr>
          <w:p w14:paraId="1DF8EC4E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8E2607" w14:textId="77777777" w:rsidR="00590F7F" w:rsidRPr="004F4ECE" w:rsidRDefault="00590F7F" w:rsidP="00E6172D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90F7F" w:rsidRPr="004F4ECE" w14:paraId="376973C4" w14:textId="77777777" w:rsidTr="00BB4989">
        <w:tc>
          <w:tcPr>
            <w:tcW w:w="6525" w:type="dxa"/>
            <w:shd w:val="clear" w:color="auto" w:fill="auto"/>
          </w:tcPr>
          <w:p w14:paraId="78EC6C2F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20FF3B71" w14:textId="2D18F568" w:rsidR="00590F7F" w:rsidRPr="004F4ECE" w:rsidRDefault="00503515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9814F8" w14:textId="77777777" w:rsidR="00590F7F" w:rsidRPr="004F4ECE" w:rsidRDefault="00590F7F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</w:t>
            </w:r>
          </w:p>
        </w:tc>
      </w:tr>
      <w:tr w:rsidR="00590F7F" w:rsidRPr="004F4ECE" w14:paraId="3C2558AF" w14:textId="77777777" w:rsidTr="00BB4989">
        <w:tc>
          <w:tcPr>
            <w:tcW w:w="6525" w:type="dxa"/>
            <w:shd w:val="clear" w:color="auto" w:fill="auto"/>
          </w:tcPr>
          <w:p w14:paraId="638B01D7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4F4ECE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4F4ECE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66D27490" w14:textId="3CFE78BD" w:rsidR="00590F7F" w:rsidRPr="00A5025D" w:rsidRDefault="00590F7F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4F4ECE">
              <w:rPr>
                <w:sz w:val="24"/>
                <w:szCs w:val="24"/>
              </w:rPr>
              <w:t>-/</w:t>
            </w:r>
            <w:r w:rsidR="00503515">
              <w:rPr>
                <w:sz w:val="24"/>
                <w:szCs w:val="24"/>
              </w:rPr>
              <w:t>1</w:t>
            </w:r>
            <w:r w:rsidR="00A5025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CEA1E3" w14:textId="60A22CEE" w:rsidR="00590F7F" w:rsidRPr="00A5025D" w:rsidRDefault="00590F7F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4F4ECE">
              <w:rPr>
                <w:sz w:val="24"/>
                <w:szCs w:val="24"/>
              </w:rPr>
              <w:t>-/</w:t>
            </w:r>
            <w:r w:rsidR="00A5025D">
              <w:rPr>
                <w:sz w:val="24"/>
                <w:szCs w:val="24"/>
                <w:lang w:val="en-US"/>
              </w:rPr>
              <w:t>-</w:t>
            </w:r>
          </w:p>
        </w:tc>
      </w:tr>
      <w:tr w:rsidR="00590F7F" w:rsidRPr="004F4ECE" w14:paraId="2817FD2E" w14:textId="77777777" w:rsidTr="00BB4989">
        <w:tc>
          <w:tcPr>
            <w:tcW w:w="6525" w:type="dxa"/>
            <w:shd w:val="clear" w:color="auto" w:fill="E0E0E0"/>
          </w:tcPr>
          <w:p w14:paraId="7FC7F588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2358F2" w14:textId="1A795958" w:rsidR="00590F7F" w:rsidRPr="004F4ECE" w:rsidRDefault="00503515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0F7F" w:rsidRPr="004F4ECE" w14:paraId="2FF0ADDD" w14:textId="77777777" w:rsidTr="00BB4989">
        <w:tc>
          <w:tcPr>
            <w:tcW w:w="6525" w:type="dxa"/>
            <w:shd w:val="clear" w:color="auto" w:fill="E0E0E0"/>
          </w:tcPr>
          <w:p w14:paraId="3B588934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E947245" w14:textId="4C5A7356" w:rsidR="00590F7F" w:rsidRPr="004F4ECE" w:rsidRDefault="00503515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</w:tr>
      <w:tr w:rsidR="00590F7F" w:rsidRPr="001961BF" w14:paraId="0E88C56F" w14:textId="77777777" w:rsidTr="00BB4989">
        <w:tc>
          <w:tcPr>
            <w:tcW w:w="6525" w:type="dxa"/>
            <w:shd w:val="clear" w:color="auto" w:fill="auto"/>
          </w:tcPr>
          <w:p w14:paraId="3F4AC73C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CA1B5E" w14:textId="2A0B1AF3" w:rsidR="00590F7F" w:rsidRPr="001961BF" w:rsidRDefault="00590F7F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61BF">
              <w:rPr>
                <w:sz w:val="24"/>
                <w:szCs w:val="24"/>
              </w:rPr>
              <w:t>,</w:t>
            </w:r>
            <w:r w:rsidR="007A18BE">
              <w:rPr>
                <w:sz w:val="24"/>
                <w:szCs w:val="24"/>
              </w:rPr>
              <w:t>3</w:t>
            </w:r>
            <w:r w:rsidRPr="001961BF">
              <w:rPr>
                <w:sz w:val="24"/>
                <w:szCs w:val="24"/>
              </w:rPr>
              <w:t>5</w:t>
            </w:r>
          </w:p>
        </w:tc>
      </w:tr>
      <w:tr w:rsidR="00590F7F" w:rsidRPr="001961BF" w14:paraId="56388FFA" w14:textId="77777777" w:rsidTr="00BB4989">
        <w:tc>
          <w:tcPr>
            <w:tcW w:w="6525" w:type="dxa"/>
            <w:shd w:val="clear" w:color="auto" w:fill="auto"/>
          </w:tcPr>
          <w:p w14:paraId="300AF676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9DDD1E" w14:textId="63FBD0F8" w:rsidR="00590F7F" w:rsidRPr="001961BF" w:rsidRDefault="00503515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90F7F" w:rsidRPr="001961BF">
              <w:rPr>
                <w:sz w:val="24"/>
                <w:szCs w:val="24"/>
              </w:rPr>
              <w:t>,</w:t>
            </w:r>
            <w:r w:rsidR="007A18BE">
              <w:rPr>
                <w:sz w:val="24"/>
                <w:szCs w:val="24"/>
              </w:rPr>
              <w:t>6</w:t>
            </w:r>
            <w:r w:rsidR="00590F7F" w:rsidRPr="001961BF">
              <w:rPr>
                <w:sz w:val="24"/>
                <w:szCs w:val="24"/>
              </w:rPr>
              <w:t>5</w:t>
            </w:r>
          </w:p>
        </w:tc>
      </w:tr>
      <w:tr w:rsidR="00590F7F" w:rsidRPr="004F4ECE" w14:paraId="60C4CC3C" w14:textId="77777777" w:rsidTr="00BB4989">
        <w:trPr>
          <w:trHeight w:val="173"/>
        </w:trPr>
        <w:tc>
          <w:tcPr>
            <w:tcW w:w="6525" w:type="dxa"/>
            <w:shd w:val="clear" w:color="auto" w:fill="E0E0E0"/>
          </w:tcPr>
          <w:p w14:paraId="52F85FFB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F4EC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870B2F" w14:textId="7AFC2354" w:rsidR="00590F7F" w:rsidRPr="00051F12" w:rsidRDefault="00A5025D" w:rsidP="00A5025D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051F12">
              <w:rPr>
                <w:b/>
                <w:bCs/>
                <w:color w:val="auto"/>
                <w:sz w:val="24"/>
                <w:szCs w:val="24"/>
                <w:lang w:val="en-US"/>
              </w:rPr>
              <w:t>72/2</w:t>
            </w:r>
          </w:p>
        </w:tc>
      </w:tr>
    </w:tbl>
    <w:p w14:paraId="7A62DCCE" w14:textId="3DBDB828" w:rsidR="00590F7F" w:rsidRDefault="00590F7F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C92AA6F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92C88">
        <w:rPr>
          <w:b/>
          <w:bCs/>
          <w:sz w:val="24"/>
          <w:szCs w:val="24"/>
        </w:rPr>
        <w:t>4.СОДЕРЖАНИЕ ДИСЦИПЛИНЫ:</w:t>
      </w:r>
    </w:p>
    <w:p w14:paraId="41A136D2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0C0EF9A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92C8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92C88">
        <w:rPr>
          <w:b/>
          <w:sz w:val="24"/>
          <w:szCs w:val="24"/>
        </w:rPr>
        <w:t xml:space="preserve">). </w:t>
      </w:r>
    </w:p>
    <w:p w14:paraId="64B4D490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84B8E8E" w14:textId="77777777" w:rsidR="00920D08" w:rsidRPr="002D7C2E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7C2E">
        <w:rPr>
          <w:b/>
          <w:bCs/>
          <w:sz w:val="24"/>
          <w:szCs w:val="24"/>
        </w:rPr>
        <w:lastRenderedPageBreak/>
        <w:t>4.1 Блоки (разделы) дисциплины.</w:t>
      </w:r>
    </w:p>
    <w:p w14:paraId="5504B5D9" w14:textId="77777777" w:rsidR="00503515" w:rsidRPr="00503515" w:rsidRDefault="00503515" w:rsidP="00503515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03515" w:rsidRPr="00503515" w14:paraId="30F42DE1" w14:textId="77777777" w:rsidTr="0051399B">
        <w:tc>
          <w:tcPr>
            <w:tcW w:w="693" w:type="dxa"/>
            <w:vAlign w:val="center"/>
          </w:tcPr>
          <w:p w14:paraId="30C1273D" w14:textId="77777777" w:rsidR="00503515" w:rsidRPr="00503515" w:rsidRDefault="00503515" w:rsidP="005035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351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D0B2E17" w14:textId="77777777" w:rsidR="00503515" w:rsidRPr="00503515" w:rsidRDefault="00503515" w:rsidP="005035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0351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03515" w:rsidRPr="00503515" w14:paraId="7335D091" w14:textId="77777777" w:rsidTr="0051399B">
        <w:tc>
          <w:tcPr>
            <w:tcW w:w="693" w:type="dxa"/>
            <w:vAlign w:val="center"/>
          </w:tcPr>
          <w:p w14:paraId="2290DE97" w14:textId="77777777" w:rsidR="00503515" w:rsidRPr="00503515" w:rsidRDefault="00503515" w:rsidP="005035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35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AB81622" w14:textId="77777777" w:rsidR="00503515" w:rsidRPr="00503515" w:rsidRDefault="00503515" w:rsidP="005035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Виды деятельности, организация и структура кризисных служб</w:t>
            </w:r>
          </w:p>
        </w:tc>
      </w:tr>
      <w:tr w:rsidR="00503515" w:rsidRPr="00503515" w14:paraId="0E77FF11" w14:textId="77777777" w:rsidTr="0051399B">
        <w:tc>
          <w:tcPr>
            <w:tcW w:w="693" w:type="dxa"/>
            <w:vAlign w:val="center"/>
          </w:tcPr>
          <w:p w14:paraId="728F500C" w14:textId="77777777" w:rsidR="00503515" w:rsidRPr="00503515" w:rsidRDefault="00503515" w:rsidP="005035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35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EFEC27C" w14:textId="77777777" w:rsidR="00503515" w:rsidRPr="00503515" w:rsidRDefault="00503515" w:rsidP="00503515">
            <w:pPr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Особенности кризисных состояний как предмета психологической работы</w:t>
            </w:r>
          </w:p>
        </w:tc>
      </w:tr>
      <w:tr w:rsidR="00503515" w:rsidRPr="00503515" w14:paraId="221245F2" w14:textId="77777777" w:rsidTr="0051399B">
        <w:tc>
          <w:tcPr>
            <w:tcW w:w="693" w:type="dxa"/>
            <w:vAlign w:val="center"/>
          </w:tcPr>
          <w:p w14:paraId="2C80F7EF" w14:textId="77777777" w:rsidR="00503515" w:rsidRPr="00503515" w:rsidRDefault="00503515" w:rsidP="005035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35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AB44D9C" w14:textId="77777777" w:rsidR="00503515" w:rsidRPr="00503515" w:rsidRDefault="00503515" w:rsidP="00503515">
            <w:pPr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Технологии психологической помощи при состоянии острого горя.</w:t>
            </w:r>
          </w:p>
        </w:tc>
      </w:tr>
      <w:tr w:rsidR="00503515" w:rsidRPr="00503515" w14:paraId="7D14A709" w14:textId="77777777" w:rsidTr="0051399B">
        <w:tc>
          <w:tcPr>
            <w:tcW w:w="693" w:type="dxa"/>
            <w:vAlign w:val="center"/>
          </w:tcPr>
          <w:p w14:paraId="32121A73" w14:textId="77777777" w:rsidR="00503515" w:rsidRPr="00503515" w:rsidRDefault="00503515" w:rsidP="005035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35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B8D76D4" w14:textId="77777777" w:rsidR="00503515" w:rsidRPr="00503515" w:rsidRDefault="00503515" w:rsidP="00503515">
            <w:pPr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Профилактика суицидального поведения в кризисных ситуациях</w:t>
            </w:r>
          </w:p>
        </w:tc>
      </w:tr>
      <w:tr w:rsidR="00503515" w:rsidRPr="00503515" w14:paraId="1303D9B1" w14:textId="77777777" w:rsidTr="0051399B">
        <w:tc>
          <w:tcPr>
            <w:tcW w:w="693" w:type="dxa"/>
            <w:vAlign w:val="center"/>
          </w:tcPr>
          <w:p w14:paraId="1C590693" w14:textId="77777777" w:rsidR="00503515" w:rsidRPr="00503515" w:rsidRDefault="00503515" w:rsidP="005035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351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E5DE416" w14:textId="77777777" w:rsidR="00503515" w:rsidRPr="00503515" w:rsidRDefault="00503515" w:rsidP="00503515">
            <w:pPr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Технологии психологической помощи, пострадавшим от насилия</w:t>
            </w:r>
          </w:p>
        </w:tc>
      </w:tr>
      <w:tr w:rsidR="00503515" w:rsidRPr="00503515" w14:paraId="301C1DC6" w14:textId="77777777" w:rsidTr="0051399B">
        <w:tc>
          <w:tcPr>
            <w:tcW w:w="693" w:type="dxa"/>
            <w:vAlign w:val="center"/>
          </w:tcPr>
          <w:p w14:paraId="15C30989" w14:textId="77777777" w:rsidR="00503515" w:rsidRPr="00503515" w:rsidRDefault="00503515" w:rsidP="005035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351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6518304" w14:textId="77777777" w:rsidR="00503515" w:rsidRPr="00503515" w:rsidRDefault="00503515" w:rsidP="00503515">
            <w:pPr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Технологии психологической помощи при личностном кризисе</w:t>
            </w:r>
          </w:p>
        </w:tc>
      </w:tr>
      <w:tr w:rsidR="00503515" w:rsidRPr="00503515" w14:paraId="765CE5AC" w14:textId="77777777" w:rsidTr="0051399B">
        <w:tc>
          <w:tcPr>
            <w:tcW w:w="693" w:type="dxa"/>
            <w:vAlign w:val="center"/>
          </w:tcPr>
          <w:p w14:paraId="41AF0F5E" w14:textId="77777777" w:rsidR="00503515" w:rsidRPr="00503515" w:rsidRDefault="00503515" w:rsidP="0050351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351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3ED6C33" w14:textId="77777777" w:rsidR="00503515" w:rsidRPr="00503515" w:rsidRDefault="00503515" w:rsidP="00503515">
            <w:pPr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Профилактика «эмоционального выгорания» сотрудника кризисной службы</w:t>
            </w:r>
          </w:p>
        </w:tc>
      </w:tr>
    </w:tbl>
    <w:p w14:paraId="64E3EF25" w14:textId="77777777" w:rsidR="00503515" w:rsidRPr="00503515" w:rsidRDefault="00503515" w:rsidP="00503515">
      <w:pPr>
        <w:rPr>
          <w:sz w:val="24"/>
        </w:rPr>
      </w:pPr>
    </w:p>
    <w:p w14:paraId="5CE2D06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46218C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5E1C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F8A9EFA" w14:textId="259AF2AF" w:rsidR="00920D08" w:rsidRPr="004F4EC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F4ECE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F4ECE">
        <w:rPr>
          <w:b/>
          <w:sz w:val="24"/>
          <w:szCs w:val="24"/>
        </w:rPr>
        <w:t>. Практическая подготовка.</w:t>
      </w:r>
    </w:p>
    <w:p w14:paraId="7401B5D5" w14:textId="77777777" w:rsidR="00920D08" w:rsidRPr="004F4EC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6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994"/>
        <w:gridCol w:w="2268"/>
        <w:gridCol w:w="1843"/>
      </w:tblGrid>
      <w:tr w:rsidR="0056393A" w:rsidRPr="00503515" w14:paraId="7D94D7E0" w14:textId="77777777" w:rsidTr="00A5025D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A47E" w14:textId="77777777" w:rsidR="0056393A" w:rsidRPr="0050351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35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2FD9" w14:textId="77777777" w:rsidR="0056393A" w:rsidRPr="0050351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351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428B" w14:textId="77777777" w:rsidR="0056393A" w:rsidRPr="0050351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0351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201" w14:textId="445CE5A9" w:rsidR="0056393A" w:rsidRPr="0050351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3515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503515" w14:paraId="4CCB09DA" w14:textId="77777777" w:rsidTr="00A5025D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B292" w14:textId="77777777" w:rsidR="0056393A" w:rsidRPr="0050351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712A" w14:textId="77777777" w:rsidR="0056393A" w:rsidRPr="0050351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4833" w14:textId="77777777" w:rsidR="0056393A" w:rsidRPr="0050351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0351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B49A" w14:textId="77777777" w:rsidR="0056393A" w:rsidRPr="0050351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351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D53" w14:textId="77777777" w:rsidR="0056393A" w:rsidRPr="0050351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03515" w:rsidRPr="00503515" w14:paraId="20F162FB" w14:textId="77777777" w:rsidTr="00A5025D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1F84" w14:textId="4159727B" w:rsidR="00503515" w:rsidRPr="00503515" w:rsidRDefault="00503515" w:rsidP="0050351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0" w:name="_Hlk98958727"/>
            <w:r w:rsidRPr="00B5418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D308" w14:textId="31430AD5" w:rsidR="00503515" w:rsidRPr="00503515" w:rsidRDefault="00503515" w:rsidP="00503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Виды деятельности, организация и структура кризисных служб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D011" w14:textId="68499B82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лекция / 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072D" w14:textId="7C69361E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B83" w14:textId="77777777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03515" w:rsidRPr="00503515" w14:paraId="5DA86CA4" w14:textId="77777777" w:rsidTr="00A5025D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E81C" w14:textId="02E4B886" w:rsidR="00503515" w:rsidRPr="00503515" w:rsidRDefault="00503515" w:rsidP="0050351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6B77" w14:textId="4070AE77" w:rsidR="00503515" w:rsidRPr="00503515" w:rsidRDefault="00503515" w:rsidP="00503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Особенности кризисных состояний как предмета психологической работы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8049" w14:textId="0DCD7705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лекция / 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3201" w14:textId="3F5F77BA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Дискуссия, 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720" w14:textId="77777777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03515" w:rsidRPr="00503515" w14:paraId="579DD5E1" w14:textId="77777777" w:rsidTr="00A5025D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BD80" w14:textId="3847DD87" w:rsidR="00503515" w:rsidRPr="00503515" w:rsidRDefault="00503515" w:rsidP="0050351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9CE1" w14:textId="1F0F2A5A" w:rsidR="00503515" w:rsidRPr="00503515" w:rsidRDefault="00503515" w:rsidP="00503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Технологии психологической помощи при состоянии острого горя.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6B95" w14:textId="26F40CE6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191A" w14:textId="32FD84B7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2D2" w14:textId="77777777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03515" w:rsidRPr="00503515" w14:paraId="26EF93CE" w14:textId="77777777" w:rsidTr="00A5025D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8E24" w14:textId="4FD0486C" w:rsidR="00503515" w:rsidRPr="00503515" w:rsidRDefault="00503515" w:rsidP="0050351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F6A3" w14:textId="416D15FC" w:rsidR="00503515" w:rsidRPr="00503515" w:rsidRDefault="00503515" w:rsidP="00503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Профилактика суицидального поведения в кризисных ситуациях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92EC" w14:textId="03C7B137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3B0E" w14:textId="6B748DFD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6153" w14:textId="77777777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03515" w:rsidRPr="00503515" w14:paraId="57B7F176" w14:textId="77777777" w:rsidTr="00A5025D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19D4" w14:textId="6A8E83FD" w:rsidR="00503515" w:rsidRPr="00503515" w:rsidRDefault="00503515" w:rsidP="0050351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CB9C" w14:textId="118032D0" w:rsidR="00503515" w:rsidRPr="00503515" w:rsidRDefault="00503515" w:rsidP="00503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Технологии психологической помощи, пострадавшим от насилия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E13D" w14:textId="1EE64AD2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9229" w14:textId="7178183F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727" w14:textId="77777777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03515" w:rsidRPr="00503515" w14:paraId="39CD715F" w14:textId="77777777" w:rsidTr="00A5025D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2418" w14:textId="24E2F582" w:rsidR="00503515" w:rsidRPr="00503515" w:rsidRDefault="00503515" w:rsidP="0050351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7998" w14:textId="2F4D436D" w:rsidR="00503515" w:rsidRPr="00503515" w:rsidRDefault="00503515" w:rsidP="00503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Технологии психологической помощи при личностном кризисе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A3FE" w14:textId="43042C66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3725" w14:textId="27472B0A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4144" w14:textId="77777777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03515" w:rsidRPr="00503515" w14:paraId="1CA5A526" w14:textId="77777777" w:rsidTr="00A5025D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0EAC" w14:textId="0F4F4094" w:rsidR="00503515" w:rsidRPr="00503515" w:rsidRDefault="00503515" w:rsidP="0050351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418C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A90F" w14:textId="70D2F666" w:rsidR="00503515" w:rsidRPr="00503515" w:rsidRDefault="00503515" w:rsidP="005035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Профилактика «эмоционального выгорания» сотрудника кризисной службы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96B6" w14:textId="12281AB3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C466" w14:textId="68A69036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515">
              <w:rPr>
                <w:sz w:val="24"/>
                <w:szCs w:val="24"/>
              </w:rPr>
              <w:t>Дискуссия, эвристическая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F56" w14:textId="77777777" w:rsidR="00503515" w:rsidRPr="00503515" w:rsidRDefault="00503515" w:rsidP="0050351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bookmarkEnd w:id="0"/>
    </w:tbl>
    <w:p w14:paraId="1823F1B4" w14:textId="77777777" w:rsidR="004F4ECE" w:rsidRDefault="004F4EC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0F9F605" w14:textId="2DCFCE23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05FDA3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8430C8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F4478C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0D93232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76776D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07210D3D" w14:textId="77777777" w:rsidR="00E76409" w:rsidRPr="00E76409" w:rsidRDefault="00E76409" w:rsidP="00E76409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 w:rsidRPr="00E76409">
        <w:rPr>
          <w:bCs/>
          <w:color w:val="000000"/>
          <w:sz w:val="24"/>
          <w:szCs w:val="24"/>
        </w:rPr>
        <w:t>Виды деятельности, организация и структура кризисных служб</w:t>
      </w:r>
    </w:p>
    <w:p w14:paraId="1A05A40C" w14:textId="77777777" w:rsidR="00E76409" w:rsidRPr="00E76409" w:rsidRDefault="00E76409" w:rsidP="00E76409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 w:rsidRPr="00E76409">
        <w:rPr>
          <w:bCs/>
          <w:color w:val="000000"/>
          <w:sz w:val="24"/>
          <w:szCs w:val="24"/>
        </w:rPr>
        <w:t>Особенности кризисных состояний как предмета психологической работы</w:t>
      </w:r>
    </w:p>
    <w:p w14:paraId="65730D64" w14:textId="77777777" w:rsidR="00E76409" w:rsidRPr="00E76409" w:rsidRDefault="00E76409" w:rsidP="00E76409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 w:rsidRPr="00E76409">
        <w:rPr>
          <w:bCs/>
          <w:color w:val="000000"/>
          <w:sz w:val="24"/>
          <w:szCs w:val="24"/>
        </w:rPr>
        <w:t>Технологии психологической помощи при состоянии острого горя.</w:t>
      </w:r>
    </w:p>
    <w:p w14:paraId="09D5958A" w14:textId="77777777" w:rsidR="00E76409" w:rsidRPr="00E76409" w:rsidRDefault="00E76409" w:rsidP="00E76409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 w:rsidRPr="00E76409">
        <w:rPr>
          <w:bCs/>
          <w:color w:val="000000"/>
          <w:sz w:val="24"/>
          <w:szCs w:val="24"/>
        </w:rPr>
        <w:t>Профилактика суицидального поведения в кризисных ситуациях</w:t>
      </w:r>
    </w:p>
    <w:p w14:paraId="61D68B4C" w14:textId="77777777" w:rsidR="00E76409" w:rsidRPr="00E76409" w:rsidRDefault="00E76409" w:rsidP="00E76409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 w:rsidRPr="00E76409">
        <w:rPr>
          <w:bCs/>
          <w:color w:val="000000"/>
          <w:sz w:val="24"/>
          <w:szCs w:val="24"/>
        </w:rPr>
        <w:t>Технологии психологической помощи, пострадавшим от насилия</w:t>
      </w:r>
    </w:p>
    <w:p w14:paraId="7EAADD57" w14:textId="77777777" w:rsidR="00E76409" w:rsidRPr="00E76409" w:rsidRDefault="00E76409" w:rsidP="00E76409">
      <w:pPr>
        <w:pStyle w:val="ad"/>
        <w:numPr>
          <w:ilvl w:val="0"/>
          <w:numId w:val="11"/>
        </w:numPr>
        <w:spacing w:line="240" w:lineRule="auto"/>
        <w:rPr>
          <w:bCs/>
          <w:color w:val="000000"/>
          <w:sz w:val="24"/>
          <w:szCs w:val="24"/>
        </w:rPr>
      </w:pPr>
      <w:r w:rsidRPr="00E76409">
        <w:rPr>
          <w:bCs/>
          <w:color w:val="000000"/>
          <w:sz w:val="24"/>
          <w:szCs w:val="24"/>
        </w:rPr>
        <w:t>Технологии психологической помощи при личностном кризисе</w:t>
      </w:r>
    </w:p>
    <w:p w14:paraId="4DE42AAE" w14:textId="4A90003E" w:rsidR="008E1280" w:rsidRPr="00212C48" w:rsidRDefault="00E76409" w:rsidP="00E76409">
      <w:pPr>
        <w:pStyle w:val="ad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 w:rsidRPr="00E76409">
        <w:rPr>
          <w:bCs/>
          <w:color w:val="000000"/>
          <w:sz w:val="24"/>
          <w:szCs w:val="24"/>
        </w:rPr>
        <w:t>Профилактика «эмоционального выгорания» сотрудника кризисной службы</w:t>
      </w:r>
    </w:p>
    <w:p w14:paraId="222FEFB4" w14:textId="77777777" w:rsidR="00212C48" w:rsidRDefault="00212C4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2628FD47" w14:textId="4BB2B754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89574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8E5E10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C338E37" w14:textId="77777777" w:rsidTr="00EC05D1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55F6F0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D74933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C3FD04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7275D5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E99458" w14:textId="77777777" w:rsidTr="00EC05D1">
        <w:tc>
          <w:tcPr>
            <w:tcW w:w="615" w:type="dxa"/>
            <w:shd w:val="clear" w:color="auto" w:fill="auto"/>
          </w:tcPr>
          <w:p w14:paraId="60E3D11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EDA0633" w14:textId="17850A56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76409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shd w:val="clear" w:color="auto" w:fill="auto"/>
          </w:tcPr>
          <w:p w14:paraId="2D2CA300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47613F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7BECE01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95DB05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A41E4E0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9824B1" w14:paraId="46FB627D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F629DC" w14:textId="77777777" w:rsidR="00AF286E" w:rsidRPr="009824B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824B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B0B783" w14:textId="77777777" w:rsidR="00AF286E" w:rsidRPr="009824B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824B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7CE737" w14:textId="77777777" w:rsidR="00AF286E" w:rsidRPr="009824B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824B1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ABF25E2" w14:textId="77777777" w:rsidR="00AF286E" w:rsidRPr="009824B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824B1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1D4783" w14:textId="77777777" w:rsidR="00AF286E" w:rsidRPr="009824B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824B1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4D4274" w14:textId="77777777" w:rsidR="00AF286E" w:rsidRPr="009824B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824B1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9824B1" w14:paraId="0373601E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FE231D" w14:textId="77777777" w:rsidR="00AF286E" w:rsidRPr="009824B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95D0E0" w14:textId="77777777" w:rsidR="00AF286E" w:rsidRPr="009824B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7AE3D6" w14:textId="77777777" w:rsidR="00AF286E" w:rsidRPr="009824B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836700" w14:textId="77777777" w:rsidR="00AF286E" w:rsidRPr="009824B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13582B" w14:textId="77777777" w:rsidR="00AF286E" w:rsidRPr="009824B1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42A5C6A" w14:textId="77777777" w:rsidR="00AF286E" w:rsidRPr="009824B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824B1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80C7A" w14:textId="77777777" w:rsidR="00AF286E" w:rsidRPr="009824B1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824B1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536A2" w:rsidRPr="009824B1" w14:paraId="66C3B38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3B106C" w14:textId="4CAFC204" w:rsidR="005536A2" w:rsidRPr="009824B1" w:rsidRDefault="005536A2" w:rsidP="005536A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F201EA" w14:textId="6287C4D9" w:rsidR="005536A2" w:rsidRPr="009824B1" w:rsidRDefault="00812230" w:rsidP="00941EB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Психологическое консультирование: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01917" w14:textId="6EA5AC46" w:rsidR="005536A2" w:rsidRPr="009824B1" w:rsidRDefault="00812230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Колесникова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0F7235" w14:textId="20947D7C" w:rsidR="005536A2" w:rsidRPr="009824B1" w:rsidRDefault="00812230" w:rsidP="00941EB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Санкт-Петербург: Питер,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9D1AF2" w14:textId="7317CFEC" w:rsidR="005536A2" w:rsidRPr="009824B1" w:rsidRDefault="005536A2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201</w:t>
            </w:r>
            <w:r w:rsidR="00812230" w:rsidRPr="009824B1"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1F7886" w14:textId="48766A0E" w:rsidR="005536A2" w:rsidRPr="009824B1" w:rsidRDefault="005536A2" w:rsidP="005536A2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8AE4E" w14:textId="590803B4" w:rsidR="00EC05D1" w:rsidRPr="00A5025D" w:rsidRDefault="00812230" w:rsidP="00EC05D1">
            <w:pPr>
              <w:spacing w:line="240" w:lineRule="auto"/>
              <w:ind w:left="0" w:firstLine="0"/>
              <w:rPr>
                <w:color w:val="0432FF"/>
                <w:sz w:val="24"/>
                <w:szCs w:val="24"/>
                <w:u w:val="single"/>
              </w:rPr>
            </w:pPr>
            <w:r w:rsidRPr="00A5025D">
              <w:rPr>
                <w:color w:val="0432FF"/>
                <w:sz w:val="24"/>
                <w:szCs w:val="24"/>
                <w:u w:val="single"/>
              </w:rPr>
              <w:t>https://ibooks.ru/reading.php?productid=356232</w:t>
            </w:r>
          </w:p>
        </w:tc>
      </w:tr>
      <w:tr w:rsidR="009824B1" w:rsidRPr="009824B1" w14:paraId="10ECA9D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CA85DF" w14:textId="42FFFA06" w:rsidR="009824B1" w:rsidRPr="009824B1" w:rsidRDefault="009824B1" w:rsidP="009824B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7EC1B0" w14:textId="6FB570F5" w:rsidR="009824B1" w:rsidRPr="009824B1" w:rsidRDefault="009824B1" w:rsidP="009824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Психологическая помощь в кризисных ситуациях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D93237" w14:textId="17A6D870" w:rsidR="009824B1" w:rsidRPr="009824B1" w:rsidRDefault="009824B1" w:rsidP="009824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Малкина-Пых, И.Г.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682114" w14:textId="4CE802D7" w:rsidR="009824B1" w:rsidRPr="009824B1" w:rsidRDefault="009824B1" w:rsidP="009824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 xml:space="preserve">М.: </w:t>
            </w:r>
            <w:proofErr w:type="spellStart"/>
            <w:r w:rsidRPr="009824B1">
              <w:rPr>
                <w:sz w:val="24"/>
                <w:szCs w:val="24"/>
              </w:rPr>
              <w:t>Эксмо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C9CAFB" w14:textId="55664CD3" w:rsidR="009824B1" w:rsidRPr="009824B1" w:rsidRDefault="009824B1" w:rsidP="009824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7CBEB9" w14:textId="1ED66DB6" w:rsidR="009824B1" w:rsidRPr="009824B1" w:rsidRDefault="009824B1" w:rsidP="009824B1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347F7" w14:textId="363C7701" w:rsidR="009824B1" w:rsidRPr="00A5025D" w:rsidRDefault="009824B1" w:rsidP="009824B1">
            <w:pPr>
              <w:spacing w:line="240" w:lineRule="auto"/>
              <w:ind w:left="0" w:firstLine="0"/>
              <w:rPr>
                <w:color w:val="0432FF"/>
                <w:sz w:val="24"/>
                <w:szCs w:val="24"/>
                <w:u w:val="single"/>
              </w:rPr>
            </w:pPr>
            <w:r w:rsidRPr="00A5025D">
              <w:rPr>
                <w:color w:val="0432FF"/>
                <w:sz w:val="24"/>
                <w:szCs w:val="24"/>
                <w:u w:val="single"/>
              </w:rPr>
              <w:t>https://biblioclub.ru</w:t>
            </w:r>
          </w:p>
        </w:tc>
      </w:tr>
      <w:tr w:rsidR="009824B1" w:rsidRPr="009824B1" w14:paraId="0521E80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3C9883" w14:textId="1658D8A5" w:rsidR="009824B1" w:rsidRPr="009824B1" w:rsidRDefault="009824B1" w:rsidP="009824B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E6A63D" w14:textId="77777777" w:rsidR="009824B1" w:rsidRPr="009824B1" w:rsidRDefault="009824B1" w:rsidP="009824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Психологическое консультирование. Работа с кризисными</w:t>
            </w:r>
          </w:p>
          <w:p w14:paraId="49B3B9A6" w14:textId="0684347A" w:rsidR="009824B1" w:rsidRPr="009824B1" w:rsidRDefault="009824B1" w:rsidP="009824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 xml:space="preserve">и проблемными ситуациями: </w:t>
            </w:r>
            <w:r w:rsidRPr="009824B1">
              <w:rPr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5E9E7" w14:textId="323EA366" w:rsidR="009824B1" w:rsidRPr="009824B1" w:rsidRDefault="009824B1" w:rsidP="009824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lastRenderedPageBreak/>
              <w:t>Меновщиков, В.Ю.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6C1941" w14:textId="77777777" w:rsidR="009824B1" w:rsidRPr="009824B1" w:rsidRDefault="009824B1" w:rsidP="009824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М.:</w:t>
            </w:r>
          </w:p>
          <w:p w14:paraId="254AF92B" w14:textId="7B119778" w:rsidR="009824B1" w:rsidRPr="009824B1" w:rsidRDefault="009824B1" w:rsidP="009824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Смысл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45AD94" w14:textId="548EC6B7" w:rsidR="009824B1" w:rsidRPr="009824B1" w:rsidRDefault="009824B1" w:rsidP="009824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20E121" w14:textId="70345B20" w:rsidR="009824B1" w:rsidRPr="009824B1" w:rsidRDefault="009824B1" w:rsidP="009824B1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824B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93ACF" w14:textId="48AE3B5A" w:rsidR="009824B1" w:rsidRPr="00A5025D" w:rsidRDefault="009824B1" w:rsidP="009824B1">
            <w:pPr>
              <w:spacing w:line="240" w:lineRule="auto"/>
              <w:ind w:left="0" w:firstLine="0"/>
              <w:rPr>
                <w:color w:val="0432FF"/>
                <w:sz w:val="24"/>
                <w:szCs w:val="24"/>
                <w:u w:val="single"/>
              </w:rPr>
            </w:pPr>
            <w:r w:rsidRPr="00A5025D">
              <w:rPr>
                <w:color w:val="0432FF"/>
                <w:sz w:val="24"/>
                <w:szCs w:val="24"/>
                <w:u w:val="single"/>
              </w:rPr>
              <w:t>https://biblioclub.ru</w:t>
            </w:r>
          </w:p>
        </w:tc>
      </w:tr>
      <w:tr w:rsidR="00941EB8" w:rsidRPr="009824B1" w14:paraId="5705B0F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A95DFC" w14:textId="16B40A31" w:rsidR="00941EB8" w:rsidRPr="009824B1" w:rsidRDefault="00941EB8" w:rsidP="00941EB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9824B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A304C1" w14:textId="77777777" w:rsidR="009824B1" w:rsidRPr="009824B1" w:rsidRDefault="009824B1" w:rsidP="009824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Синдром выгорания. Диагностика и профилактика :</w:t>
            </w:r>
          </w:p>
          <w:p w14:paraId="68876303" w14:textId="3CFA44AB" w:rsidR="00941EB8" w:rsidRPr="009824B1" w:rsidRDefault="009824B1" w:rsidP="009824B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практическое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EE5B75" w14:textId="56F8B8CD" w:rsidR="00941EB8" w:rsidRPr="009824B1" w:rsidRDefault="009824B1" w:rsidP="00941EB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Водопьянова, Н. 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376A86" w14:textId="54534BDB" w:rsidR="00941EB8" w:rsidRPr="009824B1" w:rsidRDefault="00941EB8" w:rsidP="00941EB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 xml:space="preserve">Москва: Издательство </w:t>
            </w:r>
            <w:proofErr w:type="spellStart"/>
            <w:r w:rsidRPr="009824B1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FE7A69" w14:textId="47756D49" w:rsidR="00941EB8" w:rsidRPr="009824B1" w:rsidRDefault="00941EB8" w:rsidP="00941EB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824B1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AADEEC" w14:textId="6422A785" w:rsidR="00941EB8" w:rsidRPr="009824B1" w:rsidRDefault="00941EB8" w:rsidP="00941EB8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6AFDF" w14:textId="1AD50854" w:rsidR="00941EB8" w:rsidRPr="00A5025D" w:rsidRDefault="009824B1" w:rsidP="00941EB8">
            <w:pPr>
              <w:spacing w:line="240" w:lineRule="auto"/>
              <w:ind w:left="0" w:firstLine="0"/>
              <w:rPr>
                <w:color w:val="0432FF"/>
                <w:sz w:val="24"/>
                <w:szCs w:val="24"/>
                <w:u w:val="single"/>
              </w:rPr>
            </w:pPr>
            <w:r w:rsidRPr="00A5025D">
              <w:rPr>
                <w:color w:val="0432FF"/>
                <w:sz w:val="24"/>
                <w:szCs w:val="24"/>
                <w:u w:val="single"/>
              </w:rPr>
              <w:t>https://urait.ru/bcode/438406</w:t>
            </w:r>
          </w:p>
        </w:tc>
      </w:tr>
    </w:tbl>
    <w:p w14:paraId="69B13B0B" w14:textId="3AE3662D" w:rsidR="00EC05D1" w:rsidRDefault="00EC05D1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color w:val="000000"/>
          <w:sz w:val="24"/>
          <w:szCs w:val="24"/>
        </w:rPr>
      </w:pPr>
    </w:p>
    <w:p w14:paraId="43E38CD9" w14:textId="00C6E7A4" w:rsidR="00920D08" w:rsidRPr="00C43718" w:rsidRDefault="005B5E17" w:rsidP="00EC05D1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B9F2878" w14:textId="77777777" w:rsidR="00920D08" w:rsidRPr="003C0E55" w:rsidRDefault="00920D08" w:rsidP="00EC05D1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73E0350B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B5FE2B3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888E909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760C96D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1C1531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65D44A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2C8DEC68" w14:textId="77777777" w:rsidR="00920D08" w:rsidRPr="003C0E55" w:rsidRDefault="00920D08" w:rsidP="00EC05D1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B31D3C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1755D45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E87C4B6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9226C7" w14:textId="77777777" w:rsidR="00920D08" w:rsidRDefault="00920D08" w:rsidP="00EC05D1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E66929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105D2952" w14:textId="77777777" w:rsidR="00920D08" w:rsidRPr="003C0E55" w:rsidRDefault="00920D08" w:rsidP="00EC05D1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106DB4B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F17C867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2E6FF06F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767A413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E0E26E5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7FF70FA8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4209299" w14:textId="77777777" w:rsidR="005B5E17" w:rsidRPr="003C0E55" w:rsidRDefault="005B5E17" w:rsidP="00EC05D1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</w:p>
    <w:p w14:paraId="30A4C715" w14:textId="77777777" w:rsidR="00920D08" w:rsidRPr="003C0E55" w:rsidRDefault="00920D08" w:rsidP="00EC05D1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C763FC1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F78A1C3" w14:textId="77777777" w:rsidR="005B5E17" w:rsidRPr="003C0E55" w:rsidRDefault="005B5E17" w:rsidP="00EC05D1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71E276BA" w14:textId="77777777" w:rsidR="00920D08" w:rsidRDefault="00920D08" w:rsidP="00EC05D1">
      <w:pPr>
        <w:spacing w:line="240" w:lineRule="auto"/>
        <w:ind w:left="0" w:firstLine="709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7F1A2F3" w14:textId="77777777" w:rsidR="005B5E17" w:rsidRPr="003C0E55" w:rsidRDefault="005B5E17" w:rsidP="00EC05D1">
      <w:pPr>
        <w:spacing w:line="240" w:lineRule="auto"/>
        <w:ind w:left="0" w:firstLine="709"/>
        <w:rPr>
          <w:sz w:val="24"/>
          <w:szCs w:val="24"/>
        </w:rPr>
      </w:pPr>
    </w:p>
    <w:p w14:paraId="2C0514FA" w14:textId="77777777" w:rsidR="00920D08" w:rsidRPr="003C0E55" w:rsidRDefault="00920D08" w:rsidP="00EC05D1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028659" w14:textId="77777777" w:rsidR="00920D08" w:rsidRPr="003C0E55" w:rsidRDefault="00920D08" w:rsidP="00EC05D1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E8E1C5" w14:textId="77777777" w:rsidR="00920D08" w:rsidRPr="003C0E55" w:rsidRDefault="00920D08" w:rsidP="00EC05D1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</w:t>
      </w:r>
      <w:r w:rsidRPr="003C0E55">
        <w:rPr>
          <w:sz w:val="24"/>
          <w:szCs w:val="24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20B0604020202020204"/>
    <w:charset w:val="80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F3C2DDE"/>
    <w:multiLevelType w:val="hybridMultilevel"/>
    <w:tmpl w:val="CC743A34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 w15:restartNumberingAfterBreak="0">
    <w:nsid w:val="178A4BC6"/>
    <w:multiLevelType w:val="hybridMultilevel"/>
    <w:tmpl w:val="D0D8978E"/>
    <w:lvl w:ilvl="0" w:tplc="3C12CBB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55F3"/>
    <w:multiLevelType w:val="hybridMultilevel"/>
    <w:tmpl w:val="1C5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A7640"/>
    <w:multiLevelType w:val="hybridMultilevel"/>
    <w:tmpl w:val="96BE65E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E6198"/>
    <w:multiLevelType w:val="hybridMultilevel"/>
    <w:tmpl w:val="C132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9B5C60"/>
    <w:multiLevelType w:val="hybridMultilevel"/>
    <w:tmpl w:val="2342F2D6"/>
    <w:lvl w:ilvl="0" w:tplc="3C12CBB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7779F"/>
    <w:multiLevelType w:val="hybridMultilevel"/>
    <w:tmpl w:val="E7F662D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694F"/>
    <w:rsid w:val="00051F12"/>
    <w:rsid w:val="000F1D9A"/>
    <w:rsid w:val="0010421B"/>
    <w:rsid w:val="001043F8"/>
    <w:rsid w:val="001071B9"/>
    <w:rsid w:val="00180109"/>
    <w:rsid w:val="001961BF"/>
    <w:rsid w:val="00201391"/>
    <w:rsid w:val="00212C48"/>
    <w:rsid w:val="002633D1"/>
    <w:rsid w:val="002668FA"/>
    <w:rsid w:val="00275F79"/>
    <w:rsid w:val="002825CF"/>
    <w:rsid w:val="002D7C2E"/>
    <w:rsid w:val="00422470"/>
    <w:rsid w:val="004A15DB"/>
    <w:rsid w:val="004B14AF"/>
    <w:rsid w:val="004E6D4F"/>
    <w:rsid w:val="004F4ECE"/>
    <w:rsid w:val="00503515"/>
    <w:rsid w:val="005536A2"/>
    <w:rsid w:val="00555F6C"/>
    <w:rsid w:val="0056393A"/>
    <w:rsid w:val="00590F7F"/>
    <w:rsid w:val="005B5E17"/>
    <w:rsid w:val="00622225"/>
    <w:rsid w:val="006E4718"/>
    <w:rsid w:val="006E7CAD"/>
    <w:rsid w:val="00783596"/>
    <w:rsid w:val="007A18BE"/>
    <w:rsid w:val="007A76D3"/>
    <w:rsid w:val="007B2AD7"/>
    <w:rsid w:val="00805CBA"/>
    <w:rsid w:val="00812230"/>
    <w:rsid w:val="00893707"/>
    <w:rsid w:val="008B1E49"/>
    <w:rsid w:val="008B4BC1"/>
    <w:rsid w:val="008E1280"/>
    <w:rsid w:val="00916C09"/>
    <w:rsid w:val="00920D08"/>
    <w:rsid w:val="00941EB8"/>
    <w:rsid w:val="0095632D"/>
    <w:rsid w:val="009824B1"/>
    <w:rsid w:val="009A2BF0"/>
    <w:rsid w:val="009F5B77"/>
    <w:rsid w:val="00A5025D"/>
    <w:rsid w:val="00A648A8"/>
    <w:rsid w:val="00A72FCD"/>
    <w:rsid w:val="00AD2336"/>
    <w:rsid w:val="00AD3CA3"/>
    <w:rsid w:val="00AF286E"/>
    <w:rsid w:val="00B2782E"/>
    <w:rsid w:val="00B32455"/>
    <w:rsid w:val="00B5418C"/>
    <w:rsid w:val="00B91BBB"/>
    <w:rsid w:val="00BB4989"/>
    <w:rsid w:val="00BD7C13"/>
    <w:rsid w:val="00BF2151"/>
    <w:rsid w:val="00C91ABE"/>
    <w:rsid w:val="00C959A9"/>
    <w:rsid w:val="00CE6267"/>
    <w:rsid w:val="00D92C88"/>
    <w:rsid w:val="00DE34C1"/>
    <w:rsid w:val="00E30CD8"/>
    <w:rsid w:val="00E76409"/>
    <w:rsid w:val="00EC05D1"/>
    <w:rsid w:val="00EC5122"/>
    <w:rsid w:val="00F5125D"/>
    <w:rsid w:val="00F60CF5"/>
    <w:rsid w:val="00FA4FB3"/>
    <w:rsid w:val="00FB38DD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2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9F5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1">
    <w:name w:val="ListLabel 21"/>
    <w:rsid w:val="00422470"/>
    <w:rPr>
      <w:rFonts w:cs="Symbol"/>
    </w:rPr>
  </w:style>
  <w:style w:type="table" w:customStyle="1" w:styleId="2">
    <w:name w:val="Сетка таблицы2"/>
    <w:basedOn w:val="a1"/>
    <w:next w:val="aa"/>
    <w:uiPriority w:val="39"/>
    <w:rsid w:val="00B5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50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87CA-0938-4F0A-AA45-E0284DAA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Анастасия Mещанинова</cp:lastModifiedBy>
  <cp:revision>11</cp:revision>
  <cp:lastPrinted>2020-11-13T10:48:00Z</cp:lastPrinted>
  <dcterms:created xsi:type="dcterms:W3CDTF">2022-03-23T17:25:00Z</dcterms:created>
  <dcterms:modified xsi:type="dcterms:W3CDTF">2022-03-31T05:31:00Z</dcterms:modified>
</cp:coreProperties>
</file>