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37F8" w:rsidRPr="00242A89" w:rsidTr="00277114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B937F8" w:rsidRPr="00FB55A3" w:rsidTr="00D93197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E43EAC" w:rsidRDefault="00B937F8" w:rsidP="00277114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4835A" wp14:editId="12AFEE10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3197" w:rsidRPr="00D93197" w:rsidRDefault="00CA7D81" w:rsidP="00D93197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ГОСУДАРСТВЕННОЕ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АВТОНОМНОЕ </w:t>
                  </w:r>
                  <w:r w:rsidR="00D93197">
                    <w:rPr>
                      <w:rFonts w:ascii="Book Antiqua" w:hAnsi="Book Antiqua"/>
                      <w:sz w:val="20"/>
                    </w:rPr>
                    <w:t xml:space="preserve">ОБРАЗОВАТЕЛЬНОЕ 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УЧРЕЖДЕНИЕ ВЫСШЕГО </w:t>
                  </w:r>
                  <w:r w:rsidR="00D93197" w:rsidRPr="00D93197">
                    <w:rPr>
                      <w:rFonts w:ascii="Book Antiqua" w:hAnsi="Book Antiqua"/>
                      <w:sz w:val="20"/>
                    </w:rPr>
                    <w:t>ОБРАЗОВАНИЯ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B937F8" w:rsidRPr="00E43EAC" w:rsidRDefault="00B937F8" w:rsidP="00D93197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D93197" w:rsidRDefault="00D93197" w:rsidP="00D93197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B937F8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B937F8" w:rsidRPr="00CA2C5A" w:rsidRDefault="00B937F8" w:rsidP="00277114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B937F8">
              <w:rPr>
                <w:sz w:val="28"/>
                <w:szCs w:val="28"/>
              </w:rPr>
              <w:t xml:space="preserve">по организации </w:t>
            </w:r>
            <w:r w:rsidR="00EF2420">
              <w:rPr>
                <w:sz w:val="28"/>
                <w:szCs w:val="28"/>
              </w:rPr>
              <w:t xml:space="preserve">и </w:t>
            </w:r>
            <w:r w:rsidRPr="00B937F8">
              <w:rPr>
                <w:sz w:val="28"/>
                <w:szCs w:val="28"/>
              </w:rPr>
              <w:t>проведени</w:t>
            </w:r>
            <w:r w:rsidR="00EF2420">
              <w:rPr>
                <w:sz w:val="28"/>
                <w:szCs w:val="28"/>
              </w:rPr>
              <w:t>ю</w:t>
            </w:r>
            <w:r w:rsidRPr="00B937F8">
              <w:rPr>
                <w:sz w:val="28"/>
                <w:szCs w:val="28"/>
              </w:rPr>
              <w:t xml:space="preserve"> практик</w:t>
            </w:r>
          </w:p>
          <w:p w:rsidR="00B937F8" w:rsidRPr="00881C64" w:rsidRDefault="00B937F8" w:rsidP="00277114">
            <w:pPr>
              <w:tabs>
                <w:tab w:val="right" w:leader="underscore" w:pos="8505"/>
              </w:tabs>
              <w:spacing w:before="720"/>
              <w:jc w:val="center"/>
              <w:rPr>
                <w:b/>
                <w:szCs w:val="28"/>
              </w:rPr>
            </w:pPr>
            <w:r w:rsidRPr="00CA2C5A">
              <w:rPr>
                <w:szCs w:val="28"/>
              </w:rPr>
              <w:t>Направление подготовки</w:t>
            </w:r>
            <w:r w:rsidRPr="00881C64">
              <w:rPr>
                <w:b/>
                <w:szCs w:val="28"/>
              </w:rPr>
              <w:t xml:space="preserve"> </w:t>
            </w:r>
            <w:r w:rsidR="0067566E">
              <w:rPr>
                <w:b/>
                <w:szCs w:val="28"/>
              </w:rPr>
              <w:t>44</w:t>
            </w:r>
            <w:r w:rsidRPr="00881C64">
              <w:rPr>
                <w:b/>
                <w:szCs w:val="28"/>
              </w:rPr>
              <w:t>.03.0</w:t>
            </w:r>
            <w:r w:rsidR="0067566E">
              <w:rPr>
                <w:b/>
                <w:szCs w:val="28"/>
              </w:rPr>
              <w:t>5</w:t>
            </w:r>
            <w:r w:rsidRPr="00881C64">
              <w:rPr>
                <w:b/>
                <w:szCs w:val="28"/>
              </w:rPr>
              <w:t xml:space="preserve"> – </w:t>
            </w:r>
            <w:r w:rsidR="0067566E">
              <w:rPr>
                <w:b/>
                <w:szCs w:val="28"/>
              </w:rPr>
              <w:t>Педагогическое образование</w:t>
            </w:r>
            <w:r w:rsidR="0067566E">
              <w:rPr>
                <w:b/>
                <w:szCs w:val="28"/>
              </w:rPr>
              <w:br/>
            </w:r>
            <w:r w:rsidR="0067566E" w:rsidRPr="00CA7D81">
              <w:rPr>
                <w:b/>
                <w:szCs w:val="28"/>
              </w:rPr>
              <w:t>(с двумя профилями подготовки)</w:t>
            </w:r>
          </w:p>
          <w:p w:rsidR="00B937F8" w:rsidRDefault="00B937F8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Направленность (п</w:t>
            </w:r>
            <w:r w:rsidRPr="00CA2C5A">
              <w:rPr>
                <w:szCs w:val="28"/>
              </w:rPr>
              <w:t>рофиль</w:t>
            </w:r>
            <w:r>
              <w:rPr>
                <w:szCs w:val="28"/>
              </w:rPr>
              <w:t>)</w:t>
            </w:r>
            <w:r w:rsidRPr="00CA2C5A">
              <w:rPr>
                <w:szCs w:val="28"/>
              </w:rPr>
              <w:t xml:space="preserve"> –</w:t>
            </w:r>
            <w:r w:rsidRPr="00881C64">
              <w:rPr>
                <w:b/>
                <w:szCs w:val="28"/>
              </w:rPr>
              <w:t xml:space="preserve"> </w:t>
            </w:r>
            <w:r w:rsidR="0067566E">
              <w:rPr>
                <w:b/>
                <w:i/>
                <w:szCs w:val="28"/>
              </w:rPr>
              <w:t>Информатика и математика</w:t>
            </w:r>
          </w:p>
          <w:p w:rsidR="00890234" w:rsidRDefault="00890234" w:rsidP="00890234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(год начала подготовки - 2022)</w:t>
            </w:r>
          </w:p>
          <w:p w:rsidR="00890234" w:rsidRDefault="00890234" w:rsidP="00890234">
            <w:pPr>
              <w:spacing w:before="468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B937F8" w:rsidRPr="00242A89" w:rsidRDefault="00890234" w:rsidP="0089023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iCs/>
                <w:szCs w:val="28"/>
              </w:rPr>
              <w:t>2022</w:t>
            </w:r>
            <w:bookmarkStart w:id="0" w:name="_GoBack"/>
            <w:bookmarkEnd w:id="0"/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/>
      <w:sdtContent>
        <w:p w:rsidR="00203C4B" w:rsidRDefault="00203C4B" w:rsidP="007268F6">
          <w:pPr>
            <w:pStyle w:val="a7"/>
            <w:jc w:val="center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</w:p>
        <w:p w:rsidR="007268F6" w:rsidRDefault="007268F6" w:rsidP="007268F6">
          <w:pPr>
            <w:pStyle w:val="a7"/>
            <w:jc w:val="center"/>
            <w:rPr>
              <w:color w:val="auto"/>
            </w:rPr>
          </w:pPr>
          <w:r w:rsidRPr="007268F6">
            <w:rPr>
              <w:color w:val="auto"/>
            </w:rPr>
            <w:t>Оглавление</w:t>
          </w:r>
        </w:p>
        <w:p w:rsidR="00D00C9F" w:rsidRPr="00DB5D80" w:rsidRDefault="00D00C9F" w:rsidP="00D00C9F">
          <w:pPr>
            <w:rPr>
              <w:sz w:val="28"/>
              <w:szCs w:val="28"/>
            </w:rPr>
          </w:pPr>
        </w:p>
        <w:p w:rsidR="00DB5D80" w:rsidRPr="00DB5D80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DB5D80">
            <w:rPr>
              <w:sz w:val="28"/>
              <w:szCs w:val="28"/>
            </w:rPr>
            <w:fldChar w:fldCharType="begin"/>
          </w:r>
          <w:r w:rsidRPr="00DB5D80">
            <w:rPr>
              <w:sz w:val="28"/>
              <w:szCs w:val="28"/>
            </w:rPr>
            <w:instrText xml:space="preserve"> TOC \o "1-3" \h \z \u </w:instrText>
          </w:r>
          <w:r w:rsidRPr="00DB5D80">
            <w:rPr>
              <w:sz w:val="28"/>
              <w:szCs w:val="28"/>
            </w:rPr>
            <w:fldChar w:fldCharType="separate"/>
          </w:r>
          <w:hyperlink w:anchor="_Toc1343654" w:history="1">
            <w:r w:rsidR="00DB5D80" w:rsidRPr="00DB5D80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DB5D80" w:rsidRPr="00DB5D80">
              <w:rPr>
                <w:noProof/>
                <w:webHidden/>
                <w:sz w:val="28"/>
                <w:szCs w:val="28"/>
              </w:rPr>
              <w:tab/>
            </w:r>
            <w:r w:rsidR="00DB5D80" w:rsidRPr="00DB5D80">
              <w:rPr>
                <w:noProof/>
                <w:webHidden/>
                <w:sz w:val="28"/>
                <w:szCs w:val="28"/>
              </w:rPr>
              <w:fldChar w:fldCharType="begin"/>
            </w:r>
            <w:r w:rsidR="00DB5D80" w:rsidRPr="00DB5D80">
              <w:rPr>
                <w:noProof/>
                <w:webHidden/>
                <w:sz w:val="28"/>
                <w:szCs w:val="28"/>
              </w:rPr>
              <w:instrText xml:space="preserve"> PAGEREF _Toc1343654 \h </w:instrText>
            </w:r>
            <w:r w:rsidR="00DB5D80" w:rsidRPr="00DB5D80">
              <w:rPr>
                <w:noProof/>
                <w:webHidden/>
                <w:sz w:val="28"/>
                <w:szCs w:val="28"/>
              </w:rPr>
            </w:r>
            <w:r w:rsidR="00DB5D80" w:rsidRPr="00DB5D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5D80" w:rsidRPr="00DB5D80">
              <w:rPr>
                <w:noProof/>
                <w:webHidden/>
                <w:sz w:val="28"/>
                <w:szCs w:val="28"/>
              </w:rPr>
              <w:t>3</w:t>
            </w:r>
            <w:r w:rsidR="00DB5D80" w:rsidRPr="00DB5D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5D80" w:rsidRPr="00DB5D80" w:rsidRDefault="0089023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3655" w:history="1">
            <w:r w:rsidR="00DB5D80" w:rsidRPr="00DB5D80">
              <w:rPr>
                <w:rStyle w:val="a8"/>
                <w:rFonts w:eastAsiaTheme="majorEastAsia"/>
                <w:noProof/>
                <w:sz w:val="28"/>
                <w:szCs w:val="28"/>
              </w:rPr>
              <w:t>2. Организация учебной и производственной практики</w:t>
            </w:r>
            <w:r w:rsidR="00DB5D80" w:rsidRPr="00DB5D80">
              <w:rPr>
                <w:noProof/>
                <w:webHidden/>
                <w:sz w:val="28"/>
                <w:szCs w:val="28"/>
              </w:rPr>
              <w:tab/>
            </w:r>
            <w:r w:rsidR="00DB5D80" w:rsidRPr="00DB5D80">
              <w:rPr>
                <w:noProof/>
                <w:webHidden/>
                <w:sz w:val="28"/>
                <w:szCs w:val="28"/>
              </w:rPr>
              <w:fldChar w:fldCharType="begin"/>
            </w:r>
            <w:r w:rsidR="00DB5D80" w:rsidRPr="00DB5D80">
              <w:rPr>
                <w:noProof/>
                <w:webHidden/>
                <w:sz w:val="28"/>
                <w:szCs w:val="28"/>
              </w:rPr>
              <w:instrText xml:space="preserve"> PAGEREF _Toc1343655 \h </w:instrText>
            </w:r>
            <w:r w:rsidR="00DB5D80" w:rsidRPr="00DB5D80">
              <w:rPr>
                <w:noProof/>
                <w:webHidden/>
                <w:sz w:val="28"/>
                <w:szCs w:val="28"/>
              </w:rPr>
            </w:r>
            <w:r w:rsidR="00DB5D80" w:rsidRPr="00DB5D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5D80" w:rsidRPr="00DB5D80">
              <w:rPr>
                <w:noProof/>
                <w:webHidden/>
                <w:sz w:val="28"/>
                <w:szCs w:val="28"/>
              </w:rPr>
              <w:t>4</w:t>
            </w:r>
            <w:r w:rsidR="00DB5D80" w:rsidRPr="00DB5D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5D80" w:rsidRPr="00DB5D80" w:rsidRDefault="0089023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3656" w:history="1">
            <w:r w:rsidR="00DB5D80" w:rsidRPr="00DB5D80">
              <w:rPr>
                <w:rStyle w:val="a8"/>
                <w:rFonts w:eastAsiaTheme="majorEastAsia"/>
                <w:noProof/>
                <w:sz w:val="28"/>
                <w:szCs w:val="28"/>
              </w:rPr>
              <w:t>3. Руководство практикой обучающихся</w:t>
            </w:r>
            <w:r w:rsidR="00DB5D80" w:rsidRPr="00DB5D80">
              <w:rPr>
                <w:noProof/>
                <w:webHidden/>
                <w:sz w:val="28"/>
                <w:szCs w:val="28"/>
              </w:rPr>
              <w:tab/>
            </w:r>
            <w:r w:rsidR="00DB5D80" w:rsidRPr="00DB5D80">
              <w:rPr>
                <w:noProof/>
                <w:webHidden/>
                <w:sz w:val="28"/>
                <w:szCs w:val="28"/>
              </w:rPr>
              <w:fldChar w:fldCharType="begin"/>
            </w:r>
            <w:r w:rsidR="00DB5D80" w:rsidRPr="00DB5D80">
              <w:rPr>
                <w:noProof/>
                <w:webHidden/>
                <w:sz w:val="28"/>
                <w:szCs w:val="28"/>
              </w:rPr>
              <w:instrText xml:space="preserve"> PAGEREF _Toc1343656 \h </w:instrText>
            </w:r>
            <w:r w:rsidR="00DB5D80" w:rsidRPr="00DB5D80">
              <w:rPr>
                <w:noProof/>
                <w:webHidden/>
                <w:sz w:val="28"/>
                <w:szCs w:val="28"/>
              </w:rPr>
            </w:r>
            <w:r w:rsidR="00DB5D80" w:rsidRPr="00DB5D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5D80" w:rsidRPr="00DB5D80">
              <w:rPr>
                <w:noProof/>
                <w:webHidden/>
                <w:sz w:val="28"/>
                <w:szCs w:val="28"/>
              </w:rPr>
              <w:t>7</w:t>
            </w:r>
            <w:r w:rsidR="00DB5D80" w:rsidRPr="00DB5D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5D80" w:rsidRPr="00DB5D80" w:rsidRDefault="0089023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3657" w:history="1">
            <w:r w:rsidR="00DB5D80" w:rsidRPr="00DB5D80">
              <w:rPr>
                <w:rStyle w:val="a8"/>
                <w:rFonts w:eastAsiaTheme="majorEastAsia"/>
                <w:noProof/>
                <w:sz w:val="28"/>
                <w:szCs w:val="28"/>
              </w:rPr>
              <w:t>4. Оформление результатов практики</w:t>
            </w:r>
            <w:r w:rsidR="00DB5D80" w:rsidRPr="00DB5D80">
              <w:rPr>
                <w:noProof/>
                <w:webHidden/>
                <w:sz w:val="28"/>
                <w:szCs w:val="28"/>
              </w:rPr>
              <w:tab/>
            </w:r>
            <w:r w:rsidR="00DB5D80" w:rsidRPr="00DB5D80">
              <w:rPr>
                <w:noProof/>
                <w:webHidden/>
                <w:sz w:val="28"/>
                <w:szCs w:val="28"/>
              </w:rPr>
              <w:fldChar w:fldCharType="begin"/>
            </w:r>
            <w:r w:rsidR="00DB5D80" w:rsidRPr="00DB5D80">
              <w:rPr>
                <w:noProof/>
                <w:webHidden/>
                <w:sz w:val="28"/>
                <w:szCs w:val="28"/>
              </w:rPr>
              <w:instrText xml:space="preserve"> PAGEREF _Toc1343657 \h </w:instrText>
            </w:r>
            <w:r w:rsidR="00DB5D80" w:rsidRPr="00DB5D80">
              <w:rPr>
                <w:noProof/>
                <w:webHidden/>
                <w:sz w:val="28"/>
                <w:szCs w:val="28"/>
              </w:rPr>
            </w:r>
            <w:r w:rsidR="00DB5D80" w:rsidRPr="00DB5D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5D80" w:rsidRPr="00DB5D80">
              <w:rPr>
                <w:noProof/>
                <w:webHidden/>
                <w:sz w:val="28"/>
                <w:szCs w:val="28"/>
              </w:rPr>
              <w:t>8</w:t>
            </w:r>
            <w:r w:rsidR="00DB5D80" w:rsidRPr="00DB5D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5D80" w:rsidRPr="00DB5D80" w:rsidRDefault="0089023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3658" w:history="1">
            <w:r w:rsidR="00DB5D80" w:rsidRPr="00DB5D80">
              <w:rPr>
                <w:rStyle w:val="a8"/>
                <w:rFonts w:eastAsiaTheme="majorEastAsia"/>
                <w:noProof/>
                <w:sz w:val="28"/>
                <w:szCs w:val="28"/>
              </w:rPr>
              <w:t>5. Оценка  результатов практики</w:t>
            </w:r>
            <w:r w:rsidR="00DB5D80" w:rsidRPr="00DB5D80">
              <w:rPr>
                <w:noProof/>
                <w:webHidden/>
                <w:sz w:val="28"/>
                <w:szCs w:val="28"/>
              </w:rPr>
              <w:tab/>
            </w:r>
            <w:r w:rsidR="00DB5D80" w:rsidRPr="00DB5D80">
              <w:rPr>
                <w:noProof/>
                <w:webHidden/>
                <w:sz w:val="28"/>
                <w:szCs w:val="28"/>
              </w:rPr>
              <w:fldChar w:fldCharType="begin"/>
            </w:r>
            <w:r w:rsidR="00DB5D80" w:rsidRPr="00DB5D80">
              <w:rPr>
                <w:noProof/>
                <w:webHidden/>
                <w:sz w:val="28"/>
                <w:szCs w:val="28"/>
              </w:rPr>
              <w:instrText xml:space="preserve"> PAGEREF _Toc1343658 \h </w:instrText>
            </w:r>
            <w:r w:rsidR="00DB5D80" w:rsidRPr="00DB5D80">
              <w:rPr>
                <w:noProof/>
                <w:webHidden/>
                <w:sz w:val="28"/>
                <w:szCs w:val="28"/>
              </w:rPr>
            </w:r>
            <w:r w:rsidR="00DB5D80" w:rsidRPr="00DB5D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5D80" w:rsidRPr="00DB5D80">
              <w:rPr>
                <w:noProof/>
                <w:webHidden/>
                <w:sz w:val="28"/>
                <w:szCs w:val="28"/>
              </w:rPr>
              <w:t>10</w:t>
            </w:r>
            <w:r w:rsidR="00DB5D80" w:rsidRPr="00DB5D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5D80" w:rsidRPr="00DB5D80" w:rsidRDefault="0089023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3659" w:history="1">
            <w:r w:rsidR="00DB5D80" w:rsidRPr="00DB5D80">
              <w:rPr>
                <w:rStyle w:val="a8"/>
                <w:rFonts w:eastAsiaTheme="majorEastAsia"/>
                <w:noProof/>
                <w:sz w:val="28"/>
                <w:szCs w:val="28"/>
              </w:rPr>
              <w:t>Приложение 1. Титульный лист отчета по практике</w:t>
            </w:r>
            <w:r w:rsidR="00DB5D80" w:rsidRPr="00DB5D80">
              <w:rPr>
                <w:noProof/>
                <w:webHidden/>
                <w:sz w:val="28"/>
                <w:szCs w:val="28"/>
              </w:rPr>
              <w:tab/>
            </w:r>
            <w:r w:rsidR="00DB5D80" w:rsidRPr="00DB5D80">
              <w:rPr>
                <w:noProof/>
                <w:webHidden/>
                <w:sz w:val="28"/>
                <w:szCs w:val="28"/>
              </w:rPr>
              <w:fldChar w:fldCharType="begin"/>
            </w:r>
            <w:r w:rsidR="00DB5D80" w:rsidRPr="00DB5D80">
              <w:rPr>
                <w:noProof/>
                <w:webHidden/>
                <w:sz w:val="28"/>
                <w:szCs w:val="28"/>
              </w:rPr>
              <w:instrText xml:space="preserve"> PAGEREF _Toc1343659 \h </w:instrText>
            </w:r>
            <w:r w:rsidR="00DB5D80" w:rsidRPr="00DB5D80">
              <w:rPr>
                <w:noProof/>
                <w:webHidden/>
                <w:sz w:val="28"/>
                <w:szCs w:val="28"/>
              </w:rPr>
            </w:r>
            <w:r w:rsidR="00DB5D80" w:rsidRPr="00DB5D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5D80" w:rsidRPr="00DB5D80">
              <w:rPr>
                <w:noProof/>
                <w:webHidden/>
                <w:sz w:val="28"/>
                <w:szCs w:val="28"/>
              </w:rPr>
              <w:t>12</w:t>
            </w:r>
            <w:r w:rsidR="00DB5D80" w:rsidRPr="00DB5D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68F6" w:rsidRDefault="007268F6" w:rsidP="00D93197">
          <w:pPr>
            <w:spacing w:line="360" w:lineRule="auto"/>
          </w:pPr>
          <w:r w:rsidRPr="00DB5D80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82298C">
      <w:pPr>
        <w:pStyle w:val="1"/>
        <w:keepNext w:val="0"/>
        <w:keepLines w:val="0"/>
        <w:pageBreakBefore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1" w:name="_Toc1343654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B37045">
        <w:rPr>
          <w:sz w:val="28"/>
        </w:rPr>
        <w:t xml:space="preserve">материалы </w:t>
      </w:r>
      <w:r w:rsidR="00B37045">
        <w:rPr>
          <w:sz w:val="28"/>
          <w:szCs w:val="28"/>
        </w:rPr>
        <w:t>по организации и проведению практик</w:t>
      </w:r>
      <w:r w:rsidRPr="003B0554">
        <w:rPr>
          <w:sz w:val="28"/>
        </w:rPr>
        <w:t xml:space="preserve"> составлены в соответствии с </w:t>
      </w:r>
      <w:r w:rsidR="00B606B1" w:rsidRPr="00B606B1">
        <w:rPr>
          <w:sz w:val="28"/>
        </w:rPr>
        <w:t>Положение</w:t>
      </w:r>
      <w:r w:rsidR="00B606B1">
        <w:rPr>
          <w:sz w:val="28"/>
        </w:rPr>
        <w:t>м</w:t>
      </w:r>
      <w:r w:rsidR="00B606B1" w:rsidRPr="00B606B1">
        <w:rPr>
          <w:sz w:val="28"/>
        </w:rPr>
        <w:t xml:space="preserve"> о практике и научно-исследовательской работе в государственном автономном образовательном учреждении высшего образования Ленинградской области «Ленинградский государственный университет им</w:t>
      </w:r>
      <w:r w:rsidR="00B606B1">
        <w:rPr>
          <w:sz w:val="28"/>
        </w:rPr>
        <w:t>ени</w:t>
      </w:r>
      <w:r w:rsidR="00B606B1" w:rsidRPr="00B606B1">
        <w:rPr>
          <w:sz w:val="28"/>
        </w:rPr>
        <w:t xml:space="preserve"> А.С. Пушкина»</w:t>
      </w:r>
      <w:r w:rsidR="00B606B1">
        <w:rPr>
          <w:sz w:val="28"/>
        </w:rPr>
        <w:t xml:space="preserve">,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 </w:t>
      </w:r>
      <w:r w:rsidR="0067566E" w:rsidRPr="0067566E">
        <w:rPr>
          <w:sz w:val="28"/>
        </w:rPr>
        <w:t>44.03.05</w:t>
      </w:r>
      <w:r w:rsidR="0067566E">
        <w:rPr>
          <w:sz w:val="28"/>
        </w:rPr>
        <w:t> </w:t>
      </w:r>
      <w:r w:rsidR="0067566E" w:rsidRPr="0067566E">
        <w:rPr>
          <w:sz w:val="28"/>
        </w:rPr>
        <w:t>Педагогическое образование (</w:t>
      </w:r>
      <w:r w:rsidR="0067566E">
        <w:rPr>
          <w:sz w:val="28"/>
        </w:rPr>
        <w:t>с двумя профилями подготовки</w:t>
      </w:r>
      <w:r w:rsidR="0067566E" w:rsidRPr="0067566E">
        <w:rPr>
          <w:sz w:val="28"/>
        </w:rPr>
        <w:t>)</w:t>
      </w:r>
      <w:r w:rsidR="00393B11">
        <w:rPr>
          <w:sz w:val="28"/>
        </w:rPr>
        <w:t xml:space="preserve"> (уровень бакалавриата)</w:t>
      </w:r>
      <w:r w:rsidR="0067566E" w:rsidRPr="0067566E">
        <w:rPr>
          <w:sz w:val="28"/>
        </w:rPr>
        <w:t xml:space="preserve">, утвержденного </w:t>
      </w:r>
      <w:r w:rsidR="00CA7D81">
        <w:rPr>
          <w:sz w:val="28"/>
        </w:rPr>
        <w:t>приказом Министерства науки и высшего образования от 22.02.2018 г. № 125.</w:t>
      </w:r>
    </w:p>
    <w:p w:rsidR="00B606B1" w:rsidRPr="00B606B1" w:rsidRDefault="00B606B1" w:rsidP="00B606B1">
      <w:pPr>
        <w:spacing w:line="360" w:lineRule="auto"/>
        <w:ind w:firstLine="709"/>
        <w:jc w:val="both"/>
        <w:rPr>
          <w:sz w:val="28"/>
        </w:rPr>
      </w:pPr>
      <w:r w:rsidRPr="00B606B1">
        <w:rPr>
          <w:sz w:val="28"/>
        </w:rPr>
        <w:t>Согласно Положению о практике обучающихся</w:t>
      </w:r>
      <w:r>
        <w:rPr>
          <w:sz w:val="28"/>
        </w:rPr>
        <w:t xml:space="preserve">, </w:t>
      </w:r>
      <w:r w:rsidRPr="00B606B1">
        <w:rPr>
          <w:sz w:val="28"/>
        </w:rPr>
        <w:t>определя</w:t>
      </w:r>
      <w:r>
        <w:rPr>
          <w:sz w:val="28"/>
        </w:rPr>
        <w:t>ющим</w:t>
      </w:r>
      <w:r w:rsidRPr="00B606B1">
        <w:rPr>
          <w:sz w:val="28"/>
        </w:rPr>
        <w:t xml:space="preserve"> порядок организации и</w:t>
      </w:r>
      <w:r>
        <w:rPr>
          <w:sz w:val="28"/>
        </w:rPr>
        <w:t xml:space="preserve"> </w:t>
      </w:r>
      <w:r w:rsidRPr="00B606B1">
        <w:rPr>
          <w:sz w:val="28"/>
        </w:rPr>
        <w:t>проведения практики обучающихся, осваивающих основные профессиональные образовательные программы высшего</w:t>
      </w:r>
      <w:r>
        <w:rPr>
          <w:sz w:val="28"/>
        </w:rPr>
        <w:t xml:space="preserve"> образования, </w:t>
      </w:r>
      <w:r w:rsidRPr="00B606B1">
        <w:rPr>
          <w:sz w:val="28"/>
        </w:rPr>
        <w:t xml:space="preserve">формы и способы ее проведения, а </w:t>
      </w:r>
      <w:r>
        <w:rPr>
          <w:sz w:val="28"/>
        </w:rPr>
        <w:t xml:space="preserve">также виды практики обучающихся, </w:t>
      </w:r>
      <w:r w:rsidRPr="00B606B1">
        <w:rPr>
          <w:sz w:val="28"/>
        </w:rPr>
        <w:t xml:space="preserve">практика студентов является составной частью образовательного процесса и составной частью основной профессиональной образовательной программы </w:t>
      </w:r>
      <w:r>
        <w:rPr>
          <w:sz w:val="28"/>
        </w:rPr>
        <w:t>высшего образования (ОПОП ВО)</w:t>
      </w:r>
      <w:r w:rsidRPr="00B606B1">
        <w:rPr>
          <w:sz w:val="28"/>
        </w:rPr>
        <w:t xml:space="preserve">, обеспечивающей реализацию Федерального государственного образовательного стандарта (ФГОС) </w:t>
      </w:r>
      <w:r>
        <w:rPr>
          <w:sz w:val="28"/>
        </w:rPr>
        <w:t>В</w:t>
      </w:r>
      <w:r w:rsidRPr="00B606B1">
        <w:rPr>
          <w:sz w:val="28"/>
        </w:rPr>
        <w:t>О.</w:t>
      </w:r>
    </w:p>
    <w:p w:rsidR="00B606B1" w:rsidRDefault="00B606B1" w:rsidP="00B606B1">
      <w:pPr>
        <w:spacing w:line="360" w:lineRule="auto"/>
        <w:ind w:firstLine="709"/>
        <w:jc w:val="both"/>
        <w:rPr>
          <w:sz w:val="28"/>
        </w:rPr>
      </w:pPr>
      <w:r w:rsidRPr="00B606B1">
        <w:rPr>
          <w:sz w:val="28"/>
        </w:rPr>
        <w:t xml:space="preserve">Практика имеет целью комплексное освоение обучающимися </w:t>
      </w:r>
      <w:r w:rsidR="002E294B">
        <w:rPr>
          <w:sz w:val="28"/>
        </w:rPr>
        <w:t>предусмотренных учебным планом</w:t>
      </w:r>
      <w:r w:rsidRPr="00B606B1">
        <w:rPr>
          <w:sz w:val="28"/>
        </w:rPr>
        <w:t xml:space="preserve"> видов профессиональной деятельности по </w:t>
      </w:r>
      <w:r w:rsidR="002E294B">
        <w:rPr>
          <w:sz w:val="28"/>
        </w:rPr>
        <w:t>направлению подготовки</w:t>
      </w:r>
      <w:r w:rsidRPr="00B606B1">
        <w:rPr>
          <w:sz w:val="28"/>
        </w:rPr>
        <w:t>, формирование общих и профессиональных компетенций, а также приобретение необходимых</w:t>
      </w:r>
      <w:r w:rsidR="002E294B">
        <w:rPr>
          <w:sz w:val="28"/>
        </w:rPr>
        <w:t xml:space="preserve"> для профессиональной деятельности</w:t>
      </w:r>
      <w:r w:rsidRPr="00B606B1">
        <w:rPr>
          <w:sz w:val="28"/>
        </w:rPr>
        <w:t xml:space="preserve"> умений и опыта практической работы.</w:t>
      </w:r>
    </w:p>
    <w:p w:rsidR="002E294B" w:rsidRDefault="002E294B" w:rsidP="00C1262A">
      <w:pPr>
        <w:spacing w:line="360" w:lineRule="auto"/>
        <w:ind w:firstLine="709"/>
        <w:jc w:val="both"/>
        <w:rPr>
          <w:sz w:val="28"/>
        </w:rPr>
      </w:pPr>
      <w:r w:rsidRPr="002E294B">
        <w:rPr>
          <w:sz w:val="28"/>
        </w:rPr>
        <w:t xml:space="preserve">Видами практики студентов, осваивающих </w:t>
      </w:r>
      <w:r>
        <w:rPr>
          <w:sz w:val="28"/>
        </w:rPr>
        <w:t xml:space="preserve">ОПОП ВО по направлению подготовки </w:t>
      </w:r>
      <w:r w:rsidR="00B64E65">
        <w:rPr>
          <w:sz w:val="28"/>
        </w:rPr>
        <w:t>4</w:t>
      </w:r>
      <w:r w:rsidR="00C1262A">
        <w:rPr>
          <w:sz w:val="28"/>
        </w:rPr>
        <w:t>4</w:t>
      </w:r>
      <w:r>
        <w:rPr>
          <w:sz w:val="28"/>
        </w:rPr>
        <w:t>.03.0</w:t>
      </w:r>
      <w:r w:rsidR="00C1262A">
        <w:rPr>
          <w:sz w:val="28"/>
        </w:rPr>
        <w:t>5</w:t>
      </w:r>
      <w:r>
        <w:rPr>
          <w:sz w:val="28"/>
        </w:rPr>
        <w:t xml:space="preserve"> </w:t>
      </w:r>
      <w:r w:rsidR="00C1262A">
        <w:rPr>
          <w:sz w:val="28"/>
        </w:rPr>
        <w:t>Педагогическое образование (с двумя профилями подготовки)</w:t>
      </w:r>
      <w:r w:rsidR="00643818">
        <w:rPr>
          <w:sz w:val="28"/>
        </w:rPr>
        <w:t xml:space="preserve">, </w:t>
      </w:r>
      <w:r w:rsidR="00C1262A">
        <w:rPr>
          <w:sz w:val="28"/>
        </w:rPr>
        <w:t>Информатика и математика</w:t>
      </w:r>
      <w:r w:rsidRPr="002E294B">
        <w:rPr>
          <w:sz w:val="28"/>
        </w:rPr>
        <w:t xml:space="preserve">, являются: </w:t>
      </w:r>
      <w:r w:rsidRPr="00130B49">
        <w:rPr>
          <w:i/>
          <w:sz w:val="28"/>
        </w:rPr>
        <w:t>учебная практика</w:t>
      </w:r>
      <w:r>
        <w:rPr>
          <w:sz w:val="28"/>
        </w:rPr>
        <w:t xml:space="preserve"> (</w:t>
      </w:r>
      <w:r w:rsidR="00CA7D81">
        <w:rPr>
          <w:sz w:val="28"/>
        </w:rPr>
        <w:t>о</w:t>
      </w:r>
      <w:r w:rsidR="00CA7D81" w:rsidRPr="00CA7D81">
        <w:rPr>
          <w:sz w:val="28"/>
        </w:rPr>
        <w:t>знакомительная практика</w:t>
      </w:r>
      <w:r w:rsidR="00CA7D81">
        <w:rPr>
          <w:sz w:val="28"/>
        </w:rPr>
        <w:t>, о</w:t>
      </w:r>
      <w:r w:rsidR="00CA7D81" w:rsidRPr="00CA7D81">
        <w:rPr>
          <w:sz w:val="28"/>
        </w:rPr>
        <w:t>знакомительная практика по профилю подготовки</w:t>
      </w:r>
      <w:r w:rsidR="00CA7D81">
        <w:rPr>
          <w:sz w:val="28"/>
        </w:rPr>
        <w:t>, н</w:t>
      </w:r>
      <w:r w:rsidR="00CA7D81" w:rsidRPr="00CA7D81">
        <w:rPr>
          <w:sz w:val="28"/>
        </w:rPr>
        <w:t>а</w:t>
      </w:r>
      <w:r w:rsidR="00CA7D81">
        <w:rPr>
          <w:sz w:val="28"/>
        </w:rPr>
        <w:t>учно-исследовательская работа (</w:t>
      </w:r>
      <w:r w:rsidR="00CA7D81" w:rsidRPr="00CA7D81">
        <w:rPr>
          <w:sz w:val="28"/>
        </w:rPr>
        <w:t xml:space="preserve">получение первичных </w:t>
      </w:r>
      <w:r w:rsidR="00CA7D81" w:rsidRPr="00CA7D81">
        <w:rPr>
          <w:sz w:val="28"/>
        </w:rPr>
        <w:lastRenderedPageBreak/>
        <w:t>навыков научно-исследовательской работы)</w:t>
      </w:r>
      <w:r w:rsidR="00CA7D81">
        <w:rPr>
          <w:sz w:val="28"/>
        </w:rPr>
        <w:t>, т</w:t>
      </w:r>
      <w:r w:rsidR="00CA7D81" w:rsidRPr="00CA7D81">
        <w:rPr>
          <w:sz w:val="28"/>
        </w:rPr>
        <w:t>ехнологическая (проектно-технологическая) практика</w:t>
      </w:r>
      <w:r w:rsidR="00CA7D81">
        <w:rPr>
          <w:sz w:val="28"/>
        </w:rPr>
        <w:t>, у</w:t>
      </w:r>
      <w:r w:rsidR="00CA7D81" w:rsidRPr="00CA7D81">
        <w:rPr>
          <w:sz w:val="28"/>
        </w:rPr>
        <w:t>чебно-методическая практика</w:t>
      </w:r>
      <w:r>
        <w:rPr>
          <w:sz w:val="28"/>
        </w:rPr>
        <w:t xml:space="preserve">) и </w:t>
      </w:r>
      <w:r w:rsidRPr="00130B49">
        <w:rPr>
          <w:i/>
          <w:sz w:val="28"/>
        </w:rPr>
        <w:t>производственная практика</w:t>
      </w:r>
      <w:r>
        <w:rPr>
          <w:sz w:val="28"/>
        </w:rPr>
        <w:t xml:space="preserve"> (</w:t>
      </w:r>
      <w:r w:rsidR="00CA7D81">
        <w:rPr>
          <w:sz w:val="28"/>
        </w:rPr>
        <w:t>л</w:t>
      </w:r>
      <w:r w:rsidR="00CA7D81" w:rsidRPr="00CA7D81">
        <w:rPr>
          <w:sz w:val="28"/>
        </w:rPr>
        <w:t>етняя педагогическая практика</w:t>
      </w:r>
      <w:r w:rsidR="00C1262A">
        <w:rPr>
          <w:sz w:val="28"/>
        </w:rPr>
        <w:t xml:space="preserve">, </w:t>
      </w:r>
      <w:r w:rsidR="00CA7D81">
        <w:rPr>
          <w:sz w:val="28"/>
        </w:rPr>
        <w:t>п</w:t>
      </w:r>
      <w:r w:rsidR="00CA7D81" w:rsidRPr="00CA7D81">
        <w:rPr>
          <w:sz w:val="28"/>
        </w:rPr>
        <w:t>едагогическая практика</w:t>
      </w:r>
      <w:r w:rsidR="00CA7D81">
        <w:rPr>
          <w:sz w:val="28"/>
        </w:rPr>
        <w:t>, т</w:t>
      </w:r>
      <w:r w:rsidR="00CA7D81" w:rsidRPr="00CA7D81">
        <w:rPr>
          <w:sz w:val="28"/>
        </w:rPr>
        <w:t>ехнологическая (проектно-технологическая) практика</w:t>
      </w:r>
      <w:r w:rsidR="00CA7D81">
        <w:rPr>
          <w:sz w:val="28"/>
        </w:rPr>
        <w:t xml:space="preserve">, </w:t>
      </w:r>
      <w:r w:rsidR="00C1262A">
        <w:rPr>
          <w:sz w:val="28"/>
        </w:rPr>
        <w:t>н</w:t>
      </w:r>
      <w:r w:rsidR="00C1262A" w:rsidRPr="00C1262A">
        <w:rPr>
          <w:sz w:val="28"/>
        </w:rPr>
        <w:t>аучно-исследовательская работа</w:t>
      </w:r>
      <w:r w:rsidR="00C1262A">
        <w:rPr>
          <w:sz w:val="28"/>
        </w:rPr>
        <w:t>, п</w:t>
      </w:r>
      <w:r w:rsidR="00C1262A" w:rsidRPr="00C1262A">
        <w:rPr>
          <w:sz w:val="28"/>
        </w:rPr>
        <w:t>реддипломная практика</w:t>
      </w:r>
      <w:r>
        <w:rPr>
          <w:sz w:val="28"/>
        </w:rPr>
        <w:t>).</w:t>
      </w:r>
    </w:p>
    <w:p w:rsidR="002E294B" w:rsidRDefault="002E294B" w:rsidP="002E294B">
      <w:pPr>
        <w:spacing w:line="360" w:lineRule="auto"/>
        <w:ind w:firstLine="709"/>
        <w:jc w:val="both"/>
        <w:rPr>
          <w:sz w:val="28"/>
        </w:rPr>
      </w:pPr>
      <w:r w:rsidRPr="002E294B">
        <w:rPr>
          <w:sz w:val="28"/>
        </w:rPr>
        <w:t xml:space="preserve">Содержание </w:t>
      </w:r>
      <w:r>
        <w:rPr>
          <w:sz w:val="28"/>
        </w:rPr>
        <w:t>каждого</w:t>
      </w:r>
      <w:r w:rsidRPr="002E294B">
        <w:rPr>
          <w:sz w:val="28"/>
        </w:rPr>
        <w:t xml:space="preserve"> вид</w:t>
      </w:r>
      <w:r>
        <w:rPr>
          <w:sz w:val="28"/>
        </w:rPr>
        <w:t>а</w:t>
      </w:r>
      <w:r w:rsidRPr="002E294B">
        <w:rPr>
          <w:sz w:val="28"/>
        </w:rPr>
        <w:t xml:space="preserve"> практики определяет </w:t>
      </w:r>
      <w:r>
        <w:rPr>
          <w:sz w:val="28"/>
        </w:rPr>
        <w:t xml:space="preserve">соответствующая </w:t>
      </w:r>
      <w:r w:rsidRPr="002E294B">
        <w:rPr>
          <w:sz w:val="28"/>
        </w:rPr>
        <w:t xml:space="preserve">программа </w:t>
      </w:r>
      <w:r>
        <w:rPr>
          <w:sz w:val="28"/>
        </w:rPr>
        <w:t xml:space="preserve">практики, которая включает </w:t>
      </w:r>
      <w:r w:rsidRPr="002E294B">
        <w:rPr>
          <w:sz w:val="28"/>
        </w:rPr>
        <w:t>указание вида практики,</w:t>
      </w:r>
      <w:r>
        <w:rPr>
          <w:sz w:val="28"/>
        </w:rPr>
        <w:t xml:space="preserve"> способа и формы </w:t>
      </w:r>
      <w:r w:rsidRPr="002E294B">
        <w:rPr>
          <w:sz w:val="28"/>
        </w:rPr>
        <w:t>ее проведения;</w:t>
      </w:r>
      <w:r>
        <w:rPr>
          <w:sz w:val="28"/>
        </w:rPr>
        <w:t xml:space="preserve"> </w:t>
      </w:r>
      <w:r w:rsidRPr="002E294B">
        <w:rPr>
          <w:sz w:val="28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программы;</w:t>
      </w:r>
      <w:r>
        <w:rPr>
          <w:sz w:val="28"/>
        </w:rPr>
        <w:t xml:space="preserve"> </w:t>
      </w:r>
      <w:r w:rsidRPr="002E294B">
        <w:rPr>
          <w:sz w:val="28"/>
        </w:rPr>
        <w:t>указание места практики в структуре образовательной программы;</w:t>
      </w:r>
      <w:r>
        <w:rPr>
          <w:sz w:val="28"/>
        </w:rPr>
        <w:t xml:space="preserve"> </w:t>
      </w:r>
      <w:r w:rsidRPr="002E294B">
        <w:rPr>
          <w:sz w:val="28"/>
        </w:rPr>
        <w:t>указание объема практики в зачетных единицах и ее продолжительности в неделях либо в академических или астрономических часах;</w:t>
      </w:r>
      <w:r>
        <w:rPr>
          <w:sz w:val="28"/>
        </w:rPr>
        <w:t xml:space="preserve"> </w:t>
      </w:r>
      <w:r w:rsidRPr="002E294B">
        <w:rPr>
          <w:sz w:val="28"/>
        </w:rPr>
        <w:t>содержание практики;</w:t>
      </w:r>
      <w:r>
        <w:rPr>
          <w:sz w:val="28"/>
        </w:rPr>
        <w:t xml:space="preserve"> </w:t>
      </w:r>
      <w:r w:rsidRPr="002E294B">
        <w:rPr>
          <w:sz w:val="28"/>
        </w:rPr>
        <w:t>указа</w:t>
      </w:r>
      <w:r>
        <w:rPr>
          <w:sz w:val="28"/>
        </w:rPr>
        <w:t xml:space="preserve">ние форм отчетности по практике, </w:t>
      </w:r>
      <w:r w:rsidRPr="002E294B">
        <w:rPr>
          <w:sz w:val="28"/>
        </w:rPr>
        <w:t>фонд оценочных средств для проведения промежуточной аттестации обучающихся по практике;</w:t>
      </w:r>
      <w:r>
        <w:rPr>
          <w:sz w:val="28"/>
        </w:rPr>
        <w:t xml:space="preserve"> </w:t>
      </w:r>
      <w:r w:rsidRPr="002E294B">
        <w:rPr>
          <w:sz w:val="28"/>
        </w:rPr>
        <w:t xml:space="preserve">перечень учебной литературы и ресурсов сети </w:t>
      </w:r>
      <w:r>
        <w:rPr>
          <w:sz w:val="28"/>
        </w:rPr>
        <w:t>«</w:t>
      </w:r>
      <w:r w:rsidRPr="002E294B">
        <w:rPr>
          <w:sz w:val="28"/>
        </w:rPr>
        <w:t>Интернет</w:t>
      </w:r>
      <w:r w:rsidR="00130B49">
        <w:rPr>
          <w:sz w:val="28"/>
        </w:rPr>
        <w:t>»</w:t>
      </w:r>
      <w:r w:rsidRPr="002E294B">
        <w:rPr>
          <w:sz w:val="28"/>
        </w:rPr>
        <w:t>, необходимых для проведения практики;</w:t>
      </w:r>
      <w:r>
        <w:rPr>
          <w:sz w:val="28"/>
        </w:rPr>
        <w:t xml:space="preserve"> </w:t>
      </w:r>
      <w:r w:rsidRPr="002E294B">
        <w:rPr>
          <w:sz w:val="28"/>
        </w:rPr>
        <w:t>перечень информационных технологий, используемых при</w:t>
      </w:r>
      <w:r>
        <w:rPr>
          <w:sz w:val="28"/>
        </w:rPr>
        <w:t xml:space="preserve"> </w:t>
      </w:r>
      <w:r w:rsidRPr="002E294B">
        <w:rPr>
          <w:sz w:val="28"/>
        </w:rPr>
        <w:t>проведении практики, включая перечень программного обеспечения и информационных справочных систем (при необходимости);</w:t>
      </w:r>
      <w:r>
        <w:rPr>
          <w:sz w:val="28"/>
        </w:rPr>
        <w:t xml:space="preserve"> </w:t>
      </w:r>
      <w:r w:rsidRPr="002E294B">
        <w:rPr>
          <w:sz w:val="28"/>
        </w:rPr>
        <w:t>описание материально-технической базы, необходимой для</w:t>
      </w:r>
      <w:r>
        <w:rPr>
          <w:sz w:val="28"/>
        </w:rPr>
        <w:t xml:space="preserve"> </w:t>
      </w:r>
      <w:r w:rsidRPr="002E294B">
        <w:rPr>
          <w:sz w:val="28"/>
        </w:rPr>
        <w:t>проведения практики.</w:t>
      </w:r>
    </w:p>
    <w:p w:rsidR="00130B49" w:rsidRPr="007268F6" w:rsidRDefault="00130B49" w:rsidP="0082298C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2" w:name="_Toc1343655"/>
      <w:r w:rsidRPr="007268F6">
        <w:rPr>
          <w:rFonts w:ascii="Times New Roman" w:hAnsi="Times New Roman" w:cs="Times New Roman"/>
          <w:color w:val="auto"/>
        </w:rPr>
        <w:t>2. Организация учебной и производственной практики</w:t>
      </w:r>
      <w:bookmarkEnd w:id="2"/>
    </w:p>
    <w:p w:rsidR="002E294B" w:rsidRDefault="00130B49" w:rsidP="002E294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Учебная практика осуществляет </w:t>
      </w:r>
      <w:r w:rsidRPr="00130B49">
        <w:rPr>
          <w:sz w:val="28"/>
        </w:rPr>
        <w:t>подготовк</w:t>
      </w:r>
      <w:r>
        <w:rPr>
          <w:sz w:val="28"/>
        </w:rPr>
        <w:t>у</w:t>
      </w:r>
      <w:r w:rsidRPr="00130B49">
        <w:rPr>
          <w:sz w:val="28"/>
        </w:rPr>
        <w:t xml:space="preserve"> </w:t>
      </w:r>
      <w:r>
        <w:rPr>
          <w:sz w:val="28"/>
        </w:rPr>
        <w:t>обучающихся</w:t>
      </w:r>
      <w:r w:rsidRPr="00130B49">
        <w:rPr>
          <w:sz w:val="28"/>
        </w:rPr>
        <w:t xml:space="preserve"> к их будущей профессиональной деятельности; закрепление и углубление знаний, полученных при изучении теоретических курсов учебных дисциплин</w:t>
      </w:r>
      <w:r>
        <w:rPr>
          <w:sz w:val="28"/>
        </w:rPr>
        <w:t>.</w:t>
      </w:r>
    </w:p>
    <w:p w:rsidR="002E294B" w:rsidRDefault="00130B49" w:rsidP="002E294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Производственная практика </w:t>
      </w:r>
      <w:r w:rsidR="002E294B" w:rsidRPr="002E294B">
        <w:rPr>
          <w:sz w:val="28"/>
        </w:rPr>
        <w:t>обеспечива</w:t>
      </w:r>
      <w:r>
        <w:rPr>
          <w:sz w:val="28"/>
        </w:rPr>
        <w:t>ет</w:t>
      </w:r>
      <w:r w:rsidR="002E294B" w:rsidRPr="002E294B">
        <w:rPr>
          <w:sz w:val="28"/>
        </w:rPr>
        <w:t xml:space="preserve"> обоснованную последовательность процесса овладения </w:t>
      </w:r>
      <w:r>
        <w:rPr>
          <w:sz w:val="28"/>
        </w:rPr>
        <w:t>обучающимися</w:t>
      </w:r>
      <w:r w:rsidR="002E294B" w:rsidRPr="002E294B">
        <w:rPr>
          <w:sz w:val="28"/>
        </w:rPr>
        <w:t xml:space="preserve"> системой профессиональных умений и навыков, целостной профессиональной деятельностью и первоначальным опытом.</w:t>
      </w:r>
    </w:p>
    <w:p w:rsidR="002E294B" w:rsidRDefault="002E294B" w:rsidP="0082298C">
      <w:pPr>
        <w:spacing w:line="360" w:lineRule="auto"/>
        <w:ind w:firstLine="709"/>
        <w:jc w:val="both"/>
        <w:rPr>
          <w:sz w:val="28"/>
        </w:rPr>
      </w:pPr>
      <w:r w:rsidRPr="002E294B">
        <w:rPr>
          <w:sz w:val="28"/>
        </w:rPr>
        <w:lastRenderedPageBreak/>
        <w:t xml:space="preserve">Преддипломная практика является завершающим этапом подготовки и проводится после освоения </w:t>
      </w:r>
      <w:r w:rsidR="00130B49">
        <w:rPr>
          <w:sz w:val="28"/>
        </w:rPr>
        <w:t>обучающимся</w:t>
      </w:r>
      <w:r w:rsidRPr="002E294B">
        <w:rPr>
          <w:sz w:val="28"/>
        </w:rPr>
        <w:t xml:space="preserve"> программы теоретического и практического обучения для овладения выпускником первоначальным профессиональным опытом, проверки профессиональной готовности к самостоятельной трудовой деятельности. В ходе преддипломной практики студент приобретает опыт: самостоятельной работы по выбранной теме, работы в исследовательской группе над реальной задачей, работы с оборудованием и материалами; знакомится с используемыми методами исследований, производит сбор и анализ материалов, необходимых для выполнения выпускно</w:t>
      </w:r>
      <w:r w:rsidR="00130B49">
        <w:rPr>
          <w:sz w:val="28"/>
        </w:rPr>
        <w:t>й квалификационной работы</w:t>
      </w:r>
      <w:r w:rsidRPr="002E294B">
        <w:rPr>
          <w:sz w:val="28"/>
        </w:rPr>
        <w:t>.</w:t>
      </w:r>
      <w:r w:rsidR="0082298C">
        <w:rPr>
          <w:sz w:val="28"/>
        </w:rPr>
        <w:t xml:space="preserve"> </w:t>
      </w:r>
      <w:r w:rsidR="0082298C" w:rsidRPr="0082298C">
        <w:rPr>
          <w:sz w:val="28"/>
        </w:rPr>
        <w:t>Преддипломная практика проводится для выполнения выпускной квалификационной работы и</w:t>
      </w:r>
      <w:r w:rsidR="0082298C">
        <w:rPr>
          <w:sz w:val="28"/>
        </w:rPr>
        <w:t xml:space="preserve"> </w:t>
      </w:r>
      <w:r w:rsidR="0082298C" w:rsidRPr="0082298C">
        <w:rPr>
          <w:sz w:val="28"/>
        </w:rPr>
        <w:t>является обязательной.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Способы проведения практики:</w:t>
      </w:r>
      <w:r>
        <w:rPr>
          <w:sz w:val="28"/>
        </w:rPr>
        <w:t xml:space="preserve"> </w:t>
      </w:r>
      <w:r w:rsidRPr="00130B49">
        <w:rPr>
          <w:sz w:val="28"/>
        </w:rPr>
        <w:t xml:space="preserve"> стационарная</w:t>
      </w:r>
      <w:r>
        <w:rPr>
          <w:sz w:val="28"/>
        </w:rPr>
        <w:t xml:space="preserve"> и </w:t>
      </w:r>
      <w:r w:rsidRPr="00130B49">
        <w:rPr>
          <w:sz w:val="28"/>
        </w:rPr>
        <w:t>выездная.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Стационарной является практика, которая проводится в университете либо в профильной  организации, расположенной на территории населенного пункта, в котором расположен университет, по</w:t>
      </w:r>
      <w:r>
        <w:rPr>
          <w:sz w:val="28"/>
        </w:rPr>
        <w:t xml:space="preserve"> </w:t>
      </w:r>
      <w:r w:rsidRPr="00130B49">
        <w:rPr>
          <w:sz w:val="28"/>
        </w:rPr>
        <w:t>месту регистрации обучающегося, а также по месту основной работы обучающегося.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Выездная практика может проводиться</w:t>
      </w:r>
      <w:r>
        <w:rPr>
          <w:sz w:val="28"/>
        </w:rPr>
        <w:t xml:space="preserve"> </w:t>
      </w:r>
      <w:r w:rsidRPr="00130B49">
        <w:rPr>
          <w:sz w:val="28"/>
        </w:rPr>
        <w:t>не расположенной на территории населенного пункта, в котором расположен университет, а также в полевой форме в случае необходимости создания специальных условий для ее проведения.</w:t>
      </w:r>
    </w:p>
    <w:p w:rsid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Конкретный способ проведения практики</w:t>
      </w:r>
      <w:r>
        <w:rPr>
          <w:sz w:val="28"/>
        </w:rPr>
        <w:t xml:space="preserve"> указан в программе практики.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Практика проводится в следующих формах: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 xml:space="preserve">а) непрерывно </w:t>
      </w:r>
      <w:r>
        <w:rPr>
          <w:sz w:val="28"/>
        </w:rPr>
        <w:t>–</w:t>
      </w:r>
      <w:r w:rsidRPr="00130B49">
        <w:rPr>
          <w:sz w:val="28"/>
        </w:rPr>
        <w:t xml:space="preserve"> путем выделения в календарном учебном графике непрерывного периода учебного времени для проведения всех видов практик, предусмотренных ОПОП ВО;</w:t>
      </w:r>
    </w:p>
    <w:p w:rsid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б) дискретно</w:t>
      </w:r>
      <w:r w:rsidR="00EF2420">
        <w:rPr>
          <w:sz w:val="28"/>
        </w:rPr>
        <w:t>: по видам практик</w:t>
      </w:r>
      <w:r w:rsidRPr="00130B49">
        <w:rPr>
          <w:sz w:val="28"/>
        </w:rPr>
        <w:t xml:space="preserve"> </w:t>
      </w:r>
      <w:r>
        <w:rPr>
          <w:sz w:val="28"/>
        </w:rPr>
        <w:t>–</w:t>
      </w:r>
      <w:r w:rsidRPr="00130B49">
        <w:rPr>
          <w:sz w:val="28"/>
        </w:rPr>
        <w:t xml:space="preserve"> путем выделения в календарном учебном графике непрерывного периода учебного времени для проведения каждого вида </w:t>
      </w:r>
      <w:r>
        <w:rPr>
          <w:sz w:val="28"/>
        </w:rPr>
        <w:t xml:space="preserve">практики или </w:t>
      </w:r>
      <w:r w:rsidRPr="00130B49">
        <w:rPr>
          <w:sz w:val="28"/>
        </w:rPr>
        <w:t xml:space="preserve">по периодам проведения практик </w:t>
      </w:r>
      <w:r>
        <w:rPr>
          <w:sz w:val="28"/>
        </w:rPr>
        <w:t>–</w:t>
      </w:r>
      <w:r w:rsidRPr="00130B49">
        <w:rPr>
          <w:sz w:val="28"/>
        </w:rPr>
        <w:t xml:space="preserve"> путем </w:t>
      </w:r>
      <w:r w:rsidRPr="00130B49">
        <w:rPr>
          <w:sz w:val="28"/>
        </w:rPr>
        <w:lastRenderedPageBreak/>
        <w:t>чередования в календарном учебном графике периодов учебного времени для проведения практик с периодами учебного времени для проведения теоретических занятий</w:t>
      </w:r>
      <w:r w:rsidR="00EF2420">
        <w:rPr>
          <w:sz w:val="28"/>
        </w:rPr>
        <w:t>.</w:t>
      </w:r>
    </w:p>
    <w:p w:rsidR="00EF2420" w:rsidRDefault="00D24D7E" w:rsidP="00130B49">
      <w:pPr>
        <w:spacing w:line="360" w:lineRule="auto"/>
        <w:ind w:firstLine="709"/>
        <w:jc w:val="both"/>
        <w:rPr>
          <w:sz w:val="28"/>
        </w:rPr>
      </w:pPr>
      <w:r w:rsidRPr="00D24D7E">
        <w:rPr>
          <w:sz w:val="28"/>
        </w:rPr>
        <w:t>Базами проведения практики являются организации и предприятия, имеющие структурные подразделения соответствующие</w:t>
      </w:r>
      <w:r>
        <w:rPr>
          <w:sz w:val="28"/>
        </w:rPr>
        <w:t xml:space="preserve"> направленности</w:t>
      </w:r>
      <w:r w:rsidRPr="00D24D7E">
        <w:rPr>
          <w:sz w:val="28"/>
        </w:rPr>
        <w:t xml:space="preserve"> </w:t>
      </w:r>
      <w:r>
        <w:rPr>
          <w:sz w:val="28"/>
        </w:rPr>
        <w:t>(</w:t>
      </w:r>
      <w:r w:rsidRPr="00D24D7E">
        <w:rPr>
          <w:sz w:val="28"/>
        </w:rPr>
        <w:t>профилю</w:t>
      </w:r>
      <w:r>
        <w:rPr>
          <w:sz w:val="28"/>
        </w:rPr>
        <w:t>)</w:t>
      </w:r>
      <w:r w:rsidRPr="00D24D7E">
        <w:rPr>
          <w:sz w:val="28"/>
        </w:rPr>
        <w:t xml:space="preserve"> профессиональной </w:t>
      </w:r>
      <w:r>
        <w:rPr>
          <w:sz w:val="28"/>
        </w:rPr>
        <w:t>подготовки</w:t>
      </w:r>
      <w:r w:rsidRPr="00D24D7E">
        <w:rPr>
          <w:sz w:val="28"/>
        </w:rPr>
        <w:t xml:space="preserve"> обучающимися</w:t>
      </w:r>
      <w:r>
        <w:rPr>
          <w:sz w:val="28"/>
        </w:rPr>
        <w:t>.</w:t>
      </w:r>
      <w:r w:rsidRPr="00D24D7E">
        <w:rPr>
          <w:sz w:val="28"/>
        </w:rPr>
        <w:t xml:space="preserve"> </w:t>
      </w:r>
      <w:r w:rsidR="00EF2420">
        <w:rPr>
          <w:sz w:val="28"/>
        </w:rPr>
        <w:t xml:space="preserve">Организация практики осуществляется на основе договоров </w:t>
      </w:r>
      <w:r w:rsidR="00EF2420" w:rsidRPr="00EF2420">
        <w:rPr>
          <w:sz w:val="28"/>
        </w:rPr>
        <w:t>о предоставлении мест для прохождения практики</w:t>
      </w:r>
      <w:r w:rsidR="00EF2420">
        <w:rPr>
          <w:sz w:val="28"/>
        </w:rPr>
        <w:t>, заключенных между ЛГУ им. А.С. Пушкина и профильными организациями.</w:t>
      </w:r>
    </w:p>
    <w:p w:rsidR="00CA7D81" w:rsidRPr="00EF2420" w:rsidRDefault="00CA7D81" w:rsidP="00CA7D81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Для руководства практикой обучающихся, проводимой в университете, </w:t>
      </w:r>
      <w:r>
        <w:rPr>
          <w:sz w:val="28"/>
        </w:rPr>
        <w:t>н</w:t>
      </w:r>
      <w:r w:rsidRPr="00EF2420">
        <w:rPr>
          <w:sz w:val="28"/>
        </w:rPr>
        <w:t>азначается руководитель (руководители) практики от</w:t>
      </w:r>
      <w:r>
        <w:rPr>
          <w:sz w:val="28"/>
        </w:rPr>
        <w:t xml:space="preserve"> </w:t>
      </w:r>
      <w:r w:rsidRPr="00EF2420">
        <w:rPr>
          <w:sz w:val="28"/>
        </w:rPr>
        <w:t>образовательной организации из числа лиц, относящихся к профессорско- преподавательскому составу университета.</w:t>
      </w:r>
    </w:p>
    <w:p w:rsidR="00CA7D81" w:rsidRDefault="00CA7D81" w:rsidP="00CA7D81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Для руководства практикой, проводимой в профильной</w:t>
      </w:r>
      <w:r>
        <w:rPr>
          <w:sz w:val="28"/>
        </w:rPr>
        <w:t xml:space="preserve"> </w:t>
      </w:r>
      <w:r w:rsidRPr="00EF2420">
        <w:rPr>
          <w:sz w:val="28"/>
        </w:rPr>
        <w:t xml:space="preserve">организации, назначаются руководитель (руководители) </w:t>
      </w:r>
      <w:r>
        <w:rPr>
          <w:sz w:val="28"/>
        </w:rPr>
        <w:t>по практической подготовке</w:t>
      </w:r>
      <w:r w:rsidRPr="00EF2420">
        <w:rPr>
          <w:sz w:val="28"/>
        </w:rPr>
        <w:t xml:space="preserve"> из числа лиц, относящихся к профессорско-преподавательскому составу</w:t>
      </w:r>
      <w:r>
        <w:rPr>
          <w:sz w:val="28"/>
        </w:rPr>
        <w:t xml:space="preserve"> </w:t>
      </w:r>
      <w:r w:rsidRPr="00EF2420">
        <w:rPr>
          <w:sz w:val="28"/>
        </w:rPr>
        <w:t xml:space="preserve">университета, организующего проведение практики, и </w:t>
      </w:r>
      <w:r>
        <w:rPr>
          <w:sz w:val="28"/>
        </w:rPr>
        <w:t>о</w:t>
      </w:r>
      <w:r w:rsidRPr="00033833">
        <w:rPr>
          <w:sz w:val="28"/>
        </w:rPr>
        <w:t>тветственное лицо</w:t>
      </w:r>
      <w:r>
        <w:rPr>
          <w:sz w:val="28"/>
        </w:rPr>
        <w:t xml:space="preserve"> </w:t>
      </w:r>
      <w:r w:rsidRPr="00033833">
        <w:rPr>
          <w:sz w:val="28"/>
        </w:rPr>
        <w:t>от профильной организации за организацию реализации компонентов</w:t>
      </w:r>
      <w:r>
        <w:rPr>
          <w:sz w:val="28"/>
        </w:rPr>
        <w:t xml:space="preserve"> </w:t>
      </w:r>
      <w:r w:rsidRPr="00033833">
        <w:rPr>
          <w:sz w:val="28"/>
        </w:rPr>
        <w:t>образовательной программы в</w:t>
      </w:r>
      <w:r>
        <w:rPr>
          <w:sz w:val="28"/>
        </w:rPr>
        <w:t xml:space="preserve"> </w:t>
      </w:r>
      <w:r w:rsidRPr="00033833">
        <w:rPr>
          <w:sz w:val="28"/>
        </w:rPr>
        <w:t>форме практической подготовки</w:t>
      </w:r>
      <w:r w:rsidRPr="00EF2420">
        <w:rPr>
          <w:sz w:val="28"/>
        </w:rPr>
        <w:t xml:space="preserve"> из числа работников профильной организации</w:t>
      </w:r>
      <w:r>
        <w:rPr>
          <w:sz w:val="28"/>
        </w:rPr>
        <w:t>.</w:t>
      </w:r>
    </w:p>
    <w:p w:rsidR="00CA7D81" w:rsidRDefault="00CA7D81" w:rsidP="00CA7D81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При проведении практики в профильной организации руководителем </w:t>
      </w:r>
      <w:r>
        <w:rPr>
          <w:sz w:val="28"/>
        </w:rPr>
        <w:t>практической подготовки</w:t>
      </w:r>
      <w:r w:rsidRPr="00EF2420">
        <w:rPr>
          <w:sz w:val="28"/>
        </w:rPr>
        <w:t xml:space="preserve"> от университета и </w:t>
      </w:r>
      <w:r>
        <w:rPr>
          <w:sz w:val="28"/>
        </w:rPr>
        <w:t>ответственным лицом по практической подготовке</w:t>
      </w:r>
      <w:r w:rsidRPr="00EF2420">
        <w:rPr>
          <w:sz w:val="28"/>
        </w:rPr>
        <w:t xml:space="preserve"> от профильной организации составляется совместный рабочий план-график проведения </w:t>
      </w:r>
      <w:r>
        <w:rPr>
          <w:sz w:val="28"/>
        </w:rPr>
        <w:t>практической подготовки при прохождении практики.</w:t>
      </w:r>
    </w:p>
    <w:p w:rsidR="00CA7D81" w:rsidRDefault="00CA7D81" w:rsidP="00CA7D81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Направление на практику оформляется распорядительным актом ректора университета или уполномоченного им должностного лица с указанием закрепления каждого обучающегося за университетом или профильной организацией, а также с указанием вида и срока прохождения практики. Обучающемуся выдается направление на практику от </w:t>
      </w:r>
      <w:r w:rsidRPr="00EF2420">
        <w:rPr>
          <w:sz w:val="28"/>
        </w:rPr>
        <w:lastRenderedPageBreak/>
        <w:t xml:space="preserve">университета, а в профильной организации, по окончании практики, </w:t>
      </w:r>
      <w:r>
        <w:rPr>
          <w:sz w:val="28"/>
        </w:rPr>
        <w:t>делается отметка-</w:t>
      </w:r>
      <w:r w:rsidRPr="00EF2420">
        <w:rPr>
          <w:sz w:val="28"/>
        </w:rPr>
        <w:t>подтверждение прохождени</w:t>
      </w:r>
      <w:r>
        <w:rPr>
          <w:sz w:val="28"/>
        </w:rPr>
        <w:t>я</w:t>
      </w:r>
      <w:r w:rsidRPr="00EF2420">
        <w:rPr>
          <w:sz w:val="28"/>
        </w:rPr>
        <w:t xml:space="preserve"> </w:t>
      </w:r>
      <w:r>
        <w:rPr>
          <w:sz w:val="28"/>
        </w:rPr>
        <w:t>практической подготовки.</w:t>
      </w:r>
    </w:p>
    <w:p w:rsidR="00CA7D81" w:rsidRPr="007268F6" w:rsidRDefault="00CA7D81" w:rsidP="00CA7D81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3" w:name="_Toc1345132"/>
      <w:r w:rsidRPr="007268F6">
        <w:rPr>
          <w:rFonts w:ascii="Times New Roman" w:hAnsi="Times New Roman" w:cs="Times New Roman"/>
          <w:color w:val="auto"/>
        </w:rPr>
        <w:t xml:space="preserve">3. Руководство </w:t>
      </w:r>
      <w:r>
        <w:rPr>
          <w:rFonts w:ascii="Times New Roman" w:hAnsi="Times New Roman" w:cs="Times New Roman"/>
          <w:color w:val="auto"/>
        </w:rPr>
        <w:t>практической подготовки</w:t>
      </w:r>
      <w:r w:rsidRPr="007268F6">
        <w:rPr>
          <w:rFonts w:ascii="Times New Roman" w:hAnsi="Times New Roman" w:cs="Times New Roman"/>
          <w:color w:val="auto"/>
        </w:rPr>
        <w:t xml:space="preserve"> обучающихся</w:t>
      </w:r>
      <w:bookmarkEnd w:id="3"/>
    </w:p>
    <w:p w:rsidR="00CA7D81" w:rsidRDefault="00CA7D81" w:rsidP="00CA7D81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Руководитель </w:t>
      </w:r>
      <w:r>
        <w:rPr>
          <w:sz w:val="28"/>
        </w:rPr>
        <w:t>практической подготовки</w:t>
      </w:r>
      <w:r w:rsidRPr="00EF2420">
        <w:rPr>
          <w:sz w:val="28"/>
        </w:rPr>
        <w:t xml:space="preserve"> от университета:</w:t>
      </w:r>
    </w:p>
    <w:p w:rsidR="00CA7D81" w:rsidRPr="00EF2420" w:rsidRDefault="00CA7D81" w:rsidP="00CA7D81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- составляет рабочий план-график проведения </w:t>
      </w:r>
      <w:r>
        <w:rPr>
          <w:sz w:val="28"/>
        </w:rPr>
        <w:t>практической подготовки</w:t>
      </w:r>
      <w:r w:rsidRPr="00EF2420">
        <w:rPr>
          <w:sz w:val="28"/>
        </w:rPr>
        <w:t>;</w:t>
      </w:r>
    </w:p>
    <w:p w:rsidR="00CA7D81" w:rsidRPr="00EF2420" w:rsidRDefault="00CA7D81" w:rsidP="00CA7D81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</w:t>
      </w:r>
      <w:r>
        <w:rPr>
          <w:sz w:val="28"/>
        </w:rPr>
        <w:t> </w:t>
      </w:r>
      <w:r w:rsidRPr="00EF2420">
        <w:rPr>
          <w:sz w:val="28"/>
        </w:rPr>
        <w:t>разрабатывает индивидуальные задания для обучающихся, выполняемые в период практики;</w:t>
      </w:r>
    </w:p>
    <w:p w:rsidR="00CA7D81" w:rsidRPr="00EF2420" w:rsidRDefault="00CA7D81" w:rsidP="00CA7D81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участвует в распределении обучающихся по рабочим местам и видам работ в организации;</w:t>
      </w:r>
    </w:p>
    <w:p w:rsidR="00CA7D81" w:rsidRDefault="00CA7D81" w:rsidP="00CA7D81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осуществляет контроль за соблюдением сроков проведения практики и соответствием ее содержания требованиям, установленным ОПОП ВО;</w:t>
      </w:r>
    </w:p>
    <w:p w:rsidR="00CA7D81" w:rsidRPr="00EF2420" w:rsidRDefault="00CA7D81" w:rsidP="00CA7D81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 практики;</w:t>
      </w:r>
    </w:p>
    <w:p w:rsidR="00CA7D81" w:rsidRDefault="00CA7D81" w:rsidP="00CA7D81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оценивает результаты прохождения практики обучающимися</w:t>
      </w:r>
      <w:r>
        <w:rPr>
          <w:sz w:val="28"/>
        </w:rPr>
        <w:t>.</w:t>
      </w:r>
    </w:p>
    <w:p w:rsidR="00CA7D81" w:rsidRPr="00EF2420" w:rsidRDefault="00CA7D81" w:rsidP="00CA7D81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Руководитель практики от профильной организации:</w:t>
      </w:r>
    </w:p>
    <w:p w:rsidR="00CA7D81" w:rsidRPr="00EF2420" w:rsidRDefault="00CA7D81" w:rsidP="00CA7D81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согласовывает индивидуальные задания, содержание и планируемые результаты практики;</w:t>
      </w:r>
    </w:p>
    <w:p w:rsidR="00CA7D81" w:rsidRPr="00EF2420" w:rsidRDefault="00CA7D81" w:rsidP="00CA7D81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предоставляет рабочие места обучающимся;</w:t>
      </w:r>
    </w:p>
    <w:p w:rsidR="00CA7D81" w:rsidRPr="00EF2420" w:rsidRDefault="00CA7D81" w:rsidP="00CA7D81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</w:t>
      </w:r>
      <w:r>
        <w:rPr>
          <w:sz w:val="28"/>
        </w:rPr>
        <w:t> </w:t>
      </w:r>
      <w:r w:rsidRPr="00EF2420">
        <w:rPr>
          <w:sz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CA7D81" w:rsidRDefault="00CA7D81" w:rsidP="00CA7D81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проводит инструктаж обучающихся по ознакомлению с требованиями охраны труда, техники безопасности, пожарной безопасности, а также правилами в</w:t>
      </w:r>
      <w:r>
        <w:rPr>
          <w:sz w:val="28"/>
        </w:rPr>
        <w:t>нутреннего трудового распорядка;</w:t>
      </w:r>
    </w:p>
    <w:p w:rsidR="00CA7D81" w:rsidRDefault="00CA7D81" w:rsidP="00CA7D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п</w:t>
      </w:r>
      <w:r w:rsidRPr="002E3974">
        <w:rPr>
          <w:sz w:val="28"/>
        </w:rPr>
        <w:t>роводит профессиональные консультации, учит правильному обращению с документами, разъясня</w:t>
      </w:r>
      <w:r>
        <w:rPr>
          <w:sz w:val="28"/>
        </w:rPr>
        <w:t xml:space="preserve">ет </w:t>
      </w:r>
      <w:r w:rsidRPr="002E3974">
        <w:rPr>
          <w:sz w:val="28"/>
        </w:rPr>
        <w:t>методы и приемы работы, переда</w:t>
      </w:r>
      <w:r>
        <w:rPr>
          <w:sz w:val="28"/>
        </w:rPr>
        <w:t xml:space="preserve">ет </w:t>
      </w:r>
      <w:r w:rsidRPr="002E3974">
        <w:rPr>
          <w:sz w:val="28"/>
        </w:rPr>
        <w:lastRenderedPageBreak/>
        <w:t>опыт анализа и принятия решений в различных ситуациях, организ</w:t>
      </w:r>
      <w:r>
        <w:rPr>
          <w:sz w:val="28"/>
        </w:rPr>
        <w:t>ует</w:t>
      </w:r>
      <w:r w:rsidRPr="002E3974">
        <w:rPr>
          <w:sz w:val="28"/>
        </w:rPr>
        <w:t xml:space="preserve"> связь </w:t>
      </w:r>
      <w:r>
        <w:rPr>
          <w:sz w:val="28"/>
        </w:rPr>
        <w:t>обучающегося</w:t>
      </w:r>
      <w:r w:rsidRPr="002E3974">
        <w:rPr>
          <w:sz w:val="28"/>
        </w:rPr>
        <w:t xml:space="preserve"> с другими специалистами</w:t>
      </w:r>
      <w:r>
        <w:rPr>
          <w:sz w:val="28"/>
        </w:rPr>
        <w:t xml:space="preserve"> в профильной организации</w:t>
      </w:r>
      <w:r w:rsidRPr="002E3974">
        <w:rPr>
          <w:sz w:val="28"/>
        </w:rPr>
        <w:t>.</w:t>
      </w:r>
    </w:p>
    <w:p w:rsidR="00CA7D81" w:rsidRPr="00EF2420" w:rsidRDefault="00CA7D81" w:rsidP="00CA7D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Обучающийся</w:t>
      </w:r>
      <w:r w:rsidRPr="00EF2420">
        <w:rPr>
          <w:sz w:val="28"/>
        </w:rPr>
        <w:t xml:space="preserve"> при прохождении </w:t>
      </w:r>
      <w:r>
        <w:rPr>
          <w:sz w:val="28"/>
        </w:rPr>
        <w:t>практической подготовки</w:t>
      </w:r>
      <w:r w:rsidRPr="00EF2420">
        <w:rPr>
          <w:sz w:val="28"/>
        </w:rPr>
        <w:t>:</w:t>
      </w:r>
    </w:p>
    <w:p w:rsidR="00CA7D81" w:rsidRDefault="00CA7D81" w:rsidP="00CA7D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полностью</w:t>
      </w:r>
      <w:r>
        <w:rPr>
          <w:sz w:val="28"/>
        </w:rPr>
        <w:t>,</w:t>
      </w:r>
      <w:r w:rsidRPr="00EF2420">
        <w:rPr>
          <w:sz w:val="28"/>
        </w:rPr>
        <w:t xml:space="preserve"> </w:t>
      </w:r>
      <w:r>
        <w:rPr>
          <w:sz w:val="28"/>
          <w:szCs w:val="28"/>
        </w:rPr>
        <w:t>качественно и в установленные сроки</w:t>
      </w:r>
      <w:r w:rsidRPr="00EF2420">
        <w:rPr>
          <w:sz w:val="28"/>
        </w:rPr>
        <w:t xml:space="preserve"> выполня</w:t>
      </w:r>
      <w:r>
        <w:rPr>
          <w:sz w:val="28"/>
        </w:rPr>
        <w:t>ет</w:t>
      </w:r>
      <w:r w:rsidRPr="00EF2420">
        <w:rPr>
          <w:sz w:val="28"/>
        </w:rPr>
        <w:t xml:space="preserve"> задания, предусмотренные программой практики</w:t>
      </w:r>
      <w:r>
        <w:rPr>
          <w:sz w:val="28"/>
        </w:rPr>
        <w:t xml:space="preserve"> и планом-графиком;</w:t>
      </w:r>
    </w:p>
    <w:p w:rsidR="00CA7D81" w:rsidRPr="00EF2420" w:rsidRDefault="00CA7D81" w:rsidP="00CA7D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д</w:t>
      </w:r>
      <w:r w:rsidRPr="002E3974">
        <w:rPr>
          <w:sz w:val="28"/>
        </w:rPr>
        <w:t xml:space="preserve">обросовестно </w:t>
      </w:r>
      <w:r>
        <w:rPr>
          <w:sz w:val="28"/>
        </w:rPr>
        <w:t>исполняет</w:t>
      </w:r>
      <w:r w:rsidRPr="002E3974">
        <w:rPr>
          <w:sz w:val="28"/>
        </w:rPr>
        <w:t xml:space="preserve"> все виды работ и даваемые </w:t>
      </w:r>
      <w:r>
        <w:rPr>
          <w:sz w:val="28"/>
        </w:rPr>
        <w:t>руководителем практики от профильной организации</w:t>
      </w:r>
      <w:r w:rsidRPr="002E3974">
        <w:rPr>
          <w:sz w:val="28"/>
        </w:rPr>
        <w:t xml:space="preserve"> поручения, каса</w:t>
      </w:r>
      <w:r>
        <w:rPr>
          <w:sz w:val="28"/>
        </w:rPr>
        <w:t>ющиеся деятельности организации;</w:t>
      </w:r>
    </w:p>
    <w:p w:rsidR="00CA7D81" w:rsidRPr="00EF2420" w:rsidRDefault="00CA7D81" w:rsidP="00CA7D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подчиня</w:t>
      </w:r>
      <w:r>
        <w:rPr>
          <w:sz w:val="28"/>
        </w:rPr>
        <w:t>ется</w:t>
      </w:r>
      <w:r w:rsidRPr="00EF2420">
        <w:rPr>
          <w:sz w:val="28"/>
        </w:rPr>
        <w:t xml:space="preserve"> действующим на предприятии правилам внутреннего трудового распорядка;</w:t>
      </w:r>
    </w:p>
    <w:p w:rsidR="00CA7D81" w:rsidRPr="00EF2420" w:rsidRDefault="00CA7D81" w:rsidP="00CA7D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изуч</w:t>
      </w:r>
      <w:r>
        <w:rPr>
          <w:sz w:val="28"/>
        </w:rPr>
        <w:t>ает</w:t>
      </w:r>
      <w:r w:rsidRPr="00EF2420">
        <w:rPr>
          <w:sz w:val="28"/>
        </w:rPr>
        <w:t xml:space="preserve"> и строго соблюд</w:t>
      </w:r>
      <w:r>
        <w:rPr>
          <w:sz w:val="28"/>
        </w:rPr>
        <w:t>ает</w:t>
      </w:r>
      <w:r w:rsidRPr="00EF2420">
        <w:rPr>
          <w:sz w:val="28"/>
        </w:rPr>
        <w:t xml:space="preserve"> правила охраны труда, техники безопасности и производственной санитарии;</w:t>
      </w:r>
    </w:p>
    <w:p w:rsidR="00CA7D81" w:rsidRPr="00EF2420" w:rsidRDefault="00CA7D81" w:rsidP="00CA7D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нес</w:t>
      </w:r>
      <w:r>
        <w:rPr>
          <w:sz w:val="28"/>
        </w:rPr>
        <w:t xml:space="preserve">ет </w:t>
      </w:r>
      <w:r w:rsidRPr="00EF2420">
        <w:rPr>
          <w:sz w:val="28"/>
        </w:rPr>
        <w:t>ответственность за выполняемую работу и ее результаты наравне со штатными работниками;</w:t>
      </w:r>
    </w:p>
    <w:p w:rsidR="00CA7D81" w:rsidRDefault="00CA7D81" w:rsidP="00CA7D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  <w:szCs w:val="28"/>
        </w:rPr>
        <w:t>собирает, обрабатывает и упорядочивает необходимые материалы для составления отчета по практике;</w:t>
      </w:r>
    </w:p>
    <w:p w:rsidR="00CA7D81" w:rsidRDefault="00CA7D81" w:rsidP="00CA7D81">
      <w:pPr>
        <w:spacing w:line="360" w:lineRule="auto"/>
        <w:ind w:firstLine="709"/>
        <w:jc w:val="both"/>
        <w:rPr>
          <w:sz w:val="28"/>
        </w:rPr>
      </w:pPr>
      <w:r w:rsidRPr="007268F6">
        <w:rPr>
          <w:sz w:val="28"/>
        </w:rPr>
        <w:t>-</w:t>
      </w:r>
      <w:r>
        <w:rPr>
          <w:sz w:val="28"/>
          <w:lang w:val="en-US"/>
        </w:rPr>
        <w:t> </w:t>
      </w:r>
      <w:r w:rsidRPr="00EF2420">
        <w:rPr>
          <w:sz w:val="28"/>
        </w:rPr>
        <w:t>представ</w:t>
      </w:r>
      <w:r>
        <w:rPr>
          <w:sz w:val="28"/>
        </w:rPr>
        <w:t>ляет</w:t>
      </w:r>
      <w:r w:rsidRPr="00EF2420">
        <w:rPr>
          <w:sz w:val="28"/>
        </w:rPr>
        <w:t xml:space="preserve"> руководителю практики отчет </w:t>
      </w:r>
      <w:r>
        <w:rPr>
          <w:sz w:val="28"/>
        </w:rPr>
        <w:t>о результатах прохождения практической подготовки и соответствующие документы по практике (план-график, задание и отметку о прохождении практической подготовки).</w:t>
      </w:r>
    </w:p>
    <w:p w:rsidR="00CA7D81" w:rsidRDefault="00CA7D81" w:rsidP="00CA7D81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Перед началом практики </w:t>
      </w:r>
      <w:r>
        <w:rPr>
          <w:sz w:val="28"/>
        </w:rPr>
        <w:t xml:space="preserve">в образовательной организации </w:t>
      </w:r>
      <w:r w:rsidRPr="00FD0F75">
        <w:rPr>
          <w:sz w:val="28"/>
        </w:rPr>
        <w:t xml:space="preserve">проводится </w:t>
      </w:r>
      <w:r w:rsidRPr="0046753D">
        <w:rPr>
          <w:sz w:val="28"/>
        </w:rPr>
        <w:t>собрани</w:t>
      </w:r>
      <w:r>
        <w:rPr>
          <w:sz w:val="28"/>
        </w:rPr>
        <w:t xml:space="preserve">е </w:t>
      </w:r>
      <w:r w:rsidRPr="0046753D">
        <w:rPr>
          <w:sz w:val="28"/>
        </w:rPr>
        <w:t>по практике</w:t>
      </w:r>
      <w:r>
        <w:rPr>
          <w:sz w:val="28"/>
        </w:rPr>
        <w:t xml:space="preserve"> – </w:t>
      </w:r>
      <w:r w:rsidRPr="00FD0F75">
        <w:rPr>
          <w:sz w:val="28"/>
        </w:rPr>
        <w:t xml:space="preserve">установочная конференция, на которой </w:t>
      </w:r>
      <w:r>
        <w:rPr>
          <w:sz w:val="28"/>
        </w:rPr>
        <w:t>обучающимся</w:t>
      </w:r>
      <w:r w:rsidRPr="00FD0F75">
        <w:rPr>
          <w:sz w:val="28"/>
        </w:rPr>
        <w:t xml:space="preserve"> разъясняются цели и задачи практики, даются методические рекомендации по выполнению программы практики, обращается внимание на содержание и форму отчетной документации, представляемой студентами на защиту практики, выдаются направления на практику, программа практики, план-график и задание на практику.</w:t>
      </w:r>
    </w:p>
    <w:p w:rsidR="00CA7D81" w:rsidRPr="00FD0F75" w:rsidRDefault="00CA7D81" w:rsidP="00CA7D81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На всем протяжении периода практики студент </w:t>
      </w:r>
      <w:r>
        <w:rPr>
          <w:sz w:val="28"/>
        </w:rPr>
        <w:t>выполняет задания практической подготовки</w:t>
      </w:r>
      <w:r w:rsidRPr="00FD0F75">
        <w:rPr>
          <w:sz w:val="28"/>
        </w:rPr>
        <w:t xml:space="preserve"> в соответствии </w:t>
      </w:r>
      <w:r>
        <w:rPr>
          <w:sz w:val="28"/>
        </w:rPr>
        <w:t>со сроками</w:t>
      </w:r>
      <w:r w:rsidRPr="00FD0F75">
        <w:rPr>
          <w:sz w:val="28"/>
        </w:rPr>
        <w:t xml:space="preserve"> плана-графика </w:t>
      </w:r>
      <w:r>
        <w:rPr>
          <w:sz w:val="28"/>
        </w:rPr>
        <w:lastRenderedPageBreak/>
        <w:t>практической подготовки, оформляет результаты практического исследования в отчет о практической подготовке.</w:t>
      </w:r>
    </w:p>
    <w:p w:rsidR="00CA7D81" w:rsidRPr="00D00C9F" w:rsidRDefault="00CA7D81" w:rsidP="00CA7D81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4" w:name="_Toc1345133"/>
      <w:r w:rsidRPr="00D00C9F">
        <w:rPr>
          <w:rFonts w:ascii="Times New Roman" w:hAnsi="Times New Roman" w:cs="Times New Roman"/>
          <w:color w:val="auto"/>
        </w:rPr>
        <w:t>4. Оформление результатов практики</w:t>
      </w:r>
      <w:bookmarkEnd w:id="4"/>
    </w:p>
    <w:p w:rsidR="00CA7D81" w:rsidRPr="00FD0F75" w:rsidRDefault="00CA7D81" w:rsidP="00CA7D81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Отчет о </w:t>
      </w:r>
      <w:r>
        <w:rPr>
          <w:sz w:val="28"/>
        </w:rPr>
        <w:t>практической подготовке</w:t>
      </w:r>
      <w:r w:rsidRPr="00FD0F75">
        <w:rPr>
          <w:sz w:val="28"/>
        </w:rPr>
        <w:t xml:space="preserve"> составляется индивидуально каждым студентом и должен отражать его </w:t>
      </w:r>
      <w:r>
        <w:rPr>
          <w:sz w:val="28"/>
        </w:rPr>
        <w:t xml:space="preserve">деятельность в период практики. </w:t>
      </w:r>
      <w:r w:rsidRPr="00D00C9F">
        <w:rPr>
          <w:sz w:val="28"/>
        </w:rPr>
        <w:t xml:space="preserve">Для составления, редактирования и оформления отчета </w:t>
      </w:r>
      <w:r>
        <w:rPr>
          <w:sz w:val="28"/>
        </w:rPr>
        <w:t>обучающимся</w:t>
      </w:r>
      <w:r w:rsidRPr="00D00C9F">
        <w:rPr>
          <w:sz w:val="28"/>
        </w:rPr>
        <w:t xml:space="preserve"> рекомендуется отводить последние </w:t>
      </w:r>
      <w:r>
        <w:rPr>
          <w:sz w:val="28"/>
        </w:rPr>
        <w:t>2-3 дня</w:t>
      </w:r>
      <w:r w:rsidRPr="00D00C9F">
        <w:rPr>
          <w:sz w:val="28"/>
        </w:rPr>
        <w:t xml:space="preserve"> практики</w:t>
      </w:r>
      <w:r>
        <w:rPr>
          <w:sz w:val="28"/>
        </w:rPr>
        <w:t>.</w:t>
      </w:r>
    </w:p>
    <w:p w:rsidR="00CA7D81" w:rsidRPr="00FD0F75" w:rsidRDefault="00CA7D81" w:rsidP="00CA7D81">
      <w:pPr>
        <w:spacing w:line="360" w:lineRule="auto"/>
        <w:ind w:firstLine="709"/>
        <w:jc w:val="both"/>
        <w:rPr>
          <w:sz w:val="28"/>
        </w:rPr>
      </w:pPr>
      <w:r w:rsidRPr="00D00C9F">
        <w:rPr>
          <w:sz w:val="28"/>
        </w:rPr>
        <w:t xml:space="preserve">Рекомендуется следующий порядок размещения материала в </w:t>
      </w:r>
      <w:r>
        <w:rPr>
          <w:sz w:val="28"/>
        </w:rPr>
        <w:t>о</w:t>
      </w:r>
      <w:r w:rsidRPr="00D00C9F">
        <w:rPr>
          <w:sz w:val="28"/>
        </w:rPr>
        <w:t>тчете о практике:</w:t>
      </w:r>
      <w:r>
        <w:rPr>
          <w:sz w:val="28"/>
        </w:rPr>
        <w:t xml:space="preserve"> титульный лист, содержание</w:t>
      </w:r>
      <w:r w:rsidRPr="00D00C9F">
        <w:rPr>
          <w:sz w:val="28"/>
        </w:rPr>
        <w:t xml:space="preserve"> / </w:t>
      </w:r>
      <w:r>
        <w:rPr>
          <w:sz w:val="28"/>
        </w:rPr>
        <w:t>оглавление, введение, основная часть, в</w:t>
      </w:r>
      <w:r w:rsidRPr="00D00C9F">
        <w:rPr>
          <w:sz w:val="28"/>
        </w:rPr>
        <w:t>ыводы/</w:t>
      </w:r>
      <w:r>
        <w:rPr>
          <w:sz w:val="28"/>
        </w:rPr>
        <w:t xml:space="preserve">заключение, </w:t>
      </w:r>
      <w:r w:rsidRPr="00FD0F75">
        <w:rPr>
          <w:sz w:val="28"/>
        </w:rPr>
        <w:t>список использованных источников</w:t>
      </w:r>
      <w:r>
        <w:rPr>
          <w:sz w:val="28"/>
        </w:rPr>
        <w:t>, п</w:t>
      </w:r>
      <w:r w:rsidRPr="00D00C9F">
        <w:rPr>
          <w:sz w:val="28"/>
        </w:rPr>
        <w:t>риложения</w:t>
      </w:r>
      <w:r>
        <w:rPr>
          <w:sz w:val="28"/>
        </w:rPr>
        <w:t>. Отчет может содержать</w:t>
      </w:r>
      <w:r w:rsidRPr="00FD0F75">
        <w:rPr>
          <w:sz w:val="28"/>
        </w:rPr>
        <w:t xml:space="preserve"> текстовые, табличные и графические материалы, отражающие решение предусмотренных программой практики задач.</w:t>
      </w:r>
    </w:p>
    <w:p w:rsidR="00CA7D81" w:rsidRPr="00FD0F75" w:rsidRDefault="00CA7D81" w:rsidP="00CA7D81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Титульный лист отчета оформляется в соответствии с установленными требованиями (Приложение </w:t>
      </w:r>
      <w:r>
        <w:rPr>
          <w:sz w:val="28"/>
        </w:rPr>
        <w:t>1</w:t>
      </w:r>
      <w:r w:rsidRPr="00FD0F75">
        <w:rPr>
          <w:sz w:val="28"/>
        </w:rPr>
        <w:t>).</w:t>
      </w:r>
    </w:p>
    <w:p w:rsidR="00CA7D81" w:rsidRPr="00FD0F75" w:rsidRDefault="00CA7D81" w:rsidP="00CA7D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Содержание </w:t>
      </w:r>
      <w:r w:rsidRPr="00D00C9F">
        <w:rPr>
          <w:sz w:val="28"/>
        </w:rPr>
        <w:t>/</w:t>
      </w:r>
      <w:r>
        <w:rPr>
          <w:sz w:val="28"/>
        </w:rPr>
        <w:t xml:space="preserve"> о</w:t>
      </w:r>
      <w:r w:rsidRPr="00FD0F75">
        <w:rPr>
          <w:sz w:val="28"/>
        </w:rPr>
        <w:t>главление включает наименование разделов отчета с указанием страниц, на которых размещено начало раздела.</w:t>
      </w:r>
    </w:p>
    <w:p w:rsidR="00CA7D81" w:rsidRPr="00FD0F75" w:rsidRDefault="00CA7D81" w:rsidP="00CA7D81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>Во введении указывается наименование организации – места практики, общ</w:t>
      </w:r>
      <w:r>
        <w:rPr>
          <w:sz w:val="28"/>
        </w:rPr>
        <w:t xml:space="preserve">ую </w:t>
      </w:r>
      <w:r w:rsidRPr="00FD0F75">
        <w:rPr>
          <w:sz w:val="28"/>
        </w:rPr>
        <w:t xml:space="preserve">характеристика </w:t>
      </w:r>
      <w:r>
        <w:rPr>
          <w:sz w:val="28"/>
        </w:rPr>
        <w:t>профильной организации</w:t>
      </w:r>
      <w:r w:rsidRPr="00FD0F75">
        <w:rPr>
          <w:sz w:val="28"/>
        </w:rPr>
        <w:t>, выбранно</w:t>
      </w:r>
      <w:r>
        <w:rPr>
          <w:sz w:val="28"/>
        </w:rPr>
        <w:t>й</w:t>
      </w:r>
      <w:r w:rsidRPr="00FD0F75">
        <w:rPr>
          <w:sz w:val="28"/>
        </w:rPr>
        <w:t xml:space="preserve"> для прохождения </w:t>
      </w:r>
      <w:r>
        <w:rPr>
          <w:sz w:val="28"/>
        </w:rPr>
        <w:t>практической подготовки</w:t>
      </w:r>
      <w:r w:rsidRPr="00FD0F75">
        <w:rPr>
          <w:sz w:val="28"/>
        </w:rPr>
        <w:t xml:space="preserve">, </w:t>
      </w:r>
      <w:r>
        <w:rPr>
          <w:sz w:val="28"/>
        </w:rPr>
        <w:t>описание конкретного места практики</w:t>
      </w:r>
      <w:r w:rsidRPr="00754F12">
        <w:rPr>
          <w:sz w:val="28"/>
        </w:rPr>
        <w:t xml:space="preserve">/ </w:t>
      </w:r>
      <w:r>
        <w:rPr>
          <w:sz w:val="28"/>
        </w:rPr>
        <w:t>подразделения</w:t>
      </w:r>
      <w:r w:rsidRPr="00754F12">
        <w:rPr>
          <w:sz w:val="28"/>
        </w:rPr>
        <w:t xml:space="preserve">/ </w:t>
      </w:r>
      <w:r>
        <w:rPr>
          <w:sz w:val="28"/>
        </w:rPr>
        <w:t xml:space="preserve">отдела, за которым он был </w:t>
      </w:r>
      <w:r w:rsidRPr="00FD0F75">
        <w:rPr>
          <w:sz w:val="28"/>
        </w:rPr>
        <w:t xml:space="preserve">закреплен </w:t>
      </w:r>
      <w:r>
        <w:rPr>
          <w:sz w:val="28"/>
        </w:rPr>
        <w:t>для выполнения заданий практики</w:t>
      </w:r>
      <w:r w:rsidRPr="00FD0F75">
        <w:rPr>
          <w:sz w:val="28"/>
        </w:rPr>
        <w:t xml:space="preserve">, </w:t>
      </w:r>
      <w:r>
        <w:rPr>
          <w:sz w:val="28"/>
        </w:rPr>
        <w:t xml:space="preserve">а также характеристику </w:t>
      </w:r>
      <w:r w:rsidRPr="00FD0F75">
        <w:rPr>
          <w:sz w:val="28"/>
        </w:rPr>
        <w:t>материал</w:t>
      </w:r>
      <w:r>
        <w:rPr>
          <w:sz w:val="28"/>
        </w:rPr>
        <w:t>ов</w:t>
      </w:r>
      <w:r w:rsidRPr="00FD0F75">
        <w:rPr>
          <w:sz w:val="28"/>
        </w:rPr>
        <w:t>, документ</w:t>
      </w:r>
      <w:r>
        <w:rPr>
          <w:sz w:val="28"/>
        </w:rPr>
        <w:t>ов</w:t>
      </w:r>
      <w:r w:rsidRPr="00FD0F75">
        <w:rPr>
          <w:sz w:val="28"/>
        </w:rPr>
        <w:t>, с которыми был ознакомлен</w:t>
      </w:r>
      <w:r>
        <w:rPr>
          <w:sz w:val="28"/>
        </w:rPr>
        <w:t xml:space="preserve"> обучающийся в период практики</w:t>
      </w:r>
      <w:r w:rsidRPr="00FD0F75">
        <w:rPr>
          <w:sz w:val="28"/>
        </w:rPr>
        <w:t xml:space="preserve">. Введение должно обобщить собранные материалы и раскрыть основные вопросы и направления, которыми занимался </w:t>
      </w:r>
      <w:r>
        <w:rPr>
          <w:sz w:val="28"/>
        </w:rPr>
        <w:t>обучающийся</w:t>
      </w:r>
      <w:r w:rsidRPr="00FD0F75">
        <w:rPr>
          <w:sz w:val="28"/>
        </w:rPr>
        <w:t xml:space="preserve"> на практике.</w:t>
      </w:r>
    </w:p>
    <w:p w:rsidR="00CA7D81" w:rsidRPr="00D00C9F" w:rsidRDefault="00CA7D81" w:rsidP="00CA7D81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Основная часть </w:t>
      </w:r>
      <w:r>
        <w:rPr>
          <w:sz w:val="28"/>
        </w:rPr>
        <w:t xml:space="preserve">отчета о практической подготовке </w:t>
      </w:r>
      <w:r w:rsidRPr="00FD0F75">
        <w:rPr>
          <w:sz w:val="28"/>
        </w:rPr>
        <w:t>включает в себя описание практических исследований обучающегося, согласно индивидуального задания выданного на практику.</w:t>
      </w:r>
      <w:r w:rsidRPr="00D00C9F">
        <w:t xml:space="preserve"> </w:t>
      </w:r>
      <w:r w:rsidRPr="00D00C9F">
        <w:rPr>
          <w:sz w:val="28"/>
        </w:rPr>
        <w:t xml:space="preserve">В данном разделе студент даёт подробный отчёт о выполнении ежедневных производственных заданий </w:t>
      </w:r>
      <w:r w:rsidRPr="00D00C9F">
        <w:rPr>
          <w:sz w:val="28"/>
        </w:rPr>
        <w:lastRenderedPageBreak/>
        <w:t>и описывает изученные и отработанные вопросы, пр</w:t>
      </w:r>
      <w:r>
        <w:rPr>
          <w:sz w:val="28"/>
        </w:rPr>
        <w:t>едложенные в программе практики.</w:t>
      </w:r>
    </w:p>
    <w:p w:rsidR="00CA7D81" w:rsidRPr="00EE4BA4" w:rsidRDefault="00CA7D81" w:rsidP="00CA7D81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В </w:t>
      </w:r>
      <w:r>
        <w:rPr>
          <w:sz w:val="28"/>
        </w:rPr>
        <w:t>выводах</w:t>
      </w:r>
      <w:r w:rsidRPr="00D00C9F">
        <w:rPr>
          <w:sz w:val="28"/>
        </w:rPr>
        <w:t xml:space="preserve"> / </w:t>
      </w:r>
      <w:r w:rsidRPr="00FD0F75">
        <w:rPr>
          <w:sz w:val="28"/>
        </w:rPr>
        <w:t>заключении приводятся общие выводы и предложения, а также краткое описание проделанной работы и даются практические рекомендации.</w:t>
      </w:r>
    </w:p>
    <w:p w:rsidR="00CA7D81" w:rsidRDefault="00CA7D81" w:rsidP="00CA7D81">
      <w:pPr>
        <w:spacing w:line="360" w:lineRule="auto"/>
        <w:ind w:firstLine="709"/>
        <w:jc w:val="both"/>
        <w:rPr>
          <w:sz w:val="28"/>
        </w:rPr>
      </w:pPr>
      <w:r w:rsidRPr="00D00C9F">
        <w:rPr>
          <w:sz w:val="28"/>
        </w:rPr>
        <w:t xml:space="preserve">Приложения – заключительный раздел </w:t>
      </w:r>
      <w:r>
        <w:rPr>
          <w:sz w:val="28"/>
        </w:rPr>
        <w:t>о</w:t>
      </w:r>
      <w:r w:rsidRPr="00D00C9F">
        <w:rPr>
          <w:sz w:val="28"/>
        </w:rPr>
        <w:t>тчёта, содержащий образцы и копии документов, рисунки, таблицы, фотографии и т.д.</w:t>
      </w:r>
      <w:r>
        <w:rPr>
          <w:sz w:val="28"/>
        </w:rPr>
        <w:t>, необходимые для иллюстрации решенных в рамках практики задач.</w:t>
      </w:r>
    </w:p>
    <w:p w:rsidR="00CA7D81" w:rsidRPr="00D00C9F" w:rsidRDefault="00CA7D81" w:rsidP="00CA7D81">
      <w:pPr>
        <w:spacing w:line="360" w:lineRule="auto"/>
        <w:ind w:firstLine="709"/>
        <w:jc w:val="both"/>
        <w:rPr>
          <w:sz w:val="28"/>
        </w:rPr>
      </w:pPr>
      <w:r w:rsidRPr="00D00C9F">
        <w:rPr>
          <w:sz w:val="28"/>
        </w:rPr>
        <w:t>К отчёту прилагаются:</w:t>
      </w:r>
      <w:r>
        <w:rPr>
          <w:sz w:val="28"/>
        </w:rPr>
        <w:t xml:space="preserve"> направление на практику с отметкой о прохождении практики, задание на практику, план-график прохождения практики.</w:t>
      </w:r>
    </w:p>
    <w:p w:rsidR="00CA7D81" w:rsidRPr="00EE4BA4" w:rsidRDefault="00CA7D81" w:rsidP="00CA7D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Оформление отчета о практической подготовке: о</w:t>
      </w:r>
      <w:r w:rsidRPr="0046753D">
        <w:rPr>
          <w:sz w:val="28"/>
        </w:rPr>
        <w:t>тчет должен быть составлен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  <w:r>
        <w:rPr>
          <w:sz w:val="28"/>
        </w:rPr>
        <w:t xml:space="preserve"> Текст отчета должен быть выполнен на ПК через 1,5 интервала шрифтом </w:t>
      </w:r>
      <w:r>
        <w:rPr>
          <w:sz w:val="28"/>
          <w:lang w:val="en-US"/>
        </w:rPr>
        <w:t>Times</w:t>
      </w:r>
      <w:r w:rsidRPr="00EE4BA4">
        <w:rPr>
          <w:sz w:val="28"/>
        </w:rPr>
        <w:t xml:space="preserve"> </w:t>
      </w:r>
      <w:r>
        <w:rPr>
          <w:sz w:val="28"/>
          <w:lang w:val="en-US"/>
        </w:rPr>
        <w:t>New</w:t>
      </w:r>
      <w:r w:rsidRPr="00EE4BA4"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>, размер шрифта 14 пт. Поля по 2 мм. Оформление таблиц допускается шрифтом 12 пт. Таблицы, рисунки и схемы в отчете должны сопровождаться подписями.</w:t>
      </w:r>
    </w:p>
    <w:p w:rsidR="00CA7D81" w:rsidRPr="00D00C9F" w:rsidRDefault="00CA7D81" w:rsidP="00CA7D81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5" w:name="_Toc1345134"/>
      <w:r>
        <w:rPr>
          <w:rFonts w:ascii="Times New Roman" w:hAnsi="Times New Roman" w:cs="Times New Roman"/>
          <w:color w:val="auto"/>
        </w:rPr>
        <w:t>5</w:t>
      </w:r>
      <w:r w:rsidRPr="00D00C9F">
        <w:rPr>
          <w:rFonts w:ascii="Times New Roman" w:hAnsi="Times New Roman" w:cs="Times New Roman"/>
          <w:color w:val="auto"/>
        </w:rPr>
        <w:t>. </w:t>
      </w:r>
      <w:r>
        <w:rPr>
          <w:rFonts w:ascii="Times New Roman" w:hAnsi="Times New Roman" w:cs="Times New Roman"/>
          <w:color w:val="auto"/>
        </w:rPr>
        <w:t xml:space="preserve">Оценка </w:t>
      </w:r>
      <w:r w:rsidRPr="00D00C9F">
        <w:rPr>
          <w:rFonts w:ascii="Times New Roman" w:hAnsi="Times New Roman" w:cs="Times New Roman"/>
          <w:color w:val="auto"/>
        </w:rPr>
        <w:t xml:space="preserve"> результатов практики</w:t>
      </w:r>
      <w:bookmarkEnd w:id="5"/>
    </w:p>
    <w:p w:rsidR="00CA7D81" w:rsidRDefault="00CA7D81" w:rsidP="00CA7D81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По завершении практики </w:t>
      </w:r>
      <w:r>
        <w:rPr>
          <w:sz w:val="28"/>
        </w:rPr>
        <w:t xml:space="preserve">обучающиеся </w:t>
      </w:r>
      <w:r w:rsidRPr="00FD0F75">
        <w:rPr>
          <w:sz w:val="28"/>
        </w:rPr>
        <w:t>в недельный срок представляют на кафедру отчет</w:t>
      </w:r>
      <w:r>
        <w:rPr>
          <w:sz w:val="28"/>
        </w:rPr>
        <w:t>ы</w:t>
      </w:r>
      <w:r w:rsidRPr="00FD0F75">
        <w:rPr>
          <w:sz w:val="28"/>
        </w:rPr>
        <w:t xml:space="preserve"> </w:t>
      </w:r>
      <w:r>
        <w:rPr>
          <w:sz w:val="28"/>
        </w:rPr>
        <w:t>о практической подготовке</w:t>
      </w:r>
      <w:r w:rsidRPr="00754F12">
        <w:rPr>
          <w:sz w:val="28"/>
        </w:rPr>
        <w:t xml:space="preserve"> </w:t>
      </w:r>
      <w:r>
        <w:rPr>
          <w:sz w:val="28"/>
        </w:rPr>
        <w:t>для проверки и оценки практики</w:t>
      </w:r>
      <w:r w:rsidRPr="00FD0F75">
        <w:rPr>
          <w:sz w:val="28"/>
        </w:rPr>
        <w:t xml:space="preserve">. </w:t>
      </w:r>
      <w:r>
        <w:rPr>
          <w:sz w:val="28"/>
        </w:rPr>
        <w:t xml:space="preserve"> </w:t>
      </w:r>
      <w:r w:rsidRPr="00FD0F75">
        <w:rPr>
          <w:sz w:val="28"/>
        </w:rPr>
        <w:t xml:space="preserve">Проводится заключительная отчетная конференция с кратким обзором результатов практики. В процессе защиты </w:t>
      </w:r>
      <w:r>
        <w:rPr>
          <w:sz w:val="28"/>
        </w:rPr>
        <w:t xml:space="preserve">отчета по практике обучающийся </w:t>
      </w:r>
      <w:r w:rsidRPr="00FD0F75">
        <w:rPr>
          <w:sz w:val="28"/>
        </w:rPr>
        <w:t xml:space="preserve"> должен кратко изложить основные результаты проделанной работы, выводы и рекомендации,</w:t>
      </w:r>
      <w:r>
        <w:rPr>
          <w:sz w:val="28"/>
        </w:rPr>
        <w:t xml:space="preserve"> структуру и анализ материалов. Руководитель практики от образовательной организации оценивает </w:t>
      </w:r>
      <w:r w:rsidRPr="00D24D7E">
        <w:rPr>
          <w:sz w:val="28"/>
        </w:rPr>
        <w:t>полнот</w:t>
      </w:r>
      <w:r>
        <w:rPr>
          <w:sz w:val="28"/>
        </w:rPr>
        <w:t>у</w:t>
      </w:r>
      <w:r w:rsidRPr="00D24D7E">
        <w:rPr>
          <w:sz w:val="28"/>
        </w:rPr>
        <w:t xml:space="preserve"> и качество выполнения программы практики</w:t>
      </w:r>
      <w:r>
        <w:rPr>
          <w:sz w:val="28"/>
        </w:rPr>
        <w:t xml:space="preserve"> (о</w:t>
      </w:r>
      <w:r w:rsidRPr="00D24D7E">
        <w:rPr>
          <w:sz w:val="28"/>
        </w:rPr>
        <w:t>ценка содержательной части отчета по п</w:t>
      </w:r>
      <w:r>
        <w:rPr>
          <w:sz w:val="28"/>
        </w:rPr>
        <w:t>рактике и о</w:t>
      </w:r>
      <w:r w:rsidRPr="00D24D7E">
        <w:rPr>
          <w:sz w:val="28"/>
        </w:rPr>
        <w:t>ценка выполнения индивидуального задания практики</w:t>
      </w:r>
      <w:r>
        <w:rPr>
          <w:sz w:val="28"/>
        </w:rPr>
        <w:t>)</w:t>
      </w:r>
      <w:r w:rsidRPr="00D24D7E">
        <w:rPr>
          <w:sz w:val="28"/>
        </w:rPr>
        <w:t xml:space="preserve">, отношение студента к выполнению заданий, полученных в период </w:t>
      </w:r>
      <w:r w:rsidRPr="00D24D7E">
        <w:rPr>
          <w:sz w:val="28"/>
        </w:rPr>
        <w:lastRenderedPageBreak/>
        <w:t>практики</w:t>
      </w:r>
      <w:r>
        <w:rPr>
          <w:sz w:val="28"/>
        </w:rPr>
        <w:t xml:space="preserve"> (качество оформления отчетных документов и представления результатов проделанной работы, полнота выполнения заданий, аккуратность и добросовестность оформления результатов практики)</w:t>
      </w:r>
      <w:r w:rsidRPr="00D24D7E">
        <w:rPr>
          <w:sz w:val="28"/>
        </w:rPr>
        <w:t>,</w:t>
      </w:r>
      <w:r>
        <w:rPr>
          <w:sz w:val="28"/>
        </w:rPr>
        <w:t xml:space="preserve"> дает комплексную</w:t>
      </w:r>
      <w:r w:rsidRPr="00D24D7E">
        <w:rPr>
          <w:sz w:val="28"/>
        </w:rPr>
        <w:t xml:space="preserve"> оценк</w:t>
      </w:r>
      <w:r>
        <w:rPr>
          <w:sz w:val="28"/>
        </w:rPr>
        <w:t>у</w:t>
      </w:r>
      <w:r w:rsidRPr="00D24D7E">
        <w:rPr>
          <w:sz w:val="28"/>
        </w:rPr>
        <w:t xml:space="preserve"> результатов практики</w:t>
      </w:r>
      <w:r>
        <w:rPr>
          <w:sz w:val="28"/>
        </w:rPr>
        <w:t xml:space="preserve"> и защиты отчета по практике. </w:t>
      </w:r>
    </w:p>
    <w:p w:rsidR="00CA7D81" w:rsidRPr="00FD0F75" w:rsidRDefault="00CA7D81" w:rsidP="00CA7D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Отметка о зачете</w:t>
      </w:r>
      <w:r w:rsidRPr="00754F12">
        <w:rPr>
          <w:sz w:val="28"/>
        </w:rPr>
        <w:t>/</w:t>
      </w:r>
      <w:r>
        <w:rPr>
          <w:sz w:val="28"/>
        </w:rPr>
        <w:t xml:space="preserve"> </w:t>
      </w:r>
      <w:r w:rsidRPr="00FD0F75">
        <w:rPr>
          <w:sz w:val="28"/>
        </w:rPr>
        <w:t xml:space="preserve">зачете с оценкой по прохождению практики </w:t>
      </w:r>
      <w:r>
        <w:rPr>
          <w:sz w:val="28"/>
        </w:rPr>
        <w:t>обучающимся</w:t>
      </w:r>
      <w:r w:rsidRPr="00FD0F75">
        <w:rPr>
          <w:sz w:val="28"/>
        </w:rPr>
        <w:t xml:space="preserve"> ставится если </w:t>
      </w:r>
      <w:r>
        <w:rPr>
          <w:sz w:val="28"/>
        </w:rPr>
        <w:t>обучающийся</w:t>
      </w:r>
      <w:r w:rsidRPr="00FD0F75">
        <w:rPr>
          <w:sz w:val="28"/>
        </w:rPr>
        <w:t>:</w:t>
      </w:r>
    </w:p>
    <w:p w:rsidR="00CA7D81" w:rsidRPr="00FD0F75" w:rsidRDefault="00CA7D81" w:rsidP="00CA7D81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>–</w:t>
      </w:r>
      <w:r>
        <w:rPr>
          <w:sz w:val="28"/>
        </w:rPr>
        <w:t> </w:t>
      </w:r>
      <w:r w:rsidRPr="00FD0F75">
        <w:rPr>
          <w:sz w:val="28"/>
        </w:rPr>
        <w:t>выполнил задания практики</w:t>
      </w:r>
      <w:r>
        <w:rPr>
          <w:sz w:val="28"/>
        </w:rPr>
        <w:t xml:space="preserve"> в соответствии с планом-графиком</w:t>
      </w:r>
      <w:r w:rsidRPr="00FD0F75">
        <w:rPr>
          <w:sz w:val="28"/>
        </w:rPr>
        <w:t>;</w:t>
      </w:r>
    </w:p>
    <w:p w:rsidR="00CA7D81" w:rsidRPr="00FD0F75" w:rsidRDefault="00CA7D81" w:rsidP="00CA7D81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>–</w:t>
      </w:r>
      <w:r>
        <w:rPr>
          <w:sz w:val="28"/>
        </w:rPr>
        <w:t> </w:t>
      </w:r>
      <w:r w:rsidRPr="00FD0F75">
        <w:rPr>
          <w:sz w:val="28"/>
        </w:rPr>
        <w:t>корректно</w:t>
      </w:r>
      <w:r>
        <w:rPr>
          <w:sz w:val="28"/>
        </w:rPr>
        <w:t xml:space="preserve"> оформил</w:t>
      </w:r>
      <w:r w:rsidRPr="00FD0F75">
        <w:rPr>
          <w:sz w:val="28"/>
        </w:rPr>
        <w:t xml:space="preserve"> и в установленные сроки </w:t>
      </w:r>
      <w:r>
        <w:rPr>
          <w:sz w:val="28"/>
        </w:rPr>
        <w:t>с</w:t>
      </w:r>
      <w:r w:rsidRPr="00FD0F75">
        <w:rPr>
          <w:sz w:val="28"/>
        </w:rPr>
        <w:t>дал отчет по практик</w:t>
      </w:r>
      <w:r>
        <w:rPr>
          <w:sz w:val="28"/>
        </w:rPr>
        <w:t>е</w:t>
      </w:r>
      <w:r w:rsidRPr="00FD0F75">
        <w:rPr>
          <w:sz w:val="28"/>
        </w:rPr>
        <w:t>.</w:t>
      </w:r>
    </w:p>
    <w:p w:rsidR="00CA7D81" w:rsidRDefault="00CA7D81" w:rsidP="00CA7D81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При </w:t>
      </w:r>
      <w:r>
        <w:rPr>
          <w:sz w:val="28"/>
        </w:rPr>
        <w:t>невыполнении</w:t>
      </w:r>
      <w:r w:rsidRPr="00FD0F75">
        <w:rPr>
          <w:sz w:val="28"/>
        </w:rPr>
        <w:t xml:space="preserve"> заданий практики либо некорректном </w:t>
      </w:r>
      <w:r>
        <w:rPr>
          <w:sz w:val="28"/>
        </w:rPr>
        <w:t xml:space="preserve">оформлении </w:t>
      </w:r>
      <w:r w:rsidRPr="00FD0F75">
        <w:rPr>
          <w:sz w:val="28"/>
        </w:rPr>
        <w:t xml:space="preserve">отчета по практике </w:t>
      </w:r>
      <w:r>
        <w:rPr>
          <w:sz w:val="28"/>
        </w:rPr>
        <w:t>обучающемуся выставляется</w:t>
      </w:r>
      <w:r w:rsidRPr="00FD0F75">
        <w:rPr>
          <w:sz w:val="28"/>
        </w:rPr>
        <w:t xml:space="preserve"> </w:t>
      </w:r>
      <w:r>
        <w:rPr>
          <w:sz w:val="28"/>
        </w:rPr>
        <w:t>не зачтено</w:t>
      </w:r>
      <w:r w:rsidRPr="00754F12">
        <w:rPr>
          <w:sz w:val="28"/>
        </w:rPr>
        <w:t>/</w:t>
      </w:r>
      <w:r>
        <w:rPr>
          <w:sz w:val="28"/>
        </w:rPr>
        <w:t xml:space="preserve"> не зачтено с оценкой «неудовлетворительно»</w:t>
      </w:r>
      <w:r w:rsidRPr="00FD0F75">
        <w:rPr>
          <w:sz w:val="28"/>
        </w:rPr>
        <w:t>.</w:t>
      </w:r>
    </w:p>
    <w:p w:rsidR="00CA7D81" w:rsidRDefault="00CA7D81" w:rsidP="00CA7D81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Результат </w:t>
      </w:r>
      <w:r>
        <w:rPr>
          <w:sz w:val="28"/>
        </w:rPr>
        <w:t xml:space="preserve">оценки </w:t>
      </w:r>
      <w:r w:rsidRPr="00FD0F75">
        <w:rPr>
          <w:sz w:val="28"/>
        </w:rPr>
        <w:t xml:space="preserve">практики учитывается наравне с оценками по теоретическим курсам, проставляется в зачетную книжку и </w:t>
      </w:r>
      <w:r>
        <w:rPr>
          <w:sz w:val="28"/>
        </w:rPr>
        <w:t>зачетно-экзаменационную</w:t>
      </w:r>
      <w:r w:rsidRPr="00FD0F75">
        <w:rPr>
          <w:sz w:val="28"/>
        </w:rPr>
        <w:t xml:space="preserve"> ведомость, и учитывается при подведении итогов общей успеваемости студентов.</w:t>
      </w:r>
    </w:p>
    <w:p w:rsidR="00CA7D81" w:rsidRDefault="00CA7D81" w:rsidP="00CA7D81">
      <w:pPr>
        <w:spacing w:line="360" w:lineRule="auto"/>
        <w:ind w:firstLine="709"/>
        <w:jc w:val="both"/>
        <w:rPr>
          <w:sz w:val="28"/>
        </w:rPr>
      </w:pPr>
    </w:p>
    <w:p w:rsidR="00CA7D81" w:rsidRDefault="00CA7D81" w:rsidP="00CA7D81">
      <w:pPr>
        <w:spacing w:before="120" w:line="360" w:lineRule="auto"/>
        <w:jc w:val="both"/>
      </w:pPr>
      <w:r>
        <w:t>Рассмотрено и одобрено на заседании кафедры информатики и информационных систем протокол №1 от 23.08.2021 г.</w:t>
      </w:r>
    </w:p>
    <w:p w:rsidR="00DB5D80" w:rsidRDefault="00DB5D80" w:rsidP="00DB5D80">
      <w:pPr>
        <w:keepNext/>
        <w:keepLines/>
        <w:tabs>
          <w:tab w:val="left" w:pos="7655"/>
        </w:tabs>
        <w:spacing w:before="120" w:line="360" w:lineRule="auto"/>
        <w:jc w:val="both"/>
      </w:pPr>
      <w:r>
        <w:t>Разработчики: д-р пед. наук, проф. Бороненко Т.А., канд. пед. наук, доцент Голикова Е.И., канд. п:</w:t>
      </w:r>
      <w:r>
        <w:rPr>
          <w:color w:val="FF0000"/>
        </w:rPr>
        <w:t xml:space="preserve"> </w:t>
      </w:r>
      <w:r>
        <w:t>ед. наук, доцент Голанова А.В., канд. физ.-мат. наук, доцент Игнатьева И.В., канд. пед. наук, доцент Кайсина А.В., канд. пед. наук, доцент Лебедева И.А., канд. физ.-мат. наук, доцент Макаридина В.А., канд. пед. наук, доцент Пальчикова И.Н., канд. пед. наук, доцент Федотова В.С.</w:t>
      </w:r>
    </w:p>
    <w:p w:rsidR="0046753D" w:rsidRDefault="0046753D" w:rsidP="0064381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</w:p>
    <w:p w:rsidR="00CA7D81" w:rsidRPr="00660428" w:rsidRDefault="00CA7D81" w:rsidP="00CA7D81">
      <w:pPr>
        <w:pStyle w:val="1"/>
        <w:spacing w:before="240" w:after="240"/>
        <w:jc w:val="right"/>
        <w:rPr>
          <w:rFonts w:ascii="Times New Roman" w:hAnsi="Times New Roman" w:cs="Times New Roman"/>
          <w:b w:val="0"/>
          <w:color w:val="auto"/>
          <w:sz w:val="24"/>
        </w:rPr>
      </w:pPr>
      <w:bookmarkStart w:id="6" w:name="_Toc1345135"/>
      <w:r w:rsidRPr="00660428">
        <w:rPr>
          <w:rFonts w:ascii="Times New Roman" w:hAnsi="Times New Roman" w:cs="Times New Roman"/>
          <w:b w:val="0"/>
          <w:color w:val="auto"/>
          <w:sz w:val="24"/>
        </w:rPr>
        <w:lastRenderedPageBreak/>
        <w:t>Приложение 1.</w:t>
      </w:r>
      <w:r>
        <w:rPr>
          <w:rFonts w:ascii="Times New Roman" w:hAnsi="Times New Roman" w:cs="Times New Roman"/>
          <w:b w:val="0"/>
          <w:color w:val="auto"/>
          <w:sz w:val="24"/>
        </w:rPr>
        <w:t xml:space="preserve"> Титульный лист отчета </w:t>
      </w:r>
      <w:bookmarkEnd w:id="6"/>
      <w:r>
        <w:rPr>
          <w:rFonts w:ascii="Times New Roman" w:hAnsi="Times New Roman" w:cs="Times New Roman"/>
          <w:b w:val="0"/>
          <w:color w:val="auto"/>
          <w:sz w:val="24"/>
        </w:rPr>
        <w:t>о практической подготовке</w:t>
      </w:r>
    </w:p>
    <w:p w:rsidR="00CA7D81" w:rsidRPr="00F45E63" w:rsidRDefault="00CA7D81" w:rsidP="00CA7D81">
      <w:pPr>
        <w:widowControl w:val="0"/>
        <w:autoSpaceDE w:val="0"/>
        <w:autoSpaceDN w:val="0"/>
        <w:adjustRightInd w:val="0"/>
        <w:spacing w:before="240" w:after="60"/>
        <w:jc w:val="center"/>
        <w:outlineLvl w:val="4"/>
        <w:rPr>
          <w:b/>
          <w:bCs/>
          <w:iCs/>
          <w:smallCaps/>
          <w:sz w:val="28"/>
          <w:szCs w:val="28"/>
        </w:rPr>
      </w:pPr>
      <w:r w:rsidRPr="00F45E63">
        <w:rPr>
          <w:b/>
          <w:bCs/>
          <w:iCs/>
          <w:smallCaps/>
          <w:sz w:val="28"/>
          <w:szCs w:val="28"/>
        </w:rPr>
        <w:t>Государственное автономное образовательное учреждение</w:t>
      </w:r>
      <w:bookmarkStart w:id="7" w:name="_Toc288856794"/>
      <w:bookmarkStart w:id="8" w:name="_Toc288856929"/>
      <w:r w:rsidRPr="00F45E63">
        <w:rPr>
          <w:b/>
          <w:bCs/>
          <w:iCs/>
          <w:smallCaps/>
          <w:sz w:val="28"/>
          <w:szCs w:val="28"/>
        </w:rPr>
        <w:br/>
        <w:t>высшего образования</w:t>
      </w:r>
      <w:bookmarkEnd w:id="7"/>
      <w:bookmarkEnd w:id="8"/>
      <w:r w:rsidRPr="00F45E63">
        <w:rPr>
          <w:b/>
          <w:bCs/>
          <w:iCs/>
          <w:smallCaps/>
          <w:sz w:val="28"/>
          <w:szCs w:val="28"/>
        </w:rPr>
        <w:t xml:space="preserve"> Ленинградской области</w:t>
      </w:r>
    </w:p>
    <w:p w:rsidR="00CA7D81" w:rsidRPr="00F45E63" w:rsidRDefault="00CA7D81" w:rsidP="00CA7D81">
      <w:pPr>
        <w:spacing w:before="60"/>
        <w:jc w:val="center"/>
        <w:rPr>
          <w:b/>
          <w:bCs/>
          <w:sz w:val="28"/>
          <w:szCs w:val="28"/>
        </w:rPr>
      </w:pPr>
      <w:r w:rsidRPr="00F45E63">
        <w:rPr>
          <w:b/>
          <w:bCs/>
          <w:sz w:val="28"/>
          <w:szCs w:val="28"/>
        </w:rPr>
        <w:t>Ленинградский государственный университет имени А.С. Пушкина</w:t>
      </w:r>
    </w:p>
    <w:p w:rsidR="00CA7D81" w:rsidRPr="00F45E63" w:rsidRDefault="00CA7D81" w:rsidP="00CA7D81">
      <w:pPr>
        <w:spacing w:before="60"/>
        <w:jc w:val="center"/>
        <w:rPr>
          <w:b/>
          <w:bCs/>
          <w:sz w:val="28"/>
          <w:szCs w:val="28"/>
        </w:rPr>
      </w:pPr>
      <w:r w:rsidRPr="00F45E63">
        <w:rPr>
          <w:b/>
          <w:bCs/>
          <w:sz w:val="28"/>
          <w:szCs w:val="28"/>
        </w:rPr>
        <w:t>Факультет математики и информатики</w:t>
      </w:r>
    </w:p>
    <w:p w:rsidR="00CA7D81" w:rsidRPr="00F45E63" w:rsidRDefault="00CA7D81" w:rsidP="00CA7D81">
      <w:pPr>
        <w:spacing w:before="2040" w:after="60"/>
        <w:jc w:val="center"/>
        <w:outlineLvl w:val="5"/>
        <w:rPr>
          <w:b/>
          <w:bCs/>
          <w:spacing w:val="60"/>
          <w:sz w:val="28"/>
          <w:szCs w:val="28"/>
        </w:rPr>
      </w:pPr>
      <w:bookmarkStart w:id="9" w:name="_Toc288856795"/>
      <w:bookmarkStart w:id="10" w:name="_Toc288856930"/>
      <w:r w:rsidRPr="00F45E63">
        <w:rPr>
          <w:b/>
          <w:bCs/>
          <w:spacing w:val="60"/>
          <w:sz w:val="28"/>
          <w:szCs w:val="28"/>
        </w:rPr>
        <w:t>ОТЧЁТ</w:t>
      </w:r>
      <w:bookmarkEnd w:id="9"/>
      <w:bookmarkEnd w:id="10"/>
    </w:p>
    <w:p w:rsidR="00CA7D81" w:rsidRPr="00F45E63" w:rsidRDefault="00CA7D81" w:rsidP="00CA7D81">
      <w:pPr>
        <w:jc w:val="center"/>
        <w:rPr>
          <w:b/>
          <w:bCs/>
        </w:rPr>
      </w:pPr>
      <w:r w:rsidRPr="00F45E63">
        <w:rPr>
          <w:b/>
          <w:bCs/>
          <w:sz w:val="28"/>
          <w:szCs w:val="28"/>
        </w:rPr>
        <w:t>о практической подготовке</w:t>
      </w:r>
      <w:r w:rsidRPr="00F45E63">
        <w:rPr>
          <w:b/>
          <w:bCs/>
          <w:sz w:val="28"/>
          <w:szCs w:val="28"/>
        </w:rPr>
        <w:br/>
        <w:t>(</w:t>
      </w:r>
      <w:r w:rsidRPr="00033833">
        <w:rPr>
          <w:bCs/>
          <w:sz w:val="28"/>
          <w:szCs w:val="28"/>
        </w:rPr>
        <w:t>вид практики (</w:t>
      </w:r>
      <w:r w:rsidRPr="00033833">
        <w:rPr>
          <w:sz w:val="28"/>
          <w:szCs w:val="28"/>
        </w:rPr>
        <w:t>тип практики</w:t>
      </w:r>
      <w:r w:rsidRPr="00F45E63">
        <w:rPr>
          <w:b/>
          <w:bCs/>
          <w:sz w:val="28"/>
          <w:szCs w:val="28"/>
        </w:rPr>
        <w:t>)</w:t>
      </w:r>
    </w:p>
    <w:p w:rsidR="00CA7D81" w:rsidRPr="00F45E63" w:rsidRDefault="00CA7D81" w:rsidP="00CA7D81">
      <w:pPr>
        <w:tabs>
          <w:tab w:val="left" w:pos="9356"/>
        </w:tabs>
        <w:spacing w:before="480"/>
        <w:ind w:left="-426"/>
        <w:rPr>
          <w:sz w:val="28"/>
          <w:szCs w:val="28"/>
          <w:u w:val="single"/>
        </w:rPr>
      </w:pPr>
      <w:r w:rsidRPr="00F45E63">
        <w:rPr>
          <w:sz w:val="28"/>
          <w:szCs w:val="28"/>
          <w:u w:val="single"/>
        </w:rPr>
        <w:tab/>
      </w:r>
    </w:p>
    <w:p w:rsidR="00CA7D81" w:rsidRPr="00F45E63" w:rsidRDefault="00CA7D81" w:rsidP="00CA7D81">
      <w:pPr>
        <w:jc w:val="center"/>
      </w:pPr>
      <w:r w:rsidRPr="00F45E63">
        <w:t>(наименование предприятия)</w:t>
      </w:r>
    </w:p>
    <w:p w:rsidR="00CA7D81" w:rsidRPr="00F45E63" w:rsidRDefault="00CA7D81" w:rsidP="00CA7D81">
      <w:pPr>
        <w:tabs>
          <w:tab w:val="left" w:pos="1620"/>
          <w:tab w:val="left" w:pos="4111"/>
          <w:tab w:val="left" w:pos="5940"/>
          <w:tab w:val="left" w:pos="8364"/>
        </w:tabs>
        <w:spacing w:before="480"/>
        <w:jc w:val="center"/>
        <w:rPr>
          <w:sz w:val="28"/>
          <w:szCs w:val="28"/>
        </w:rPr>
      </w:pPr>
      <w:r w:rsidRPr="00F45E63">
        <w:rPr>
          <w:sz w:val="28"/>
          <w:szCs w:val="28"/>
        </w:rPr>
        <w:t xml:space="preserve">с </w:t>
      </w:r>
      <w:r w:rsidRPr="00F45E63">
        <w:rPr>
          <w:sz w:val="28"/>
          <w:szCs w:val="28"/>
          <w:u w:val="single"/>
        </w:rPr>
        <w:tab/>
      </w:r>
      <w:r w:rsidRPr="00F45E63">
        <w:rPr>
          <w:sz w:val="28"/>
          <w:szCs w:val="28"/>
          <w:u w:val="single"/>
        </w:rPr>
        <w:tab/>
      </w:r>
      <w:r w:rsidRPr="00F45E63">
        <w:rPr>
          <w:sz w:val="28"/>
          <w:szCs w:val="28"/>
        </w:rPr>
        <w:t xml:space="preserve"> по </w:t>
      </w:r>
      <w:r w:rsidRPr="00F45E63">
        <w:rPr>
          <w:sz w:val="28"/>
          <w:szCs w:val="28"/>
          <w:u w:val="single"/>
        </w:rPr>
        <w:tab/>
      </w:r>
      <w:r w:rsidRPr="00F45E63">
        <w:rPr>
          <w:sz w:val="28"/>
          <w:szCs w:val="28"/>
          <w:u w:val="single"/>
        </w:rPr>
        <w:tab/>
      </w:r>
    </w:p>
    <w:p w:rsidR="00CA7D81" w:rsidRPr="00F45E63" w:rsidRDefault="00CA7D81" w:rsidP="00CA7D81">
      <w:pPr>
        <w:jc w:val="center"/>
      </w:pPr>
      <w:r w:rsidRPr="00F45E63">
        <w:t xml:space="preserve"> (срок прохождения практики)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44"/>
        <w:gridCol w:w="4719"/>
      </w:tblGrid>
      <w:tr w:rsidR="00CA7D81" w:rsidRPr="00F45E63" w:rsidTr="00FB6392">
        <w:tc>
          <w:tcPr>
            <w:tcW w:w="4744" w:type="dxa"/>
          </w:tcPr>
          <w:p w:rsidR="00CA7D81" w:rsidRPr="00F45E63" w:rsidRDefault="00CA7D81" w:rsidP="00FB6392">
            <w:pPr>
              <w:spacing w:before="720" w:after="60"/>
              <w:outlineLvl w:val="6"/>
              <w:rPr>
                <w:sz w:val="28"/>
                <w:szCs w:val="28"/>
              </w:rPr>
            </w:pPr>
            <w:bookmarkStart w:id="11" w:name="_Toc288856796"/>
            <w:bookmarkStart w:id="12" w:name="_Toc288856931"/>
            <w:r w:rsidRPr="00F45E63">
              <w:rPr>
                <w:sz w:val="28"/>
                <w:szCs w:val="28"/>
              </w:rPr>
              <w:t xml:space="preserve">Кафедра информатики и </w:t>
            </w:r>
            <w:r w:rsidRPr="00F45E63">
              <w:rPr>
                <w:sz w:val="28"/>
                <w:szCs w:val="28"/>
              </w:rPr>
              <w:br/>
            </w:r>
            <w:bookmarkEnd w:id="11"/>
            <w:bookmarkEnd w:id="12"/>
            <w:r w:rsidRPr="00F45E63">
              <w:rPr>
                <w:sz w:val="28"/>
                <w:szCs w:val="28"/>
              </w:rPr>
              <w:t>информационных систем</w:t>
            </w:r>
          </w:p>
        </w:tc>
        <w:tc>
          <w:tcPr>
            <w:tcW w:w="4719" w:type="dxa"/>
          </w:tcPr>
          <w:p w:rsidR="00CA7D81" w:rsidRPr="00F45E63" w:rsidRDefault="00CA7D81" w:rsidP="00FB6392">
            <w:pPr>
              <w:tabs>
                <w:tab w:val="left" w:pos="4358"/>
              </w:tabs>
              <w:spacing w:before="720" w:after="60"/>
              <w:outlineLvl w:val="6"/>
              <w:rPr>
                <w:sz w:val="28"/>
                <w:szCs w:val="28"/>
              </w:rPr>
            </w:pPr>
            <w:bookmarkStart w:id="13" w:name="_Toc288856797"/>
            <w:bookmarkStart w:id="14" w:name="_Toc288856932"/>
            <w:r w:rsidRPr="00F45E63">
              <w:rPr>
                <w:sz w:val="28"/>
                <w:szCs w:val="28"/>
              </w:rPr>
              <w:t>Исполнитель</w:t>
            </w:r>
            <w:bookmarkEnd w:id="13"/>
            <w:bookmarkEnd w:id="14"/>
            <w:r w:rsidRPr="00F45E63">
              <w:rPr>
                <w:sz w:val="28"/>
                <w:szCs w:val="28"/>
              </w:rPr>
              <w:t xml:space="preserve"> </w:t>
            </w:r>
            <w:r w:rsidRPr="00F45E63">
              <w:rPr>
                <w:sz w:val="28"/>
                <w:szCs w:val="28"/>
                <w:u w:val="single"/>
              </w:rPr>
              <w:t xml:space="preserve"> ФИО обучающегося</w:t>
            </w:r>
            <w:r w:rsidRPr="00F45E63">
              <w:rPr>
                <w:sz w:val="28"/>
                <w:szCs w:val="28"/>
                <w:u w:val="single"/>
              </w:rPr>
              <w:tab/>
            </w:r>
            <w:r w:rsidRPr="00F45E63">
              <w:rPr>
                <w:sz w:val="28"/>
                <w:szCs w:val="28"/>
                <w:u w:val="single"/>
              </w:rPr>
              <w:tab/>
            </w:r>
          </w:p>
        </w:tc>
      </w:tr>
      <w:tr w:rsidR="00CA7D81" w:rsidRPr="00F45E63" w:rsidTr="00FB6392">
        <w:tc>
          <w:tcPr>
            <w:tcW w:w="4744" w:type="dxa"/>
          </w:tcPr>
          <w:p w:rsidR="00CA7D81" w:rsidRPr="00F45E63" w:rsidRDefault="00CA7D81" w:rsidP="00CA7D81">
            <w:pPr>
              <w:keepNext/>
              <w:outlineLvl w:val="8"/>
              <w:rPr>
                <w:b/>
                <w:sz w:val="28"/>
                <w:szCs w:val="28"/>
              </w:rPr>
            </w:pPr>
            <w:bookmarkStart w:id="15" w:name="_Toc288856798"/>
            <w:bookmarkStart w:id="16" w:name="_Toc288856933"/>
            <w:r w:rsidRPr="00F45E63">
              <w:rPr>
                <w:sz w:val="28"/>
                <w:szCs w:val="28"/>
              </w:rPr>
              <w:t xml:space="preserve">Направление </w:t>
            </w:r>
            <w:r>
              <w:rPr>
                <w:b/>
                <w:sz w:val="28"/>
                <w:szCs w:val="28"/>
              </w:rPr>
              <w:t>44</w:t>
            </w:r>
            <w:r w:rsidRPr="00F45E63">
              <w:rPr>
                <w:b/>
                <w:sz w:val="28"/>
                <w:szCs w:val="28"/>
              </w:rPr>
              <w:t>.03.0</w:t>
            </w:r>
            <w:bookmarkEnd w:id="15"/>
            <w:bookmarkEnd w:id="16"/>
            <w:r>
              <w:rPr>
                <w:b/>
                <w:sz w:val="28"/>
                <w:szCs w:val="28"/>
              </w:rPr>
              <w:t>5</w:t>
            </w:r>
            <w:r w:rsidRPr="00F45E63"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Педагогическое образование </w:t>
            </w:r>
            <w:r>
              <w:rPr>
                <w:b/>
                <w:sz w:val="28"/>
                <w:szCs w:val="28"/>
              </w:rPr>
              <w:br/>
              <w:t>(с двумя профилями подготовки)</w:t>
            </w:r>
            <w:r w:rsidRPr="00F45E63">
              <w:rPr>
                <w:b/>
                <w:sz w:val="28"/>
                <w:szCs w:val="28"/>
              </w:rPr>
              <w:t xml:space="preserve"> направленность (профиль) </w:t>
            </w:r>
            <w:r>
              <w:rPr>
                <w:b/>
                <w:sz w:val="28"/>
                <w:szCs w:val="28"/>
              </w:rPr>
              <w:t>Информатика и математика</w:t>
            </w:r>
          </w:p>
        </w:tc>
        <w:tc>
          <w:tcPr>
            <w:tcW w:w="4719" w:type="dxa"/>
          </w:tcPr>
          <w:p w:rsidR="00CA7D81" w:rsidRPr="00F45E63" w:rsidRDefault="00CA7D81" w:rsidP="00FB6392">
            <w:pPr>
              <w:tabs>
                <w:tab w:val="left" w:pos="4213"/>
              </w:tabs>
              <w:spacing w:before="240" w:after="60"/>
              <w:ind w:right="283"/>
              <w:outlineLvl w:val="6"/>
              <w:rPr>
                <w:sz w:val="28"/>
                <w:szCs w:val="28"/>
              </w:rPr>
            </w:pPr>
            <w:bookmarkStart w:id="17" w:name="_Toc288856800"/>
            <w:bookmarkStart w:id="18" w:name="_Toc288856935"/>
            <w:r w:rsidRPr="00F45E63">
              <w:rPr>
                <w:sz w:val="28"/>
                <w:szCs w:val="28"/>
              </w:rPr>
              <w:t>Руководитель по практической подготовке от университета</w:t>
            </w:r>
            <w:bookmarkEnd w:id="17"/>
            <w:bookmarkEnd w:id="18"/>
            <w:r w:rsidRPr="00F45E63">
              <w:rPr>
                <w:sz w:val="28"/>
                <w:szCs w:val="28"/>
              </w:rPr>
              <w:t xml:space="preserve"> </w:t>
            </w:r>
            <w:r w:rsidRPr="00F45E63">
              <w:rPr>
                <w:sz w:val="28"/>
                <w:szCs w:val="28"/>
                <w:u w:val="single"/>
              </w:rPr>
              <w:t>ФИО преподавателя</w:t>
            </w:r>
            <w:r w:rsidRPr="00F45E63">
              <w:rPr>
                <w:sz w:val="28"/>
                <w:szCs w:val="28"/>
                <w:u w:val="single"/>
              </w:rPr>
              <w:tab/>
            </w:r>
          </w:p>
        </w:tc>
      </w:tr>
      <w:tr w:rsidR="00CA7D81" w:rsidRPr="00F45E63" w:rsidTr="00FB6392">
        <w:tc>
          <w:tcPr>
            <w:tcW w:w="4744" w:type="dxa"/>
          </w:tcPr>
          <w:p w:rsidR="00CA7D81" w:rsidRPr="00F45E63" w:rsidRDefault="00CA7D81" w:rsidP="00FB6392">
            <w:pPr>
              <w:tabs>
                <w:tab w:val="left" w:pos="3153"/>
              </w:tabs>
              <w:spacing w:before="600" w:after="60"/>
              <w:outlineLvl w:val="6"/>
              <w:rPr>
                <w:sz w:val="28"/>
                <w:szCs w:val="28"/>
              </w:rPr>
            </w:pPr>
            <w:bookmarkStart w:id="19" w:name="_Toc288856801"/>
            <w:bookmarkStart w:id="20" w:name="_Toc288856936"/>
            <w:r w:rsidRPr="00F45E63">
              <w:rPr>
                <w:sz w:val="28"/>
                <w:szCs w:val="28"/>
              </w:rPr>
              <w:t>Оценка____________</w:t>
            </w:r>
            <w:bookmarkEnd w:id="19"/>
            <w:bookmarkEnd w:id="20"/>
          </w:p>
        </w:tc>
        <w:tc>
          <w:tcPr>
            <w:tcW w:w="4719" w:type="dxa"/>
          </w:tcPr>
          <w:p w:rsidR="00CA7D81" w:rsidRPr="00F45E63" w:rsidRDefault="00CA7D81" w:rsidP="00FB6392">
            <w:pPr>
              <w:tabs>
                <w:tab w:val="left" w:pos="4358"/>
              </w:tabs>
              <w:spacing w:before="120" w:after="60"/>
              <w:ind w:right="141"/>
              <w:outlineLvl w:val="6"/>
              <w:rPr>
                <w:sz w:val="28"/>
                <w:szCs w:val="28"/>
              </w:rPr>
            </w:pPr>
            <w:bookmarkStart w:id="21" w:name="_Toc288856802"/>
            <w:bookmarkStart w:id="22" w:name="_Toc288856937"/>
            <w:r w:rsidRPr="00F45E63">
              <w:rPr>
                <w:sz w:val="28"/>
                <w:szCs w:val="28"/>
              </w:rPr>
              <w:t xml:space="preserve">Ответственное лицо от профильной организации за организацию реализации компонентов образовательной программы в форме практической подготовки </w:t>
            </w:r>
            <w:r w:rsidRPr="00F45E63">
              <w:rPr>
                <w:sz w:val="28"/>
                <w:szCs w:val="28"/>
                <w:u w:val="single"/>
              </w:rPr>
              <w:t>ФИО консультанта</w:t>
            </w:r>
            <w:bookmarkEnd w:id="21"/>
            <w:bookmarkEnd w:id="22"/>
            <w:r w:rsidRPr="00F45E63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CA7D81" w:rsidRPr="00F45E63" w:rsidRDefault="00CA7D81" w:rsidP="00CA7D81">
      <w:pPr>
        <w:spacing w:before="1080" w:after="60"/>
        <w:jc w:val="center"/>
        <w:outlineLvl w:val="7"/>
        <w:rPr>
          <w:iCs/>
          <w:sz w:val="28"/>
          <w:szCs w:val="28"/>
        </w:rPr>
      </w:pPr>
      <w:r w:rsidRPr="00F45E63">
        <w:rPr>
          <w:iCs/>
          <w:sz w:val="28"/>
          <w:szCs w:val="28"/>
        </w:rPr>
        <w:t>Санкт-Петербург</w:t>
      </w:r>
    </w:p>
    <w:p w:rsidR="00D24D7E" w:rsidRPr="003B0554" w:rsidRDefault="00CA7D81" w:rsidP="00CA7D81">
      <w:pPr>
        <w:jc w:val="center"/>
        <w:rPr>
          <w:sz w:val="28"/>
        </w:rPr>
      </w:pPr>
      <w:r w:rsidRPr="00F45E63">
        <w:rPr>
          <w:sz w:val="28"/>
          <w:szCs w:val="28"/>
        </w:rPr>
        <w:t>202_</w:t>
      </w:r>
    </w:p>
    <w:sectPr w:rsidR="00D24D7E" w:rsidRPr="003B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130B49"/>
    <w:rsid w:val="00203C4B"/>
    <w:rsid w:val="002E294B"/>
    <w:rsid w:val="002E3974"/>
    <w:rsid w:val="00313D48"/>
    <w:rsid w:val="00393B11"/>
    <w:rsid w:val="003B0554"/>
    <w:rsid w:val="003E3573"/>
    <w:rsid w:val="0046753D"/>
    <w:rsid w:val="004E53ED"/>
    <w:rsid w:val="005E5BBD"/>
    <w:rsid w:val="00632443"/>
    <w:rsid w:val="00643818"/>
    <w:rsid w:val="0067566E"/>
    <w:rsid w:val="007268F6"/>
    <w:rsid w:val="00754F12"/>
    <w:rsid w:val="00775433"/>
    <w:rsid w:val="0082298C"/>
    <w:rsid w:val="00890234"/>
    <w:rsid w:val="00B37045"/>
    <w:rsid w:val="00B4439A"/>
    <w:rsid w:val="00B606B1"/>
    <w:rsid w:val="00B64E65"/>
    <w:rsid w:val="00B937F8"/>
    <w:rsid w:val="00C1262A"/>
    <w:rsid w:val="00CA7D81"/>
    <w:rsid w:val="00D00C9F"/>
    <w:rsid w:val="00D24D7E"/>
    <w:rsid w:val="00D93197"/>
    <w:rsid w:val="00DB5D80"/>
    <w:rsid w:val="00EF2420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53430-8E77-4B72-B60B-4DE9EE87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C56B1-63D5-431F-9C1F-B34CB952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17</cp:revision>
  <dcterms:created xsi:type="dcterms:W3CDTF">2019-02-17T06:49:00Z</dcterms:created>
  <dcterms:modified xsi:type="dcterms:W3CDTF">2023-05-12T08:48:00Z</dcterms:modified>
</cp:coreProperties>
</file>