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4B" w:rsidRDefault="0086634B" w:rsidP="0086634B">
      <w:pPr>
        <w:tabs>
          <w:tab w:val="left" w:pos="1530"/>
        </w:tabs>
        <w:ind w:hanging="40"/>
        <w:jc w:val="center"/>
      </w:pPr>
    </w:p>
    <w:p w:rsidR="0086634B" w:rsidRDefault="0086634B" w:rsidP="0086634B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86634B" w:rsidRDefault="0086634B" w:rsidP="0086634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86634B" w:rsidRDefault="0086634B" w:rsidP="0086634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86634B" w:rsidRDefault="0086634B" w:rsidP="0086634B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86634B" w:rsidRDefault="0086634B" w:rsidP="0086634B">
      <w:pPr>
        <w:tabs>
          <w:tab w:val="left" w:pos="1530"/>
        </w:tabs>
        <w:ind w:hanging="40"/>
        <w:jc w:val="center"/>
      </w:pPr>
    </w:p>
    <w:p w:rsidR="0086634B" w:rsidRDefault="0086634B" w:rsidP="0086634B">
      <w:pPr>
        <w:tabs>
          <w:tab w:val="left" w:pos="1530"/>
        </w:tabs>
        <w:ind w:hanging="40"/>
        <w:jc w:val="center"/>
      </w:pPr>
    </w:p>
    <w:p w:rsidR="0086634B" w:rsidRDefault="0086634B" w:rsidP="0086634B">
      <w:pPr>
        <w:tabs>
          <w:tab w:val="left" w:pos="1530"/>
        </w:tabs>
        <w:ind w:hanging="40"/>
        <w:jc w:val="center"/>
      </w:pPr>
    </w:p>
    <w:p w:rsidR="0086634B" w:rsidRDefault="0086634B" w:rsidP="0086634B">
      <w:pPr>
        <w:tabs>
          <w:tab w:val="left" w:pos="1530"/>
        </w:tabs>
        <w:ind w:firstLine="5630"/>
      </w:pPr>
      <w:r>
        <w:t>УТВЕРЖДАЮ</w:t>
      </w:r>
    </w:p>
    <w:p w:rsidR="0086634B" w:rsidRDefault="0086634B" w:rsidP="0086634B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86634B" w:rsidRDefault="0086634B" w:rsidP="0086634B">
      <w:pPr>
        <w:tabs>
          <w:tab w:val="left" w:pos="1530"/>
        </w:tabs>
        <w:ind w:firstLine="5630"/>
      </w:pPr>
      <w:r>
        <w:t xml:space="preserve">работе </w:t>
      </w:r>
    </w:p>
    <w:p w:rsidR="0086634B" w:rsidRDefault="0086634B" w:rsidP="0086634B">
      <w:pPr>
        <w:tabs>
          <w:tab w:val="left" w:pos="1530"/>
        </w:tabs>
        <w:ind w:firstLine="5630"/>
      </w:pPr>
      <w:r>
        <w:t>____________ С.Н.Большаков</w:t>
      </w:r>
    </w:p>
    <w:p w:rsidR="0086634B" w:rsidRDefault="0086634B" w:rsidP="008663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6634B" w:rsidRDefault="0086634B" w:rsidP="008663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6634B" w:rsidRDefault="0086634B" w:rsidP="008663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6634B" w:rsidRDefault="0086634B" w:rsidP="008663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6634B" w:rsidRDefault="0086634B" w:rsidP="0086634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86634B" w:rsidRDefault="0086634B" w:rsidP="0086634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86634B" w:rsidRDefault="0086634B" w:rsidP="008663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6634B" w:rsidRDefault="0086634B" w:rsidP="008663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6634B" w:rsidRPr="003C0E55" w:rsidRDefault="0086634B" w:rsidP="0086634B">
      <w:pPr>
        <w:jc w:val="center"/>
      </w:pPr>
      <w:r>
        <w:rPr>
          <w:b/>
          <w:color w:val="000000"/>
        </w:rPr>
        <w:t xml:space="preserve">Б1.О.07.03 </w:t>
      </w:r>
      <w:r w:rsidRPr="0086634B">
        <w:rPr>
          <w:b/>
          <w:color w:val="000000"/>
        </w:rPr>
        <w:t>ТЕОРИЯ ВЕРОЯТНОСТЕЙ И МАТЕМАТИЧЕСКАЯ СТАТИСТИКА</w:t>
      </w:r>
    </w:p>
    <w:p w:rsidR="0086634B" w:rsidRDefault="0086634B" w:rsidP="0086634B">
      <w:pPr>
        <w:tabs>
          <w:tab w:val="left" w:pos="3822"/>
        </w:tabs>
        <w:ind w:hanging="40"/>
        <w:jc w:val="center"/>
      </w:pPr>
    </w:p>
    <w:p w:rsidR="0086634B" w:rsidRDefault="0086634B" w:rsidP="0086634B">
      <w:pPr>
        <w:ind w:hanging="40"/>
        <w:jc w:val="center"/>
        <w:rPr>
          <w:color w:val="000000"/>
        </w:rPr>
      </w:pPr>
    </w:p>
    <w:p w:rsidR="0086634B" w:rsidRDefault="0086634B" w:rsidP="0086634B">
      <w:pPr>
        <w:tabs>
          <w:tab w:val="left" w:pos="3822"/>
        </w:tabs>
        <w:rPr>
          <w:b/>
          <w:color w:val="00000A"/>
        </w:rPr>
      </w:pPr>
    </w:p>
    <w:p w:rsidR="0086634B" w:rsidRDefault="0086634B" w:rsidP="0086634B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86634B" w:rsidRDefault="0086634B" w:rsidP="0086634B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86634B" w:rsidRDefault="0086634B" w:rsidP="0086634B">
      <w:pPr>
        <w:tabs>
          <w:tab w:val="left" w:pos="3822"/>
        </w:tabs>
        <w:jc w:val="center"/>
        <w:rPr>
          <w:bCs/>
        </w:rPr>
      </w:pP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FA78E4" w:rsidRDefault="00FA78E4" w:rsidP="00FA78E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880123" w:rsidRPr="003F7637" w:rsidRDefault="00880123" w:rsidP="0052001C">
      <w:pPr>
        <w:rPr>
          <w:rFonts w:eastAsiaTheme="majorEastAsia"/>
          <w:b/>
          <w:bCs/>
          <w:sz w:val="22"/>
          <w:szCs w:val="22"/>
        </w:rPr>
      </w:pPr>
      <w:bookmarkStart w:id="0" w:name="_GoBack"/>
      <w:bookmarkEnd w:id="0"/>
      <w:r w:rsidRPr="003F7637">
        <w:rPr>
          <w:sz w:val="22"/>
          <w:szCs w:val="22"/>
        </w:rPr>
        <w:br w:type="page"/>
      </w:r>
    </w:p>
    <w:p w:rsidR="003F458A" w:rsidRPr="003F7637" w:rsidRDefault="003F458A" w:rsidP="0052001C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3F7637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3F7637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</w:p>
    <w:p w:rsidR="00F87E1E" w:rsidRPr="003F7637" w:rsidRDefault="003F458A" w:rsidP="0052001C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3F7637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2"/>
        <w:gridCol w:w="3143"/>
        <w:gridCol w:w="5129"/>
      </w:tblGrid>
      <w:tr w:rsidR="00F87E1E" w:rsidRPr="003F7637" w:rsidTr="0052001C">
        <w:tc>
          <w:tcPr>
            <w:tcW w:w="0" w:type="auto"/>
            <w:vAlign w:val="center"/>
          </w:tcPr>
          <w:p w:rsidR="00F87E1E" w:rsidRPr="003F7637" w:rsidRDefault="00F87E1E" w:rsidP="0052001C">
            <w:pPr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F87E1E" w:rsidRPr="003F7637" w:rsidRDefault="00F87E1E" w:rsidP="0052001C">
            <w:pPr>
              <w:pStyle w:val="a5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Содержание компетенции</w:t>
            </w:r>
          </w:p>
          <w:p w:rsidR="00F87E1E" w:rsidRPr="003F7637" w:rsidRDefault="00F87E1E" w:rsidP="0052001C">
            <w:pPr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F87E1E" w:rsidRPr="003F7637" w:rsidRDefault="00F87E1E" w:rsidP="0052001C">
            <w:pPr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Индикаторы компетенций</w:t>
            </w:r>
          </w:p>
          <w:p w:rsidR="00F87E1E" w:rsidRPr="003F7637" w:rsidRDefault="00F87E1E" w:rsidP="0052001C">
            <w:pPr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(код и содержание)</w:t>
            </w:r>
          </w:p>
        </w:tc>
      </w:tr>
      <w:tr w:rsidR="00F87E1E" w:rsidRPr="003F7637" w:rsidTr="0052001C">
        <w:trPr>
          <w:trHeight w:val="483"/>
        </w:trPr>
        <w:tc>
          <w:tcPr>
            <w:tcW w:w="0" w:type="auto"/>
            <w:vMerge w:val="restart"/>
          </w:tcPr>
          <w:p w:rsidR="00F87E1E" w:rsidRPr="003F7637" w:rsidRDefault="00F87E1E" w:rsidP="0052001C">
            <w:pPr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F87E1E" w:rsidRPr="003F7637" w:rsidRDefault="00F87E1E" w:rsidP="0052001C">
            <w:pPr>
              <w:pStyle w:val="a5"/>
              <w:jc w:val="both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F87E1E" w:rsidRPr="003F7637" w:rsidRDefault="0086634B" w:rsidP="00520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7E1E" w:rsidRPr="003F7637">
              <w:rPr>
                <w:sz w:val="22"/>
                <w:szCs w:val="22"/>
              </w:rPr>
              <w:t>ОПК-8.1. Демонстрирует специальные науч</w:t>
            </w:r>
            <w:r>
              <w:rPr>
                <w:sz w:val="22"/>
                <w:szCs w:val="22"/>
              </w:rPr>
              <w:t>ные знания в предметной области.</w:t>
            </w:r>
          </w:p>
        </w:tc>
      </w:tr>
      <w:tr w:rsidR="00F87E1E" w:rsidRPr="003F7637" w:rsidTr="0052001C">
        <w:trPr>
          <w:trHeight w:val="1100"/>
        </w:trPr>
        <w:tc>
          <w:tcPr>
            <w:tcW w:w="0" w:type="auto"/>
            <w:vMerge/>
          </w:tcPr>
          <w:p w:rsidR="00F87E1E" w:rsidRPr="003F7637" w:rsidRDefault="00F87E1E" w:rsidP="0052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7E1E" w:rsidRPr="003F7637" w:rsidRDefault="00F87E1E" w:rsidP="0052001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7E1E" w:rsidRPr="003F7637" w:rsidRDefault="0086634B" w:rsidP="00520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7E1E" w:rsidRPr="003F7637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87E1E" w:rsidRPr="003F7637" w:rsidTr="0052001C">
        <w:trPr>
          <w:trHeight w:val="832"/>
        </w:trPr>
        <w:tc>
          <w:tcPr>
            <w:tcW w:w="0" w:type="auto"/>
            <w:vMerge/>
          </w:tcPr>
          <w:p w:rsidR="00F87E1E" w:rsidRPr="003F7637" w:rsidRDefault="00F87E1E" w:rsidP="0052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7E1E" w:rsidRPr="003F7637" w:rsidRDefault="00F87E1E" w:rsidP="0052001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7E1E" w:rsidRPr="003F7637" w:rsidRDefault="0086634B" w:rsidP="00520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7E1E" w:rsidRPr="003F7637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  <w:r>
              <w:rPr>
                <w:sz w:val="22"/>
                <w:szCs w:val="22"/>
              </w:rPr>
              <w:t>.</w:t>
            </w:r>
          </w:p>
        </w:tc>
      </w:tr>
      <w:tr w:rsidR="00F87E1E" w:rsidRPr="003F7637" w:rsidTr="0052001C">
        <w:trPr>
          <w:trHeight w:val="1127"/>
        </w:trPr>
        <w:tc>
          <w:tcPr>
            <w:tcW w:w="0" w:type="auto"/>
            <w:vMerge w:val="restart"/>
          </w:tcPr>
          <w:p w:rsidR="00F87E1E" w:rsidRPr="003F7637" w:rsidRDefault="00F87E1E" w:rsidP="0052001C">
            <w:pPr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ПК-3</w:t>
            </w:r>
          </w:p>
        </w:tc>
        <w:tc>
          <w:tcPr>
            <w:tcW w:w="0" w:type="auto"/>
            <w:vMerge w:val="restart"/>
          </w:tcPr>
          <w:p w:rsidR="00F87E1E" w:rsidRPr="003F7637" w:rsidRDefault="00F87E1E" w:rsidP="0052001C">
            <w:pPr>
              <w:jc w:val="both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0" w:type="auto"/>
          </w:tcPr>
          <w:p w:rsidR="00F87E1E" w:rsidRPr="003F7637" w:rsidRDefault="0086634B" w:rsidP="00520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7E1E" w:rsidRPr="003F7637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F87E1E" w:rsidRPr="003F7637" w:rsidTr="0052001C">
        <w:trPr>
          <w:trHeight w:val="1129"/>
        </w:trPr>
        <w:tc>
          <w:tcPr>
            <w:tcW w:w="0" w:type="auto"/>
            <w:vMerge/>
          </w:tcPr>
          <w:p w:rsidR="00F87E1E" w:rsidRPr="003F7637" w:rsidRDefault="00F87E1E" w:rsidP="0052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7E1E" w:rsidRPr="003F7637" w:rsidRDefault="00F87E1E" w:rsidP="005200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7E1E" w:rsidRPr="003F7637" w:rsidRDefault="0086634B" w:rsidP="00520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7E1E" w:rsidRPr="003F7637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F87E1E" w:rsidRPr="003F7637" w:rsidTr="0052001C">
        <w:trPr>
          <w:trHeight w:val="1117"/>
        </w:trPr>
        <w:tc>
          <w:tcPr>
            <w:tcW w:w="0" w:type="auto"/>
            <w:vMerge/>
          </w:tcPr>
          <w:p w:rsidR="00F87E1E" w:rsidRPr="003F7637" w:rsidRDefault="00F87E1E" w:rsidP="0052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7E1E" w:rsidRPr="003F7637" w:rsidRDefault="00F87E1E" w:rsidP="005200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7E1E" w:rsidRPr="003F7637" w:rsidRDefault="0086634B" w:rsidP="00520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7E1E" w:rsidRPr="003F7637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F458A" w:rsidRPr="003F7637" w:rsidRDefault="003F458A" w:rsidP="0052001C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3F7637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3F7637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3F7637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</w:p>
    <w:p w:rsidR="00E17BE0" w:rsidRPr="003F7637" w:rsidRDefault="00E17BE0" w:rsidP="0052001C">
      <w:pPr>
        <w:rPr>
          <w:sz w:val="22"/>
          <w:szCs w:val="22"/>
        </w:rPr>
      </w:pPr>
    </w:p>
    <w:p w:rsidR="0086634B" w:rsidRPr="0086634B" w:rsidRDefault="0086634B" w:rsidP="0086634B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86634B">
        <w:rPr>
          <w:bCs/>
          <w:color w:val="000000"/>
          <w:kern w:val="1"/>
          <w:u w:val="single"/>
          <w:lang w:eastAsia="zh-CN"/>
        </w:rPr>
        <w:t xml:space="preserve">Цель </w:t>
      </w:r>
      <w:r w:rsidRPr="0086634B">
        <w:rPr>
          <w:color w:val="000000"/>
          <w:kern w:val="1"/>
          <w:u w:val="single"/>
          <w:lang w:eastAsia="zh-CN"/>
        </w:rPr>
        <w:t>дисциплины:</w:t>
      </w:r>
      <w:r w:rsidRPr="0086634B">
        <w:rPr>
          <w:color w:val="000000"/>
          <w:kern w:val="1"/>
          <w:lang w:eastAsia="zh-CN"/>
        </w:rPr>
        <w:t xml:space="preserve"> формирование систематизированных знаний выпускника в области теории вероятностей и математической статистики с учетом содержательной специфики предметов «Математика» в общеобразовательной школе.</w:t>
      </w:r>
    </w:p>
    <w:p w:rsidR="0086634B" w:rsidRPr="0086634B" w:rsidRDefault="0086634B" w:rsidP="0086634B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86634B">
        <w:rPr>
          <w:color w:val="000000"/>
          <w:kern w:val="1"/>
          <w:u w:val="single"/>
          <w:lang w:eastAsia="zh-CN"/>
        </w:rPr>
        <w:t>Задачи дисциплины:</w:t>
      </w:r>
    </w:p>
    <w:p w:rsidR="0086634B" w:rsidRPr="0086634B" w:rsidRDefault="0086634B" w:rsidP="0086634B">
      <w:pPr>
        <w:widowControl w:val="0"/>
        <w:numPr>
          <w:ilvl w:val="0"/>
          <w:numId w:val="20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kern w:val="1"/>
        </w:rPr>
      </w:pPr>
      <w:r w:rsidRPr="0086634B">
        <w:rPr>
          <w:kern w:val="1"/>
        </w:rPr>
        <w:t>изучение основных разделов теории вероятностей и математической статистики, необходимых обучающимся в процессе профессиональной подготовки по направлению подготовки;</w:t>
      </w:r>
    </w:p>
    <w:p w:rsidR="0086634B" w:rsidRPr="0086634B" w:rsidRDefault="0086634B" w:rsidP="0086634B">
      <w:pPr>
        <w:widowControl w:val="0"/>
        <w:numPr>
          <w:ilvl w:val="0"/>
          <w:numId w:val="20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kern w:val="1"/>
        </w:rPr>
      </w:pPr>
      <w:r w:rsidRPr="0086634B">
        <w:rPr>
          <w:kern w:val="1"/>
        </w:rPr>
        <w:t>изучение основных подходов к описанию случайных явлений;</w:t>
      </w:r>
    </w:p>
    <w:p w:rsidR="0086634B" w:rsidRPr="0086634B" w:rsidRDefault="0086634B" w:rsidP="0086634B">
      <w:pPr>
        <w:widowControl w:val="0"/>
        <w:numPr>
          <w:ilvl w:val="0"/>
          <w:numId w:val="20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kern w:val="1"/>
        </w:rPr>
      </w:pPr>
      <w:r w:rsidRPr="0086634B">
        <w:rPr>
          <w:kern w:val="1"/>
        </w:rPr>
        <w:t>освоение основных методов решения вероятностных задач с использованием средств алгебры и математического анализа;</w:t>
      </w:r>
    </w:p>
    <w:p w:rsidR="0086634B" w:rsidRPr="0086634B" w:rsidRDefault="0086634B" w:rsidP="0086634B">
      <w:pPr>
        <w:widowControl w:val="0"/>
        <w:numPr>
          <w:ilvl w:val="0"/>
          <w:numId w:val="20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86634B">
        <w:rPr>
          <w:kern w:val="1"/>
        </w:rPr>
        <w:t>формирование навыков применения данных знаний в будущей практической деятельности</w:t>
      </w:r>
      <w:r w:rsidRPr="0086634B">
        <w:rPr>
          <w:color w:val="000000"/>
          <w:spacing w:val="-2"/>
          <w:kern w:val="1"/>
        </w:rPr>
        <w:t>.</w:t>
      </w:r>
    </w:p>
    <w:p w:rsidR="0086634B" w:rsidRPr="0086634B" w:rsidRDefault="0086634B" w:rsidP="0086634B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86634B">
        <w:rPr>
          <w:kern w:val="1"/>
          <w:lang w:eastAsia="zh-CN"/>
        </w:rPr>
        <w:t>Дисциплина относится к обязательной части блока 1. Дисциплины (модули), модуль Высшая математика.</w:t>
      </w:r>
    </w:p>
    <w:p w:rsidR="00E87D4F" w:rsidRPr="003F7637" w:rsidRDefault="0086634B" w:rsidP="0086634B">
      <w:pPr>
        <w:ind w:firstLine="709"/>
        <w:jc w:val="both"/>
        <w:rPr>
          <w:sz w:val="22"/>
          <w:szCs w:val="22"/>
        </w:rPr>
      </w:pPr>
      <w:r w:rsidRPr="0086634B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3F7637" w:rsidRDefault="003F458A" w:rsidP="0052001C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3F7637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3F7637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</w:p>
    <w:p w:rsidR="00DA3E95" w:rsidRPr="003F7637" w:rsidRDefault="0086634B" w:rsidP="0052001C">
      <w:pPr>
        <w:spacing w:before="240"/>
        <w:ind w:firstLine="720"/>
        <w:jc w:val="both"/>
        <w:rPr>
          <w:sz w:val="22"/>
          <w:szCs w:val="22"/>
        </w:rPr>
      </w:pPr>
      <w:r w:rsidRPr="0086634B">
        <w:rPr>
          <w:sz w:val="22"/>
          <w:szCs w:val="22"/>
        </w:rPr>
        <w:t>Общая трудоемкость освоения дисциплины составляет 2 зачетные единицы, 72</w:t>
      </w:r>
      <w:r>
        <w:rPr>
          <w:sz w:val="22"/>
          <w:szCs w:val="22"/>
        </w:rPr>
        <w:t> </w:t>
      </w:r>
      <w:r w:rsidRPr="0086634B">
        <w:rPr>
          <w:sz w:val="22"/>
          <w:szCs w:val="22"/>
        </w:rPr>
        <w:t>академических часа (1 зачетная единица соответствует 36 академическим часам).</w:t>
      </w:r>
    </w:p>
    <w:p w:rsidR="00597031" w:rsidRPr="0086634B" w:rsidRDefault="00597031" w:rsidP="0086634B">
      <w:pPr>
        <w:rPr>
          <w:bCs/>
        </w:rPr>
      </w:pPr>
      <w:r w:rsidRPr="0086634B">
        <w:rPr>
          <w:bCs/>
        </w:rPr>
        <w:lastRenderedPageBreak/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597031" w:rsidRPr="003F7637" w:rsidTr="00597031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97031" w:rsidRPr="003F7637" w:rsidRDefault="00597031" w:rsidP="0052001C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97031" w:rsidRPr="003F7637" w:rsidRDefault="00597031" w:rsidP="0052001C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Трудоемкость в акад.час</w:t>
            </w:r>
          </w:p>
        </w:tc>
      </w:tr>
      <w:tr w:rsidR="00597031" w:rsidRPr="003F7637" w:rsidTr="00597031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97031" w:rsidRPr="003F7637" w:rsidRDefault="00597031" w:rsidP="0052001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97031" w:rsidRPr="003F7637" w:rsidRDefault="00597031" w:rsidP="0052001C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97031" w:rsidRPr="003F7637" w:rsidRDefault="00597031" w:rsidP="0052001C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97031" w:rsidRPr="003F7637" w:rsidTr="00597031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97031" w:rsidRPr="003F7637" w:rsidRDefault="00597031" w:rsidP="0052001C">
            <w:pPr>
              <w:ind w:left="57"/>
              <w:rPr>
                <w:sz w:val="22"/>
                <w:szCs w:val="22"/>
              </w:rPr>
            </w:pPr>
            <w:r w:rsidRPr="003F7637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97031" w:rsidRPr="0086634B" w:rsidRDefault="00597031" w:rsidP="0052001C">
            <w:pPr>
              <w:ind w:hanging="3"/>
              <w:jc w:val="center"/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46</w:t>
            </w:r>
          </w:p>
        </w:tc>
      </w:tr>
      <w:tr w:rsidR="00597031" w:rsidRPr="003F7637" w:rsidTr="0059703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97031" w:rsidRPr="003F7637" w:rsidRDefault="00597031" w:rsidP="0052001C">
            <w:pPr>
              <w:pStyle w:val="a5"/>
              <w:ind w:left="57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97031" w:rsidRPr="0086634B" w:rsidRDefault="00597031" w:rsidP="0052001C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597031" w:rsidRPr="003F7637" w:rsidTr="0059703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97031" w:rsidRPr="003F7637" w:rsidRDefault="00597031" w:rsidP="0052001C">
            <w:pPr>
              <w:pStyle w:val="a5"/>
              <w:ind w:left="57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597031" w:rsidRPr="0086634B" w:rsidRDefault="00597031" w:rsidP="0052001C">
            <w:pPr>
              <w:ind w:hanging="3"/>
              <w:jc w:val="center"/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16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597031" w:rsidRPr="0086634B" w:rsidRDefault="00597031" w:rsidP="0052001C">
            <w:pPr>
              <w:ind w:hanging="3"/>
              <w:jc w:val="center"/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-</w:t>
            </w:r>
          </w:p>
        </w:tc>
      </w:tr>
      <w:tr w:rsidR="00597031" w:rsidRPr="003F7637" w:rsidTr="0059703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97031" w:rsidRPr="003F7637" w:rsidRDefault="00597031" w:rsidP="0052001C">
            <w:pPr>
              <w:pStyle w:val="a5"/>
              <w:ind w:left="57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597031" w:rsidRPr="0086634B" w:rsidRDefault="00597031" w:rsidP="0052001C">
            <w:pPr>
              <w:ind w:hanging="3"/>
              <w:jc w:val="center"/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-/30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597031" w:rsidRPr="0086634B" w:rsidRDefault="00597031" w:rsidP="0052001C">
            <w:pPr>
              <w:ind w:hanging="3"/>
              <w:jc w:val="center"/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-/-</w:t>
            </w:r>
          </w:p>
        </w:tc>
      </w:tr>
      <w:tr w:rsidR="00597031" w:rsidRPr="003F7637" w:rsidTr="0059703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97031" w:rsidRPr="003F7637" w:rsidRDefault="00597031" w:rsidP="0052001C">
            <w:pPr>
              <w:pStyle w:val="a5"/>
              <w:ind w:left="57"/>
              <w:rPr>
                <w:sz w:val="22"/>
                <w:szCs w:val="22"/>
              </w:rPr>
            </w:pPr>
            <w:r w:rsidRPr="003F7637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597031" w:rsidRPr="0086634B" w:rsidRDefault="00597031" w:rsidP="0052001C">
            <w:pPr>
              <w:ind w:hanging="3"/>
              <w:jc w:val="center"/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26</w:t>
            </w:r>
          </w:p>
        </w:tc>
      </w:tr>
      <w:tr w:rsidR="00597031" w:rsidRPr="003F7637" w:rsidTr="0059703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97031" w:rsidRPr="003F7637" w:rsidRDefault="00597031" w:rsidP="0052001C">
            <w:pPr>
              <w:pStyle w:val="a5"/>
              <w:ind w:left="57"/>
              <w:rPr>
                <w:sz w:val="22"/>
                <w:szCs w:val="22"/>
              </w:rPr>
            </w:pPr>
            <w:r w:rsidRPr="003F7637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97031" w:rsidRPr="0086634B" w:rsidRDefault="00597031" w:rsidP="0052001C">
            <w:pPr>
              <w:jc w:val="center"/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-</w:t>
            </w:r>
          </w:p>
        </w:tc>
      </w:tr>
      <w:tr w:rsidR="00597031" w:rsidRPr="003F7637" w:rsidTr="0059703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97031" w:rsidRPr="003F7637" w:rsidRDefault="00597031" w:rsidP="0052001C">
            <w:pPr>
              <w:pStyle w:val="a5"/>
              <w:ind w:left="57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97031" w:rsidRPr="0086634B" w:rsidRDefault="00597031" w:rsidP="0052001C">
            <w:pPr>
              <w:jc w:val="center"/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-</w:t>
            </w:r>
          </w:p>
        </w:tc>
      </w:tr>
      <w:tr w:rsidR="00597031" w:rsidRPr="003F7637" w:rsidTr="00597031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97031" w:rsidRPr="003F7637" w:rsidRDefault="00597031" w:rsidP="0052001C">
            <w:pPr>
              <w:pStyle w:val="a5"/>
              <w:ind w:left="57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97031" w:rsidRPr="0086634B" w:rsidRDefault="00597031" w:rsidP="0052001C">
            <w:pPr>
              <w:jc w:val="center"/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-</w:t>
            </w:r>
          </w:p>
        </w:tc>
      </w:tr>
      <w:tr w:rsidR="00597031" w:rsidRPr="003F7637" w:rsidTr="00597031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97031" w:rsidRPr="003F7637" w:rsidRDefault="00597031" w:rsidP="0052001C">
            <w:pPr>
              <w:pStyle w:val="a5"/>
              <w:ind w:left="57"/>
              <w:rPr>
                <w:sz w:val="22"/>
                <w:szCs w:val="22"/>
              </w:rPr>
            </w:pPr>
            <w:r w:rsidRPr="003F7637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97031" w:rsidRPr="0086634B" w:rsidRDefault="00597031" w:rsidP="0052001C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72/2</w:t>
            </w:r>
          </w:p>
        </w:tc>
      </w:tr>
    </w:tbl>
    <w:p w:rsidR="0086634B" w:rsidRDefault="0086634B" w:rsidP="0086634B">
      <w:pPr>
        <w:rPr>
          <w:bCs/>
        </w:rPr>
      </w:pPr>
    </w:p>
    <w:p w:rsidR="0086634B" w:rsidRPr="003C0E55" w:rsidRDefault="0086634B" w:rsidP="0086634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418"/>
        <w:gridCol w:w="1559"/>
      </w:tblGrid>
      <w:tr w:rsidR="0086634B" w:rsidRPr="003C0E55" w:rsidTr="0086634B">
        <w:trPr>
          <w:trHeight w:val="257"/>
        </w:trPr>
        <w:tc>
          <w:tcPr>
            <w:tcW w:w="6840" w:type="dxa"/>
            <w:shd w:val="clear" w:color="auto" w:fill="auto"/>
          </w:tcPr>
          <w:p w:rsidR="0086634B" w:rsidRPr="003C0E55" w:rsidRDefault="0086634B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6634B" w:rsidRPr="003C0E55" w:rsidRDefault="0086634B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86634B" w:rsidRPr="003C0E55" w:rsidTr="0086634B">
        <w:trPr>
          <w:trHeight w:val="257"/>
        </w:trPr>
        <w:tc>
          <w:tcPr>
            <w:tcW w:w="6840" w:type="dxa"/>
            <w:shd w:val="clear" w:color="auto" w:fill="auto"/>
          </w:tcPr>
          <w:p w:rsidR="0086634B" w:rsidRPr="003C0E55" w:rsidRDefault="0086634B" w:rsidP="00807417">
            <w:pPr>
              <w:pStyle w:val="a5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6634B" w:rsidRPr="003C0E55" w:rsidRDefault="0086634B" w:rsidP="00807417">
            <w:pPr>
              <w:pStyle w:val="a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6634B" w:rsidRPr="0086634B" w:rsidRDefault="0086634B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6634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6634B" w:rsidRPr="003C0E55" w:rsidTr="0086634B">
        <w:trPr>
          <w:trHeight w:val="262"/>
        </w:trPr>
        <w:tc>
          <w:tcPr>
            <w:tcW w:w="6840" w:type="dxa"/>
            <w:shd w:val="clear" w:color="auto" w:fill="E0E0E0"/>
          </w:tcPr>
          <w:p w:rsidR="0086634B" w:rsidRPr="003C0E55" w:rsidRDefault="0086634B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86634B" w:rsidRPr="0086634B" w:rsidRDefault="0086634B" w:rsidP="00807417">
            <w:pPr>
              <w:jc w:val="center"/>
            </w:pPr>
            <w:r>
              <w:t>12</w:t>
            </w:r>
          </w:p>
        </w:tc>
      </w:tr>
      <w:tr w:rsidR="0086634B" w:rsidRPr="003C0E55" w:rsidTr="0086634B">
        <w:tc>
          <w:tcPr>
            <w:tcW w:w="6840" w:type="dxa"/>
            <w:shd w:val="clear" w:color="auto" w:fill="auto"/>
          </w:tcPr>
          <w:p w:rsidR="0086634B" w:rsidRPr="003C0E55" w:rsidRDefault="0086634B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6634B" w:rsidRPr="0086634B" w:rsidRDefault="0086634B" w:rsidP="00807417">
            <w:pPr>
              <w:pStyle w:val="a5"/>
              <w:snapToGrid w:val="0"/>
              <w:jc w:val="center"/>
            </w:pPr>
          </w:p>
        </w:tc>
      </w:tr>
      <w:tr w:rsidR="0086634B" w:rsidRPr="003C0E55" w:rsidTr="0086634B">
        <w:tc>
          <w:tcPr>
            <w:tcW w:w="6840" w:type="dxa"/>
            <w:shd w:val="clear" w:color="auto" w:fill="auto"/>
          </w:tcPr>
          <w:p w:rsidR="0086634B" w:rsidRPr="003C0E55" w:rsidRDefault="0086634B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418" w:type="dxa"/>
            <w:shd w:val="clear" w:color="auto" w:fill="auto"/>
          </w:tcPr>
          <w:p w:rsidR="0086634B" w:rsidRPr="003C0E55" w:rsidRDefault="0086634B" w:rsidP="00807417">
            <w:pPr>
              <w:jc w:val="center"/>
            </w:pPr>
            <w:r w:rsidRPr="003C0E55">
              <w:t>4</w:t>
            </w:r>
          </w:p>
        </w:tc>
        <w:tc>
          <w:tcPr>
            <w:tcW w:w="1559" w:type="dxa"/>
            <w:shd w:val="clear" w:color="auto" w:fill="auto"/>
          </w:tcPr>
          <w:p w:rsidR="0086634B" w:rsidRPr="0086634B" w:rsidRDefault="0086634B" w:rsidP="00807417">
            <w:pPr>
              <w:jc w:val="center"/>
            </w:pPr>
            <w:r w:rsidRPr="0086634B">
              <w:t>-</w:t>
            </w:r>
          </w:p>
        </w:tc>
      </w:tr>
      <w:tr w:rsidR="0086634B" w:rsidRPr="003C0E55" w:rsidTr="0086634B">
        <w:tc>
          <w:tcPr>
            <w:tcW w:w="6840" w:type="dxa"/>
            <w:shd w:val="clear" w:color="auto" w:fill="auto"/>
          </w:tcPr>
          <w:p w:rsidR="0086634B" w:rsidRPr="003C0E55" w:rsidRDefault="0086634B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86634B" w:rsidRPr="003C0E55" w:rsidRDefault="0086634B" w:rsidP="00807417">
            <w:pPr>
              <w:jc w:val="center"/>
            </w:pPr>
            <w:r>
              <w:t>-/8</w:t>
            </w:r>
          </w:p>
        </w:tc>
        <w:tc>
          <w:tcPr>
            <w:tcW w:w="1559" w:type="dxa"/>
            <w:shd w:val="clear" w:color="auto" w:fill="auto"/>
          </w:tcPr>
          <w:p w:rsidR="0086634B" w:rsidRPr="0086634B" w:rsidRDefault="0086634B" w:rsidP="0086634B">
            <w:pPr>
              <w:jc w:val="center"/>
            </w:pPr>
            <w:r w:rsidRPr="0086634B">
              <w:t>-/</w:t>
            </w:r>
            <w:r>
              <w:t>-</w:t>
            </w:r>
          </w:p>
        </w:tc>
      </w:tr>
      <w:tr w:rsidR="0086634B" w:rsidRPr="003C0E55" w:rsidTr="00604918">
        <w:tc>
          <w:tcPr>
            <w:tcW w:w="6840" w:type="dxa"/>
            <w:shd w:val="clear" w:color="auto" w:fill="E0E0E0"/>
          </w:tcPr>
          <w:p w:rsidR="0086634B" w:rsidRPr="003C0E55" w:rsidRDefault="0086634B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86634B" w:rsidRPr="003C0E55" w:rsidRDefault="0086634B" w:rsidP="00807417">
            <w:pPr>
              <w:jc w:val="center"/>
            </w:pPr>
            <w:r>
              <w:t>56</w:t>
            </w:r>
          </w:p>
        </w:tc>
      </w:tr>
      <w:tr w:rsidR="0086634B" w:rsidRPr="003C0E55" w:rsidTr="0096667D">
        <w:tc>
          <w:tcPr>
            <w:tcW w:w="6840" w:type="dxa"/>
            <w:shd w:val="clear" w:color="auto" w:fill="D9D9D9"/>
          </w:tcPr>
          <w:p w:rsidR="0086634B" w:rsidRPr="003C0E55" w:rsidRDefault="0086634B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86634B" w:rsidRPr="003C0E55" w:rsidRDefault="0086634B" w:rsidP="00807417">
            <w:pPr>
              <w:pStyle w:val="a5"/>
              <w:jc w:val="center"/>
            </w:pPr>
            <w:r w:rsidRPr="003C0E55">
              <w:t>4</w:t>
            </w:r>
          </w:p>
        </w:tc>
      </w:tr>
      <w:tr w:rsidR="0086634B" w:rsidRPr="003C0E55" w:rsidTr="00D86B85">
        <w:tc>
          <w:tcPr>
            <w:tcW w:w="6840" w:type="dxa"/>
            <w:shd w:val="clear" w:color="auto" w:fill="auto"/>
          </w:tcPr>
          <w:p w:rsidR="0086634B" w:rsidRPr="003C0E55" w:rsidRDefault="0086634B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6634B" w:rsidRPr="003C0E55" w:rsidRDefault="0086634B" w:rsidP="00807417">
            <w:pPr>
              <w:pStyle w:val="a5"/>
              <w:jc w:val="center"/>
            </w:pPr>
            <w:r w:rsidRPr="003C0E55">
              <w:t>0,25</w:t>
            </w:r>
          </w:p>
        </w:tc>
      </w:tr>
      <w:tr w:rsidR="0086634B" w:rsidRPr="003C0E55" w:rsidTr="00832058">
        <w:tc>
          <w:tcPr>
            <w:tcW w:w="6840" w:type="dxa"/>
            <w:shd w:val="clear" w:color="auto" w:fill="auto"/>
          </w:tcPr>
          <w:p w:rsidR="0086634B" w:rsidRPr="003C0E55" w:rsidRDefault="0086634B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6634B" w:rsidRPr="003C0E55" w:rsidRDefault="0086634B" w:rsidP="00807417">
            <w:pPr>
              <w:pStyle w:val="a5"/>
              <w:jc w:val="center"/>
            </w:pPr>
            <w:r w:rsidRPr="003C0E55">
              <w:t>3,75</w:t>
            </w:r>
          </w:p>
        </w:tc>
      </w:tr>
      <w:tr w:rsidR="0086634B" w:rsidRPr="003C0E55" w:rsidTr="0086634B">
        <w:tc>
          <w:tcPr>
            <w:tcW w:w="6840" w:type="dxa"/>
            <w:shd w:val="clear" w:color="auto" w:fill="DDDDDD"/>
          </w:tcPr>
          <w:p w:rsidR="0086634B" w:rsidRPr="003C0E55" w:rsidRDefault="0086634B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86634B" w:rsidRPr="003C0E55" w:rsidRDefault="0086634B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86634B" w:rsidRPr="003C0E55" w:rsidTr="0086634B">
        <w:tc>
          <w:tcPr>
            <w:tcW w:w="6840" w:type="dxa"/>
            <w:shd w:val="clear" w:color="auto" w:fill="auto"/>
          </w:tcPr>
          <w:p w:rsidR="0086634B" w:rsidRPr="003C0E55" w:rsidRDefault="0086634B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6634B" w:rsidRPr="003C0E55" w:rsidRDefault="0086634B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86634B" w:rsidRPr="003C0E55" w:rsidTr="0086634B">
        <w:tc>
          <w:tcPr>
            <w:tcW w:w="6840" w:type="dxa"/>
            <w:shd w:val="clear" w:color="auto" w:fill="auto"/>
          </w:tcPr>
          <w:p w:rsidR="0086634B" w:rsidRPr="003C0E55" w:rsidRDefault="0086634B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6634B" w:rsidRPr="003C0E55" w:rsidRDefault="0086634B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86634B" w:rsidRPr="003C0E55" w:rsidTr="0086634B">
        <w:trPr>
          <w:trHeight w:val="306"/>
        </w:trPr>
        <w:tc>
          <w:tcPr>
            <w:tcW w:w="6840" w:type="dxa"/>
            <w:shd w:val="clear" w:color="auto" w:fill="E0E0E0"/>
          </w:tcPr>
          <w:p w:rsidR="0086634B" w:rsidRPr="003C0E55" w:rsidRDefault="0086634B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86634B" w:rsidRPr="003C0E55" w:rsidRDefault="0086634B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3F458A" w:rsidRPr="003F7637" w:rsidRDefault="003F458A" w:rsidP="0052001C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3F7637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3F7637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</w:p>
    <w:p w:rsidR="00B23A8B" w:rsidRPr="003F7637" w:rsidRDefault="00B23A8B" w:rsidP="0052001C">
      <w:pPr>
        <w:spacing w:before="240"/>
        <w:ind w:firstLine="709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106E1" w:rsidRPr="003F7637" w:rsidRDefault="003106E1" w:rsidP="0052001C">
      <w:pPr>
        <w:spacing w:before="240" w:after="240"/>
        <w:jc w:val="both"/>
        <w:rPr>
          <w:b/>
          <w:sz w:val="22"/>
          <w:szCs w:val="22"/>
        </w:rPr>
      </w:pPr>
      <w:r w:rsidRPr="003F7637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3106E1" w:rsidRPr="003F7637" w:rsidTr="003106E1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E1" w:rsidRPr="003F7637" w:rsidRDefault="003106E1" w:rsidP="005200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F763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E1" w:rsidRPr="003F7637" w:rsidRDefault="003106E1" w:rsidP="005200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F7637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3106E1" w:rsidRPr="003F7637" w:rsidTr="003106E1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E1" w:rsidRPr="003F7637" w:rsidRDefault="003106E1" w:rsidP="005200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F763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E1" w:rsidRPr="003F7637" w:rsidRDefault="003106E1" w:rsidP="0052001C">
            <w:pPr>
              <w:widowControl w:val="0"/>
              <w:spacing w:before="11"/>
              <w:jc w:val="both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3F7637">
              <w:rPr>
                <w:sz w:val="22"/>
                <w:szCs w:val="22"/>
              </w:rPr>
              <w:t>Теория вероятностей</w:t>
            </w:r>
          </w:p>
        </w:tc>
      </w:tr>
      <w:tr w:rsidR="003106E1" w:rsidRPr="003F7637" w:rsidTr="003106E1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E1" w:rsidRPr="003F7637" w:rsidRDefault="003106E1" w:rsidP="005200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F763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E1" w:rsidRPr="003F7637" w:rsidRDefault="003106E1" w:rsidP="005200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Основы математической статистики</w:t>
            </w:r>
          </w:p>
        </w:tc>
      </w:tr>
    </w:tbl>
    <w:p w:rsidR="003F458A" w:rsidRPr="003F7637" w:rsidRDefault="003F458A" w:rsidP="0052001C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3F7637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331857" w:rsidRPr="003F7637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A42AB9" w:rsidRPr="003F7637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3F7637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3F7637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Примерная тематика курсовых проектов (работ)</w:t>
      </w:r>
    </w:p>
    <w:p w:rsidR="003F458A" w:rsidRPr="003F7637" w:rsidRDefault="003F458A" w:rsidP="0052001C">
      <w:pPr>
        <w:spacing w:before="240"/>
        <w:ind w:firstLine="709"/>
        <w:rPr>
          <w:bCs/>
          <w:sz w:val="22"/>
          <w:szCs w:val="22"/>
        </w:rPr>
      </w:pPr>
      <w:r w:rsidRPr="003F7637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3F7637" w:rsidRPr="003F7637" w:rsidRDefault="003F7637" w:rsidP="0052001C">
      <w:pPr>
        <w:spacing w:before="240"/>
        <w:jc w:val="both"/>
        <w:rPr>
          <w:b/>
          <w:sz w:val="22"/>
          <w:szCs w:val="22"/>
        </w:rPr>
      </w:pPr>
      <w:r w:rsidRPr="003F7637">
        <w:rPr>
          <w:b/>
          <w:bCs/>
          <w:caps/>
          <w:sz w:val="22"/>
          <w:szCs w:val="22"/>
        </w:rPr>
        <w:t xml:space="preserve">4.3. </w:t>
      </w:r>
      <w:r w:rsidRPr="003F7637"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3F7637" w:rsidRPr="003F7637" w:rsidRDefault="003F7637" w:rsidP="0052001C">
      <w:pPr>
        <w:tabs>
          <w:tab w:val="left" w:pos="924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24"/>
        <w:gridCol w:w="3035"/>
        <w:gridCol w:w="1981"/>
        <w:gridCol w:w="2260"/>
        <w:gridCol w:w="1968"/>
      </w:tblGrid>
      <w:tr w:rsidR="003F7637" w:rsidRPr="003F7637" w:rsidTr="007D4432">
        <w:trPr>
          <w:trHeight w:val="307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37" w:rsidRPr="003F7637" w:rsidRDefault="003F7637" w:rsidP="0052001C">
            <w:pPr>
              <w:pStyle w:val="a5"/>
              <w:jc w:val="both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37" w:rsidRPr="003F7637" w:rsidRDefault="003F7637" w:rsidP="0052001C">
            <w:pPr>
              <w:pStyle w:val="a5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37" w:rsidRPr="003F7637" w:rsidRDefault="003F7637" w:rsidP="0052001C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37" w:rsidRPr="003F7637" w:rsidRDefault="003F7637" w:rsidP="0052001C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3F7637"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3F7637" w:rsidRPr="003F7637" w:rsidTr="007D4432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37" w:rsidRPr="003F7637" w:rsidRDefault="003F7637" w:rsidP="0052001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37" w:rsidRPr="003F7637" w:rsidRDefault="003F7637" w:rsidP="0052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37" w:rsidRPr="003F7637" w:rsidRDefault="003F7637" w:rsidP="0052001C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37" w:rsidRPr="003F7637" w:rsidRDefault="003F7637" w:rsidP="0052001C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37" w:rsidRPr="003F7637" w:rsidRDefault="003F7637" w:rsidP="0052001C">
            <w:pPr>
              <w:rPr>
                <w:sz w:val="22"/>
                <w:szCs w:val="22"/>
                <w:highlight w:val="yellow"/>
              </w:rPr>
            </w:pPr>
          </w:p>
        </w:tc>
      </w:tr>
      <w:tr w:rsidR="003F7637" w:rsidRPr="003F7637" w:rsidTr="007D4432">
        <w:trPr>
          <w:trHeight w:val="44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37" w:rsidRPr="003F7637" w:rsidRDefault="003F7637" w:rsidP="0052001C">
            <w:pPr>
              <w:pStyle w:val="a5"/>
              <w:jc w:val="both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37" w:rsidRPr="003F7637" w:rsidRDefault="003F7637" w:rsidP="0052001C">
            <w:pPr>
              <w:widowControl w:val="0"/>
              <w:spacing w:before="11"/>
              <w:jc w:val="both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3F7637">
              <w:rPr>
                <w:sz w:val="22"/>
                <w:szCs w:val="22"/>
              </w:rPr>
              <w:t>Теория вероятностей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37" w:rsidRPr="003F7637" w:rsidRDefault="0086634B" w:rsidP="0052001C">
            <w:pPr>
              <w:pStyle w:val="a5"/>
              <w:jc w:val="both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37" w:rsidRPr="003F7637" w:rsidRDefault="0086634B" w:rsidP="0052001C">
            <w:pPr>
              <w:pStyle w:val="a5"/>
              <w:jc w:val="both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7" w:rsidRPr="003F7637" w:rsidRDefault="003F7637" w:rsidP="0052001C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3F7637" w:rsidRPr="003F7637" w:rsidTr="007D4432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37" w:rsidRPr="003F7637" w:rsidRDefault="003F7637" w:rsidP="0052001C">
            <w:pPr>
              <w:pStyle w:val="a5"/>
              <w:jc w:val="both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37" w:rsidRPr="003F7637" w:rsidRDefault="003F7637" w:rsidP="005200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Основы математической статистики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37" w:rsidRPr="003F7637" w:rsidRDefault="0086634B" w:rsidP="0052001C">
            <w:pPr>
              <w:pStyle w:val="a5"/>
              <w:jc w:val="both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37" w:rsidRPr="003F7637" w:rsidRDefault="0086634B" w:rsidP="0052001C">
            <w:pPr>
              <w:pStyle w:val="a5"/>
              <w:jc w:val="both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коллоквиум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7" w:rsidRPr="003F7637" w:rsidRDefault="003F7637" w:rsidP="0052001C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3F7637" w:rsidRPr="003F7637" w:rsidRDefault="003F7637" w:rsidP="0052001C">
      <w:pPr>
        <w:jc w:val="both"/>
        <w:rPr>
          <w:b/>
          <w:bCs/>
          <w:caps/>
          <w:sz w:val="22"/>
          <w:szCs w:val="22"/>
        </w:rPr>
      </w:pPr>
      <w:r w:rsidRPr="003F7637">
        <w:rPr>
          <w:b/>
          <w:sz w:val="22"/>
          <w:szCs w:val="22"/>
        </w:rPr>
        <w:t>*</w:t>
      </w:r>
      <w:r w:rsidRPr="003F7637"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F7637"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3F7637" w:rsidRDefault="003F458A" w:rsidP="0052001C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3F7637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</w:p>
    <w:p w:rsidR="003F458A" w:rsidRPr="003F7637" w:rsidRDefault="0054473B" w:rsidP="0052001C">
      <w:pPr>
        <w:pStyle w:val="2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3F7637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 xml:space="preserve">5.1. </w:t>
      </w:r>
      <w:r w:rsidR="003F458A" w:rsidRPr="003F7637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Вопросы для по</w:t>
      </w:r>
      <w:r w:rsidR="00B22284" w:rsidRPr="003F7637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дготовки к коллоквиуму</w:t>
      </w:r>
    </w:p>
    <w:p w:rsidR="00DA3E95" w:rsidRPr="003F7637" w:rsidRDefault="00DA3E95" w:rsidP="0052001C">
      <w:pPr>
        <w:spacing w:before="240"/>
        <w:ind w:firstLine="720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1. Какова вероятность того, что дни рождения 12 человек приходятся на один месяц года?</w:t>
      </w:r>
    </w:p>
    <w:p w:rsidR="00DA3E95" w:rsidRPr="003F7637" w:rsidRDefault="00DA3E95" w:rsidP="0052001C">
      <w:pPr>
        <w:ind w:firstLine="708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2. В урне находятся три синих и пять белых шара. Вынимаются три шара. Найти математическое ожидание и дисперсию количества синих шаров среди вынутых.</w:t>
      </w:r>
    </w:p>
    <w:p w:rsidR="00DA3E95" w:rsidRPr="003F7637" w:rsidRDefault="00DA3E95" w:rsidP="0052001C">
      <w:pPr>
        <w:ind w:firstLine="708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3. Система двух случайных величин равномерно распределена внутри круга радиуса 1 с центром в точке (1, 0). Построить распределение отдельных величин и найти их числовые характеристики. Найти коэффициент корреляции в системе.</w:t>
      </w:r>
    </w:p>
    <w:p w:rsidR="00DA3E95" w:rsidRPr="003F7637" w:rsidRDefault="00DA3E95" w:rsidP="0052001C">
      <w:pPr>
        <w:ind w:firstLine="708"/>
        <w:jc w:val="both"/>
        <w:rPr>
          <w:bCs/>
          <w:sz w:val="22"/>
          <w:szCs w:val="22"/>
        </w:rPr>
      </w:pPr>
      <w:r w:rsidRPr="003F7637">
        <w:rPr>
          <w:bCs/>
          <w:sz w:val="22"/>
          <w:szCs w:val="22"/>
        </w:rPr>
        <w:t>4. Решить уравнение: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bCs/>
          <w:sz w:val="22"/>
          <w:szCs w:val="22"/>
        </w:rPr>
        <w:t xml:space="preserve">а) </w:t>
      </w:r>
      <w:r w:rsidR="00967086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.75pt">
            <v:imagedata r:id="rId8" o:title=""/>
          </v:shape>
        </w:pict>
      </w:r>
      <w:r w:rsidRPr="003F7637">
        <w:rPr>
          <w:sz w:val="22"/>
          <w:szCs w:val="22"/>
        </w:rPr>
        <w:t xml:space="preserve">; б) </w:t>
      </w:r>
      <w:r w:rsidR="00967086">
        <w:rPr>
          <w:sz w:val="22"/>
          <w:szCs w:val="22"/>
        </w:rPr>
        <w:pict>
          <v:shape id="_x0000_i1026" type="#_x0000_t75" style="width:74.25pt;height:18.75pt">
            <v:imagedata r:id="rId9" o:title=""/>
          </v:shape>
        </w:pict>
      </w:r>
      <w:r w:rsidRPr="003F7637">
        <w:rPr>
          <w:sz w:val="22"/>
          <w:szCs w:val="22"/>
        </w:rPr>
        <w:t xml:space="preserve">; в) </w:t>
      </w:r>
      <w:r w:rsidR="00967086">
        <w:rPr>
          <w:sz w:val="22"/>
          <w:szCs w:val="22"/>
        </w:rPr>
        <w:pict>
          <v:shape id="_x0000_i1027" type="#_x0000_t75" style="width:66pt;height:18.75pt">
            <v:imagedata r:id="rId10" o:title=""/>
          </v:shape>
        </w:pict>
      </w:r>
      <w:r w:rsidRPr="003F7637">
        <w:rPr>
          <w:sz w:val="22"/>
          <w:szCs w:val="22"/>
        </w:rPr>
        <w:t xml:space="preserve">; г) </w:t>
      </w:r>
      <w:r w:rsidR="00967086">
        <w:rPr>
          <w:sz w:val="22"/>
          <w:szCs w:val="22"/>
        </w:rPr>
        <w:pict>
          <v:shape id="_x0000_i1028" type="#_x0000_t75" style="width:74.25pt;height:18.75pt">
            <v:imagedata r:id="rId11" o:title=""/>
          </v:shape>
        </w:pict>
      </w:r>
      <w:r w:rsidRPr="003F7637">
        <w:rPr>
          <w:sz w:val="22"/>
          <w:szCs w:val="22"/>
        </w:rPr>
        <w:t xml:space="preserve">; д) </w:t>
      </w:r>
      <w:r w:rsidR="00967086">
        <w:rPr>
          <w:sz w:val="22"/>
          <w:szCs w:val="22"/>
        </w:rPr>
        <w:pict>
          <v:shape id="_x0000_i1029" type="#_x0000_t75" style="width:56.25pt;height:18.75pt">
            <v:imagedata r:id="rId12" o:title=""/>
          </v:shape>
        </w:pict>
      </w:r>
      <w:r w:rsidRPr="003F7637">
        <w:rPr>
          <w:sz w:val="22"/>
          <w:szCs w:val="22"/>
        </w:rPr>
        <w:t>.</w:t>
      </w:r>
    </w:p>
    <w:p w:rsidR="00DA3E95" w:rsidRPr="003F7637" w:rsidRDefault="00523FE6" w:rsidP="0052001C">
      <w:pPr>
        <w:ind w:firstLine="708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5</w:t>
      </w:r>
      <w:r w:rsidR="00DA3E95" w:rsidRPr="003F7637">
        <w:rPr>
          <w:sz w:val="22"/>
          <w:szCs w:val="22"/>
        </w:rPr>
        <w:t>. Решить задачу.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а) Производится три бросания игральной кости. Найти вероятность, что сумма выпавших очков четная, если при первом бросании выпало два очка.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б) Два баскетболиста делают по 2 броска в корзину. Вероятность попадания для каждого </w:t>
      </w:r>
      <w:r w:rsidR="00967086">
        <w:rPr>
          <w:sz w:val="22"/>
          <w:szCs w:val="22"/>
        </w:rPr>
        <w:pict>
          <v:shape id="_x0000_i1030" type="#_x0000_t75" style="width:19.5pt;height:12pt">
            <v:imagedata r:id="rId13" o:title=""/>
          </v:shape>
        </w:pict>
      </w:r>
      <w:r w:rsidRPr="003F7637">
        <w:rPr>
          <w:sz w:val="22"/>
          <w:szCs w:val="22"/>
        </w:rPr>
        <w:t xml:space="preserve"> и </w:t>
      </w:r>
      <w:r w:rsidR="00967086">
        <w:rPr>
          <w:sz w:val="22"/>
          <w:szCs w:val="22"/>
        </w:rPr>
        <w:pict>
          <v:shape id="_x0000_i1031" type="#_x0000_t75" style="width:19.5pt;height:12pt">
            <v:imagedata r:id="rId14" o:title=""/>
          </v:shape>
        </w:pict>
      </w:r>
      <w:r w:rsidRPr="003F7637">
        <w:rPr>
          <w:sz w:val="22"/>
          <w:szCs w:val="22"/>
        </w:rPr>
        <w:t>, соответственно. Найти вероятность, что оба раза попал первый баскетболист, если было два попадания.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в) Какова вероятность, что два случайно выбранных человека родились в один день?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г) Из тридцати лотерейных билетов пять выигрышных. Купили шесть билетов, какова вероятность, что хотя бы два выигрышных?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д) Наудачу взяли телефонный номер, состоящий из пяти цифр. Какова вероятность, что все цифры разные?</w:t>
      </w:r>
    </w:p>
    <w:p w:rsidR="00DA3E95" w:rsidRPr="003F7637" w:rsidRDefault="00523FE6" w:rsidP="0052001C">
      <w:pPr>
        <w:ind w:firstLine="708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6</w:t>
      </w:r>
      <w:r w:rsidR="00DA3E95" w:rsidRPr="003F7637">
        <w:rPr>
          <w:sz w:val="22"/>
          <w:szCs w:val="22"/>
        </w:rPr>
        <w:t>. Образуют ли полную группу события: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а) испытание – бросание двух монет, события – появление двух гербов, двух «решек», одного герба и одной «решки»;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б) испытание – бросание игрального кубика, события – выпадение количества очков меньше 4 и больше 4;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в) испытание – два выстрела по мишени, события – одно попадание, один промах, два попадания, два промаха?</w:t>
      </w:r>
    </w:p>
    <w:p w:rsidR="00DA3E95" w:rsidRPr="003F7637" w:rsidRDefault="00DA3E95" w:rsidP="0052001C">
      <w:pPr>
        <w:ind w:firstLine="708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7. Являются ли совместными следующие события: а) испытание — бросание монеты; события — появление герба и «решки»;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б) испытание — бросание двух монет; события — появление герба на первой монете и «решки» на второй; в) испытание — бросание игрального кубика; события — выпадение нечетного количества очков, количества очков большего 5; г) испытание — выстрел по мишени; события — попадание, промах; д) испытание — два выстрела по мишени; события — хотя бы одно попадание, хотя бы один промах?</w:t>
      </w:r>
    </w:p>
    <w:p w:rsidR="00DA3E95" w:rsidRPr="003F7637" w:rsidRDefault="0054473B" w:rsidP="0052001C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3F7637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5.2. </w:t>
      </w:r>
      <w:r w:rsidR="00B22284" w:rsidRPr="003F7637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Задачи для самостоятельного решения</w:t>
      </w:r>
    </w:p>
    <w:p w:rsidR="00924F4D" w:rsidRPr="003F7637" w:rsidRDefault="00924F4D" w:rsidP="0052001C">
      <w:pPr>
        <w:ind w:firstLine="709"/>
        <w:jc w:val="center"/>
        <w:rPr>
          <w:sz w:val="22"/>
          <w:szCs w:val="22"/>
        </w:rPr>
      </w:pPr>
      <w:r w:rsidRPr="003F7637">
        <w:rPr>
          <w:sz w:val="22"/>
          <w:szCs w:val="22"/>
        </w:rPr>
        <w:t>Часть 1</w:t>
      </w:r>
    </w:p>
    <w:p w:rsidR="007E3471" w:rsidRPr="003F7637" w:rsidRDefault="007E3471" w:rsidP="0052001C">
      <w:pPr>
        <w:ind w:firstLine="709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1. Приведите примеры: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а) событий, образующих полную группу, но не равновозможных;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б) равновозможных событий, которые не образуют полную группу;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в) элементарных событий;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г) двух совместных равновозможных событий.</w:t>
      </w:r>
    </w:p>
    <w:p w:rsidR="00DA3E95" w:rsidRPr="003F7637" w:rsidRDefault="00CE2DCD" w:rsidP="0052001C">
      <w:pPr>
        <w:ind w:firstLine="708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2</w:t>
      </w:r>
      <w:r w:rsidR="00DA3E95" w:rsidRPr="003F7637">
        <w:rPr>
          <w:sz w:val="22"/>
          <w:szCs w:val="22"/>
        </w:rPr>
        <w:t>. Преступник может проникнуть в квартиру либо через входную дверь, либо через окно. Число способов проникновения через дверь — 4, через окно — 3. Сколько всего существует способов проникновения в квартиру?</w:t>
      </w:r>
    </w:p>
    <w:p w:rsidR="00DA3E95" w:rsidRPr="003F7637" w:rsidRDefault="00CE2DCD" w:rsidP="0052001C">
      <w:pPr>
        <w:ind w:firstLine="708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3</w:t>
      </w:r>
      <w:r w:rsidR="00DA3E95" w:rsidRPr="003F7637">
        <w:rPr>
          <w:sz w:val="22"/>
          <w:szCs w:val="22"/>
        </w:rPr>
        <w:t>. Для запирания некоторых кейсов применяют цифровые кодовые замки, которые отпираются при наборе заданной комбинации цифр. Замок состоит из 3 дисков, на каждом из которых нанесены все цифры. Сколько времени необходимо злоумышленнику для перебора всех комбинаций замка, если на проверку одной комбинации он тратит 2 секунды?</w:t>
      </w:r>
    </w:p>
    <w:p w:rsidR="00DA3E95" w:rsidRPr="003F7637" w:rsidRDefault="00CE2DCD" w:rsidP="0052001C">
      <w:pPr>
        <w:ind w:firstLine="708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4</w:t>
      </w:r>
      <w:r w:rsidR="00DA3E95" w:rsidRPr="003F7637">
        <w:rPr>
          <w:sz w:val="22"/>
          <w:szCs w:val="22"/>
        </w:rPr>
        <w:t>. Пусть из города А в город В имеется 6 дорог, а из города В в город С — 4 дороги.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а) Сколько существует различных вариантов проезда из города А в город С через город В?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>б) Сколько существует различных вариантов проезда из города А в город В и обратно?</w:t>
      </w:r>
    </w:p>
    <w:p w:rsidR="00DA3E95" w:rsidRPr="003F7637" w:rsidRDefault="00CE2DCD" w:rsidP="0052001C">
      <w:pPr>
        <w:ind w:firstLine="708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5</w:t>
      </w:r>
      <w:r w:rsidR="00DA3E95" w:rsidRPr="003F7637">
        <w:rPr>
          <w:sz w:val="22"/>
          <w:szCs w:val="22"/>
        </w:rPr>
        <w:t xml:space="preserve">. Найти математическое ожидание и дисперсию случайной величины, имеющей плотность распределения: а) </w:t>
      </w:r>
      <w:r w:rsidR="00967086">
        <w:rPr>
          <w:sz w:val="22"/>
          <w:szCs w:val="22"/>
        </w:rPr>
        <w:pict>
          <v:shape id="_x0000_i1032" type="#_x0000_t75" style="width:152.25pt;height:36pt">
            <v:imagedata r:id="rId15" o:title=""/>
          </v:shape>
        </w:pict>
      </w:r>
      <w:r w:rsidR="00DA3E95" w:rsidRPr="003F7637">
        <w:rPr>
          <w:sz w:val="22"/>
          <w:szCs w:val="22"/>
        </w:rPr>
        <w:t xml:space="preserve"> , 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б) </w:t>
      </w:r>
      <w:r w:rsidR="00967086">
        <w:rPr>
          <w:sz w:val="22"/>
          <w:szCs w:val="22"/>
        </w:rPr>
        <w:pict>
          <v:shape id="_x0000_i1033" type="#_x0000_t75" style="width:108pt;height:39.75pt">
            <v:imagedata r:id="rId16" o:title=""/>
          </v:shape>
        </w:pict>
      </w:r>
      <w:r w:rsidRPr="003F7637">
        <w:rPr>
          <w:sz w:val="22"/>
          <w:szCs w:val="22"/>
        </w:rPr>
        <w:t xml:space="preserve">, в) </w:t>
      </w:r>
      <w:r w:rsidR="00967086">
        <w:rPr>
          <w:sz w:val="22"/>
          <w:szCs w:val="22"/>
        </w:rPr>
        <w:pict>
          <v:shape id="_x0000_i1034" type="#_x0000_t75" style="width:141.75pt;height:36pt">
            <v:imagedata r:id="rId17" o:title=""/>
          </v:shape>
        </w:pict>
      </w:r>
      <w:r w:rsidRPr="003F7637">
        <w:rPr>
          <w:sz w:val="22"/>
          <w:szCs w:val="22"/>
        </w:rPr>
        <w:t xml:space="preserve">, г) </w:t>
      </w:r>
      <w:r w:rsidR="00967086">
        <w:rPr>
          <w:sz w:val="22"/>
          <w:szCs w:val="22"/>
        </w:rPr>
        <w:pict>
          <v:shape id="_x0000_i1035" type="#_x0000_t75" style="width:96pt;height:38.25pt">
            <v:imagedata r:id="rId18" o:title=""/>
          </v:shape>
        </w:pict>
      </w:r>
      <w:r w:rsidRPr="003F7637">
        <w:rPr>
          <w:sz w:val="22"/>
          <w:szCs w:val="22"/>
        </w:rPr>
        <w:t xml:space="preserve">, </w:t>
      </w:r>
    </w:p>
    <w:p w:rsidR="00DA3E95" w:rsidRPr="003F7637" w:rsidRDefault="00DA3E95" w:rsidP="0052001C">
      <w:pPr>
        <w:spacing w:after="120"/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д) </w:t>
      </w:r>
      <w:r w:rsidR="00967086">
        <w:rPr>
          <w:sz w:val="22"/>
          <w:szCs w:val="22"/>
        </w:rPr>
        <w:pict>
          <v:shape id="_x0000_i1036" type="#_x0000_t75" style="width:104.25pt;height:38.25pt">
            <v:imagedata r:id="rId19" o:title=""/>
          </v:shape>
        </w:pict>
      </w:r>
      <w:r w:rsidRPr="003F7637">
        <w:rPr>
          <w:sz w:val="22"/>
          <w:szCs w:val="22"/>
        </w:rPr>
        <w:t>.</w:t>
      </w:r>
    </w:p>
    <w:p w:rsidR="00DA3E95" w:rsidRPr="003F7637" w:rsidRDefault="00CE2DCD" w:rsidP="0052001C">
      <w:pPr>
        <w:ind w:firstLine="708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6</w:t>
      </w:r>
      <w:r w:rsidR="00DA3E95" w:rsidRPr="003F7637">
        <w:rPr>
          <w:sz w:val="22"/>
          <w:szCs w:val="22"/>
        </w:rPr>
        <w:t xml:space="preserve">. Найти коэффициент корреляции случайных величин, имеющих совместную плотность распределения </w:t>
      </w:r>
      <w:r w:rsidR="00967086">
        <w:rPr>
          <w:sz w:val="22"/>
          <w:szCs w:val="22"/>
        </w:rPr>
        <w:pict>
          <v:shape id="_x0000_i1037" type="#_x0000_t75" style="width:105.75pt;height:36pt">
            <v:imagedata r:id="rId20" o:title=""/>
          </v:shape>
        </w:pict>
      </w:r>
      <w:r w:rsidR="00DA3E95" w:rsidRPr="003F7637">
        <w:rPr>
          <w:sz w:val="22"/>
          <w:szCs w:val="22"/>
        </w:rPr>
        <w:t>: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а) </w:t>
      </w:r>
      <w:r w:rsidR="00967086">
        <w:rPr>
          <w:sz w:val="22"/>
          <w:szCs w:val="22"/>
        </w:rPr>
        <w:pict>
          <v:shape id="_x0000_i1038" type="#_x0000_t75" style="width:120pt;height:16.5pt">
            <v:imagedata r:id="rId21" o:title=""/>
          </v:shape>
        </w:pict>
      </w:r>
      <w:r w:rsidRPr="003F7637">
        <w:rPr>
          <w:sz w:val="22"/>
          <w:szCs w:val="22"/>
        </w:rPr>
        <w:t>,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б) </w:t>
      </w:r>
      <w:r w:rsidR="00967086">
        <w:rPr>
          <w:sz w:val="22"/>
          <w:szCs w:val="22"/>
        </w:rPr>
        <w:pict>
          <v:shape id="_x0000_i1039" type="#_x0000_t75" style="width:78pt;height:18.75pt">
            <v:imagedata r:id="rId22" o:title=""/>
          </v:shape>
        </w:pict>
      </w:r>
      <w:r w:rsidRPr="003F7637">
        <w:rPr>
          <w:sz w:val="22"/>
          <w:szCs w:val="22"/>
        </w:rPr>
        <w:t>,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в) </w:t>
      </w:r>
      <w:r w:rsidR="00967086">
        <w:rPr>
          <w:sz w:val="22"/>
          <w:szCs w:val="22"/>
        </w:rPr>
        <w:pict>
          <v:shape id="_x0000_i1040" type="#_x0000_t75" style="width:104.25pt;height:18.75pt">
            <v:imagedata r:id="rId23" o:title=""/>
          </v:shape>
        </w:pict>
      </w:r>
      <w:r w:rsidRPr="003F7637">
        <w:rPr>
          <w:sz w:val="22"/>
          <w:szCs w:val="22"/>
        </w:rPr>
        <w:t>,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г) </w:t>
      </w:r>
      <w:r w:rsidR="00967086">
        <w:rPr>
          <w:sz w:val="22"/>
          <w:szCs w:val="22"/>
        </w:rPr>
        <w:pict>
          <v:shape id="_x0000_i1041" type="#_x0000_t75" style="width:91.5pt;height:18.75pt">
            <v:imagedata r:id="rId24" o:title=""/>
          </v:shape>
        </w:pict>
      </w:r>
      <w:r w:rsidRPr="003F7637">
        <w:rPr>
          <w:sz w:val="22"/>
          <w:szCs w:val="22"/>
        </w:rPr>
        <w:t>,</w:t>
      </w:r>
    </w:p>
    <w:p w:rsidR="00DA3E95" w:rsidRPr="003F7637" w:rsidRDefault="00DA3E95" w:rsidP="0052001C">
      <w:pPr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д) </w:t>
      </w:r>
      <w:r w:rsidR="00967086">
        <w:rPr>
          <w:sz w:val="22"/>
          <w:szCs w:val="22"/>
        </w:rPr>
        <w:pict>
          <v:shape id="_x0000_i1042" type="#_x0000_t75" style="width:87.75pt;height:18.75pt">
            <v:imagedata r:id="rId25" o:title=""/>
          </v:shape>
        </w:pict>
      </w:r>
      <w:r w:rsidRPr="003F7637">
        <w:rPr>
          <w:sz w:val="22"/>
          <w:szCs w:val="22"/>
        </w:rPr>
        <w:t>.</w:t>
      </w:r>
    </w:p>
    <w:p w:rsidR="00924F4D" w:rsidRPr="003F7637" w:rsidRDefault="00924F4D" w:rsidP="0052001C">
      <w:pPr>
        <w:ind w:left="709"/>
        <w:jc w:val="center"/>
        <w:rPr>
          <w:bCs/>
          <w:sz w:val="22"/>
          <w:szCs w:val="22"/>
        </w:rPr>
      </w:pPr>
      <w:r w:rsidRPr="003F7637">
        <w:rPr>
          <w:bCs/>
          <w:sz w:val="22"/>
          <w:szCs w:val="22"/>
        </w:rPr>
        <w:t>Часть 2</w:t>
      </w:r>
    </w:p>
    <w:p w:rsidR="00924F4D" w:rsidRPr="003F7637" w:rsidRDefault="00924F4D" w:rsidP="0052001C">
      <w:pPr>
        <w:numPr>
          <w:ilvl w:val="0"/>
          <w:numId w:val="13"/>
        </w:numPr>
        <w:ind w:left="0" w:firstLine="709"/>
        <w:jc w:val="both"/>
        <w:rPr>
          <w:bCs/>
          <w:sz w:val="22"/>
          <w:szCs w:val="22"/>
        </w:rPr>
      </w:pPr>
      <w:r w:rsidRPr="003F7637">
        <w:rPr>
          <w:bCs/>
          <w:sz w:val="22"/>
          <w:szCs w:val="22"/>
        </w:rPr>
        <w:t>В урне 20 шаров с номерами от 1 до 20. Какова вероятность того, что будет вынут шар с номером 37?</w:t>
      </w:r>
    </w:p>
    <w:p w:rsidR="00924F4D" w:rsidRPr="003F7637" w:rsidRDefault="00924F4D" w:rsidP="0052001C">
      <w:pPr>
        <w:numPr>
          <w:ilvl w:val="0"/>
          <w:numId w:val="13"/>
        </w:numPr>
        <w:ind w:left="0" w:firstLine="709"/>
        <w:jc w:val="both"/>
        <w:rPr>
          <w:bCs/>
          <w:sz w:val="22"/>
          <w:szCs w:val="22"/>
        </w:rPr>
      </w:pPr>
      <w:r w:rsidRPr="003F7637">
        <w:rPr>
          <w:bCs/>
          <w:sz w:val="22"/>
          <w:szCs w:val="22"/>
        </w:rPr>
        <w:t>Производят три выстрела по одной мишени. Вероятность попадания при каждом выстреле равна 0,5. Найти вероятность того, что в результате этих выстрелов произойдет только одно попадание.</w:t>
      </w:r>
    </w:p>
    <w:p w:rsidR="00924F4D" w:rsidRPr="003F7637" w:rsidRDefault="00924F4D" w:rsidP="0052001C">
      <w:pPr>
        <w:numPr>
          <w:ilvl w:val="0"/>
          <w:numId w:val="13"/>
        </w:numPr>
        <w:ind w:left="0" w:firstLine="709"/>
        <w:jc w:val="both"/>
        <w:rPr>
          <w:bCs/>
          <w:sz w:val="22"/>
          <w:szCs w:val="22"/>
        </w:rPr>
      </w:pPr>
      <w:r w:rsidRPr="003F7637">
        <w:rPr>
          <w:bCs/>
          <w:sz w:val="22"/>
          <w:szCs w:val="22"/>
        </w:rPr>
        <w:t>Вероятность того, что в течение дня произойдет неполадка станка, равна 0,03. Какова вероятность того, что в течение четырех дней подряд не произойдет ни одной неполадки?</w:t>
      </w:r>
    </w:p>
    <w:p w:rsidR="00924F4D" w:rsidRPr="003F7637" w:rsidRDefault="00924F4D" w:rsidP="0052001C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</w:rPr>
        <w:t>Определить вероятность того, что в семье, имеющей пять детей, будет 3 девочки и 2 мальчика. Вероятность рождения мальчика и девочки полагаются одинаковыми.</w:t>
      </w:r>
    </w:p>
    <w:p w:rsidR="00924F4D" w:rsidRPr="003F7637" w:rsidRDefault="00924F4D" w:rsidP="0052001C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</w:rPr>
        <w:t>В первой урне 1 белый и два черных шара, во второй 100 белых и 100 черных шаров. Из второй урны переложили в первую урну 1 шар, а затем из первой урны вынули наугад один шар. Какова вероятность того, что вынутый шар ранее находился во второй урне, если известно, что он белый?</w:t>
      </w:r>
    </w:p>
    <w:p w:rsidR="00924F4D" w:rsidRPr="003F7637" w:rsidRDefault="00924F4D" w:rsidP="0052001C">
      <w:pPr>
        <w:numPr>
          <w:ilvl w:val="0"/>
          <w:numId w:val="13"/>
        </w:numPr>
        <w:ind w:left="0" w:firstLine="709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Определить вероятность того, что в семье, имеющей пять детей, будет не больше трех девочек. Вероятность рождения мальчика и девочки полагаются одинаковыми.</w:t>
      </w:r>
    </w:p>
    <w:p w:rsidR="00924F4D" w:rsidRPr="003F7637" w:rsidRDefault="00924F4D" w:rsidP="0052001C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</w:rPr>
        <w:lastRenderedPageBreak/>
        <w:t>Сообщение содержит 1000 символов. Вероятность искажения одного символа равна 0,004. Найти среднее число искаженных символов; найти вероятность того, что будет искажено не более з-х символов.</w:t>
      </w:r>
    </w:p>
    <w:p w:rsidR="00924F4D" w:rsidRPr="003F7637" w:rsidRDefault="00924F4D" w:rsidP="0052001C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</w:rPr>
        <w:t>В партии, содержащей 20 изделий, имеется 4 изделия с дефектами. Наудачу отобрали 3 изделия для проверки их качества. Построить ряд распределения числа дефектных изделий, содержащихся в указанной выборке.</w:t>
      </w:r>
    </w:p>
    <w:p w:rsidR="00924F4D" w:rsidRPr="003F7637" w:rsidRDefault="00924F4D" w:rsidP="0052001C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</w:rPr>
        <w:t xml:space="preserve">Случайная величина </w:t>
      </w:r>
      <w:r w:rsidRPr="003F7637">
        <w:rPr>
          <w:rFonts w:ascii="Times New Roman" w:hAnsi="Times New Roman"/>
          <w:position w:val="-4"/>
        </w:rPr>
        <w:object w:dxaOrig="320" w:dyaOrig="279">
          <v:shape id="_x0000_i1043" type="#_x0000_t75" style="width:16.5pt;height:12pt" o:ole="">
            <v:imagedata r:id="rId26" o:title=""/>
          </v:shape>
          <o:OLEObject Type="Embed" ProgID="Equation.3" ShapeID="_x0000_i1043" DrawAspect="Content" ObjectID="_1745398364" r:id="rId27"/>
        </w:object>
      </w:r>
      <w:r w:rsidRPr="003F7637">
        <w:rPr>
          <w:rFonts w:ascii="Times New Roman" w:hAnsi="Times New Roman"/>
        </w:rPr>
        <w:t>задана функцией распределения</w:t>
      </w:r>
    </w:p>
    <w:p w:rsidR="00924F4D" w:rsidRPr="003F7637" w:rsidRDefault="00924F4D" w:rsidP="0052001C">
      <w:pPr>
        <w:ind w:firstLine="709"/>
        <w:jc w:val="center"/>
        <w:rPr>
          <w:sz w:val="22"/>
          <w:szCs w:val="22"/>
        </w:rPr>
      </w:pPr>
      <w:r w:rsidRPr="003F7637">
        <w:rPr>
          <w:sz w:val="22"/>
          <w:szCs w:val="22"/>
        </w:rPr>
        <w:object w:dxaOrig="3860" w:dyaOrig="1380">
          <v:shape id="_x0000_i1044" type="#_x0000_t75" style="width:168pt;height:59.25pt" o:ole="">
            <v:imagedata r:id="rId28" o:title=""/>
          </v:shape>
          <o:OLEObject Type="Embed" ProgID="Equation.3" ShapeID="_x0000_i1044" DrawAspect="Content" ObjectID="_1745398365" r:id="rId29"/>
        </w:object>
      </w:r>
    </w:p>
    <w:p w:rsidR="00924F4D" w:rsidRPr="003F7637" w:rsidRDefault="00924F4D" w:rsidP="0052001C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</w:rPr>
        <w:t xml:space="preserve">Вычислить вероятность попадания случайной величины </w:t>
      </w:r>
      <w:r w:rsidRPr="003F7637">
        <w:rPr>
          <w:rFonts w:ascii="Times New Roman" w:hAnsi="Times New Roman"/>
          <w:position w:val="-4"/>
        </w:rPr>
        <w:object w:dxaOrig="320" w:dyaOrig="279">
          <v:shape id="_x0000_i1045" type="#_x0000_t75" style="width:16.5pt;height:12pt" o:ole="">
            <v:imagedata r:id="rId26" o:title=""/>
          </v:shape>
          <o:OLEObject Type="Embed" ProgID="Equation.3" ShapeID="_x0000_i1045" DrawAspect="Content" ObjectID="_1745398366" r:id="rId30"/>
        </w:object>
      </w:r>
      <w:r w:rsidRPr="003F7637">
        <w:rPr>
          <w:rFonts w:ascii="Times New Roman" w:hAnsi="Times New Roman"/>
        </w:rPr>
        <w:t xml:space="preserve"> в интервалы (1,5; 2,5) и (2,5; 3,5).</w:t>
      </w:r>
    </w:p>
    <w:p w:rsidR="00924F4D" w:rsidRPr="003F7637" w:rsidRDefault="00924F4D" w:rsidP="0052001C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</w:rPr>
        <w:t>Дана функция</w:t>
      </w:r>
    </w:p>
    <w:p w:rsidR="00924F4D" w:rsidRPr="003F7637" w:rsidRDefault="00924F4D" w:rsidP="0052001C">
      <w:pPr>
        <w:ind w:firstLine="709"/>
        <w:jc w:val="center"/>
        <w:rPr>
          <w:sz w:val="22"/>
          <w:szCs w:val="22"/>
        </w:rPr>
      </w:pPr>
      <w:r w:rsidRPr="003F7637">
        <w:rPr>
          <w:sz w:val="22"/>
          <w:szCs w:val="22"/>
        </w:rPr>
        <w:object w:dxaOrig="4380" w:dyaOrig="1380">
          <v:shape id="_x0000_i1046" type="#_x0000_t75" style="width:180pt;height:56.25pt" o:ole="">
            <v:imagedata r:id="rId31" o:title=""/>
          </v:shape>
          <o:OLEObject Type="Embed" ProgID="Equation.3" ShapeID="_x0000_i1046" DrawAspect="Content" ObjectID="_1745398367" r:id="rId32"/>
        </w:object>
      </w:r>
    </w:p>
    <w:p w:rsidR="00924F4D" w:rsidRPr="003F7637" w:rsidRDefault="00924F4D" w:rsidP="0052001C">
      <w:pPr>
        <w:ind w:firstLine="709"/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При каком значении </w:t>
      </w:r>
      <w:r w:rsidRPr="003F7637">
        <w:rPr>
          <w:position w:val="-6"/>
          <w:sz w:val="22"/>
          <w:szCs w:val="22"/>
        </w:rPr>
        <w:object w:dxaOrig="240" w:dyaOrig="300">
          <v:shape id="_x0000_i1047" type="#_x0000_t75" style="width:12pt;height:15.75pt" o:ole="">
            <v:imagedata r:id="rId33" o:title=""/>
          </v:shape>
          <o:OLEObject Type="Embed" ProgID="Equation.3" ShapeID="_x0000_i1047" DrawAspect="Content" ObjectID="_1745398368" r:id="rId34"/>
        </w:object>
      </w:r>
      <w:r w:rsidRPr="003F7637">
        <w:rPr>
          <w:sz w:val="22"/>
          <w:szCs w:val="22"/>
        </w:rPr>
        <w:t xml:space="preserve"> функция </w:t>
      </w:r>
      <w:r w:rsidRPr="003F7637">
        <w:rPr>
          <w:position w:val="-12"/>
          <w:sz w:val="22"/>
          <w:szCs w:val="22"/>
        </w:rPr>
        <w:object w:dxaOrig="620" w:dyaOrig="360">
          <v:shape id="_x0000_i1048" type="#_x0000_t75" style="width:32.25pt;height:18.75pt" o:ole="">
            <v:imagedata r:id="rId35" o:title=""/>
          </v:shape>
          <o:OLEObject Type="Embed" ProgID="Equation.3" ShapeID="_x0000_i1048" DrawAspect="Content" ObjectID="_1745398369" r:id="rId36"/>
        </w:object>
      </w:r>
      <w:r w:rsidRPr="003F7637">
        <w:rPr>
          <w:sz w:val="22"/>
          <w:szCs w:val="22"/>
        </w:rPr>
        <w:t xml:space="preserve"> может быть принята за плотность вероятности случайной величины </w:t>
      </w:r>
      <w:r w:rsidRPr="003F7637">
        <w:rPr>
          <w:position w:val="-4"/>
          <w:sz w:val="22"/>
          <w:szCs w:val="22"/>
        </w:rPr>
        <w:object w:dxaOrig="320" w:dyaOrig="279">
          <v:shape id="_x0000_i1049" type="#_x0000_t75" style="width:16.5pt;height:12pt" o:ole="">
            <v:imagedata r:id="rId26" o:title=""/>
          </v:shape>
          <o:OLEObject Type="Embed" ProgID="Equation.3" ShapeID="_x0000_i1049" DrawAspect="Content" ObjectID="_1745398370" r:id="rId37"/>
        </w:object>
      </w:r>
      <w:r w:rsidRPr="003F7637">
        <w:rPr>
          <w:sz w:val="22"/>
          <w:szCs w:val="22"/>
        </w:rPr>
        <w:t xml:space="preserve">? Определить это значение </w:t>
      </w:r>
      <w:r w:rsidRPr="003F7637">
        <w:rPr>
          <w:position w:val="-6"/>
          <w:sz w:val="22"/>
          <w:szCs w:val="22"/>
        </w:rPr>
        <w:object w:dxaOrig="240" w:dyaOrig="300">
          <v:shape id="_x0000_i1050" type="#_x0000_t75" style="width:12pt;height:15.75pt" o:ole="">
            <v:imagedata r:id="rId33" o:title=""/>
          </v:shape>
          <o:OLEObject Type="Embed" ProgID="Equation.3" ShapeID="_x0000_i1050" DrawAspect="Content" ObjectID="_1745398371" r:id="rId38"/>
        </w:object>
      </w:r>
      <w:r w:rsidRPr="003F7637">
        <w:rPr>
          <w:sz w:val="22"/>
          <w:szCs w:val="22"/>
        </w:rPr>
        <w:t>, найти математическое ожидание и среднеквадратическое отклонение соответствующей случайной величины.</w:t>
      </w:r>
    </w:p>
    <w:p w:rsidR="00924F4D" w:rsidRPr="003F7637" w:rsidRDefault="00924F4D" w:rsidP="0052001C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</w:rPr>
        <w:t xml:space="preserve">Дана функция плотности распределения случайной величины </w:t>
      </w:r>
      <w:r w:rsidRPr="003F7637">
        <w:rPr>
          <w:rFonts w:ascii="Times New Roman" w:hAnsi="Times New Roman"/>
          <w:position w:val="-4"/>
        </w:rPr>
        <w:object w:dxaOrig="320" w:dyaOrig="279">
          <v:shape id="_x0000_i1051" type="#_x0000_t75" style="width:16.5pt;height:12pt" o:ole="">
            <v:imagedata r:id="rId26" o:title=""/>
          </v:shape>
          <o:OLEObject Type="Embed" ProgID="Equation.3" ShapeID="_x0000_i1051" DrawAspect="Content" ObjectID="_1745398372" r:id="rId39"/>
        </w:object>
      </w:r>
      <w:r w:rsidRPr="003F7637">
        <w:rPr>
          <w:rFonts w:ascii="Times New Roman" w:hAnsi="Times New Roman"/>
        </w:rPr>
        <w:t>:</w:t>
      </w:r>
    </w:p>
    <w:p w:rsidR="00924F4D" w:rsidRPr="003F7637" w:rsidRDefault="00924F4D" w:rsidP="0052001C">
      <w:pPr>
        <w:ind w:firstLine="709"/>
        <w:jc w:val="center"/>
        <w:rPr>
          <w:sz w:val="22"/>
          <w:szCs w:val="22"/>
        </w:rPr>
      </w:pPr>
      <w:r w:rsidRPr="003F7637">
        <w:rPr>
          <w:sz w:val="22"/>
          <w:szCs w:val="22"/>
        </w:rPr>
        <w:object w:dxaOrig="3820" w:dyaOrig="1260">
          <v:shape id="_x0000_i1052" type="#_x0000_t75" style="width:174pt;height:56.25pt" o:ole="">
            <v:imagedata r:id="rId40" o:title=""/>
          </v:shape>
          <o:OLEObject Type="Embed" ProgID="Equation.3" ShapeID="_x0000_i1052" DrawAspect="Content" ObjectID="_1745398373" r:id="rId41"/>
        </w:object>
      </w:r>
    </w:p>
    <w:p w:rsidR="00924F4D" w:rsidRPr="003F7637" w:rsidRDefault="00924F4D" w:rsidP="0052001C">
      <w:pPr>
        <w:jc w:val="both"/>
        <w:rPr>
          <w:spacing w:val="7"/>
          <w:sz w:val="22"/>
          <w:szCs w:val="22"/>
        </w:rPr>
      </w:pPr>
      <w:r w:rsidRPr="003F7637">
        <w:rPr>
          <w:sz w:val="22"/>
          <w:szCs w:val="22"/>
        </w:rPr>
        <w:t xml:space="preserve">Определить </w:t>
      </w:r>
      <w:r w:rsidRPr="003F7637">
        <w:rPr>
          <w:sz w:val="22"/>
          <w:szCs w:val="22"/>
        </w:rPr>
        <w:object w:dxaOrig="220" w:dyaOrig="240">
          <v:shape id="_x0000_i1053" type="#_x0000_t75" style="width:11.25pt;height:12pt" o:ole="">
            <v:imagedata r:id="rId42" o:title=""/>
          </v:shape>
          <o:OLEObject Type="Embed" ProgID="Equation.3" ShapeID="_x0000_i1053" DrawAspect="Content" ObjectID="_1745398374" r:id="rId43"/>
        </w:object>
      </w:r>
      <w:r w:rsidRPr="003F7637">
        <w:rPr>
          <w:sz w:val="22"/>
          <w:szCs w:val="22"/>
        </w:rPr>
        <w:t xml:space="preserve"> и </w:t>
      </w:r>
      <w:r w:rsidRPr="003F7637">
        <w:rPr>
          <w:position w:val="-12"/>
          <w:sz w:val="22"/>
          <w:szCs w:val="22"/>
        </w:rPr>
        <w:object w:dxaOrig="680" w:dyaOrig="360">
          <v:shape id="_x0000_i1054" type="#_x0000_t75" style="width:32.25pt;height:16.5pt" o:ole="">
            <v:imagedata r:id="rId44" o:title=""/>
          </v:shape>
          <o:OLEObject Type="Embed" ProgID="Equation.3" ShapeID="_x0000_i1054" DrawAspect="Content" ObjectID="_1745398375" r:id="rId45"/>
        </w:object>
      </w:r>
    </w:p>
    <w:p w:rsidR="00924F4D" w:rsidRPr="003F7637" w:rsidRDefault="00924F4D" w:rsidP="0052001C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</w:rPr>
        <w:t xml:space="preserve">Случайные величины </w:t>
      </w:r>
      <m:oMath>
        <m:r>
          <w:rPr>
            <w:rFonts w:ascii="Cambria Math" w:hAnsi="Cambria Math"/>
          </w:rPr>
          <m:t>X и Y</m:t>
        </m:r>
      </m:oMath>
      <w:r w:rsidRPr="003F7637">
        <w:rPr>
          <w:rFonts w:ascii="Times New Roman" w:hAnsi="Times New Roman"/>
        </w:rPr>
        <w:t xml:space="preserve"> связаны зависимостью </w:t>
      </w:r>
      <m:oMath>
        <m:r>
          <w:rPr>
            <w:rFonts w:ascii="Cambria Math" w:hAnsi="Cambria Math"/>
          </w:rPr>
          <m:t>Y=-X+1</m:t>
        </m:r>
      </m:oMath>
      <w:r w:rsidRPr="003F7637">
        <w:rPr>
          <w:rFonts w:ascii="Times New Roman" w:hAnsi="Times New Roman"/>
        </w:rPr>
        <w:t>. Показать, что</w:t>
      </w:r>
    </w:p>
    <w:p w:rsidR="00924F4D" w:rsidRPr="003F7637" w:rsidRDefault="00967086" w:rsidP="0052001C">
      <w:pPr>
        <w:pStyle w:val="ad"/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xy</m:t>
              </m:r>
            </m:sub>
          </m:sSub>
          <m:r>
            <w:rPr>
              <w:rFonts w:ascii="Cambria Math" w:hAnsi="Cambria Math"/>
            </w:rPr>
            <m:t>=-1.</m:t>
          </m:r>
        </m:oMath>
      </m:oMathPara>
    </w:p>
    <w:p w:rsidR="003F458A" w:rsidRPr="003F7637" w:rsidRDefault="003F458A" w:rsidP="0052001C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3F7637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</w:p>
    <w:p w:rsidR="003F458A" w:rsidRPr="003F7637" w:rsidRDefault="007B7D4A" w:rsidP="0052001C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3F7637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r w:rsidR="002044B6" w:rsidRPr="003F7637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2804"/>
        <w:gridCol w:w="6265"/>
      </w:tblGrid>
      <w:tr w:rsidR="002044B6" w:rsidRPr="003F7637" w:rsidTr="0054473B">
        <w:trPr>
          <w:trHeight w:val="276"/>
        </w:trPr>
        <w:tc>
          <w:tcPr>
            <w:tcW w:w="398" w:type="pct"/>
            <w:vMerge w:val="restart"/>
            <w:vAlign w:val="center"/>
          </w:tcPr>
          <w:p w:rsidR="002044B6" w:rsidRPr="003F7637" w:rsidRDefault="002044B6" w:rsidP="0052001C">
            <w:pPr>
              <w:pStyle w:val="a5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№</w:t>
            </w:r>
          </w:p>
          <w:p w:rsidR="002044B6" w:rsidRPr="003F7637" w:rsidRDefault="002044B6" w:rsidP="0052001C">
            <w:pPr>
              <w:pStyle w:val="a5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пп</w:t>
            </w:r>
          </w:p>
        </w:tc>
        <w:tc>
          <w:tcPr>
            <w:tcW w:w="1423" w:type="pct"/>
            <w:vMerge w:val="restart"/>
            <w:vAlign w:val="center"/>
          </w:tcPr>
          <w:p w:rsidR="002044B6" w:rsidRPr="003F7637" w:rsidRDefault="002044B6" w:rsidP="0052001C">
            <w:pPr>
              <w:pStyle w:val="a5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179" w:type="pct"/>
            <w:vMerge w:val="restart"/>
            <w:vAlign w:val="center"/>
          </w:tcPr>
          <w:p w:rsidR="002044B6" w:rsidRPr="003F7637" w:rsidRDefault="002044B6" w:rsidP="0052001C">
            <w:pPr>
              <w:pStyle w:val="a5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Форма текущего контроля</w:t>
            </w:r>
          </w:p>
        </w:tc>
      </w:tr>
      <w:tr w:rsidR="002044B6" w:rsidRPr="003F7637" w:rsidTr="0054473B">
        <w:trPr>
          <w:trHeight w:val="276"/>
        </w:trPr>
        <w:tc>
          <w:tcPr>
            <w:tcW w:w="398" w:type="pct"/>
            <w:vMerge/>
            <w:vAlign w:val="center"/>
          </w:tcPr>
          <w:p w:rsidR="002044B6" w:rsidRPr="003F7637" w:rsidRDefault="002044B6" w:rsidP="0052001C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pct"/>
            <w:vMerge/>
            <w:vAlign w:val="center"/>
          </w:tcPr>
          <w:p w:rsidR="002044B6" w:rsidRPr="003F7637" w:rsidRDefault="002044B6" w:rsidP="0052001C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3179" w:type="pct"/>
            <w:vMerge/>
          </w:tcPr>
          <w:p w:rsidR="002044B6" w:rsidRPr="003F7637" w:rsidRDefault="002044B6" w:rsidP="0052001C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2044B6" w:rsidRPr="003F7637" w:rsidTr="0054473B">
        <w:tc>
          <w:tcPr>
            <w:tcW w:w="398" w:type="pct"/>
          </w:tcPr>
          <w:p w:rsidR="002044B6" w:rsidRPr="003F7637" w:rsidRDefault="002044B6" w:rsidP="0052001C">
            <w:pPr>
              <w:pStyle w:val="a5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1</w:t>
            </w:r>
          </w:p>
        </w:tc>
        <w:tc>
          <w:tcPr>
            <w:tcW w:w="1423" w:type="pct"/>
          </w:tcPr>
          <w:p w:rsidR="002044B6" w:rsidRPr="003F7637" w:rsidRDefault="002044B6" w:rsidP="0052001C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3F7637">
              <w:rPr>
                <w:bCs/>
                <w:sz w:val="22"/>
                <w:szCs w:val="22"/>
                <w:lang w:val="en-US"/>
              </w:rPr>
              <w:t>I</w:t>
            </w:r>
            <w:r w:rsidR="00924F4D" w:rsidRPr="003F7637">
              <w:rPr>
                <w:bCs/>
                <w:sz w:val="22"/>
                <w:szCs w:val="22"/>
              </w:rPr>
              <w:t>-</w:t>
            </w:r>
            <w:r w:rsidR="00924F4D" w:rsidRPr="003F7637"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179" w:type="pct"/>
          </w:tcPr>
          <w:p w:rsidR="002044B6" w:rsidRPr="003F7637" w:rsidRDefault="0054473B" w:rsidP="0052001C">
            <w:pPr>
              <w:pStyle w:val="a5"/>
              <w:jc w:val="center"/>
              <w:rPr>
                <w:sz w:val="22"/>
                <w:szCs w:val="22"/>
              </w:rPr>
            </w:pPr>
            <w:r w:rsidRPr="003F7637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86634B" w:rsidRDefault="0086634B" w:rsidP="0086634B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86634B" w:rsidRPr="003C0E55" w:rsidRDefault="0086634B" w:rsidP="0086634B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86634B" w:rsidRPr="003C0E55" w:rsidRDefault="0086634B" w:rsidP="0086634B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90"/>
        <w:gridCol w:w="1701"/>
        <w:gridCol w:w="709"/>
        <w:gridCol w:w="1192"/>
        <w:gridCol w:w="1366"/>
      </w:tblGrid>
      <w:tr w:rsidR="0086634B" w:rsidRPr="003C0E55" w:rsidTr="0086634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86634B" w:rsidRPr="003C0E55" w:rsidTr="0086634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34B" w:rsidRPr="003C0E55" w:rsidRDefault="0086634B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34B" w:rsidRPr="003C0E55" w:rsidRDefault="0086634B" w:rsidP="00807417">
            <w:pPr>
              <w:snapToGrid w:val="0"/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34B" w:rsidRPr="003C0E55" w:rsidRDefault="0086634B" w:rsidP="0080741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34B" w:rsidRPr="003C0E55" w:rsidRDefault="0086634B" w:rsidP="00807417">
            <w:pPr>
              <w:snapToGrid w:val="0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34B" w:rsidRPr="003C0E55" w:rsidRDefault="0086634B" w:rsidP="00807417">
            <w:pPr>
              <w:snapToGrid w:val="0"/>
            </w:pP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86634B" w:rsidRPr="003C0E55" w:rsidTr="008663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6634B">
            <w:pPr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Теория вероятностей и математическая статистика: учебник и практикум для вузов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6634B">
            <w:pPr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 xml:space="preserve">Кремер Н. Ш.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34B" w:rsidRPr="00C43718" w:rsidRDefault="00967086" w:rsidP="00807417">
            <w:pPr>
              <w:rPr>
                <w:color w:val="000000"/>
                <w:sz w:val="22"/>
                <w:szCs w:val="22"/>
              </w:rPr>
            </w:pPr>
            <w:hyperlink r:id="rId46" w:tgtFrame="_blank" w:history="1">
              <w:r w:rsidR="0086634B">
                <w:rPr>
                  <w:rStyle w:val="af2"/>
                </w:rPr>
                <w:t>https://urait.ru/bcode/495110</w:t>
              </w:r>
            </w:hyperlink>
          </w:p>
        </w:tc>
      </w:tr>
      <w:tr w:rsidR="0086634B" w:rsidRPr="003C0E55" w:rsidTr="008663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6634B">
            <w:pPr>
              <w:rPr>
                <w:sz w:val="22"/>
                <w:szCs w:val="22"/>
              </w:rPr>
            </w:pPr>
            <w:r>
              <w:t xml:space="preserve">Теория вероятностей и </w:t>
            </w:r>
            <w:r>
              <w:lastRenderedPageBreak/>
              <w:t>математическая статистика. Математические модели: учебник для вузов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6634B">
            <w:pPr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lastRenderedPageBreak/>
              <w:t xml:space="preserve">Мятлев В. Д., Панченко </w:t>
            </w:r>
            <w:r w:rsidRPr="0086634B">
              <w:rPr>
                <w:sz w:val="22"/>
                <w:szCs w:val="22"/>
              </w:rPr>
              <w:lastRenderedPageBreak/>
              <w:t>Л.А., Ризниченко Г.</w:t>
            </w:r>
            <w:r>
              <w:rPr>
                <w:sz w:val="22"/>
                <w:szCs w:val="22"/>
              </w:rPr>
              <w:t>Ю., Терехин А.</w:t>
            </w:r>
            <w:r w:rsidRPr="0086634B">
              <w:rPr>
                <w:sz w:val="22"/>
                <w:szCs w:val="22"/>
              </w:rPr>
              <w:t>Т.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>
              <w:lastRenderedPageBreak/>
              <w:t xml:space="preserve">М.: Издательство </w:t>
            </w:r>
            <w:r>
              <w:lastRenderedPageBreak/>
              <w:t>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34B" w:rsidRPr="00C43718" w:rsidRDefault="00967086" w:rsidP="00807417">
            <w:pPr>
              <w:rPr>
                <w:color w:val="000000"/>
                <w:sz w:val="22"/>
                <w:szCs w:val="22"/>
              </w:rPr>
            </w:pPr>
            <w:hyperlink r:id="rId47" w:tgtFrame="_blank" w:history="1">
              <w:r w:rsidR="0086634B">
                <w:rPr>
                  <w:rStyle w:val="af2"/>
                </w:rPr>
                <w:t>https://urait.ru/bcode/4</w:t>
              </w:r>
              <w:r w:rsidR="0086634B">
                <w:rPr>
                  <w:rStyle w:val="af2"/>
                </w:rPr>
                <w:lastRenderedPageBreak/>
                <w:t>90490</w:t>
              </w:r>
            </w:hyperlink>
          </w:p>
        </w:tc>
      </w:tr>
      <w:tr w:rsidR="0086634B" w:rsidRPr="003C0E55" w:rsidTr="008663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3C0E55" w:rsidRDefault="0086634B" w:rsidP="00807417">
            <w:pPr>
              <w:jc w:val="center"/>
            </w:pPr>
            <w:r w:rsidRPr="003C0E55">
              <w:rPr>
                <w:color w:val="000000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6634B">
            <w:pPr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Теория вероятностей и математическая статистика: учебник для вузов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66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Гмурман В.</w:t>
            </w:r>
            <w:r w:rsidRPr="0086634B">
              <w:rPr>
                <w:sz w:val="22"/>
                <w:szCs w:val="22"/>
              </w:rPr>
              <w:t xml:space="preserve">Е.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34B" w:rsidRPr="00C43718" w:rsidRDefault="00967086" w:rsidP="00807417">
            <w:pPr>
              <w:rPr>
                <w:color w:val="000000"/>
                <w:sz w:val="22"/>
                <w:szCs w:val="22"/>
              </w:rPr>
            </w:pPr>
            <w:hyperlink r:id="rId48" w:tgtFrame="_blank" w:history="1">
              <w:r w:rsidR="0086634B">
                <w:rPr>
                  <w:rStyle w:val="af2"/>
                </w:rPr>
                <w:t>https://urait.ru/bcode/488573</w:t>
              </w:r>
            </w:hyperlink>
          </w:p>
        </w:tc>
      </w:tr>
      <w:tr w:rsidR="0086634B" w:rsidRPr="003C0E55" w:rsidTr="008663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3C0E55" w:rsidRDefault="0086634B" w:rsidP="00807417">
            <w:pPr>
              <w:jc w:val="center"/>
              <w:rPr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6634B">
            <w:pPr>
              <w:rPr>
                <w:sz w:val="22"/>
                <w:szCs w:val="22"/>
              </w:rPr>
            </w:pPr>
            <w:r>
              <w:t>Теория вероятностей и математическая статистика: учебник и практикум для вузов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6634B">
            <w:pPr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Попов А.</w:t>
            </w:r>
            <w:r>
              <w:rPr>
                <w:sz w:val="22"/>
                <w:szCs w:val="22"/>
              </w:rPr>
              <w:t>М., Сотников В.</w:t>
            </w:r>
            <w:r w:rsidRPr="0086634B">
              <w:rPr>
                <w:sz w:val="22"/>
                <w:szCs w:val="22"/>
              </w:rPr>
              <w:t>Н.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34B" w:rsidRPr="00C43718" w:rsidRDefault="00967086" w:rsidP="00807417">
            <w:pPr>
              <w:rPr>
                <w:color w:val="000000"/>
                <w:sz w:val="22"/>
                <w:szCs w:val="22"/>
              </w:rPr>
            </w:pPr>
            <w:hyperlink r:id="rId49" w:tgtFrame="_blank" w:history="1">
              <w:r w:rsidR="0086634B">
                <w:rPr>
                  <w:rStyle w:val="af2"/>
                </w:rPr>
                <w:t>https://urait.ru/bcode/488742</w:t>
              </w:r>
            </w:hyperlink>
          </w:p>
        </w:tc>
      </w:tr>
      <w:tr w:rsidR="0086634B" w:rsidRPr="003C0E55" w:rsidTr="008663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3C0E55" w:rsidRDefault="0086634B" w:rsidP="00807417">
            <w:pPr>
              <w:jc w:val="center"/>
              <w:rPr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Теория вероятностей и математическая статистика для экономистов: учебник и практикум для вузов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6634B">
            <w:pPr>
              <w:rPr>
                <w:sz w:val="22"/>
                <w:szCs w:val="22"/>
              </w:rPr>
            </w:pPr>
            <w:r w:rsidRPr="0086634B">
              <w:rPr>
                <w:sz w:val="22"/>
                <w:szCs w:val="22"/>
              </w:rPr>
              <w:t>Ковалев</w:t>
            </w:r>
            <w:r>
              <w:rPr>
                <w:sz w:val="22"/>
                <w:szCs w:val="22"/>
              </w:rPr>
              <w:t xml:space="preserve"> Е.</w:t>
            </w:r>
            <w:r w:rsidRPr="0086634B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34B" w:rsidRPr="00C43718" w:rsidRDefault="0086634B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34B" w:rsidRPr="00C43718" w:rsidRDefault="00967086" w:rsidP="00807417">
            <w:pPr>
              <w:rPr>
                <w:color w:val="000000"/>
                <w:sz w:val="22"/>
                <w:szCs w:val="22"/>
              </w:rPr>
            </w:pPr>
            <w:hyperlink r:id="rId50" w:tgtFrame="_blank" w:history="1">
              <w:r w:rsidR="0086634B">
                <w:rPr>
                  <w:rStyle w:val="af2"/>
                </w:rPr>
                <w:t>https://urait.ru/bcode/489427</w:t>
              </w:r>
            </w:hyperlink>
          </w:p>
        </w:tc>
      </w:tr>
    </w:tbl>
    <w:p w:rsidR="00904B03" w:rsidRPr="003F7637" w:rsidRDefault="00904B03" w:rsidP="0052001C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  <w:b/>
          <w:bCs/>
        </w:rPr>
        <w:t xml:space="preserve">8. </w:t>
      </w:r>
      <w:r w:rsidRPr="003F7637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904B03" w:rsidRPr="003F7637" w:rsidRDefault="00904B03" w:rsidP="0052001C">
      <w:pPr>
        <w:ind w:firstLine="244"/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51" w:history="1">
        <w:r w:rsidRPr="003F7637">
          <w:rPr>
            <w:rStyle w:val="af2"/>
            <w:sz w:val="22"/>
            <w:szCs w:val="22"/>
          </w:rPr>
          <w:t>http://нэб.рф/</w:t>
        </w:r>
      </w:hyperlink>
    </w:p>
    <w:p w:rsidR="00904B03" w:rsidRPr="003F7637" w:rsidRDefault="00904B03" w:rsidP="0052001C">
      <w:pPr>
        <w:ind w:firstLine="244"/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52" w:history="1">
        <w:r w:rsidRPr="003F7637">
          <w:rPr>
            <w:rStyle w:val="af2"/>
            <w:sz w:val="22"/>
            <w:szCs w:val="22"/>
          </w:rPr>
          <w:t>https://elibrary.ru</w:t>
        </w:r>
      </w:hyperlink>
    </w:p>
    <w:p w:rsidR="00904B03" w:rsidRPr="003F7637" w:rsidRDefault="00904B03" w:rsidP="0052001C">
      <w:pPr>
        <w:ind w:firstLine="244"/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53" w:history="1">
        <w:r w:rsidRPr="003F7637">
          <w:rPr>
            <w:rStyle w:val="af2"/>
            <w:sz w:val="22"/>
            <w:szCs w:val="22"/>
          </w:rPr>
          <w:t>https://cyberleninka.ru/</w:t>
        </w:r>
      </w:hyperlink>
    </w:p>
    <w:p w:rsidR="00904B03" w:rsidRPr="003F7637" w:rsidRDefault="00904B03" w:rsidP="0052001C">
      <w:pPr>
        <w:ind w:firstLine="244"/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54" w:history="1">
        <w:r w:rsidRPr="003F7637">
          <w:rPr>
            <w:rStyle w:val="af2"/>
            <w:sz w:val="22"/>
            <w:szCs w:val="22"/>
          </w:rPr>
          <w:t>http://www.biblioclub.ru/</w:t>
        </w:r>
      </w:hyperlink>
    </w:p>
    <w:p w:rsidR="00904B03" w:rsidRPr="003F7637" w:rsidRDefault="00904B03" w:rsidP="0052001C">
      <w:pPr>
        <w:ind w:firstLine="244"/>
        <w:jc w:val="both"/>
        <w:rPr>
          <w:sz w:val="22"/>
          <w:szCs w:val="22"/>
        </w:rPr>
      </w:pPr>
      <w:r w:rsidRPr="003F7637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55" w:history="1">
        <w:r w:rsidRPr="003F7637">
          <w:rPr>
            <w:rStyle w:val="af2"/>
            <w:sz w:val="22"/>
            <w:szCs w:val="22"/>
          </w:rPr>
          <w:t>http://www.rsl.ru/</w:t>
        </w:r>
      </w:hyperlink>
    </w:p>
    <w:p w:rsidR="00904B03" w:rsidRPr="003F7637" w:rsidRDefault="00904B03" w:rsidP="0052001C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3F7637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904B03" w:rsidRPr="003F7637" w:rsidRDefault="00904B03" w:rsidP="0052001C">
      <w:pPr>
        <w:ind w:firstLine="567"/>
        <w:jc w:val="both"/>
        <w:rPr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904B03" w:rsidRPr="003F7637" w:rsidRDefault="00904B03" w:rsidP="0052001C">
      <w:pPr>
        <w:ind w:firstLine="567"/>
        <w:jc w:val="both"/>
        <w:rPr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04B03" w:rsidRPr="003F7637" w:rsidRDefault="00904B03" w:rsidP="0052001C">
      <w:pPr>
        <w:ind w:firstLine="567"/>
        <w:jc w:val="both"/>
        <w:rPr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904B03" w:rsidRPr="003F7637" w:rsidRDefault="00904B03" w:rsidP="0052001C">
      <w:pPr>
        <w:ind w:firstLine="567"/>
        <w:jc w:val="both"/>
        <w:rPr>
          <w:rFonts w:eastAsia="WenQuanYi Micro Hei"/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04B03" w:rsidRPr="003F7637" w:rsidRDefault="00904B03" w:rsidP="0052001C">
      <w:pPr>
        <w:spacing w:before="240"/>
        <w:contextualSpacing/>
        <w:jc w:val="both"/>
        <w:rPr>
          <w:sz w:val="22"/>
          <w:szCs w:val="22"/>
        </w:rPr>
      </w:pPr>
      <w:r w:rsidRPr="003F7637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904B03" w:rsidRPr="003F7637" w:rsidRDefault="00904B03" w:rsidP="0052001C">
      <w:pPr>
        <w:jc w:val="both"/>
        <w:rPr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904B03" w:rsidRPr="003F7637" w:rsidRDefault="00904B03" w:rsidP="0052001C">
      <w:pPr>
        <w:numPr>
          <w:ilvl w:val="0"/>
          <w:numId w:val="19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Windows 10 x64</w:t>
      </w:r>
    </w:p>
    <w:p w:rsidR="00904B03" w:rsidRPr="003F7637" w:rsidRDefault="00904B03" w:rsidP="0052001C">
      <w:pPr>
        <w:numPr>
          <w:ilvl w:val="0"/>
          <w:numId w:val="19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MicrosoftOffice 2016</w:t>
      </w:r>
    </w:p>
    <w:p w:rsidR="00904B03" w:rsidRPr="003F7637" w:rsidRDefault="00904B03" w:rsidP="0052001C">
      <w:pPr>
        <w:numPr>
          <w:ilvl w:val="0"/>
          <w:numId w:val="19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LibreOffice</w:t>
      </w:r>
    </w:p>
    <w:p w:rsidR="00904B03" w:rsidRPr="003F7637" w:rsidRDefault="00904B03" w:rsidP="0052001C">
      <w:pPr>
        <w:numPr>
          <w:ilvl w:val="0"/>
          <w:numId w:val="19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Firefox</w:t>
      </w:r>
    </w:p>
    <w:p w:rsidR="00904B03" w:rsidRPr="003F7637" w:rsidRDefault="00904B03" w:rsidP="0052001C">
      <w:pPr>
        <w:numPr>
          <w:ilvl w:val="0"/>
          <w:numId w:val="19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GIMP</w:t>
      </w:r>
    </w:p>
    <w:p w:rsidR="00904B03" w:rsidRPr="003F7637" w:rsidRDefault="00904B03" w:rsidP="0052001C">
      <w:pPr>
        <w:spacing w:before="240" w:after="240"/>
        <w:contextualSpacing/>
        <w:jc w:val="both"/>
        <w:rPr>
          <w:sz w:val="22"/>
          <w:szCs w:val="22"/>
        </w:rPr>
      </w:pPr>
      <w:r w:rsidRPr="003F7637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904B03" w:rsidRPr="003F7637" w:rsidRDefault="00904B03" w:rsidP="0052001C">
      <w:pPr>
        <w:spacing w:before="240"/>
        <w:ind w:left="760"/>
        <w:jc w:val="both"/>
        <w:rPr>
          <w:sz w:val="22"/>
          <w:szCs w:val="22"/>
        </w:rPr>
      </w:pPr>
      <w:r w:rsidRPr="003F7637">
        <w:rPr>
          <w:rFonts w:eastAsia="WenQuanYi Micro Hei"/>
          <w:sz w:val="22"/>
          <w:szCs w:val="22"/>
        </w:rPr>
        <w:t>Не используются.</w:t>
      </w:r>
    </w:p>
    <w:p w:rsidR="00904B03" w:rsidRPr="003F7637" w:rsidRDefault="00904B03" w:rsidP="0052001C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3F7637">
        <w:rPr>
          <w:b/>
          <w:bCs/>
          <w:sz w:val="22"/>
          <w:szCs w:val="22"/>
        </w:rPr>
        <w:lastRenderedPageBreak/>
        <w:t xml:space="preserve">10. </w:t>
      </w:r>
      <w:r w:rsidRPr="003F7637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904B03" w:rsidRPr="003F7637" w:rsidRDefault="00904B03" w:rsidP="0052001C">
      <w:pPr>
        <w:ind w:firstLine="527"/>
        <w:jc w:val="both"/>
        <w:rPr>
          <w:sz w:val="22"/>
          <w:szCs w:val="22"/>
        </w:rPr>
      </w:pPr>
      <w:r w:rsidRPr="003F7637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04B03" w:rsidRPr="003F7637" w:rsidRDefault="00904B03" w:rsidP="0052001C">
      <w:pPr>
        <w:ind w:firstLine="527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04B03" w:rsidRPr="003F7637" w:rsidRDefault="00904B03" w:rsidP="0052001C">
      <w:pPr>
        <w:ind w:firstLine="527"/>
        <w:jc w:val="both"/>
        <w:rPr>
          <w:sz w:val="22"/>
          <w:szCs w:val="22"/>
        </w:rPr>
      </w:pPr>
      <w:r w:rsidRPr="003F7637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115B" w:rsidRPr="003F7637" w:rsidRDefault="007F115B" w:rsidP="0052001C">
      <w:pPr>
        <w:pStyle w:val="10"/>
        <w:rPr>
          <w:sz w:val="22"/>
          <w:szCs w:val="22"/>
        </w:rPr>
      </w:pPr>
    </w:p>
    <w:sectPr w:rsidR="007F115B" w:rsidRPr="003F7637" w:rsidSect="0086634B">
      <w:headerReference w:type="default" r:id="rId56"/>
      <w:footerReference w:type="default" r:id="rId57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86" w:rsidRDefault="00967086">
      <w:r>
        <w:separator/>
      </w:r>
    </w:p>
  </w:endnote>
  <w:endnote w:type="continuationSeparator" w:id="0">
    <w:p w:rsidR="00967086" w:rsidRDefault="0096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70773"/>
      <w:docPartObj>
        <w:docPartGallery w:val="Page Numbers (Bottom of Page)"/>
        <w:docPartUnique/>
      </w:docPartObj>
    </w:sdtPr>
    <w:sdtEndPr/>
    <w:sdtContent>
      <w:p w:rsidR="0004222A" w:rsidRDefault="000422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8E4">
          <w:rPr>
            <w:noProof/>
          </w:rPr>
          <w:t>2</w:t>
        </w:r>
        <w:r>
          <w:fldChar w:fldCharType="end"/>
        </w:r>
      </w:p>
    </w:sdtContent>
  </w:sdt>
  <w:p w:rsidR="0004222A" w:rsidRDefault="000422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86" w:rsidRDefault="00967086">
      <w:r>
        <w:separator/>
      </w:r>
    </w:p>
  </w:footnote>
  <w:footnote w:type="continuationSeparator" w:id="0">
    <w:p w:rsidR="00967086" w:rsidRDefault="0096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A9" w:rsidRDefault="004A78A9" w:rsidP="0014477D">
    <w:pPr>
      <w:pStyle w:val="a6"/>
      <w:framePr w:wrap="auto" w:vAnchor="text" w:hAnchor="margin" w:xAlign="right" w:y="1"/>
      <w:rPr>
        <w:rStyle w:val="a8"/>
      </w:rPr>
    </w:pPr>
  </w:p>
  <w:p w:rsidR="004A78A9" w:rsidRDefault="004A78A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DB4D72"/>
    <w:multiLevelType w:val="hybridMultilevel"/>
    <w:tmpl w:val="FE5A72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75752"/>
    <w:multiLevelType w:val="hybridMultilevel"/>
    <w:tmpl w:val="5CEAF2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55B42A5"/>
    <w:multiLevelType w:val="hybridMultilevel"/>
    <w:tmpl w:val="B55AB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F7B86"/>
    <w:multiLevelType w:val="hybridMultilevel"/>
    <w:tmpl w:val="89B2F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E67AC"/>
    <w:multiLevelType w:val="hybridMultilevel"/>
    <w:tmpl w:val="0C1E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9503C"/>
    <w:multiLevelType w:val="hybridMultilevel"/>
    <w:tmpl w:val="61A42560"/>
    <w:lvl w:ilvl="0" w:tplc="5040F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072D"/>
    <w:multiLevelType w:val="hybridMultilevel"/>
    <w:tmpl w:val="DA34852E"/>
    <w:lvl w:ilvl="0" w:tplc="5040F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12753"/>
    <w:multiLevelType w:val="hybridMultilevel"/>
    <w:tmpl w:val="9E72F014"/>
    <w:lvl w:ilvl="0" w:tplc="04190019">
      <w:start w:val="1"/>
      <w:numFmt w:val="lowerLetter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613B4F2B"/>
    <w:multiLevelType w:val="hybridMultilevel"/>
    <w:tmpl w:val="C172C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8460A"/>
    <w:multiLevelType w:val="hybridMultilevel"/>
    <w:tmpl w:val="0158F414"/>
    <w:lvl w:ilvl="0" w:tplc="5C8A8A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5205E"/>
    <w:multiLevelType w:val="hybridMultilevel"/>
    <w:tmpl w:val="45A4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10"/>
  </w:num>
  <w:num w:numId="5">
    <w:abstractNumId w:val="5"/>
  </w:num>
  <w:num w:numId="6">
    <w:abstractNumId w:val="12"/>
  </w:num>
  <w:num w:numId="7">
    <w:abstractNumId w:val="13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  <w:num w:numId="13">
    <w:abstractNumId w:val="18"/>
  </w:num>
  <w:num w:numId="14">
    <w:abstractNumId w:val="6"/>
  </w:num>
  <w:num w:numId="15">
    <w:abstractNumId w:val="14"/>
  </w:num>
  <w:num w:numId="16">
    <w:abstractNumId w:val="15"/>
  </w:num>
  <w:num w:numId="17">
    <w:abstractNumId w:val="16"/>
  </w:num>
  <w:num w:numId="18">
    <w:abstractNumId w:val="1"/>
  </w:num>
  <w:num w:numId="19">
    <w:abstractNumId w:val="0"/>
  </w:num>
  <w:num w:numId="2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248D3"/>
    <w:rsid w:val="000335AC"/>
    <w:rsid w:val="00037EA9"/>
    <w:rsid w:val="00040027"/>
    <w:rsid w:val="00040AFA"/>
    <w:rsid w:val="0004222A"/>
    <w:rsid w:val="0004305E"/>
    <w:rsid w:val="0004633E"/>
    <w:rsid w:val="00051D77"/>
    <w:rsid w:val="000573FC"/>
    <w:rsid w:val="0006234B"/>
    <w:rsid w:val="0006461A"/>
    <w:rsid w:val="00065678"/>
    <w:rsid w:val="000708F7"/>
    <w:rsid w:val="00080264"/>
    <w:rsid w:val="0009316C"/>
    <w:rsid w:val="000A3A45"/>
    <w:rsid w:val="000A66B0"/>
    <w:rsid w:val="000B12C2"/>
    <w:rsid w:val="000B21C9"/>
    <w:rsid w:val="000C1225"/>
    <w:rsid w:val="000C266A"/>
    <w:rsid w:val="000C3F89"/>
    <w:rsid w:val="000C7AAA"/>
    <w:rsid w:val="000E359D"/>
    <w:rsid w:val="000E6E04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61E4"/>
    <w:rsid w:val="00133F3B"/>
    <w:rsid w:val="001357B4"/>
    <w:rsid w:val="001415B7"/>
    <w:rsid w:val="0014276E"/>
    <w:rsid w:val="0014477D"/>
    <w:rsid w:val="00146547"/>
    <w:rsid w:val="001472C1"/>
    <w:rsid w:val="00151163"/>
    <w:rsid w:val="00154600"/>
    <w:rsid w:val="00155342"/>
    <w:rsid w:val="00155E1A"/>
    <w:rsid w:val="00156E8D"/>
    <w:rsid w:val="00157B11"/>
    <w:rsid w:val="00162958"/>
    <w:rsid w:val="0016387E"/>
    <w:rsid w:val="001639BB"/>
    <w:rsid w:val="00166E82"/>
    <w:rsid w:val="001710BC"/>
    <w:rsid w:val="00171D70"/>
    <w:rsid w:val="001856FD"/>
    <w:rsid w:val="001860FC"/>
    <w:rsid w:val="00187CF7"/>
    <w:rsid w:val="001A045C"/>
    <w:rsid w:val="001A7AFD"/>
    <w:rsid w:val="001B6146"/>
    <w:rsid w:val="001D000A"/>
    <w:rsid w:val="001D1528"/>
    <w:rsid w:val="001D6EA0"/>
    <w:rsid w:val="00201861"/>
    <w:rsid w:val="002044B6"/>
    <w:rsid w:val="00204E5A"/>
    <w:rsid w:val="00205ADA"/>
    <w:rsid w:val="002104F8"/>
    <w:rsid w:val="00214166"/>
    <w:rsid w:val="002152A6"/>
    <w:rsid w:val="0021569F"/>
    <w:rsid w:val="002171AE"/>
    <w:rsid w:val="00220028"/>
    <w:rsid w:val="002348DA"/>
    <w:rsid w:val="0023651E"/>
    <w:rsid w:val="00241D54"/>
    <w:rsid w:val="00245B78"/>
    <w:rsid w:val="00250360"/>
    <w:rsid w:val="0025299B"/>
    <w:rsid w:val="002532D4"/>
    <w:rsid w:val="00254D8E"/>
    <w:rsid w:val="00255A37"/>
    <w:rsid w:val="002565ED"/>
    <w:rsid w:val="0026216B"/>
    <w:rsid w:val="00262C9F"/>
    <w:rsid w:val="00270AD8"/>
    <w:rsid w:val="00277691"/>
    <w:rsid w:val="00281A1F"/>
    <w:rsid w:val="0028500D"/>
    <w:rsid w:val="00287117"/>
    <w:rsid w:val="00287EEA"/>
    <w:rsid w:val="00290F9E"/>
    <w:rsid w:val="00291922"/>
    <w:rsid w:val="00292259"/>
    <w:rsid w:val="00294FC2"/>
    <w:rsid w:val="00295E15"/>
    <w:rsid w:val="002A1608"/>
    <w:rsid w:val="002A31AB"/>
    <w:rsid w:val="002A4612"/>
    <w:rsid w:val="002A4E56"/>
    <w:rsid w:val="002A79D1"/>
    <w:rsid w:val="002B2CB6"/>
    <w:rsid w:val="002B36AA"/>
    <w:rsid w:val="002B3AAF"/>
    <w:rsid w:val="002B4680"/>
    <w:rsid w:val="002C10DA"/>
    <w:rsid w:val="002C1B9B"/>
    <w:rsid w:val="002C1F8A"/>
    <w:rsid w:val="002C3B84"/>
    <w:rsid w:val="002C4D65"/>
    <w:rsid w:val="002C6C96"/>
    <w:rsid w:val="002D0B28"/>
    <w:rsid w:val="002D20B2"/>
    <w:rsid w:val="002D6C48"/>
    <w:rsid w:val="002D7648"/>
    <w:rsid w:val="002E4C83"/>
    <w:rsid w:val="002E5DEA"/>
    <w:rsid w:val="002F49A9"/>
    <w:rsid w:val="003011EE"/>
    <w:rsid w:val="00301DA6"/>
    <w:rsid w:val="003106E1"/>
    <w:rsid w:val="00311C9C"/>
    <w:rsid w:val="0031568E"/>
    <w:rsid w:val="003177F7"/>
    <w:rsid w:val="003202E3"/>
    <w:rsid w:val="003218C3"/>
    <w:rsid w:val="00324550"/>
    <w:rsid w:val="003300DA"/>
    <w:rsid w:val="00331857"/>
    <w:rsid w:val="00333B0E"/>
    <w:rsid w:val="00341595"/>
    <w:rsid w:val="00345B5E"/>
    <w:rsid w:val="003565C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60FD"/>
    <w:rsid w:val="003971CC"/>
    <w:rsid w:val="003A071F"/>
    <w:rsid w:val="003A38C9"/>
    <w:rsid w:val="003A644B"/>
    <w:rsid w:val="003C10A4"/>
    <w:rsid w:val="003C1102"/>
    <w:rsid w:val="003C20B5"/>
    <w:rsid w:val="003C6674"/>
    <w:rsid w:val="003D1343"/>
    <w:rsid w:val="003E1908"/>
    <w:rsid w:val="003E26E9"/>
    <w:rsid w:val="003E45AC"/>
    <w:rsid w:val="003E5AD1"/>
    <w:rsid w:val="003E76EA"/>
    <w:rsid w:val="003E7DDB"/>
    <w:rsid w:val="003F1628"/>
    <w:rsid w:val="003F458A"/>
    <w:rsid w:val="003F7637"/>
    <w:rsid w:val="004027A5"/>
    <w:rsid w:val="00404E0D"/>
    <w:rsid w:val="00407CC6"/>
    <w:rsid w:val="00410941"/>
    <w:rsid w:val="004124E8"/>
    <w:rsid w:val="00414744"/>
    <w:rsid w:val="00416031"/>
    <w:rsid w:val="00421073"/>
    <w:rsid w:val="00433FAD"/>
    <w:rsid w:val="00434012"/>
    <w:rsid w:val="00437AE5"/>
    <w:rsid w:val="0044027D"/>
    <w:rsid w:val="00443C71"/>
    <w:rsid w:val="004444AC"/>
    <w:rsid w:val="004469FA"/>
    <w:rsid w:val="00450FE6"/>
    <w:rsid w:val="00461664"/>
    <w:rsid w:val="00461990"/>
    <w:rsid w:val="00461A6A"/>
    <w:rsid w:val="00461EB2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8A9"/>
    <w:rsid w:val="004A7D3E"/>
    <w:rsid w:val="004B4E1D"/>
    <w:rsid w:val="004B5711"/>
    <w:rsid w:val="004B6E80"/>
    <w:rsid w:val="004C0089"/>
    <w:rsid w:val="004C351C"/>
    <w:rsid w:val="004C633C"/>
    <w:rsid w:val="004C69F5"/>
    <w:rsid w:val="004C7491"/>
    <w:rsid w:val="004D0BB5"/>
    <w:rsid w:val="004D2D2B"/>
    <w:rsid w:val="004D4D7E"/>
    <w:rsid w:val="004D7D80"/>
    <w:rsid w:val="004F015C"/>
    <w:rsid w:val="004F0AE6"/>
    <w:rsid w:val="004F3ED9"/>
    <w:rsid w:val="004F4A23"/>
    <w:rsid w:val="00500818"/>
    <w:rsid w:val="005142C4"/>
    <w:rsid w:val="005168DA"/>
    <w:rsid w:val="0052001C"/>
    <w:rsid w:val="00520749"/>
    <w:rsid w:val="00523FE6"/>
    <w:rsid w:val="00526079"/>
    <w:rsid w:val="00526EEB"/>
    <w:rsid w:val="0053349D"/>
    <w:rsid w:val="00534A7B"/>
    <w:rsid w:val="005366ED"/>
    <w:rsid w:val="005367E9"/>
    <w:rsid w:val="005400B1"/>
    <w:rsid w:val="00540F92"/>
    <w:rsid w:val="0054473B"/>
    <w:rsid w:val="00544A56"/>
    <w:rsid w:val="00563D93"/>
    <w:rsid w:val="00575B3B"/>
    <w:rsid w:val="00584CDD"/>
    <w:rsid w:val="00585713"/>
    <w:rsid w:val="00592BF6"/>
    <w:rsid w:val="00593C0C"/>
    <w:rsid w:val="005949B5"/>
    <w:rsid w:val="005965C5"/>
    <w:rsid w:val="00597031"/>
    <w:rsid w:val="00597235"/>
    <w:rsid w:val="005A31A0"/>
    <w:rsid w:val="005A4816"/>
    <w:rsid w:val="005B28B9"/>
    <w:rsid w:val="005B424D"/>
    <w:rsid w:val="005B6BAC"/>
    <w:rsid w:val="005C5BA1"/>
    <w:rsid w:val="005C5D06"/>
    <w:rsid w:val="005E1F02"/>
    <w:rsid w:val="005E5045"/>
    <w:rsid w:val="005F33AE"/>
    <w:rsid w:val="005F7E2E"/>
    <w:rsid w:val="00601AAD"/>
    <w:rsid w:val="0061123D"/>
    <w:rsid w:val="00612515"/>
    <w:rsid w:val="00613D0D"/>
    <w:rsid w:val="00623093"/>
    <w:rsid w:val="00625492"/>
    <w:rsid w:val="00630A65"/>
    <w:rsid w:val="00634FFF"/>
    <w:rsid w:val="0063503B"/>
    <w:rsid w:val="0063674C"/>
    <w:rsid w:val="00640082"/>
    <w:rsid w:val="00640C2C"/>
    <w:rsid w:val="00641586"/>
    <w:rsid w:val="00647D81"/>
    <w:rsid w:val="00653102"/>
    <w:rsid w:val="00662F33"/>
    <w:rsid w:val="0066357D"/>
    <w:rsid w:val="00663876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6D3"/>
    <w:rsid w:val="006A3AC2"/>
    <w:rsid w:val="006A64CE"/>
    <w:rsid w:val="006A697C"/>
    <w:rsid w:val="006B152D"/>
    <w:rsid w:val="006B2D74"/>
    <w:rsid w:val="006B45BC"/>
    <w:rsid w:val="006B6150"/>
    <w:rsid w:val="006C09C6"/>
    <w:rsid w:val="006C2160"/>
    <w:rsid w:val="006C2A1F"/>
    <w:rsid w:val="006D03EF"/>
    <w:rsid w:val="006D1E5C"/>
    <w:rsid w:val="006E2B69"/>
    <w:rsid w:val="006E7CAF"/>
    <w:rsid w:val="006F0E83"/>
    <w:rsid w:val="006F286F"/>
    <w:rsid w:val="0070492D"/>
    <w:rsid w:val="00710144"/>
    <w:rsid w:val="00726F50"/>
    <w:rsid w:val="007278E6"/>
    <w:rsid w:val="007334CC"/>
    <w:rsid w:val="00734819"/>
    <w:rsid w:val="00741DFE"/>
    <w:rsid w:val="007459C8"/>
    <w:rsid w:val="007460AF"/>
    <w:rsid w:val="00754816"/>
    <w:rsid w:val="0075502A"/>
    <w:rsid w:val="00760AE0"/>
    <w:rsid w:val="00760F3F"/>
    <w:rsid w:val="0076167E"/>
    <w:rsid w:val="00765159"/>
    <w:rsid w:val="0076580D"/>
    <w:rsid w:val="007677F8"/>
    <w:rsid w:val="0076793F"/>
    <w:rsid w:val="00774F34"/>
    <w:rsid w:val="0077528F"/>
    <w:rsid w:val="00780321"/>
    <w:rsid w:val="00787D60"/>
    <w:rsid w:val="00787E26"/>
    <w:rsid w:val="007A1B6C"/>
    <w:rsid w:val="007A30AB"/>
    <w:rsid w:val="007A6C23"/>
    <w:rsid w:val="007B7D4A"/>
    <w:rsid w:val="007D5303"/>
    <w:rsid w:val="007E09EC"/>
    <w:rsid w:val="007E3394"/>
    <w:rsid w:val="007E3471"/>
    <w:rsid w:val="007E381C"/>
    <w:rsid w:val="007E401C"/>
    <w:rsid w:val="007F115B"/>
    <w:rsid w:val="007F18F6"/>
    <w:rsid w:val="007F3B9D"/>
    <w:rsid w:val="007F6D58"/>
    <w:rsid w:val="008102D2"/>
    <w:rsid w:val="008141D0"/>
    <w:rsid w:val="00814A72"/>
    <w:rsid w:val="008151C0"/>
    <w:rsid w:val="008158B5"/>
    <w:rsid w:val="00817005"/>
    <w:rsid w:val="00822D05"/>
    <w:rsid w:val="008238E7"/>
    <w:rsid w:val="00823BF7"/>
    <w:rsid w:val="008257D2"/>
    <w:rsid w:val="00825A41"/>
    <w:rsid w:val="00827AD6"/>
    <w:rsid w:val="00827B7B"/>
    <w:rsid w:val="00830585"/>
    <w:rsid w:val="0083361E"/>
    <w:rsid w:val="0083699D"/>
    <w:rsid w:val="00837086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34B"/>
    <w:rsid w:val="00866514"/>
    <w:rsid w:val="00870AA3"/>
    <w:rsid w:val="008720C9"/>
    <w:rsid w:val="008761E0"/>
    <w:rsid w:val="00880123"/>
    <w:rsid w:val="008807C3"/>
    <w:rsid w:val="00883F1D"/>
    <w:rsid w:val="00886C79"/>
    <w:rsid w:val="00890BF1"/>
    <w:rsid w:val="0089326C"/>
    <w:rsid w:val="00896519"/>
    <w:rsid w:val="00896E21"/>
    <w:rsid w:val="008A047C"/>
    <w:rsid w:val="008A5963"/>
    <w:rsid w:val="008A7FF8"/>
    <w:rsid w:val="008B0729"/>
    <w:rsid w:val="008B4338"/>
    <w:rsid w:val="008B5F57"/>
    <w:rsid w:val="008C0989"/>
    <w:rsid w:val="008C2262"/>
    <w:rsid w:val="008C6072"/>
    <w:rsid w:val="008D1095"/>
    <w:rsid w:val="008D1245"/>
    <w:rsid w:val="008D7592"/>
    <w:rsid w:val="008D7D28"/>
    <w:rsid w:val="008E1A75"/>
    <w:rsid w:val="008E3FCA"/>
    <w:rsid w:val="008E65DB"/>
    <w:rsid w:val="008E7E26"/>
    <w:rsid w:val="00900D35"/>
    <w:rsid w:val="00904B03"/>
    <w:rsid w:val="0091284C"/>
    <w:rsid w:val="00924F4D"/>
    <w:rsid w:val="00926A1A"/>
    <w:rsid w:val="00934D82"/>
    <w:rsid w:val="009356CB"/>
    <w:rsid w:val="00941318"/>
    <w:rsid w:val="009460C4"/>
    <w:rsid w:val="00960581"/>
    <w:rsid w:val="00960BC6"/>
    <w:rsid w:val="00960F71"/>
    <w:rsid w:val="00964FC4"/>
    <w:rsid w:val="00967086"/>
    <w:rsid w:val="00971602"/>
    <w:rsid w:val="00976173"/>
    <w:rsid w:val="00983E13"/>
    <w:rsid w:val="00985F76"/>
    <w:rsid w:val="00987191"/>
    <w:rsid w:val="0099367E"/>
    <w:rsid w:val="00994394"/>
    <w:rsid w:val="009A3949"/>
    <w:rsid w:val="009A7979"/>
    <w:rsid w:val="009B305C"/>
    <w:rsid w:val="009C060E"/>
    <w:rsid w:val="009C1DC1"/>
    <w:rsid w:val="009C3A1B"/>
    <w:rsid w:val="009D4525"/>
    <w:rsid w:val="009D54B6"/>
    <w:rsid w:val="009E02E3"/>
    <w:rsid w:val="009E47CD"/>
    <w:rsid w:val="009E529A"/>
    <w:rsid w:val="009E75D3"/>
    <w:rsid w:val="009F10D6"/>
    <w:rsid w:val="009F6A08"/>
    <w:rsid w:val="009F6D89"/>
    <w:rsid w:val="00A03CF0"/>
    <w:rsid w:val="00A07EA9"/>
    <w:rsid w:val="00A153B5"/>
    <w:rsid w:val="00A22611"/>
    <w:rsid w:val="00A228F6"/>
    <w:rsid w:val="00A23134"/>
    <w:rsid w:val="00A26960"/>
    <w:rsid w:val="00A307CC"/>
    <w:rsid w:val="00A310A1"/>
    <w:rsid w:val="00A31E4A"/>
    <w:rsid w:val="00A3235D"/>
    <w:rsid w:val="00A33B02"/>
    <w:rsid w:val="00A34C68"/>
    <w:rsid w:val="00A35D6B"/>
    <w:rsid w:val="00A3673C"/>
    <w:rsid w:val="00A42AB9"/>
    <w:rsid w:val="00A54CF4"/>
    <w:rsid w:val="00A61E4D"/>
    <w:rsid w:val="00A64DCE"/>
    <w:rsid w:val="00A652A1"/>
    <w:rsid w:val="00A6726F"/>
    <w:rsid w:val="00A80898"/>
    <w:rsid w:val="00A82E4F"/>
    <w:rsid w:val="00A87CD0"/>
    <w:rsid w:val="00A91354"/>
    <w:rsid w:val="00A92778"/>
    <w:rsid w:val="00A95739"/>
    <w:rsid w:val="00AA0AEF"/>
    <w:rsid w:val="00AB10A8"/>
    <w:rsid w:val="00AB2999"/>
    <w:rsid w:val="00AC1E9D"/>
    <w:rsid w:val="00AC2315"/>
    <w:rsid w:val="00AC58BD"/>
    <w:rsid w:val="00AC69BA"/>
    <w:rsid w:val="00AC6E66"/>
    <w:rsid w:val="00AD72A2"/>
    <w:rsid w:val="00AE0412"/>
    <w:rsid w:val="00AE1002"/>
    <w:rsid w:val="00AE1CEA"/>
    <w:rsid w:val="00AE293A"/>
    <w:rsid w:val="00AF14AF"/>
    <w:rsid w:val="00AF179B"/>
    <w:rsid w:val="00B020DB"/>
    <w:rsid w:val="00B05C3E"/>
    <w:rsid w:val="00B10739"/>
    <w:rsid w:val="00B10A6D"/>
    <w:rsid w:val="00B124AB"/>
    <w:rsid w:val="00B13E2E"/>
    <w:rsid w:val="00B16E06"/>
    <w:rsid w:val="00B16F29"/>
    <w:rsid w:val="00B20C62"/>
    <w:rsid w:val="00B22284"/>
    <w:rsid w:val="00B23A8B"/>
    <w:rsid w:val="00B30FFD"/>
    <w:rsid w:val="00B3394F"/>
    <w:rsid w:val="00B358A7"/>
    <w:rsid w:val="00B4504B"/>
    <w:rsid w:val="00B45071"/>
    <w:rsid w:val="00B466A8"/>
    <w:rsid w:val="00B50F78"/>
    <w:rsid w:val="00B50F9D"/>
    <w:rsid w:val="00B55C6C"/>
    <w:rsid w:val="00B626E8"/>
    <w:rsid w:val="00B63609"/>
    <w:rsid w:val="00B6400E"/>
    <w:rsid w:val="00B65766"/>
    <w:rsid w:val="00B669A5"/>
    <w:rsid w:val="00B67C1D"/>
    <w:rsid w:val="00B82872"/>
    <w:rsid w:val="00B82DCA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0DF6"/>
    <w:rsid w:val="00BE0375"/>
    <w:rsid w:val="00BE078F"/>
    <w:rsid w:val="00BE3B99"/>
    <w:rsid w:val="00BE7B68"/>
    <w:rsid w:val="00BF1451"/>
    <w:rsid w:val="00BF3114"/>
    <w:rsid w:val="00C005B3"/>
    <w:rsid w:val="00C01602"/>
    <w:rsid w:val="00C0425E"/>
    <w:rsid w:val="00C04CAE"/>
    <w:rsid w:val="00C07BC5"/>
    <w:rsid w:val="00C10C96"/>
    <w:rsid w:val="00C11AC3"/>
    <w:rsid w:val="00C13268"/>
    <w:rsid w:val="00C163D5"/>
    <w:rsid w:val="00C17E03"/>
    <w:rsid w:val="00C26408"/>
    <w:rsid w:val="00C31A2C"/>
    <w:rsid w:val="00C35208"/>
    <w:rsid w:val="00C35605"/>
    <w:rsid w:val="00C401F4"/>
    <w:rsid w:val="00C422E4"/>
    <w:rsid w:val="00C42CC3"/>
    <w:rsid w:val="00C47A94"/>
    <w:rsid w:val="00C47CD0"/>
    <w:rsid w:val="00C50DC6"/>
    <w:rsid w:val="00C55B65"/>
    <w:rsid w:val="00C62165"/>
    <w:rsid w:val="00C74CC2"/>
    <w:rsid w:val="00C805B3"/>
    <w:rsid w:val="00C835CF"/>
    <w:rsid w:val="00C835DC"/>
    <w:rsid w:val="00C85FA6"/>
    <w:rsid w:val="00C90F41"/>
    <w:rsid w:val="00C92252"/>
    <w:rsid w:val="00CA619B"/>
    <w:rsid w:val="00CA6ACB"/>
    <w:rsid w:val="00CB1C32"/>
    <w:rsid w:val="00CB5BCD"/>
    <w:rsid w:val="00CB5D6E"/>
    <w:rsid w:val="00CB7C09"/>
    <w:rsid w:val="00CC0C47"/>
    <w:rsid w:val="00CC40A9"/>
    <w:rsid w:val="00CC5974"/>
    <w:rsid w:val="00CD3C6C"/>
    <w:rsid w:val="00CE2519"/>
    <w:rsid w:val="00CE2DCD"/>
    <w:rsid w:val="00CE5855"/>
    <w:rsid w:val="00CF4690"/>
    <w:rsid w:val="00CF5C26"/>
    <w:rsid w:val="00CF72D2"/>
    <w:rsid w:val="00D03CDC"/>
    <w:rsid w:val="00D052BA"/>
    <w:rsid w:val="00D0604A"/>
    <w:rsid w:val="00D150C6"/>
    <w:rsid w:val="00D15B78"/>
    <w:rsid w:val="00D20CA0"/>
    <w:rsid w:val="00D22DB9"/>
    <w:rsid w:val="00D331C1"/>
    <w:rsid w:val="00D35C7B"/>
    <w:rsid w:val="00D37155"/>
    <w:rsid w:val="00D40FAF"/>
    <w:rsid w:val="00D45C83"/>
    <w:rsid w:val="00D5380E"/>
    <w:rsid w:val="00D5519E"/>
    <w:rsid w:val="00D56412"/>
    <w:rsid w:val="00D6425B"/>
    <w:rsid w:val="00D6468F"/>
    <w:rsid w:val="00D6657F"/>
    <w:rsid w:val="00D7009D"/>
    <w:rsid w:val="00D708CE"/>
    <w:rsid w:val="00D71D54"/>
    <w:rsid w:val="00D74DF0"/>
    <w:rsid w:val="00D75076"/>
    <w:rsid w:val="00D75C45"/>
    <w:rsid w:val="00D80F19"/>
    <w:rsid w:val="00D8444B"/>
    <w:rsid w:val="00D91A1D"/>
    <w:rsid w:val="00D95D1E"/>
    <w:rsid w:val="00D96D2E"/>
    <w:rsid w:val="00DA3E95"/>
    <w:rsid w:val="00DA6839"/>
    <w:rsid w:val="00DB10DA"/>
    <w:rsid w:val="00DB4B27"/>
    <w:rsid w:val="00DB7C78"/>
    <w:rsid w:val="00DC031E"/>
    <w:rsid w:val="00DC2913"/>
    <w:rsid w:val="00DC2BD0"/>
    <w:rsid w:val="00DC65E6"/>
    <w:rsid w:val="00DD4777"/>
    <w:rsid w:val="00DE4FFA"/>
    <w:rsid w:val="00DE69EC"/>
    <w:rsid w:val="00DF3BED"/>
    <w:rsid w:val="00E00305"/>
    <w:rsid w:val="00E0598F"/>
    <w:rsid w:val="00E06A01"/>
    <w:rsid w:val="00E06C4E"/>
    <w:rsid w:val="00E07117"/>
    <w:rsid w:val="00E07958"/>
    <w:rsid w:val="00E13A81"/>
    <w:rsid w:val="00E17BE0"/>
    <w:rsid w:val="00E22CB3"/>
    <w:rsid w:val="00E34230"/>
    <w:rsid w:val="00E37592"/>
    <w:rsid w:val="00E45F04"/>
    <w:rsid w:val="00E50039"/>
    <w:rsid w:val="00E5565B"/>
    <w:rsid w:val="00E56622"/>
    <w:rsid w:val="00E6561F"/>
    <w:rsid w:val="00E72A74"/>
    <w:rsid w:val="00E75404"/>
    <w:rsid w:val="00E82ADC"/>
    <w:rsid w:val="00E865AB"/>
    <w:rsid w:val="00E87D4F"/>
    <w:rsid w:val="00E915F9"/>
    <w:rsid w:val="00E96892"/>
    <w:rsid w:val="00E96B55"/>
    <w:rsid w:val="00EA07EE"/>
    <w:rsid w:val="00EA6A79"/>
    <w:rsid w:val="00EA71CF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FB2"/>
    <w:rsid w:val="00F04FE5"/>
    <w:rsid w:val="00F11992"/>
    <w:rsid w:val="00F22730"/>
    <w:rsid w:val="00F23AC2"/>
    <w:rsid w:val="00F30016"/>
    <w:rsid w:val="00F30EA0"/>
    <w:rsid w:val="00F3298C"/>
    <w:rsid w:val="00F355AF"/>
    <w:rsid w:val="00F35837"/>
    <w:rsid w:val="00F37E9C"/>
    <w:rsid w:val="00F454A2"/>
    <w:rsid w:val="00F45B0F"/>
    <w:rsid w:val="00F45FE3"/>
    <w:rsid w:val="00F51C3A"/>
    <w:rsid w:val="00F56E2E"/>
    <w:rsid w:val="00F60874"/>
    <w:rsid w:val="00F64BAB"/>
    <w:rsid w:val="00F654E1"/>
    <w:rsid w:val="00F657C8"/>
    <w:rsid w:val="00F65E97"/>
    <w:rsid w:val="00F66F20"/>
    <w:rsid w:val="00F76965"/>
    <w:rsid w:val="00F76B88"/>
    <w:rsid w:val="00F77704"/>
    <w:rsid w:val="00F81EE2"/>
    <w:rsid w:val="00F87E1E"/>
    <w:rsid w:val="00F9434D"/>
    <w:rsid w:val="00F9570D"/>
    <w:rsid w:val="00FA24D2"/>
    <w:rsid w:val="00FA4751"/>
    <w:rsid w:val="00FA668E"/>
    <w:rsid w:val="00FA78E4"/>
    <w:rsid w:val="00FB066D"/>
    <w:rsid w:val="00FB1702"/>
    <w:rsid w:val="00FB202C"/>
    <w:rsid w:val="00FB55A3"/>
    <w:rsid w:val="00FB6952"/>
    <w:rsid w:val="00FB716C"/>
    <w:rsid w:val="00FB75D8"/>
    <w:rsid w:val="00FC0D76"/>
    <w:rsid w:val="00FC47B0"/>
    <w:rsid w:val="00FC59C5"/>
    <w:rsid w:val="00FD03D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5D1D7D-9A40-4453-8CB3-9D6BD655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0B21C9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Title"/>
    <w:basedOn w:val="a0"/>
    <w:link w:val="afc"/>
    <w:qFormat/>
    <w:locked/>
    <w:rsid w:val="0063503B"/>
    <w:pPr>
      <w:jc w:val="center"/>
    </w:pPr>
    <w:rPr>
      <w:sz w:val="28"/>
      <w:szCs w:val="20"/>
    </w:rPr>
  </w:style>
  <w:style w:type="character" w:customStyle="1" w:styleId="afc">
    <w:name w:val="Заголовок Знак"/>
    <w:basedOn w:val="a1"/>
    <w:link w:val="afb"/>
    <w:rsid w:val="0063503B"/>
    <w:rPr>
      <w:sz w:val="28"/>
      <w:szCs w:val="20"/>
    </w:rPr>
  </w:style>
  <w:style w:type="paragraph" w:customStyle="1" w:styleId="13">
    <w:name w:val="Абзац списка1"/>
    <w:basedOn w:val="a0"/>
    <w:rsid w:val="00904B0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3106E1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86634B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oleObject" Target="embeddings/oleObject9.bin"/><Relationship Id="rId21" Type="http://schemas.openxmlformats.org/officeDocument/2006/relationships/image" Target="media/image14.wmf"/><Relationship Id="rId34" Type="http://schemas.openxmlformats.org/officeDocument/2006/relationships/oleObject" Target="embeddings/oleObject5.bin"/><Relationship Id="rId42" Type="http://schemas.openxmlformats.org/officeDocument/2006/relationships/image" Target="media/image25.wmf"/><Relationship Id="rId47" Type="http://schemas.openxmlformats.org/officeDocument/2006/relationships/hyperlink" Target="https://urait.ru/bcode/490490" TargetMode="External"/><Relationship Id="rId50" Type="http://schemas.openxmlformats.org/officeDocument/2006/relationships/hyperlink" Target="https://urait.ru/bcode/489427" TargetMode="External"/><Relationship Id="rId55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2.wmf"/><Relationship Id="rId38" Type="http://schemas.openxmlformats.org/officeDocument/2006/relationships/oleObject" Target="embeddings/oleObject8.bin"/><Relationship Id="rId46" Type="http://schemas.openxmlformats.org/officeDocument/2006/relationships/hyperlink" Target="https://urait.ru/bcode/495110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oleObject" Target="embeddings/oleObject2.bin"/><Relationship Id="rId41" Type="http://schemas.openxmlformats.org/officeDocument/2006/relationships/oleObject" Target="embeddings/oleObject10.bin"/><Relationship Id="rId54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oleObject" Target="embeddings/oleObject4.bin"/><Relationship Id="rId37" Type="http://schemas.openxmlformats.org/officeDocument/2006/relationships/oleObject" Target="embeddings/oleObject7.bin"/><Relationship Id="rId40" Type="http://schemas.openxmlformats.org/officeDocument/2006/relationships/image" Target="media/image24.wmf"/><Relationship Id="rId45" Type="http://schemas.openxmlformats.org/officeDocument/2006/relationships/oleObject" Target="embeddings/oleObject12.bin"/><Relationship Id="rId53" Type="http://schemas.openxmlformats.org/officeDocument/2006/relationships/hyperlink" Target="https://cyberleninka.ru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0.wmf"/><Relationship Id="rId36" Type="http://schemas.openxmlformats.org/officeDocument/2006/relationships/oleObject" Target="embeddings/oleObject6.bin"/><Relationship Id="rId49" Type="http://schemas.openxmlformats.org/officeDocument/2006/relationships/hyperlink" Target="https://urait.ru/bcode/488742" TargetMode="External"/><Relationship Id="rId57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1.wmf"/><Relationship Id="rId44" Type="http://schemas.openxmlformats.org/officeDocument/2006/relationships/image" Target="media/image26.wmf"/><Relationship Id="rId52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oleObject" Target="embeddings/oleObject1.bin"/><Relationship Id="rId30" Type="http://schemas.openxmlformats.org/officeDocument/2006/relationships/oleObject" Target="embeddings/oleObject3.bin"/><Relationship Id="rId35" Type="http://schemas.openxmlformats.org/officeDocument/2006/relationships/image" Target="media/image23.wmf"/><Relationship Id="rId43" Type="http://schemas.openxmlformats.org/officeDocument/2006/relationships/oleObject" Target="embeddings/oleObject11.bin"/><Relationship Id="rId48" Type="http://schemas.openxmlformats.org/officeDocument/2006/relationships/hyperlink" Target="https://urait.ru/bcode/488573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hyperlink" Target="http://www.biblioclub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6137-7B33-4E77-A0D9-1724E2FD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59</cp:revision>
  <cp:lastPrinted>2019-02-01T07:09:00Z</cp:lastPrinted>
  <dcterms:created xsi:type="dcterms:W3CDTF">2017-01-09T08:06:00Z</dcterms:created>
  <dcterms:modified xsi:type="dcterms:W3CDTF">2023-05-12T09:06:00Z</dcterms:modified>
</cp:coreProperties>
</file>