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463C9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Б1.О.03.01 </w:t>
      </w:r>
      <w:r w:rsidR="0007775D" w:rsidRPr="00C463C9">
        <w:rPr>
          <w:b/>
          <w:color w:val="000000"/>
          <w:sz w:val="24"/>
          <w:szCs w:val="24"/>
        </w:rPr>
        <w:t>ВОЗРАСТНАЯ АНАТОМИЯ, ФИЗИОЛОГИЯ И ГИГИЕНА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7775D" w:rsidRDefault="0007775D" w:rsidP="0007775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07775D" w:rsidP="0007775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695163" w:rsidRDefault="00695163" w:rsidP="0069516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07775D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517C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517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517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517C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7775D" w:rsidRPr="003C0E55" w:rsidTr="0007775D">
        <w:trPr>
          <w:trHeight w:val="590"/>
        </w:trPr>
        <w:tc>
          <w:tcPr>
            <w:tcW w:w="993" w:type="dxa"/>
            <w:shd w:val="clear" w:color="auto" w:fill="auto"/>
          </w:tcPr>
          <w:p w:rsidR="0007775D" w:rsidRPr="0095632D" w:rsidRDefault="0007775D" w:rsidP="003517C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686" w:type="dxa"/>
            <w:shd w:val="clear" w:color="auto" w:fill="auto"/>
          </w:tcPr>
          <w:p w:rsidR="0007775D" w:rsidRPr="0095632D" w:rsidRDefault="0007775D" w:rsidP="003517C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07775D" w:rsidRPr="006270FA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УК-7.1.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 закономерности 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здорового организма; принципы распределения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физических нагрузок; нормативы физической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готовности по общей физической группе и с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учетом индивидуальных условий физического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развития человеческого организма; способы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пропаганды здорового образа жизни.</w:t>
            </w:r>
          </w:p>
          <w:p w:rsidR="0007775D" w:rsidRPr="006270FA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УК-7.2.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поддерживать должный уровень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физической подготовленности; грамотно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распределить нагрузки; выработать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индивидуальную программу физической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подготовки, учитывающую 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особенности развития организма.</w:t>
            </w:r>
          </w:p>
          <w:p w:rsidR="0007775D" w:rsidRPr="006270FA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УК-7.3.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методами поддержки должного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уровня физической подготовленности;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навыками обеспечения полноценной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социальной и профессиональной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базовыми приемами пропаганды здорового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образа жизни.</w:t>
            </w:r>
          </w:p>
        </w:tc>
      </w:tr>
      <w:tr w:rsidR="0007775D" w:rsidRPr="003C0E55" w:rsidTr="0007775D">
        <w:trPr>
          <w:trHeight w:val="274"/>
        </w:trPr>
        <w:tc>
          <w:tcPr>
            <w:tcW w:w="993" w:type="dxa"/>
            <w:shd w:val="clear" w:color="auto" w:fill="auto"/>
          </w:tcPr>
          <w:p w:rsidR="0007775D" w:rsidRPr="0085015F" w:rsidRDefault="0007775D" w:rsidP="003517C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shd w:val="clear" w:color="auto" w:fill="auto"/>
          </w:tcPr>
          <w:p w:rsidR="0007775D" w:rsidRPr="0085015F" w:rsidRDefault="0007775D" w:rsidP="003517C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:rsidR="0007775D" w:rsidRPr="006270FA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УК-8.1.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 научно обоснованные способы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поддерживать безопасные условия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жизнедеятельности, в том числе при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возникновении чрезвычайных ситуаций; виды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опасных ситуаций; способы преодоления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опасных ситуаций; приемы первой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медицинской помощи; основы медицинских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знаний.</w:t>
            </w:r>
          </w:p>
          <w:p w:rsidR="0007775D" w:rsidRPr="006270FA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УК-8.2.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создавать и поддерживать безопасные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условия жизнедеятельности; различить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факторы, влекущие возникновение опасных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ситуаций; предотвратить возникновение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опасных ситуаций, в том числе на основе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приемов по оказанию первой медицинской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помощи и базовых медицинских знаний.</w:t>
            </w:r>
          </w:p>
          <w:p w:rsidR="0007775D" w:rsidRPr="006270FA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УК-8.3.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навыками по предотвращению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возникновения опасных ситуаций; приемами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первой медицинской помощи; базовыми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медицинскими знаниями; способами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поддержания гражданской обороны и условий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 минимизации последствий от 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ситуаций.</w:t>
            </w:r>
          </w:p>
        </w:tc>
      </w:tr>
      <w:tr w:rsidR="0007775D" w:rsidRPr="003C0E55" w:rsidTr="0007775D">
        <w:trPr>
          <w:trHeight w:val="590"/>
        </w:trPr>
        <w:tc>
          <w:tcPr>
            <w:tcW w:w="993" w:type="dxa"/>
            <w:shd w:val="clear" w:color="auto" w:fill="auto"/>
          </w:tcPr>
          <w:p w:rsidR="0007775D" w:rsidRPr="00B268F9" w:rsidRDefault="0007775D" w:rsidP="003517C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</w:tcPr>
          <w:p w:rsidR="0007775D" w:rsidRPr="0085015F" w:rsidRDefault="0007775D" w:rsidP="003517C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07775D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нормативно-правовые,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психологические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педагогические закономерности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принципы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деятельности обучающихся, в том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образовательными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потребностями; основные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закономерности возрастного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развития, стадии и кризисы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развития, социализация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личности, индикаторы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индивидуальных особенностей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траекторий жизни; теорию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технологии учета возрастных</w:t>
            </w:r>
            <w:r>
              <w:rPr>
                <w:sz w:val="24"/>
                <w:szCs w:val="24"/>
              </w:rPr>
              <w:t xml:space="preserve"> особенностей обучающихся.</w:t>
            </w:r>
          </w:p>
          <w:p w:rsidR="0007775D" w:rsidRPr="006A34E3" w:rsidRDefault="0007775D" w:rsidP="0007775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определять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реализовывать формы, методы 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средства для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деятельности обучающихся, в том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 соответствии с 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образовательных стандартов,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требованиями инклюзивного</w:t>
            </w:r>
            <w:r>
              <w:rPr>
                <w:sz w:val="24"/>
                <w:szCs w:val="24"/>
              </w:rPr>
              <w:t xml:space="preserve"> образования.</w:t>
            </w:r>
          </w:p>
          <w:p w:rsidR="0007775D" w:rsidRPr="00275F79" w:rsidRDefault="0007775D" w:rsidP="0007775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ОПК-3.3.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Влад</w:t>
            </w:r>
            <w:r>
              <w:rPr>
                <w:sz w:val="24"/>
                <w:szCs w:val="24"/>
              </w:rPr>
              <w:t>еет</w:t>
            </w:r>
            <w:r w:rsidRPr="006A34E3">
              <w:rPr>
                <w:sz w:val="24"/>
                <w:szCs w:val="24"/>
              </w:rPr>
              <w:t xml:space="preserve"> образовательными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технологиями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совместной и индивидуальной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учебной и воспитательной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деятельности обучающихся, в том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числе с особыми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 соответствии с 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образовательных стандартов,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требованиями инклюзивного</w:t>
            </w:r>
            <w:r>
              <w:rPr>
                <w:sz w:val="24"/>
                <w:szCs w:val="24"/>
              </w:rPr>
              <w:t xml:space="preserve"> образования.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7775D" w:rsidRPr="003C0E55" w:rsidRDefault="0007775D" w:rsidP="0007775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подготовка</w:t>
      </w:r>
      <w:r w:rsidRPr="00307A29">
        <w:rPr>
          <w:color w:val="000000"/>
          <w:sz w:val="24"/>
          <w:szCs w:val="24"/>
        </w:rPr>
        <w:t xml:space="preserve"> выпускника, обладающего теоретическими знаниями в области наиболее актуальных проблем возрастной анатомии, физиологии и гигиены ребенка, что является базой для дальнейшего освоения дисциплин медико-психологического профиля и глубокого понимания многих форм патологии детского возраста.</w:t>
      </w:r>
    </w:p>
    <w:p w:rsidR="0007775D" w:rsidRPr="003C0E55" w:rsidRDefault="0007775D" w:rsidP="0007775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07775D" w:rsidRPr="00307A29" w:rsidRDefault="0007775D" w:rsidP="0007775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основных периодов жизни ребенка, их значение и влияние на последующее развитие; </w:t>
      </w:r>
    </w:p>
    <w:p w:rsidR="0007775D" w:rsidRPr="00307A29" w:rsidRDefault="0007775D" w:rsidP="0007775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>изучение основ рационального питания ребенка в разные периоды его развития;</w:t>
      </w:r>
    </w:p>
    <w:p w:rsidR="0007775D" w:rsidRPr="00307A29" w:rsidRDefault="0007775D" w:rsidP="0007775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:rsidR="0007775D" w:rsidRPr="00307A29" w:rsidRDefault="0007775D" w:rsidP="0007775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07A29">
        <w:rPr>
          <w:rFonts w:ascii="Times New Roman" w:hAnsi="Times New Roman" w:cs="Times New Roman"/>
          <w:color w:val="000000"/>
          <w:sz w:val="24"/>
          <w:szCs w:val="24"/>
        </w:rPr>
        <w:t>формирование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07A2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:rsidR="0007775D" w:rsidRPr="0085015F" w:rsidRDefault="0007775D" w:rsidP="0007775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 w:rsidRPr="00307A29">
        <w:rPr>
          <w:rFonts w:ascii="Times New Roman" w:hAnsi="Times New Roman" w:cs="Times New Roman"/>
          <w:color w:val="000000"/>
          <w:sz w:val="24"/>
          <w:szCs w:val="24"/>
        </w:rPr>
        <w:t>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07A29">
        <w:rPr>
          <w:rFonts w:ascii="Times New Roman" w:hAnsi="Times New Roman" w:cs="Times New Roman"/>
          <w:color w:val="000000"/>
          <w:sz w:val="24"/>
          <w:szCs w:val="24"/>
        </w:rPr>
        <w:t xml:space="preserve"> хорошо ориентироваться в динамике психомоторного развития ребенка и при необходимости дать рациональные советы родителям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75D" w:rsidRPr="003C0E55" w:rsidRDefault="0007775D" w:rsidP="0007775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307A29">
        <w:rPr>
          <w:sz w:val="24"/>
          <w:szCs w:val="24"/>
        </w:rPr>
        <w:t>Здоровьесберегающий</w:t>
      </w:r>
      <w:r>
        <w:rPr>
          <w:sz w:val="24"/>
          <w:szCs w:val="24"/>
        </w:rPr>
        <w:t>.</w:t>
      </w:r>
    </w:p>
    <w:p w:rsidR="00920D08" w:rsidRDefault="0007775D" w:rsidP="0007775D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07775D" w:rsidRPr="003C0E55" w:rsidRDefault="0007775D" w:rsidP="0007775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7775D" w:rsidRPr="003C0E55" w:rsidRDefault="0007775D" w:rsidP="0007775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3517CF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7775D" w:rsidRDefault="00AD3CA3" w:rsidP="003517C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7775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3517CF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517C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7775D" w:rsidRDefault="00180109" w:rsidP="003517C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7775D">
              <w:rPr>
                <w:sz w:val="24"/>
                <w:szCs w:val="24"/>
              </w:rPr>
              <w:t>34</w:t>
            </w:r>
          </w:p>
        </w:tc>
      </w:tr>
      <w:tr w:rsidR="00AD3CA3" w:rsidRPr="003C0E55" w:rsidTr="003517CF">
        <w:tc>
          <w:tcPr>
            <w:tcW w:w="6525" w:type="dxa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7775D" w:rsidRDefault="00AD3CA3" w:rsidP="003517C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517C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7775D" w:rsidRDefault="00180109" w:rsidP="003517C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7775D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07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07775D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7775D" w:rsidRDefault="006E7CAD" w:rsidP="0007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7775D">
              <w:rPr>
                <w:sz w:val="24"/>
                <w:szCs w:val="24"/>
              </w:rPr>
              <w:t>-/</w:t>
            </w:r>
            <w:r w:rsidR="0007775D" w:rsidRPr="0007775D">
              <w:rPr>
                <w:sz w:val="24"/>
                <w:szCs w:val="24"/>
              </w:rPr>
              <w:t>-</w:t>
            </w:r>
          </w:p>
        </w:tc>
      </w:tr>
      <w:tr w:rsidR="00AD3CA3" w:rsidRPr="003C0E55" w:rsidTr="003517CF">
        <w:tc>
          <w:tcPr>
            <w:tcW w:w="6525" w:type="dxa"/>
            <w:shd w:val="clear" w:color="auto" w:fill="E0E0E0"/>
          </w:tcPr>
          <w:p w:rsidR="00AD3CA3" w:rsidRPr="003C0E55" w:rsidRDefault="00AD3CA3" w:rsidP="003517C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:rsidTr="003517CF">
        <w:tc>
          <w:tcPr>
            <w:tcW w:w="6525" w:type="dxa"/>
            <w:shd w:val="clear" w:color="auto" w:fill="E0E0E0"/>
          </w:tcPr>
          <w:p w:rsidR="00AD3CA3" w:rsidRPr="003C0E55" w:rsidRDefault="00AD3CA3" w:rsidP="003517C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517CF">
        <w:tc>
          <w:tcPr>
            <w:tcW w:w="6525" w:type="dxa"/>
            <w:shd w:val="clear" w:color="auto" w:fill="auto"/>
          </w:tcPr>
          <w:p w:rsidR="00AD3CA3" w:rsidRPr="00920D08" w:rsidRDefault="00AD3CA3" w:rsidP="003517C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517CF">
        <w:tc>
          <w:tcPr>
            <w:tcW w:w="6525" w:type="dxa"/>
            <w:shd w:val="clear" w:color="auto" w:fill="auto"/>
          </w:tcPr>
          <w:p w:rsidR="00AD3CA3" w:rsidRPr="00920D08" w:rsidRDefault="00AD3CA3" w:rsidP="003517C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517CF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517C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517C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3517CF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517C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7775D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7775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3517CF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7775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775D">
              <w:rPr>
                <w:sz w:val="24"/>
                <w:szCs w:val="24"/>
              </w:rPr>
              <w:t>8</w:t>
            </w:r>
          </w:p>
        </w:tc>
      </w:tr>
      <w:tr w:rsidR="00180109" w:rsidRPr="003C0E55" w:rsidTr="003517CF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07775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7775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775D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07775D" w:rsidRDefault="00180109" w:rsidP="000777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775D">
              <w:rPr>
                <w:sz w:val="24"/>
                <w:szCs w:val="24"/>
              </w:rPr>
              <w:t>-/</w:t>
            </w:r>
            <w:r w:rsidR="0007775D" w:rsidRPr="0007775D">
              <w:rPr>
                <w:sz w:val="24"/>
                <w:szCs w:val="24"/>
              </w:rPr>
              <w:t>-</w:t>
            </w:r>
          </w:p>
        </w:tc>
      </w:tr>
      <w:tr w:rsidR="0007775D" w:rsidRPr="003C0E55" w:rsidTr="003517CF">
        <w:tc>
          <w:tcPr>
            <w:tcW w:w="6540" w:type="dxa"/>
            <w:shd w:val="clear" w:color="auto" w:fill="E0E0E0"/>
          </w:tcPr>
          <w:p w:rsidR="0007775D" w:rsidRPr="003C0E55" w:rsidRDefault="0007775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7775D" w:rsidRPr="003C0E55" w:rsidRDefault="0007775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</w:tr>
      <w:tr w:rsidR="0007775D" w:rsidRPr="003C0E55" w:rsidTr="003517CF">
        <w:tc>
          <w:tcPr>
            <w:tcW w:w="6540" w:type="dxa"/>
            <w:shd w:val="clear" w:color="auto" w:fill="D9D9D9"/>
          </w:tcPr>
          <w:p w:rsidR="0007775D" w:rsidRPr="003C0E55" w:rsidRDefault="0007775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07775D" w:rsidRPr="003C0E55" w:rsidRDefault="0007775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07775D" w:rsidRPr="003C0E55" w:rsidTr="003517CF">
        <w:tc>
          <w:tcPr>
            <w:tcW w:w="6540" w:type="dxa"/>
            <w:shd w:val="clear" w:color="auto" w:fill="auto"/>
          </w:tcPr>
          <w:p w:rsidR="0007775D" w:rsidRPr="003C0E55" w:rsidRDefault="0007775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775D" w:rsidRPr="003C0E55" w:rsidRDefault="0007775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07775D" w:rsidRPr="003C0E55" w:rsidTr="003517CF">
        <w:tc>
          <w:tcPr>
            <w:tcW w:w="6540" w:type="dxa"/>
            <w:shd w:val="clear" w:color="auto" w:fill="auto"/>
          </w:tcPr>
          <w:p w:rsidR="0007775D" w:rsidRPr="003C0E55" w:rsidRDefault="0007775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7775D" w:rsidRPr="003C0E55" w:rsidRDefault="0007775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3517CF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517C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517C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3517CF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07775D" w:rsidRDefault="0007775D" w:rsidP="003517C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7775D" w:rsidRDefault="0007775D" w:rsidP="003517C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7775D" w:rsidRPr="0053465B" w:rsidTr="003517CF">
        <w:tc>
          <w:tcPr>
            <w:tcW w:w="693" w:type="dxa"/>
          </w:tcPr>
          <w:p w:rsidR="0007775D" w:rsidRPr="0053465B" w:rsidRDefault="0007775D" w:rsidP="003517C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7775D" w:rsidRPr="0053465B" w:rsidRDefault="0007775D" w:rsidP="003517C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775D" w:rsidRPr="00B12D39" w:rsidTr="003517CF">
        <w:tc>
          <w:tcPr>
            <w:tcW w:w="693" w:type="dxa"/>
          </w:tcPr>
          <w:p w:rsidR="0007775D" w:rsidRPr="0053465B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7775D" w:rsidRPr="003E4CF2" w:rsidRDefault="0007775D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Теоретические и методологические аспекты анатомии как научной дисциплины.</w:t>
            </w:r>
          </w:p>
        </w:tc>
      </w:tr>
      <w:tr w:rsidR="0007775D" w:rsidRPr="0053465B" w:rsidTr="003517CF">
        <w:tc>
          <w:tcPr>
            <w:tcW w:w="693" w:type="dxa"/>
          </w:tcPr>
          <w:p w:rsidR="0007775D" w:rsidRPr="0053465B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7775D" w:rsidRPr="003E4CF2" w:rsidRDefault="0007775D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История развития анатомии.</w:t>
            </w:r>
          </w:p>
        </w:tc>
      </w:tr>
      <w:tr w:rsidR="0007775D" w:rsidRPr="0053465B" w:rsidTr="003517CF">
        <w:tc>
          <w:tcPr>
            <w:tcW w:w="693" w:type="dxa"/>
          </w:tcPr>
          <w:p w:rsidR="0007775D" w:rsidRPr="0053465B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7775D" w:rsidRPr="003E4CF2" w:rsidRDefault="0007775D" w:rsidP="003517CF">
            <w:pPr>
              <w:pStyle w:val="3"/>
              <w:tabs>
                <w:tab w:val="clear" w:pos="851"/>
              </w:tabs>
              <w:ind w:left="0" w:firstLine="0"/>
            </w:pPr>
            <w:r w:rsidRPr="00307A29">
              <w:t>Строение спинного мозга и его оболочек.</w:t>
            </w:r>
          </w:p>
        </w:tc>
      </w:tr>
      <w:tr w:rsidR="0007775D" w:rsidRPr="0053465B" w:rsidTr="003517CF">
        <w:tc>
          <w:tcPr>
            <w:tcW w:w="693" w:type="dxa"/>
          </w:tcPr>
          <w:p w:rsidR="0007775D" w:rsidRPr="0053465B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7775D" w:rsidRPr="003E4CF2" w:rsidRDefault="0007775D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продолговатого мозга</w:t>
            </w:r>
            <w:r>
              <w:rPr>
                <w:sz w:val="24"/>
              </w:rPr>
              <w:t>.</w:t>
            </w:r>
          </w:p>
        </w:tc>
      </w:tr>
      <w:tr w:rsidR="0007775D" w:rsidRPr="0053465B" w:rsidTr="003517CF">
        <w:tc>
          <w:tcPr>
            <w:tcW w:w="693" w:type="dxa"/>
          </w:tcPr>
          <w:p w:rsidR="0007775D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7775D" w:rsidRPr="00B12D39" w:rsidRDefault="0007775D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заднего мозга</w:t>
            </w:r>
            <w:r>
              <w:rPr>
                <w:sz w:val="24"/>
              </w:rPr>
              <w:t>.</w:t>
            </w:r>
          </w:p>
        </w:tc>
      </w:tr>
      <w:tr w:rsidR="0007775D" w:rsidRPr="0053465B" w:rsidTr="003517CF">
        <w:tc>
          <w:tcPr>
            <w:tcW w:w="693" w:type="dxa"/>
          </w:tcPr>
          <w:p w:rsidR="0007775D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7775D" w:rsidRPr="00307A29" w:rsidRDefault="0007775D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среднего мозга</w:t>
            </w:r>
            <w:r>
              <w:rPr>
                <w:sz w:val="24"/>
              </w:rPr>
              <w:t>.</w:t>
            </w:r>
          </w:p>
        </w:tc>
      </w:tr>
      <w:tr w:rsidR="0007775D" w:rsidRPr="0053465B" w:rsidTr="003517CF">
        <w:tc>
          <w:tcPr>
            <w:tcW w:w="693" w:type="dxa"/>
          </w:tcPr>
          <w:p w:rsidR="0007775D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7775D" w:rsidRPr="00307A29" w:rsidRDefault="0007775D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промежуточного мозга</w:t>
            </w:r>
            <w:r>
              <w:rPr>
                <w:sz w:val="24"/>
              </w:rPr>
              <w:t>.</w:t>
            </w:r>
          </w:p>
        </w:tc>
      </w:tr>
      <w:tr w:rsidR="0007775D" w:rsidRPr="0053465B" w:rsidTr="003517CF">
        <w:tc>
          <w:tcPr>
            <w:tcW w:w="693" w:type="dxa"/>
          </w:tcPr>
          <w:p w:rsidR="0007775D" w:rsidRDefault="0007775D" w:rsidP="003517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7775D" w:rsidRPr="00307A29" w:rsidRDefault="0007775D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конечного мозга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7775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07775D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07775D">
        <w:rPr>
          <w:b/>
          <w:sz w:val="24"/>
          <w:szCs w:val="24"/>
        </w:rPr>
        <w:t>. Практическая подготовка*.</w:t>
      </w:r>
    </w:p>
    <w:p w:rsidR="00920D08" w:rsidRPr="0007775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7775D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07775D" w:rsidRDefault="0056393A" w:rsidP="003517C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7775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07775D" w:rsidRDefault="0056393A" w:rsidP="003517C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7775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7775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7775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7775D" w:rsidRDefault="0056393A" w:rsidP="003517C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7775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7775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7775D" w:rsidRDefault="0056393A" w:rsidP="003517C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7775D" w:rsidRDefault="0056393A" w:rsidP="003517C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777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7775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777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7775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7775D" w:rsidRDefault="0056393A" w:rsidP="003517C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517CF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3E4CF2" w:rsidRDefault="003517CF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Теоретические и методологические аспекты анатомии как научной дисциплины.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517CF">
              <w:rPr>
                <w:sz w:val="22"/>
                <w:szCs w:val="22"/>
              </w:rPr>
              <w:t>изуализация (лекция с презентацией)</w:t>
            </w: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17CF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3E4CF2" w:rsidRDefault="003517CF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История развития анатомии.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17CF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3E4CF2" w:rsidRDefault="003517CF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продолговатого мозга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лекционное занятие</w:t>
            </w:r>
          </w:p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визуализация (лекция с презентацией)</w:t>
            </w: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17CF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B12D39" w:rsidRDefault="003517CF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заднего мозга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лекционное занятие</w:t>
            </w:r>
          </w:p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визуализация (лекция с презентацией)</w:t>
            </w: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17CF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307A29" w:rsidRDefault="003517CF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среднего мозга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517CF">
              <w:rPr>
                <w:sz w:val="22"/>
                <w:szCs w:val="22"/>
              </w:rPr>
              <w:t>изуализация (лекция с презентацией)</w:t>
            </w: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17CF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307A29" w:rsidRDefault="003517CF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промежуточного мозга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лекционное занятие</w:t>
            </w:r>
          </w:p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визуализация (лекция с презентацией)</w:t>
            </w: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17CF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517CF" w:rsidRPr="00555F6C" w:rsidRDefault="003517C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517CF" w:rsidRPr="00307A29" w:rsidRDefault="003517CF" w:rsidP="003517CF">
            <w:pPr>
              <w:pStyle w:val="ae"/>
              <w:rPr>
                <w:sz w:val="24"/>
              </w:rPr>
            </w:pPr>
            <w:r w:rsidRPr="00307A29">
              <w:rPr>
                <w:sz w:val="24"/>
              </w:rPr>
              <w:t>Анатомическое строение и основные функции конечного мозга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лекционное занятие</w:t>
            </w:r>
          </w:p>
          <w:p w:rsid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517CF" w:rsidRPr="003517CF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визуализация (лекция с презентацией)</w:t>
            </w:r>
          </w:p>
          <w:p w:rsidR="003517CF" w:rsidRPr="00555F6C" w:rsidRDefault="003517CF" w:rsidP="003517C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17CF" w:rsidRPr="00555F6C" w:rsidRDefault="003517C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7775D">
        <w:rPr>
          <w:b/>
          <w:sz w:val="24"/>
          <w:szCs w:val="24"/>
        </w:rPr>
        <w:lastRenderedPageBreak/>
        <w:t>*</w:t>
      </w:r>
      <w:r w:rsidRPr="0007775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7775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517CF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3517CF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Представление о метафизическом и диалектическом этапах развития анатомии.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Классификация основных направлений в анатомии.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Связь анатомии с другими научными  направлениями.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Вклад ученых античной Греции и Древнего Рима в становление и развитие анатомии как науки.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Вклад ученых эпохи Средневековья в становление и развит е анатомии как науки.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Вклад отечественных ученых в становление и развитие анатомии как науки.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анатомического строения спинного мозга.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анатомического строения продолговатого мозга.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 xml:space="preserve">Особенности анатомического строения и функционирования заднего мозга. 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анатомического строения среднего мозга.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анатомического строения промежуточного мозга.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функционирования промежуточного мозга.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Основные проявления нарушений функционирования структур промежуточного мозга.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анатомического строения и основные функции базальных ядер.</w:t>
      </w:r>
    </w:p>
    <w:p w:rsidR="003517CF" w:rsidRPr="003517CF" w:rsidRDefault="003517CF" w:rsidP="003517C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993" w:hanging="284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Анатомическое строение и основные функции коры больших полушарий.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714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517CF">
        <w:rPr>
          <w:b/>
          <w:bCs/>
          <w:caps/>
          <w:kern w:val="0"/>
          <w:sz w:val="24"/>
          <w:szCs w:val="24"/>
          <w:lang w:eastAsia="ru-RU"/>
        </w:rPr>
        <w:t>5.2. Т</w:t>
      </w:r>
      <w:r w:rsidRPr="003517CF">
        <w:rPr>
          <w:b/>
          <w:bCs/>
          <w:kern w:val="0"/>
          <w:sz w:val="24"/>
          <w:szCs w:val="24"/>
          <w:lang w:eastAsia="ru-RU"/>
        </w:rPr>
        <w:t>емы докладов: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17CF">
        <w:rPr>
          <w:bCs/>
          <w:i/>
          <w:kern w:val="0"/>
          <w:sz w:val="24"/>
          <w:szCs w:val="24"/>
          <w:lang w:eastAsia="ru-RU"/>
        </w:rPr>
        <w:t>Тема: Строение спинного мозга и его оболочек.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Анатомическое строение спинного мозга.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Функциональное предназначение спинного мозга.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Понятие об анимальной  и вегетативной  нервной  системе.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строения вегетативной нервной системы.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Дисфункции вегетативной нервной системы. Понятие о вегетозах.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Вклад отечественных и зарубежных  анатомов в изучение структур спинного мозга.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Вклад отечественных и зарубежных  анатомов в изучение вегетативной нервной системы.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Основные нарушения, возникающие при поражении передних рогов спинного мозга.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Основные нарушения, возникающие при поражении боковых рогов спинного мозга.</w:t>
      </w:r>
    </w:p>
    <w:p w:rsidR="003517CF" w:rsidRPr="003517CF" w:rsidRDefault="003517CF" w:rsidP="003517C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Основные нарушения, возникающие при поражении задних рогов спинного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142" w:hanging="142"/>
        <w:jc w:val="left"/>
        <w:rPr>
          <w:i/>
          <w:kern w:val="0"/>
          <w:sz w:val="24"/>
          <w:szCs w:val="24"/>
          <w:lang w:eastAsia="ru-RU"/>
        </w:rPr>
      </w:pPr>
      <w:r w:rsidRPr="003517CF">
        <w:rPr>
          <w:bCs/>
          <w:i/>
          <w:kern w:val="0"/>
          <w:sz w:val="24"/>
          <w:szCs w:val="24"/>
          <w:lang w:eastAsia="ru-RU"/>
        </w:rPr>
        <w:t>Тема:</w:t>
      </w:r>
      <w:r w:rsidRPr="003517CF">
        <w:rPr>
          <w:i/>
          <w:kern w:val="0"/>
          <w:sz w:val="24"/>
          <w:szCs w:val="24"/>
          <w:lang w:eastAsia="ru-RU"/>
        </w:rPr>
        <w:t xml:space="preserve"> Анатомическое строение и основные функции заднего мозга.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Анатомическое строение заднего  мозга.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Анатомическое строение и функциональное предназначение трапециевидного тела.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Основные ядра Варольева моста и их предназначение.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Анатомическое строение и функционирования червя и полушарий мозжечка.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Особенности строения коры мозжечка.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Связи мозжечка с другими отделами головного мозга.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Роль Луиджи Лучани в изучении функций мозжечка.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142" w:hanging="142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Основная синдроматика, отмечаемая у человека при поражении Варольева моста.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ind w:left="142" w:hanging="142"/>
        <w:contextualSpacing/>
        <w:jc w:val="left"/>
        <w:rPr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Основная синдроматика, отмечаемая у человека при поражении мозжечка.</w:t>
      </w:r>
    </w:p>
    <w:p w:rsidR="003517CF" w:rsidRPr="003517CF" w:rsidRDefault="003517CF" w:rsidP="003517C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ind w:left="142" w:hanging="142"/>
        <w:contextualSpacing/>
        <w:jc w:val="left"/>
        <w:rPr>
          <w:kern w:val="0"/>
          <w:sz w:val="24"/>
          <w:szCs w:val="24"/>
          <w:lang w:eastAsia="en-US"/>
        </w:rPr>
      </w:pPr>
      <w:r w:rsidRPr="003517CF">
        <w:rPr>
          <w:bCs/>
          <w:kern w:val="0"/>
          <w:sz w:val="24"/>
          <w:szCs w:val="24"/>
          <w:lang w:eastAsia="en-US"/>
        </w:rPr>
        <w:t>Роль Я.Э.Пуркинье в изучении структур мозжечка.</w:t>
      </w:r>
    </w:p>
    <w:p w:rsidR="003517CF" w:rsidRPr="003517CF" w:rsidRDefault="003517CF" w:rsidP="003517CF">
      <w:pPr>
        <w:keepNext/>
        <w:widowControl/>
        <w:tabs>
          <w:tab w:val="clear" w:pos="788"/>
        </w:tabs>
        <w:suppressAutoHyphens w:val="0"/>
        <w:spacing w:line="276" w:lineRule="auto"/>
        <w:ind w:left="0" w:firstLine="0"/>
        <w:contextualSpacing/>
        <w:jc w:val="left"/>
        <w:rPr>
          <w:b/>
          <w:caps/>
          <w:kern w:val="0"/>
          <w:sz w:val="24"/>
          <w:szCs w:val="24"/>
          <w:lang w:eastAsia="en-US"/>
        </w:rPr>
      </w:pPr>
      <w:r w:rsidRPr="003517CF">
        <w:rPr>
          <w:b/>
          <w:caps/>
          <w:kern w:val="0"/>
          <w:sz w:val="24"/>
          <w:szCs w:val="24"/>
          <w:lang w:eastAsia="en-US"/>
        </w:rPr>
        <w:lastRenderedPageBreak/>
        <w:t>5.3. В</w:t>
      </w:r>
      <w:r w:rsidRPr="003517CF">
        <w:rPr>
          <w:b/>
          <w:kern w:val="0"/>
          <w:sz w:val="24"/>
          <w:szCs w:val="24"/>
          <w:lang w:eastAsia="en-US"/>
        </w:rPr>
        <w:t>опросы для подготовки к семинарам: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i/>
          <w:kern w:val="0"/>
          <w:sz w:val="24"/>
          <w:szCs w:val="24"/>
          <w:lang w:eastAsia="en-US"/>
        </w:rPr>
      </w:pPr>
      <w:r w:rsidRPr="003517CF">
        <w:rPr>
          <w:rFonts w:eastAsia="Calibri"/>
          <w:i/>
          <w:kern w:val="0"/>
          <w:sz w:val="24"/>
          <w:szCs w:val="24"/>
          <w:lang w:eastAsia="en-US"/>
        </w:rPr>
        <w:t>Тема семинара: Анатомическое строение и  основные функции   промежуточного мозга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1. Промежуточный мозг.  Особенности анатомического  строения.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28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2. Таламус. Анатомическое строение зрительных бугров. Основные функции таламуса  («релейная»  функция  таламуса, функция фильтра и др.).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3. Таламус как подкорковый  центр  болевой  чувствительности. Понятие  о  «протопатической»  и  «эпикритической»  болевой чувствительности.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28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4. Роль таламуса в поддерживании  ритмичной  активности  коры головного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28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5.  Эпифиз. Анатомическое строение шишковидной железы. Функциональное назначение.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568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6.  Гипоталамус.  Анатомическое строение. Функциональное предназначение.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7.  Гипоталамус  как  высший  подкорковый  центр  вегетативной нервной системы.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8.  Основная роль гипоталамуса в поддержании гомеостаза организма.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9.  Гипофиз.( Аденогипофиз. Нейрогипофиз). Анатомическое строение.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28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10. Понятие о нейрофизиологическом  механизме  формирования стресс-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28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реакции («Стресс-синдрома») организма человека ( по Г.Селье).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i/>
          <w:kern w:val="0"/>
          <w:sz w:val="24"/>
          <w:szCs w:val="24"/>
          <w:lang w:eastAsia="en-US"/>
        </w:rPr>
      </w:pPr>
      <w:r w:rsidRPr="003517CF">
        <w:rPr>
          <w:i/>
          <w:kern w:val="0"/>
          <w:sz w:val="24"/>
          <w:szCs w:val="24"/>
          <w:lang w:eastAsia="ru-RU"/>
        </w:rPr>
        <w:t xml:space="preserve">Тема семинара: </w:t>
      </w:r>
      <w:r w:rsidRPr="003517CF">
        <w:rPr>
          <w:rFonts w:eastAsia="Calibri"/>
          <w:i/>
          <w:kern w:val="0"/>
          <w:sz w:val="24"/>
          <w:szCs w:val="24"/>
          <w:lang w:eastAsia="en-US"/>
        </w:rPr>
        <w:t>Анатомическое строение и  основные функции конечного мозга»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1. Анатомическое строение конечного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2. Особенности эволюции конечного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3. Гиппокамп. Анатомическое строение и функциональное предназначение.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4. Анатомическое строение и функциональное предназначение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обонятельного мозга.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5. Базальные ядра   конечного  мозга.  Анатомическое  строение. Функциональное             назначение.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6. Макроскопическое строение полушарий конечного мозга.   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7. Лимбическая система. «Круг Пейпица».  Предназначение лимбической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системы.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142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8. Кора  больших  полушарий.  Функциональное значение основных слоев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142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коры больших полушарий.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9. Белое вещество конечного мозга.  Основные проводящие пути,  связы-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вающие конечный мозг с нижележащими мозговыми структурами.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10. Оболочки головного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b/>
          <w:kern w:val="0"/>
          <w:sz w:val="24"/>
          <w:szCs w:val="24"/>
          <w:u w:val="single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3517CF">
        <w:rPr>
          <w:b/>
          <w:caps/>
          <w:kern w:val="0"/>
          <w:sz w:val="24"/>
          <w:szCs w:val="24"/>
          <w:lang w:eastAsia="ru-RU"/>
        </w:rPr>
        <w:t>5.4.  Т</w:t>
      </w:r>
      <w:r w:rsidRPr="003517CF">
        <w:rPr>
          <w:b/>
          <w:kern w:val="0"/>
          <w:sz w:val="24"/>
          <w:szCs w:val="24"/>
          <w:lang w:eastAsia="ru-RU"/>
        </w:rPr>
        <w:t>емы для рефератов: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u w:val="single"/>
          <w:lang w:eastAsia="ru-RU"/>
        </w:rPr>
      </w:pPr>
      <w:r w:rsidRPr="003517CF">
        <w:rPr>
          <w:b/>
          <w:bCs/>
          <w:kern w:val="0"/>
          <w:sz w:val="24"/>
          <w:szCs w:val="24"/>
          <w:u w:val="single"/>
          <w:lang w:eastAsia="ru-RU"/>
        </w:rPr>
        <w:t>Темы рефератов к разделу 2.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1. Анатомические школы античной Греции, внесшие наибольший вклад в становление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анатомии как науки.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2. Анатомические школы Древнего Рима, внесшие наибольший вклад в становление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анатомии как науки.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3. Знаменитые анатомы мусульманского Востока.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4. Эпоха Возрождения –время великих анатомических открытий.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5. Выдающийся анатом эпохи Средневековья-Андре Везалий и его вклад в развитие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анатомии.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6. Леонардо да Винчи –основоположник пластической анатомии.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7. Роль отечественного анатома В.Л.Грубера  в развитии систематической анатомии.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8. Русский хирург и анатом Н.И.Пирогов – основоположник топографической  (хирур-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гической) анатомии.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9. Основоположник функциональной анатомии –русский анатом П.Ф.Лесгафт.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-284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10.Типовая анатомия. Роль отечественного анатома В.Н.Шевкуненко в становлении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-284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    данного направления в анатомии.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3517CF" w:rsidRPr="003517CF" w:rsidRDefault="003517CF" w:rsidP="003517C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u w:val="single"/>
          <w:lang w:eastAsia="ru-RU"/>
        </w:rPr>
      </w:pPr>
      <w:r w:rsidRPr="003517CF">
        <w:rPr>
          <w:b/>
          <w:bCs/>
          <w:kern w:val="0"/>
          <w:sz w:val="24"/>
          <w:szCs w:val="24"/>
          <w:u w:val="single"/>
          <w:lang w:eastAsia="ru-RU"/>
        </w:rPr>
        <w:lastRenderedPageBreak/>
        <w:t>Темы рефератов к разделу 4.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1. Роль Андре Везалия в изучении строения и функций продолговатого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2. Пирамидная система. Роль пирамидной системы в организации статики и статоки-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нетики человека.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3. </w:t>
      </w:r>
      <w:r w:rsidRPr="003517CF">
        <w:rPr>
          <w:bCs/>
          <w:kern w:val="0"/>
          <w:sz w:val="24"/>
          <w:szCs w:val="24"/>
          <w:lang w:val="en-US" w:eastAsia="ru-RU"/>
        </w:rPr>
        <w:t>IX</w:t>
      </w:r>
      <w:r w:rsidRPr="003517CF">
        <w:rPr>
          <w:bCs/>
          <w:kern w:val="0"/>
          <w:sz w:val="24"/>
          <w:szCs w:val="24"/>
          <w:lang w:eastAsia="ru-RU"/>
        </w:rPr>
        <w:t>-</w:t>
      </w:r>
      <w:r w:rsidRPr="003517CF">
        <w:rPr>
          <w:bCs/>
          <w:kern w:val="0"/>
          <w:sz w:val="24"/>
          <w:szCs w:val="24"/>
          <w:lang w:val="en-US" w:eastAsia="ru-RU"/>
        </w:rPr>
        <w:t>XII</w:t>
      </w:r>
      <w:r w:rsidRPr="003517CF">
        <w:rPr>
          <w:bCs/>
          <w:kern w:val="0"/>
          <w:sz w:val="24"/>
          <w:szCs w:val="24"/>
          <w:lang w:eastAsia="ru-RU"/>
        </w:rPr>
        <w:t xml:space="preserve"> пары черепномозговых нервов и их функциональное предназначение.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4. Патологические проявления, отмечаемые у человека при поражении </w:t>
      </w:r>
      <w:r w:rsidRPr="003517CF">
        <w:rPr>
          <w:bCs/>
          <w:kern w:val="0"/>
          <w:sz w:val="24"/>
          <w:szCs w:val="24"/>
          <w:lang w:val="en-US" w:eastAsia="ru-RU"/>
        </w:rPr>
        <w:t>IX</w:t>
      </w:r>
      <w:r w:rsidRPr="003517CF">
        <w:rPr>
          <w:bCs/>
          <w:kern w:val="0"/>
          <w:sz w:val="24"/>
          <w:szCs w:val="24"/>
          <w:lang w:eastAsia="ru-RU"/>
        </w:rPr>
        <w:t>-</w:t>
      </w:r>
      <w:r w:rsidRPr="003517CF">
        <w:rPr>
          <w:bCs/>
          <w:kern w:val="0"/>
          <w:sz w:val="24"/>
          <w:szCs w:val="24"/>
          <w:lang w:val="en-US" w:eastAsia="ru-RU"/>
        </w:rPr>
        <w:t>XII</w:t>
      </w:r>
      <w:r w:rsidRPr="003517CF">
        <w:rPr>
          <w:bCs/>
          <w:kern w:val="0"/>
          <w:sz w:val="24"/>
          <w:szCs w:val="24"/>
          <w:lang w:eastAsia="ru-RU"/>
        </w:rPr>
        <w:t xml:space="preserve"> пары 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черепномозговых нервов.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5. </w:t>
      </w:r>
      <w:r w:rsidRPr="003517CF">
        <w:rPr>
          <w:bCs/>
          <w:kern w:val="0"/>
          <w:sz w:val="24"/>
          <w:szCs w:val="24"/>
          <w:lang w:val="en-US" w:eastAsia="ru-RU"/>
        </w:rPr>
        <w:t>X</w:t>
      </w:r>
      <w:r w:rsidRPr="003517CF">
        <w:rPr>
          <w:bCs/>
          <w:kern w:val="0"/>
          <w:sz w:val="24"/>
          <w:szCs w:val="24"/>
          <w:lang w:eastAsia="ru-RU"/>
        </w:rPr>
        <w:t xml:space="preserve">-я пара черепномозговых нервов.  Анатомическое строение и функциональное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предназначение «блуждающего нерва».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6. Зарубежные исследователи, изучавшие тормозную роль «блуждающего нерва».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>7. Роль И.П. Павлова в изучении  тормозной роли «блуждающего нерва».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8. Ретикулярная формация. Анатомическое строение и функциональное предназначение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ретикулярной формации.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9. Понятие о ноцицептивных рефлексах. Роль  Ч.Шеррингтона в изучении ноцицептиных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рефлексов у человека.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10. «Бульбарный паралич». Причины возникновения  и основные проявления.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u w:val="single"/>
          <w:lang w:eastAsia="ru-RU"/>
        </w:rPr>
      </w:pPr>
      <w:r w:rsidRPr="003517CF">
        <w:rPr>
          <w:b/>
          <w:bCs/>
          <w:kern w:val="0"/>
          <w:sz w:val="24"/>
          <w:szCs w:val="24"/>
          <w:u w:val="single"/>
          <w:lang w:eastAsia="ru-RU"/>
        </w:rPr>
        <w:t>Темы рефератов к разделу 5.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1.Знаменитый хирург и анатом эпохи Возрождения Констанцио Варолий и его роль в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изучении  заднего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2. </w:t>
      </w:r>
      <w:r w:rsidRPr="003517CF">
        <w:rPr>
          <w:bCs/>
          <w:kern w:val="0"/>
          <w:sz w:val="24"/>
          <w:szCs w:val="24"/>
          <w:lang w:val="en-US" w:eastAsia="ru-RU"/>
        </w:rPr>
        <w:t>V</w:t>
      </w:r>
      <w:r w:rsidRPr="003517CF">
        <w:rPr>
          <w:bCs/>
          <w:kern w:val="0"/>
          <w:sz w:val="24"/>
          <w:szCs w:val="24"/>
          <w:lang w:eastAsia="ru-RU"/>
        </w:rPr>
        <w:t>-</w:t>
      </w:r>
      <w:r w:rsidRPr="003517CF">
        <w:rPr>
          <w:bCs/>
          <w:kern w:val="0"/>
          <w:sz w:val="24"/>
          <w:szCs w:val="24"/>
          <w:lang w:val="en-US" w:eastAsia="ru-RU"/>
        </w:rPr>
        <w:t>VIII</w:t>
      </w:r>
      <w:r w:rsidRPr="003517CF">
        <w:rPr>
          <w:bCs/>
          <w:kern w:val="0"/>
          <w:sz w:val="24"/>
          <w:szCs w:val="24"/>
          <w:lang w:eastAsia="ru-RU"/>
        </w:rPr>
        <w:t xml:space="preserve"> пары черепномозговых нервов. Анатомическое строение и функциональное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предназначение.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3. Основная симптоматика, отмечаемая при поражении структур Варолиева моста. Син-   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 дром Вильфора.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rFonts w:eastAsia="+mn-ea"/>
          <w:bCs/>
          <w:color w:val="4E3B30"/>
          <w:kern w:val="24"/>
          <w:sz w:val="24"/>
          <w:szCs w:val="24"/>
          <w:lang w:eastAsia="ru-RU"/>
        </w:rPr>
      </w:pPr>
      <w:r w:rsidRPr="003517CF">
        <w:rPr>
          <w:bCs/>
          <w:color w:val="332E2D"/>
          <w:spacing w:val="2"/>
          <w:kern w:val="0"/>
          <w:sz w:val="24"/>
          <w:szCs w:val="24"/>
          <w:lang w:val="x-none" w:eastAsia="x-none"/>
        </w:rPr>
        <w:t xml:space="preserve">4. </w:t>
      </w:r>
      <w:r w:rsidRPr="003517CF">
        <w:rPr>
          <w:bCs/>
          <w:color w:val="332E2D"/>
          <w:spacing w:val="2"/>
          <w:kern w:val="0"/>
          <w:sz w:val="24"/>
          <w:szCs w:val="24"/>
          <w:lang w:eastAsia="x-none"/>
        </w:rPr>
        <w:t>С</w:t>
      </w:r>
      <w:r w:rsidRPr="003517CF">
        <w:rPr>
          <w:rFonts w:eastAsia="+mn-ea"/>
          <w:color w:val="4E3B30"/>
          <w:kern w:val="24"/>
          <w:sz w:val="24"/>
          <w:szCs w:val="24"/>
          <w:lang w:eastAsia="ru-RU"/>
        </w:rPr>
        <w:t xml:space="preserve">индрома </w:t>
      </w:r>
      <w:r w:rsidRPr="003517CF">
        <w:rPr>
          <w:rFonts w:eastAsia="+mn-ea"/>
          <w:bCs/>
          <w:color w:val="4E3B30"/>
          <w:kern w:val="24"/>
          <w:sz w:val="24"/>
          <w:szCs w:val="24"/>
          <w:lang w:eastAsia="ru-RU"/>
        </w:rPr>
        <w:t>«запертого</w:t>
      </w:r>
      <w:r w:rsidRPr="003517CF">
        <w:rPr>
          <w:rFonts w:eastAsia="+mn-ea"/>
          <w:color w:val="4E3B30"/>
          <w:kern w:val="24"/>
          <w:sz w:val="24"/>
          <w:szCs w:val="24"/>
          <w:lang w:eastAsia="ru-RU"/>
        </w:rPr>
        <w:t xml:space="preserve"> </w:t>
      </w:r>
      <w:r w:rsidRPr="003517CF">
        <w:rPr>
          <w:rFonts w:eastAsia="+mn-ea"/>
          <w:bCs/>
          <w:color w:val="4E3B30"/>
          <w:kern w:val="24"/>
          <w:sz w:val="24"/>
          <w:szCs w:val="24"/>
          <w:lang w:eastAsia="ru-RU"/>
        </w:rPr>
        <w:t>человека» ( locked-in-syndrome), наблюдаемый  при поражении Варолиева моста. Причины и проявления.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bCs/>
          <w:color w:val="332E2D"/>
          <w:spacing w:val="2"/>
          <w:kern w:val="0"/>
          <w:sz w:val="24"/>
          <w:szCs w:val="24"/>
          <w:lang w:eastAsia="x-none"/>
        </w:rPr>
      </w:pPr>
      <w:r w:rsidRPr="003517CF">
        <w:rPr>
          <w:bCs/>
          <w:color w:val="332E2D"/>
          <w:spacing w:val="2"/>
          <w:kern w:val="0"/>
          <w:sz w:val="24"/>
          <w:szCs w:val="24"/>
          <w:lang w:eastAsia="x-none"/>
        </w:rPr>
        <w:t>5. Роль французского анатома Франсуа Мажанди в изучении «Малого мозга».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bCs/>
          <w:color w:val="332E2D"/>
          <w:spacing w:val="2"/>
          <w:kern w:val="0"/>
          <w:sz w:val="24"/>
          <w:szCs w:val="24"/>
          <w:lang w:eastAsia="x-none"/>
        </w:rPr>
      </w:pPr>
      <w:r w:rsidRPr="003517CF">
        <w:rPr>
          <w:bCs/>
          <w:color w:val="332E2D"/>
          <w:spacing w:val="2"/>
          <w:kern w:val="0"/>
          <w:sz w:val="24"/>
          <w:szCs w:val="24"/>
          <w:lang w:eastAsia="x-none"/>
        </w:rPr>
        <w:t>6. Роль итальянского анатома Луиджи Лучани в изучении «Малого мозга». «Триада Лучани».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bCs/>
          <w:color w:val="332E2D"/>
          <w:spacing w:val="2"/>
          <w:kern w:val="0"/>
          <w:sz w:val="24"/>
          <w:szCs w:val="24"/>
          <w:lang w:eastAsia="x-none"/>
        </w:rPr>
      </w:pPr>
      <w:r w:rsidRPr="003517CF">
        <w:rPr>
          <w:bCs/>
          <w:color w:val="332E2D"/>
          <w:spacing w:val="2"/>
          <w:kern w:val="0"/>
          <w:sz w:val="24"/>
          <w:szCs w:val="24"/>
          <w:lang w:eastAsia="x-none"/>
        </w:rPr>
        <w:t>7. Анатомическое строение и предназначение червя мозжечка.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bCs/>
          <w:color w:val="332E2D"/>
          <w:spacing w:val="2"/>
          <w:kern w:val="0"/>
          <w:sz w:val="24"/>
          <w:szCs w:val="24"/>
          <w:lang w:eastAsia="x-none"/>
        </w:rPr>
      </w:pPr>
      <w:r w:rsidRPr="003517CF">
        <w:rPr>
          <w:bCs/>
          <w:color w:val="332E2D"/>
          <w:spacing w:val="2"/>
          <w:kern w:val="0"/>
          <w:sz w:val="24"/>
          <w:szCs w:val="24"/>
          <w:lang w:eastAsia="x-none"/>
        </w:rPr>
        <w:t>6. Кора мозжечка. Основные слои коры мозжечка. Их анатомическое строение и функционирование.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kern w:val="0"/>
          <w:sz w:val="24"/>
          <w:szCs w:val="24"/>
          <w:lang w:eastAsia="ru-RU"/>
        </w:rPr>
      </w:pPr>
      <w:r w:rsidRPr="003517CF">
        <w:rPr>
          <w:bCs/>
          <w:color w:val="332E2D"/>
          <w:spacing w:val="2"/>
          <w:kern w:val="0"/>
          <w:sz w:val="24"/>
          <w:szCs w:val="24"/>
          <w:lang w:eastAsia="x-none"/>
        </w:rPr>
        <w:t>9. Роль  чешского анатома Яна Пуркинье в изучении структур коры мозжечка.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hanging="284"/>
        <w:jc w:val="left"/>
        <w:rPr>
          <w:bCs/>
          <w:kern w:val="0"/>
          <w:sz w:val="24"/>
          <w:szCs w:val="24"/>
          <w:lang w:eastAsia="ru-RU"/>
        </w:rPr>
      </w:pPr>
      <w:r w:rsidRPr="003517CF">
        <w:rPr>
          <w:bCs/>
          <w:kern w:val="0"/>
          <w:sz w:val="24"/>
          <w:szCs w:val="24"/>
          <w:lang w:eastAsia="ru-RU"/>
        </w:rPr>
        <w:t xml:space="preserve">   10. Основные симптомы поражения  мозжечка. Синдром  «четырех А».</w:t>
      </w:r>
    </w:p>
    <w:p w:rsidR="003517CF" w:rsidRPr="003517CF" w:rsidRDefault="003517CF" w:rsidP="003517CF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517CF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3517CF" w:rsidRPr="003517CF" w:rsidRDefault="003517CF" w:rsidP="003517CF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517CF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3517CF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059"/>
        <w:gridCol w:w="5409"/>
      </w:tblGrid>
      <w:tr w:rsidR="003517CF" w:rsidRPr="003517CF" w:rsidTr="003517CF">
        <w:tc>
          <w:tcPr>
            <w:tcW w:w="769" w:type="dxa"/>
            <w:shd w:val="clear" w:color="auto" w:fill="auto"/>
          </w:tcPr>
          <w:p w:rsidR="003517CF" w:rsidRPr="003517CF" w:rsidRDefault="003517CF" w:rsidP="003517C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517CF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3517CF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3517CF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59" w:type="dxa"/>
            <w:shd w:val="clear" w:color="auto" w:fill="auto"/>
          </w:tcPr>
          <w:p w:rsidR="003517CF" w:rsidRPr="003517CF" w:rsidRDefault="003517CF" w:rsidP="003517C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517CF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5409" w:type="dxa"/>
            <w:shd w:val="clear" w:color="auto" w:fill="auto"/>
          </w:tcPr>
          <w:p w:rsidR="003517CF" w:rsidRPr="003517CF" w:rsidRDefault="003517CF" w:rsidP="003517C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517CF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517CF" w:rsidRPr="003517CF" w:rsidTr="003517CF">
        <w:tc>
          <w:tcPr>
            <w:tcW w:w="769" w:type="dxa"/>
            <w:shd w:val="clear" w:color="auto" w:fill="auto"/>
          </w:tcPr>
          <w:p w:rsidR="003517CF" w:rsidRPr="003517CF" w:rsidRDefault="003517CF" w:rsidP="003517C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517CF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shd w:val="clear" w:color="auto" w:fill="auto"/>
          </w:tcPr>
          <w:p w:rsidR="003517CF" w:rsidRPr="003517CF" w:rsidRDefault="003517CF" w:rsidP="003517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17CF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5409" w:type="dxa"/>
            <w:shd w:val="clear" w:color="auto" w:fill="auto"/>
          </w:tcPr>
          <w:p w:rsidR="003517CF" w:rsidRPr="003517CF" w:rsidRDefault="003517CF" w:rsidP="003517C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517CF">
              <w:rPr>
                <w:kern w:val="0"/>
                <w:sz w:val="24"/>
                <w:szCs w:val="24"/>
                <w:lang w:eastAsia="ru-RU"/>
              </w:rPr>
              <w:t>Проверка конспектов, рефератов, докладов, выступлений на семинарах</w:t>
            </w:r>
          </w:p>
        </w:tc>
      </w:tr>
      <w:tr w:rsidR="003517CF" w:rsidRPr="003517CF" w:rsidTr="003517CF">
        <w:tc>
          <w:tcPr>
            <w:tcW w:w="769" w:type="dxa"/>
            <w:shd w:val="clear" w:color="auto" w:fill="auto"/>
          </w:tcPr>
          <w:p w:rsidR="003517CF" w:rsidRPr="003517CF" w:rsidRDefault="003517CF" w:rsidP="003517C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517CF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shd w:val="clear" w:color="auto" w:fill="auto"/>
          </w:tcPr>
          <w:p w:rsidR="003517CF" w:rsidRPr="003517CF" w:rsidRDefault="003517CF" w:rsidP="003517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17CF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5409" w:type="dxa"/>
            <w:shd w:val="clear" w:color="auto" w:fill="auto"/>
          </w:tcPr>
          <w:p w:rsidR="003517CF" w:rsidRPr="003517CF" w:rsidRDefault="003517CF" w:rsidP="003517CF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517CF">
              <w:rPr>
                <w:kern w:val="0"/>
                <w:sz w:val="24"/>
                <w:szCs w:val="24"/>
                <w:lang w:eastAsia="ru-RU"/>
              </w:rPr>
              <w:t>тест</w:t>
            </w:r>
          </w:p>
        </w:tc>
      </w:tr>
    </w:tbl>
    <w:p w:rsidR="003517CF" w:rsidRPr="003517CF" w:rsidRDefault="003517CF" w:rsidP="003517CF">
      <w:pPr>
        <w:keepNext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517CF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3517CF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3517CF" w:rsidRPr="003517CF" w:rsidRDefault="003517CF" w:rsidP="003517C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517CF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517CF">
        <w:rPr>
          <w:kern w:val="0"/>
          <w:sz w:val="24"/>
          <w:szCs w:val="24"/>
          <w:lang w:eastAsia="ru-RU"/>
        </w:rPr>
        <w:t>Представлены в п. 5.1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3517CF" w:rsidRPr="003517CF" w:rsidRDefault="003517CF" w:rsidP="003517CF">
      <w:pPr>
        <w:keepNext/>
        <w:widowControl/>
        <w:tabs>
          <w:tab w:val="clear" w:pos="788"/>
        </w:tabs>
        <w:suppressAutoHyphens w:val="0"/>
        <w:spacing w:line="276" w:lineRule="auto"/>
        <w:ind w:left="0" w:firstLine="0"/>
        <w:contextualSpacing/>
        <w:jc w:val="left"/>
        <w:rPr>
          <w:b/>
          <w:i/>
          <w:kern w:val="0"/>
          <w:sz w:val="24"/>
          <w:szCs w:val="24"/>
          <w:lang w:eastAsia="ru-RU"/>
        </w:rPr>
      </w:pPr>
      <w:r w:rsidRPr="003517CF">
        <w:rPr>
          <w:b/>
          <w:i/>
          <w:kern w:val="0"/>
          <w:sz w:val="24"/>
          <w:szCs w:val="24"/>
          <w:lang w:eastAsia="ru-RU"/>
        </w:rPr>
        <w:t>Перечень тем докладов.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517CF">
        <w:rPr>
          <w:kern w:val="0"/>
          <w:sz w:val="24"/>
          <w:szCs w:val="24"/>
          <w:lang w:eastAsia="ru-RU"/>
        </w:rPr>
        <w:t>Представлены в п. 5.2.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517CF">
        <w:rPr>
          <w:b/>
          <w:i/>
          <w:kern w:val="0"/>
          <w:sz w:val="24"/>
          <w:szCs w:val="24"/>
          <w:lang w:eastAsia="ru-RU"/>
        </w:rPr>
        <w:lastRenderedPageBreak/>
        <w:t>Вопросы для подготовки к семинарам.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517CF">
        <w:rPr>
          <w:kern w:val="0"/>
          <w:sz w:val="24"/>
          <w:szCs w:val="24"/>
          <w:lang w:eastAsia="ru-RU"/>
        </w:rPr>
        <w:t>Представлены в п. 5.3.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517CF">
        <w:rPr>
          <w:b/>
          <w:i/>
          <w:kern w:val="0"/>
          <w:sz w:val="24"/>
          <w:szCs w:val="24"/>
          <w:lang w:eastAsia="ru-RU"/>
        </w:rPr>
        <w:t>Темы рефератов.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517CF">
        <w:rPr>
          <w:kern w:val="0"/>
          <w:sz w:val="24"/>
          <w:szCs w:val="24"/>
          <w:lang w:eastAsia="ru-RU"/>
        </w:rPr>
        <w:t>Представлены в п. 5.4.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517CF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:rsidR="003517CF" w:rsidRPr="003517CF" w:rsidRDefault="003517CF" w:rsidP="003517C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3517CF">
        <w:rPr>
          <w:rFonts w:eastAsia="Calibri"/>
          <w:kern w:val="0"/>
          <w:sz w:val="24"/>
          <w:szCs w:val="24"/>
          <w:lang w:eastAsia="en-US"/>
        </w:rPr>
        <w:t xml:space="preserve">  1 .Центры симпатического отдела ВНС расположены преимущественно: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только в шейном отделе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в грудино-поясничном отделе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в крестцовом и копчиковом отделах спинного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2.  Отростки  белого вещества спинного мозга составляют три системы нервных 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волокон. Какие волокна относятся к собственному аппарату спинного мозга: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короткие волокна;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длинные чувствительные волокна;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длинные двигательные волокна.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3. Надсегментарный аппарат спинного мозга, это система: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 коротких волокон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 длинных чувствительных волокон;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 длинных двигательных волокон.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4. В мозжечке филогенетически  более древней частью являются: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полушария мозжечка;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ножки мозжечка;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червь мозжечка.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5. Нейроны коры больших полушарий исключительно представляют из себя: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биполярные клетки;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мультиполярные клетки;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униполярные (псевдоуниполярные) клетки.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6. Нейроны коры больших полушарий расположены слоями.  В  двигательной коре 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больших полушарий различают: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3 основных слоя;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6 основных слоев;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4 основных слоя.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7. Мелкие  глиальные  клетки,  которые  выполняют в ЦНС арматурную функцию 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называются: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эпендимоциты;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олигодендроглиоциты;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астроциты.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8. Волокна, связывающие между собой различные участки коры одного и того же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полушария называются: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комиссуральные;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ассоциативные;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проекционные.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9. Эпифиз относится к: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lastRenderedPageBreak/>
        <w:t xml:space="preserve">        к структурам среднего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к структурам промежуточного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к структурам конечного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10. Овальные возвышения продолговатого мозга-оливы, отвечают за: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слуховую чувствительность;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координацию движений;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регуляцию внутренних органов.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11. Ядра X-й пары черепно-мозговых нервов отвечают за: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иннервацию внутренних органов;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за статику и координацию движений;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за акустические функции.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12. Трапециевидное тело Варолиева моста представляет собой: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проводящие пути слухового анализатора;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проводящие пути зрительного анализатора;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проводящие пути вестибулярного анализатора.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13. Верхние бугорки четверохолмия среднего мозга являются: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подкорковыми центрами регуляции висцеральных функций;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подкорковыми центрами зрения;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подкорковыми центрами слуха.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14. От большого красного ядра начинается нисходящий красноядерно-спинальный   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путь  (рубро-спинальный тракт).  Этот путь соединяет красное ядро с: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боковыми рогами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задними  рогами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передними рогами спинного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17. Передний мозг отвечает у человека за формирование: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инстинктивного  поведения, основанного на опыте вида (безусловные рефлексы);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индивидуального поведения, основанного на опыте индивида (условные рефлексы);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за инстинктивное и индивидуальное поведение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18. Ядра таламуса являются  чувствительными  ядрами  промежуточного мозга.  Сюда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сходятся афферентные пути от всех рецепторов, за исключением: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обонятельных путей;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зрительных путей;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слуховых путей.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>19.  При дисфункциях шишковидного тела может формироваться синдром: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402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преждевременного полового  созревания,  или наоборот – задержка полового созревания;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нарушение функций зрения и слуха;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нарушение статики и статокинетики.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>20. Центры парасимпатического отдела ВНС расположены преимущественно: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в шейном отделе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в грудино-поясничном отделе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в крестцовом и копчиковом отделах спинного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54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21. В XX  века  было  доказано,  что  центры протопатической болевой чувствительности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54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lastRenderedPageBreak/>
        <w:t xml:space="preserve">         находятся в: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таламусе;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коре больших полушарий;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в базальных ядрах конечного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22. Аксон нейрона, покрытый оболочкой (Шванновскими клетками), называется: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нейронный отросток;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осевой цилиндр;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осевой отросток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23.Нижняя поверхность мозжечка называется: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полянка мозжечка;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долинка мозжечка;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ложбинка мозжечка.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54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24. Неустойчивое положение человека при выполнении неврологических проб в основном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544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наблюдается  при  поражении структур: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среднего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продолговатого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заднего мозга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25. Сосковидные  тела промежуточного мозга являются: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подкорковым центром зрения;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подкорковым центром слуха;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подкорковым центром обоняния.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402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26. Концепция стресс-синдрома  (адаптационного синдрома) была впервые предложена: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Чарльзом Шеррингтоном;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Гансом Селье;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Клодом  Бернаром.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right="-402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27. К клеткам нейроглии,  выполняющим в основном трофические функции относятся: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астроциты;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олигодендроглиоциты;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эпендимоциты.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28. Вегетативные ядра  Якубовича-Вестфаля-Эдингера,  находящиеся  в среднем мозге,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иннервируют: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внутренние органы;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мышцы глазного яблока;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скелетные мышцы.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29. Покрышечно-спинальный тракт,  начинаясь от верхних и нижних бугорков 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 четверохолмия,  замыкается на: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 боковых рогах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 задних рогах 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   передних  рогах  спинного мозга.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30.Ретикуло-фугальные связи, это связи ретикулярной формации с: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серым веществом и ядрами головного и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ядрами спинного мозга;</w:t>
      </w:r>
    </w:p>
    <w:p w:rsidR="003517CF" w:rsidRPr="003517CF" w:rsidRDefault="003517CF" w:rsidP="003517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en-US"/>
        </w:rPr>
      </w:pPr>
      <w:r w:rsidRPr="003517CF">
        <w:rPr>
          <w:rFonts w:eastAsia="Calibri"/>
          <w:kern w:val="0"/>
          <w:sz w:val="24"/>
          <w:szCs w:val="24"/>
          <w:lang w:eastAsia="en-US"/>
        </w:rPr>
        <w:t xml:space="preserve">        различными ядрами самой ретикулярной формации.</w:t>
      </w: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3517C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3517C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3517C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3517C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Возрастная анатомия и физиология в 2 т. Т.1 организм человека, его регуляторные и интегративные системы: учебник для академического бакалавриата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Любимова З.В., Никитина А.</w:t>
            </w:r>
            <w:r w:rsidRPr="003517CF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517C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517CF" w:rsidRDefault="00AF286E" w:rsidP="003517C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517CF" w:rsidRDefault="00695163" w:rsidP="003517C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3517CF" w:rsidRPr="003517CF">
                <w:rPr>
                  <w:rStyle w:val="a3"/>
                  <w:sz w:val="24"/>
                </w:rPr>
                <w:t>https://urait.ru/bcode/497802</w:t>
              </w:r>
            </w:hyperlink>
          </w:p>
        </w:tc>
      </w:tr>
      <w:tr w:rsidR="003517CF" w:rsidRPr="003C0E55" w:rsidTr="003517C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3C0E55" w:rsidRDefault="003517CF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Возрастная анатомия и физиология в 2 т. Т.2 опорно-двигательная и висцеральные системы: учебник для академического бакалавриата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Любимова З.В., Никитина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517C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7CF" w:rsidRPr="00C43718" w:rsidRDefault="00695163" w:rsidP="003517C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3517CF" w:rsidRPr="005B3CF6">
                <w:rPr>
                  <w:rStyle w:val="a3"/>
                  <w:sz w:val="22"/>
                  <w:szCs w:val="22"/>
                </w:rPr>
                <w:t>https://urait.ru/bcode/477855</w:t>
              </w:r>
            </w:hyperlink>
          </w:p>
        </w:tc>
      </w:tr>
      <w:tr w:rsidR="003517CF" w:rsidRPr="003C0E55" w:rsidTr="003517C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3C0E55" w:rsidRDefault="003517CF" w:rsidP="003517C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озрастная анатомия и физиология</w:t>
            </w:r>
            <w:r w:rsidRPr="003517CF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Григорьева Е.</w:t>
            </w:r>
            <w:r>
              <w:rPr>
                <w:sz w:val="22"/>
                <w:szCs w:val="22"/>
              </w:rPr>
              <w:t>В., Мальцев В.П., Белоусова Н.</w:t>
            </w:r>
            <w:r w:rsidRPr="003517CF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517C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C43718" w:rsidRDefault="003517CF" w:rsidP="003517C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7CF" w:rsidRDefault="00695163" w:rsidP="003517C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517CF" w:rsidRPr="005B3CF6">
                <w:rPr>
                  <w:rStyle w:val="a3"/>
                  <w:sz w:val="22"/>
                  <w:szCs w:val="22"/>
                </w:rPr>
                <w:t>https://urait.ru/bcode/494027</w:t>
              </w:r>
            </w:hyperlink>
          </w:p>
          <w:p w:rsidR="003517CF" w:rsidRPr="00C43718" w:rsidRDefault="003517CF" w:rsidP="003517C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517CF" w:rsidRPr="003C0E55" w:rsidTr="003517C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3C0E55" w:rsidRDefault="003517CF" w:rsidP="003517C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3517CF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Возрастная</w:t>
            </w:r>
            <w:r w:rsidR="00012ECF">
              <w:rPr>
                <w:sz w:val="22"/>
                <w:szCs w:val="22"/>
              </w:rPr>
              <w:t xml:space="preserve"> анатомия, физиология и гигиена</w:t>
            </w:r>
            <w:r w:rsidRPr="003517CF">
              <w:rPr>
                <w:sz w:val="22"/>
                <w:szCs w:val="22"/>
              </w:rPr>
              <w:t>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3517CF" w:rsidRDefault="003517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17CF">
              <w:rPr>
                <w:sz w:val="22"/>
                <w:szCs w:val="22"/>
              </w:rPr>
              <w:t>Варич Л.А., Блинова Н.Г.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Default="00012ECF" w:rsidP="00012E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2ECF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Default="00012E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7CF" w:rsidRPr="00012ECF" w:rsidRDefault="003517CF" w:rsidP="003517C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7CF" w:rsidRPr="00012ECF" w:rsidRDefault="00695163" w:rsidP="003517C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9" w:history="1">
              <w:r w:rsidR="00012ECF" w:rsidRPr="00012ECF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012ECF" w:rsidRPr="003C0E55" w:rsidTr="003517C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2ECF" w:rsidRDefault="00012ECF" w:rsidP="003517C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2ECF" w:rsidRPr="003517CF" w:rsidRDefault="00012ECF" w:rsidP="00012E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2ECF">
              <w:rPr>
                <w:sz w:val="22"/>
                <w:szCs w:val="22"/>
              </w:rPr>
              <w:t>Возрастная анатомия, физиология, гигиена: рабочая тетрадь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2ECF" w:rsidRPr="003517CF" w:rsidRDefault="00012ECF" w:rsidP="00012E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2ECF">
              <w:rPr>
                <w:sz w:val="22"/>
                <w:szCs w:val="22"/>
              </w:rPr>
              <w:t>Давыдова</w:t>
            </w:r>
            <w:r>
              <w:rPr>
                <w:sz w:val="22"/>
                <w:szCs w:val="22"/>
              </w:rPr>
              <w:t xml:space="preserve"> С.</w:t>
            </w:r>
            <w:r w:rsidRPr="00012ECF">
              <w:rPr>
                <w:sz w:val="22"/>
                <w:szCs w:val="22"/>
              </w:rPr>
              <w:t>С., Назирова А.А., Перфилова Л.И., Сычев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2ECF" w:rsidRPr="00012ECF" w:rsidRDefault="00012ECF" w:rsidP="00012E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2ECF">
              <w:rPr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2ECF" w:rsidRDefault="00012ECF" w:rsidP="003517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2ECF" w:rsidRPr="00012ECF" w:rsidRDefault="00012ECF" w:rsidP="003517C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2ECF" w:rsidRPr="00012ECF" w:rsidRDefault="00695163" w:rsidP="003517CF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012ECF" w:rsidRPr="00012ECF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E84D9B"/>
    <w:multiLevelType w:val="hybridMultilevel"/>
    <w:tmpl w:val="744C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2ECF"/>
    <w:rsid w:val="0007775D"/>
    <w:rsid w:val="001043F8"/>
    <w:rsid w:val="001071B9"/>
    <w:rsid w:val="00180109"/>
    <w:rsid w:val="002668FA"/>
    <w:rsid w:val="00275F79"/>
    <w:rsid w:val="002825CF"/>
    <w:rsid w:val="00290E31"/>
    <w:rsid w:val="003517CF"/>
    <w:rsid w:val="00555F6C"/>
    <w:rsid w:val="0056393A"/>
    <w:rsid w:val="005B5E17"/>
    <w:rsid w:val="006726B9"/>
    <w:rsid w:val="00695163"/>
    <w:rsid w:val="006E7CAD"/>
    <w:rsid w:val="007A76D3"/>
    <w:rsid w:val="00920D08"/>
    <w:rsid w:val="0095632D"/>
    <w:rsid w:val="00A648A8"/>
    <w:rsid w:val="00AD3CA3"/>
    <w:rsid w:val="00AF286E"/>
    <w:rsid w:val="00B32455"/>
    <w:rsid w:val="00C463C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E87CC-D81B-46C9-9563-964A8BE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кстТаблицы"/>
    <w:basedOn w:val="af"/>
    <w:uiPriority w:val="99"/>
    <w:rsid w:val="0007775D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3">
    <w:name w:val="List Number 3"/>
    <w:basedOn w:val="a"/>
    <w:uiPriority w:val="99"/>
    <w:rsid w:val="0007775D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7775D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7775D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4027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77855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7802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5742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74275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809F-A83C-437B-B8A2-C56A75DB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2022-03-27T14:32:00Z</dcterms:created>
  <dcterms:modified xsi:type="dcterms:W3CDTF">2023-05-12T09:04:00Z</dcterms:modified>
</cp:coreProperties>
</file>