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E7079A" w:rsidP="00920D08">
      <w:pPr>
        <w:spacing w:line="240" w:lineRule="auto"/>
        <w:jc w:val="center"/>
        <w:rPr>
          <w:sz w:val="24"/>
          <w:szCs w:val="24"/>
        </w:rPr>
      </w:pPr>
      <w:r w:rsidRPr="00E7079A">
        <w:rPr>
          <w:b/>
          <w:color w:val="000000"/>
          <w:sz w:val="24"/>
          <w:szCs w:val="24"/>
        </w:rPr>
        <w:t xml:space="preserve">Б1.В.06.ДВ.03.01 </w:t>
      </w:r>
      <w:r w:rsidR="00754594" w:rsidRPr="00E7079A">
        <w:rPr>
          <w:b/>
          <w:color w:val="000000"/>
          <w:sz w:val="24"/>
          <w:szCs w:val="24"/>
        </w:rPr>
        <w:t>ТЕХНОЛОГИИ РЕШЕНИЯ ЗАДАЧ ПО МАТЕМАТИКЕ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D1F55" w:rsidRDefault="005D1F55" w:rsidP="005D1F5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</w:t>
      </w:r>
      <w:r>
        <w:rPr>
          <w:b/>
          <w:sz w:val="24"/>
          <w:szCs w:val="24"/>
        </w:rPr>
        <w:br/>
        <w:t>(с двумя профилями подготовки)</w:t>
      </w:r>
    </w:p>
    <w:p w:rsidR="005D1F55" w:rsidRDefault="005D1F55" w:rsidP="005D1F55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Информатика и математика</w:t>
      </w:r>
    </w:p>
    <w:p w:rsidR="005D1F55" w:rsidRDefault="005D1F55" w:rsidP="005D1F5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C76F9" w:rsidRDefault="000C76F9" w:rsidP="000C76F9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0C76F9" w:rsidRDefault="000C76F9" w:rsidP="000C76F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C76F9" w:rsidRDefault="000C76F9" w:rsidP="000C76F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C76F9" w:rsidRDefault="000C76F9" w:rsidP="000C76F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C76F9" w:rsidRDefault="000C76F9" w:rsidP="000C76F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C76F9" w:rsidRDefault="000C76F9" w:rsidP="000C76F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C76F9" w:rsidRDefault="000C76F9" w:rsidP="000C76F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C76F9" w:rsidRDefault="000C76F9" w:rsidP="000C76F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C76F9" w:rsidRDefault="000C76F9" w:rsidP="000C76F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0C76F9" w:rsidRDefault="000C76F9" w:rsidP="000C76F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0C76F9" w:rsidRDefault="000C76F9" w:rsidP="000C76F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7"/>
        <w:gridCol w:w="5540"/>
      </w:tblGrid>
      <w:tr w:rsidR="00920D08" w:rsidRPr="003C0E55" w:rsidTr="00CC5007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107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540" w:type="dxa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D0775" w:rsidRPr="003C0E55" w:rsidTr="00CC5007">
        <w:trPr>
          <w:trHeight w:val="590"/>
        </w:trPr>
        <w:tc>
          <w:tcPr>
            <w:tcW w:w="993" w:type="dxa"/>
            <w:shd w:val="clear" w:color="auto" w:fill="auto"/>
          </w:tcPr>
          <w:p w:rsidR="007D0775" w:rsidRPr="006C3D7A" w:rsidRDefault="007D0775" w:rsidP="00DD742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shd w:val="clear" w:color="auto" w:fill="auto"/>
          </w:tcPr>
          <w:p w:rsidR="007D0775" w:rsidRPr="006C3D7A" w:rsidRDefault="007D0775" w:rsidP="00DD742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E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540" w:type="dxa"/>
          </w:tcPr>
          <w:p w:rsidR="007D0775" w:rsidRPr="007D0775" w:rsidRDefault="007D0775" w:rsidP="007D0775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7D0775">
              <w:rPr>
                <w:sz w:val="23"/>
                <w:szCs w:val="23"/>
              </w:rPr>
              <w:t>ИПК-1.1. Знает методику преподавания учебного предмета (закономерности процесса его преподавания; основные подходы, принципы, виды и приемы современных педагогических технологий); условия выбора образовательных технологий для достижения планируемых образовательных результатов обучения;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 современные педагогические технологии реализации компетентностного подхода с учетом возрастных и индивидуальных особенностей обучающихся; правила внутреннего распорядка; правила по охране труда и требования к безопасности образовательной среды.</w:t>
            </w:r>
          </w:p>
          <w:p w:rsidR="007D0775" w:rsidRPr="007D0775" w:rsidRDefault="007D0775" w:rsidP="007D0775">
            <w:pPr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7D0775">
              <w:rPr>
                <w:sz w:val="23"/>
                <w:szCs w:val="23"/>
              </w:rPr>
              <w:t xml:space="preserve">ИПК-1.2. Умеет использовать достижения отечественной и зарубежной методической мысли, современных методических направлений и концепций для решения конкретных задач практического характера; разрабатывать учебную документацию; самостоятельно планировать учебную работу в рамках образовательной программы и осуществлять реализацию программ по учебному предмету; разрабатывать технологическую карту урока, включая постановку его задач и планирование учебных результатов; управлять учебными группами с целью вовлечения обучающихся в процесс обучения, мотивируя их учебно-познавательную деятельность; планировать и осуществлять учебный процесс в соответствии с основной общеобразовательной программой;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 применять современные образовательные технологии, включая информационные, а также цифровые образовательные ресурсы; организовать самостоятельную деятельность обучающихся, в том числе исследовательскую; использовать разнообразные формы, приемы, методы и средства </w:t>
            </w:r>
            <w:r w:rsidRPr="007D0775">
              <w:rPr>
                <w:sz w:val="23"/>
                <w:szCs w:val="23"/>
              </w:rPr>
              <w:lastRenderedPageBreak/>
              <w:t>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 осуществлять контрольно-оценочную деятельность в образовательном процессе; 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      </w:r>
          </w:p>
          <w:p w:rsidR="007D0775" w:rsidRPr="00275F79" w:rsidRDefault="007D0775" w:rsidP="007D0775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D0775">
              <w:rPr>
                <w:sz w:val="23"/>
                <w:szCs w:val="23"/>
              </w:rPr>
              <w:t>ИПК-1.3. Владеет средствами и методами профессиональной деятельности учителя; навыками составления диагностических материалов для выявления уровня сформированности образовательных результатов, планов-конспектов (технологических карт) по предмету; основами работы с текстовыми редакторами, электронными таблицами, электронной почтой и браузерами, мультимедийным оборудованием; методами убеждения, аргументации своей позиции.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D0775" w:rsidRDefault="007D0775" w:rsidP="007D077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  <w:u w:val="single"/>
        </w:rPr>
        <w:t>:</w:t>
      </w:r>
      <w:r w:rsidRPr="008570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формирование практических навыков решения</w:t>
      </w:r>
      <w:r w:rsidRPr="00857049">
        <w:rPr>
          <w:color w:val="000000"/>
          <w:sz w:val="24"/>
          <w:szCs w:val="24"/>
        </w:rPr>
        <w:t xml:space="preserve"> задач </w:t>
      </w:r>
      <w:r>
        <w:rPr>
          <w:color w:val="000000"/>
          <w:sz w:val="24"/>
          <w:szCs w:val="24"/>
        </w:rPr>
        <w:t>школьного курса математики</w:t>
      </w:r>
      <w:r w:rsidRPr="00962A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средствами информационных технологий, развитие </w:t>
      </w:r>
      <w:r w:rsidRPr="00857049">
        <w:rPr>
          <w:color w:val="000000"/>
          <w:sz w:val="24"/>
          <w:szCs w:val="24"/>
        </w:rPr>
        <w:t xml:space="preserve"> умений использовать </w:t>
      </w:r>
      <w:r>
        <w:rPr>
          <w:color w:val="000000"/>
          <w:sz w:val="24"/>
          <w:szCs w:val="24"/>
        </w:rPr>
        <w:t>различные</w:t>
      </w:r>
      <w:r w:rsidRPr="00857049">
        <w:rPr>
          <w:color w:val="000000"/>
          <w:sz w:val="24"/>
          <w:szCs w:val="24"/>
        </w:rPr>
        <w:t xml:space="preserve"> способы решения задач, выбирать наиболее оптимальный и организовывать работу по его применению на</w:t>
      </w:r>
      <w:r>
        <w:rPr>
          <w:color w:val="000000"/>
          <w:sz w:val="24"/>
          <w:szCs w:val="24"/>
        </w:rPr>
        <w:t xml:space="preserve"> практике, формирование </w:t>
      </w:r>
      <w:r w:rsidRPr="00857049">
        <w:rPr>
          <w:color w:val="000000"/>
          <w:sz w:val="24"/>
          <w:szCs w:val="24"/>
        </w:rPr>
        <w:t>общей математической культуры.</w:t>
      </w:r>
    </w:p>
    <w:p w:rsidR="007D0775" w:rsidRPr="003C0E55" w:rsidRDefault="007D0775" w:rsidP="007D077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D0775" w:rsidRPr="00857049" w:rsidRDefault="007D0775" w:rsidP="007D077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57049">
        <w:rPr>
          <w:rFonts w:ascii="Times New Roman" w:hAnsi="Times New Roman" w:cs="Times New Roman"/>
          <w:sz w:val="24"/>
          <w:szCs w:val="24"/>
        </w:rPr>
        <w:t xml:space="preserve">ормирование представлений о </w:t>
      </w:r>
      <w:r>
        <w:rPr>
          <w:rFonts w:ascii="Times New Roman" w:hAnsi="Times New Roman" w:cs="Times New Roman"/>
          <w:sz w:val="24"/>
          <w:szCs w:val="24"/>
        </w:rPr>
        <w:t xml:space="preserve">способах решения математических </w:t>
      </w:r>
      <w:r w:rsidRPr="00857049">
        <w:rPr>
          <w:rFonts w:ascii="Times New Roman" w:hAnsi="Times New Roman" w:cs="Times New Roman"/>
          <w:sz w:val="24"/>
          <w:szCs w:val="24"/>
        </w:rPr>
        <w:t xml:space="preserve">задач </w:t>
      </w:r>
      <w:r>
        <w:rPr>
          <w:rFonts w:ascii="Times New Roman" w:hAnsi="Times New Roman" w:cs="Times New Roman"/>
          <w:sz w:val="24"/>
          <w:szCs w:val="24"/>
        </w:rPr>
        <w:t>средствами ИТ</w:t>
      </w:r>
      <w:r w:rsidRPr="00857049">
        <w:rPr>
          <w:rFonts w:ascii="Times New Roman" w:hAnsi="Times New Roman" w:cs="Times New Roman"/>
          <w:sz w:val="24"/>
          <w:szCs w:val="24"/>
        </w:rPr>
        <w:t>;</w:t>
      </w:r>
    </w:p>
    <w:p w:rsidR="007D0775" w:rsidRDefault="007D0775" w:rsidP="007D077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Pr="00857049">
        <w:rPr>
          <w:rFonts w:ascii="Times New Roman" w:hAnsi="Times New Roman" w:cs="Times New Roman"/>
          <w:sz w:val="24"/>
          <w:szCs w:val="24"/>
        </w:rPr>
        <w:t xml:space="preserve">сширение и систематизация знаний </w:t>
      </w:r>
      <w:r>
        <w:rPr>
          <w:rFonts w:ascii="Times New Roman" w:hAnsi="Times New Roman" w:cs="Times New Roman"/>
          <w:sz w:val="24"/>
          <w:szCs w:val="24"/>
        </w:rPr>
        <w:t>о прикладном значении ИТ в решении математических задач</w:t>
      </w:r>
      <w:r w:rsidRPr="00857049">
        <w:rPr>
          <w:rFonts w:ascii="Times New Roman" w:hAnsi="Times New Roman" w:cs="Times New Roman"/>
          <w:sz w:val="24"/>
          <w:szCs w:val="24"/>
        </w:rPr>
        <w:t>;</w:t>
      </w:r>
    </w:p>
    <w:p w:rsidR="007D0775" w:rsidRDefault="007D0775" w:rsidP="007D077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обучающихся с </w:t>
      </w:r>
      <w:r w:rsidRPr="00962AA3">
        <w:rPr>
          <w:rFonts w:ascii="Times New Roman" w:hAnsi="Times New Roman" w:cs="Times New Roman"/>
          <w:sz w:val="24"/>
          <w:szCs w:val="24"/>
        </w:rPr>
        <w:t>функци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962AA3">
        <w:rPr>
          <w:rFonts w:ascii="Times New Roman" w:hAnsi="Times New Roman" w:cs="Times New Roman"/>
          <w:sz w:val="24"/>
          <w:szCs w:val="24"/>
        </w:rPr>
        <w:t xml:space="preserve"> и назначени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62AA3">
        <w:rPr>
          <w:rFonts w:ascii="Times New Roman" w:hAnsi="Times New Roman" w:cs="Times New Roman"/>
          <w:sz w:val="24"/>
          <w:szCs w:val="24"/>
        </w:rPr>
        <w:t xml:space="preserve"> цифровых образовательных сред и тренажеров предметной области; </w:t>
      </w:r>
    </w:p>
    <w:p w:rsidR="007D0775" w:rsidRPr="00962AA3" w:rsidRDefault="007D0775" w:rsidP="007D077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62AA3">
        <w:rPr>
          <w:rFonts w:ascii="Times New Roman" w:hAnsi="Times New Roman" w:cs="Times New Roman"/>
          <w:sz w:val="24"/>
          <w:szCs w:val="24"/>
        </w:rPr>
        <w:t>формирование навыков использования инструментальных программных средств и сервисов предметной области для получения и анализа данных, моделирования объектов и процессов, сбора и визуализации результатов работы, решения различных видов математических задач школьного курса математики;</w:t>
      </w:r>
    </w:p>
    <w:p w:rsidR="007D0775" w:rsidRPr="00857049" w:rsidRDefault="007D0775" w:rsidP="007D077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7049">
        <w:rPr>
          <w:rFonts w:ascii="Times New Roman" w:hAnsi="Times New Roman" w:cs="Times New Roman"/>
          <w:sz w:val="24"/>
          <w:szCs w:val="24"/>
        </w:rPr>
        <w:t>актуализация межпредметных знаний, способствующих пониманию и освоению основных разделов дисциплины, как основы для формирован</w:t>
      </w:r>
      <w:r>
        <w:rPr>
          <w:rFonts w:ascii="Times New Roman" w:hAnsi="Times New Roman" w:cs="Times New Roman"/>
          <w:sz w:val="24"/>
          <w:szCs w:val="24"/>
        </w:rPr>
        <w:t>ия профессиональных компетенций;</w:t>
      </w:r>
    </w:p>
    <w:p w:rsidR="007D0775" w:rsidRPr="00857049" w:rsidRDefault="007D0775" w:rsidP="007D077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57049">
        <w:rPr>
          <w:rFonts w:ascii="Times New Roman" w:hAnsi="Times New Roman" w:cs="Times New Roman"/>
          <w:sz w:val="24"/>
          <w:szCs w:val="24"/>
        </w:rPr>
        <w:t xml:space="preserve">беспечение условий для активизации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857049">
        <w:rPr>
          <w:rFonts w:ascii="Times New Roman" w:hAnsi="Times New Roman" w:cs="Times New Roman"/>
          <w:sz w:val="24"/>
          <w:szCs w:val="24"/>
        </w:rPr>
        <w:t xml:space="preserve"> и формирования у них опыта математической деятельности в ходе решения задач, специфических для области и</w:t>
      </w:r>
      <w:r>
        <w:rPr>
          <w:rFonts w:ascii="Times New Roman" w:hAnsi="Times New Roman" w:cs="Times New Roman"/>
          <w:sz w:val="24"/>
          <w:szCs w:val="24"/>
        </w:rPr>
        <w:t>х профессиональной деятельности;</w:t>
      </w:r>
    </w:p>
    <w:p w:rsidR="007D0775" w:rsidRPr="00857049" w:rsidRDefault="007D0775" w:rsidP="007D0775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7049">
        <w:rPr>
          <w:rFonts w:ascii="Times New Roman" w:hAnsi="Times New Roman" w:cs="Times New Roman"/>
          <w:sz w:val="24"/>
          <w:szCs w:val="24"/>
        </w:rPr>
        <w:t>стимулирование самостоятельной деятельности по освоению содержания дисциплины и формирования необходимых компетенций.</w:t>
      </w:r>
    </w:p>
    <w:p w:rsidR="007D0775" w:rsidRDefault="007D0775" w:rsidP="007D077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2107EA">
        <w:rPr>
          <w:sz w:val="24"/>
          <w:szCs w:val="24"/>
        </w:rPr>
        <w:t>Обучение решению задач по математике и информатике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</w:p>
    <w:p w:rsidR="007D0775" w:rsidRPr="003C0E55" w:rsidRDefault="007D0775" w:rsidP="007D077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D0775" w:rsidRPr="003C0E55" w:rsidRDefault="007D0775" w:rsidP="007D077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7D0775" w:rsidRPr="003C0E55" w:rsidRDefault="007D0775" w:rsidP="007D0775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D0775" w:rsidRPr="003C0E55" w:rsidTr="00DD742A">
        <w:trPr>
          <w:trHeight w:val="247"/>
        </w:trPr>
        <w:tc>
          <w:tcPr>
            <w:tcW w:w="6525" w:type="dxa"/>
            <w:shd w:val="clear" w:color="auto" w:fill="auto"/>
          </w:tcPr>
          <w:p w:rsidR="007D0775" w:rsidRPr="003C0E55" w:rsidRDefault="007D0775" w:rsidP="00DD742A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D0775" w:rsidRPr="003C0E55" w:rsidRDefault="007D0775" w:rsidP="00DD74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D0775" w:rsidRPr="00C73F66" w:rsidTr="00DD742A">
        <w:trPr>
          <w:trHeight w:val="247"/>
        </w:trPr>
        <w:tc>
          <w:tcPr>
            <w:tcW w:w="6525" w:type="dxa"/>
            <w:shd w:val="clear" w:color="auto" w:fill="auto"/>
          </w:tcPr>
          <w:p w:rsidR="007D0775" w:rsidRPr="003C0E55" w:rsidRDefault="007D0775" w:rsidP="00DD742A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D0775" w:rsidRPr="003C0E55" w:rsidRDefault="007D0775" w:rsidP="00DD74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73F6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D0775" w:rsidRPr="00C73F66" w:rsidTr="00DD742A">
        <w:trPr>
          <w:trHeight w:val="239"/>
        </w:trPr>
        <w:tc>
          <w:tcPr>
            <w:tcW w:w="6525" w:type="dxa"/>
            <w:shd w:val="clear" w:color="auto" w:fill="E0E0E0"/>
          </w:tcPr>
          <w:p w:rsidR="007D0775" w:rsidRPr="00C73F66" w:rsidRDefault="007D0775" w:rsidP="00DD742A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D0775" w:rsidRPr="00C73F66" w:rsidRDefault="007D0775" w:rsidP="00DD74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73F66">
              <w:rPr>
                <w:sz w:val="24"/>
                <w:szCs w:val="24"/>
              </w:rPr>
              <w:t>4</w:t>
            </w:r>
          </w:p>
        </w:tc>
      </w:tr>
      <w:tr w:rsidR="007D0775" w:rsidRPr="00C73F66" w:rsidTr="00DD742A">
        <w:tc>
          <w:tcPr>
            <w:tcW w:w="6525" w:type="dxa"/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D0775" w:rsidRPr="00C73F66" w:rsidRDefault="007D0775" w:rsidP="00DD742A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D0775" w:rsidRPr="00C73F66" w:rsidTr="00DD742A">
        <w:tc>
          <w:tcPr>
            <w:tcW w:w="6525" w:type="dxa"/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D0775" w:rsidRPr="00C73F66" w:rsidRDefault="007D0775" w:rsidP="00DD74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0775" w:rsidRPr="00C73F66" w:rsidRDefault="007D0775" w:rsidP="00DD74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-</w:t>
            </w:r>
          </w:p>
        </w:tc>
      </w:tr>
      <w:tr w:rsidR="007D0775" w:rsidRPr="00C73F66" w:rsidTr="00DD742A">
        <w:tc>
          <w:tcPr>
            <w:tcW w:w="6525" w:type="dxa"/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D0775" w:rsidRPr="00C73F66" w:rsidRDefault="007D0775" w:rsidP="00DD74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73F6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0775" w:rsidRPr="00C73F66" w:rsidRDefault="007D0775" w:rsidP="00DD74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7D0775" w:rsidRPr="00C73F66" w:rsidTr="00DD742A">
        <w:tc>
          <w:tcPr>
            <w:tcW w:w="6525" w:type="dxa"/>
            <w:shd w:val="clear" w:color="auto" w:fill="E0E0E0"/>
          </w:tcPr>
          <w:p w:rsidR="007D0775" w:rsidRPr="00C73F66" w:rsidRDefault="007D0775" w:rsidP="00DD74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D0775" w:rsidRPr="00C73F66" w:rsidRDefault="007D0775" w:rsidP="00DD742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73F66">
              <w:rPr>
                <w:sz w:val="24"/>
                <w:szCs w:val="24"/>
              </w:rPr>
              <w:t>8</w:t>
            </w:r>
          </w:p>
        </w:tc>
      </w:tr>
      <w:tr w:rsidR="007D0775" w:rsidRPr="00C73F66" w:rsidTr="00DD742A">
        <w:tc>
          <w:tcPr>
            <w:tcW w:w="6525" w:type="dxa"/>
            <w:shd w:val="clear" w:color="auto" w:fill="E0E0E0"/>
          </w:tcPr>
          <w:p w:rsidR="007D0775" w:rsidRPr="00C73F66" w:rsidRDefault="007D0775" w:rsidP="00DD74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D0775" w:rsidRPr="00C73F66" w:rsidRDefault="007D0775" w:rsidP="00DD742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D0775" w:rsidRPr="00C73F66" w:rsidTr="00DD742A">
        <w:tc>
          <w:tcPr>
            <w:tcW w:w="6525" w:type="dxa"/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73F66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D0775" w:rsidRPr="00C73F66" w:rsidRDefault="007D0775" w:rsidP="00DD742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7D0775" w:rsidRPr="00C73F66" w:rsidTr="00DD742A">
        <w:tc>
          <w:tcPr>
            <w:tcW w:w="6525" w:type="dxa"/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C73F66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D0775" w:rsidRPr="00C73F66" w:rsidRDefault="007D0775" w:rsidP="00DD742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7D0775" w:rsidRPr="00C73F66" w:rsidTr="00DD742A">
        <w:trPr>
          <w:trHeight w:val="173"/>
        </w:trPr>
        <w:tc>
          <w:tcPr>
            <w:tcW w:w="6525" w:type="dxa"/>
            <w:shd w:val="clear" w:color="auto" w:fill="E0E0E0"/>
          </w:tcPr>
          <w:p w:rsidR="007D0775" w:rsidRPr="00C73F66" w:rsidRDefault="007D0775" w:rsidP="00DD74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C73F66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D0775" w:rsidRPr="00C73F66" w:rsidRDefault="007D0775" w:rsidP="00DD742A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C73F6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7D0775" w:rsidRPr="00C73F66" w:rsidRDefault="007D0775" w:rsidP="007D0775">
      <w:pPr>
        <w:spacing w:line="240" w:lineRule="auto"/>
        <w:ind w:left="0" w:firstLine="0"/>
        <w:rPr>
          <w:bCs/>
          <w:sz w:val="24"/>
          <w:szCs w:val="24"/>
        </w:rPr>
      </w:pPr>
    </w:p>
    <w:p w:rsidR="007D0775" w:rsidRPr="00C73F66" w:rsidRDefault="007D0775" w:rsidP="007D0775">
      <w:pPr>
        <w:spacing w:line="240" w:lineRule="auto"/>
        <w:ind w:left="0" w:firstLine="0"/>
        <w:rPr>
          <w:bCs/>
          <w:sz w:val="24"/>
          <w:szCs w:val="24"/>
        </w:rPr>
      </w:pPr>
      <w:r w:rsidRPr="00C73F66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D0775" w:rsidRPr="00C73F66" w:rsidTr="00DD742A">
        <w:trPr>
          <w:trHeight w:val="257"/>
        </w:trPr>
        <w:tc>
          <w:tcPr>
            <w:tcW w:w="6540" w:type="dxa"/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Трудоемкость в акад.час</w:t>
            </w:r>
          </w:p>
        </w:tc>
      </w:tr>
      <w:tr w:rsidR="007D0775" w:rsidRPr="00C73F66" w:rsidTr="00DD742A">
        <w:trPr>
          <w:trHeight w:val="257"/>
        </w:trPr>
        <w:tc>
          <w:tcPr>
            <w:tcW w:w="6540" w:type="dxa"/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73F6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D0775" w:rsidRPr="00C73F66" w:rsidTr="00DD742A">
        <w:trPr>
          <w:trHeight w:val="262"/>
        </w:trPr>
        <w:tc>
          <w:tcPr>
            <w:tcW w:w="6540" w:type="dxa"/>
            <w:shd w:val="clear" w:color="auto" w:fill="E0E0E0"/>
          </w:tcPr>
          <w:p w:rsidR="007D0775" w:rsidRPr="00C73F66" w:rsidRDefault="007D0775" w:rsidP="00DD742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3F6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D0775" w:rsidRPr="00C73F66" w:rsidRDefault="007D0775" w:rsidP="00DD742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D0775" w:rsidRPr="00C73F66" w:rsidTr="00DD742A">
        <w:tc>
          <w:tcPr>
            <w:tcW w:w="6540" w:type="dxa"/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D0775" w:rsidRPr="00C73F66" w:rsidRDefault="007D0775" w:rsidP="00DD742A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D0775" w:rsidRPr="00C73F66" w:rsidTr="00DD742A">
        <w:tc>
          <w:tcPr>
            <w:tcW w:w="6540" w:type="dxa"/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D0775" w:rsidRPr="00C73F66" w:rsidRDefault="007D0775" w:rsidP="00DD742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D0775" w:rsidRPr="00C73F66" w:rsidRDefault="007D0775" w:rsidP="00DD742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-</w:t>
            </w:r>
          </w:p>
        </w:tc>
      </w:tr>
      <w:tr w:rsidR="007D0775" w:rsidRPr="003C0E55" w:rsidTr="00DD742A">
        <w:tc>
          <w:tcPr>
            <w:tcW w:w="6540" w:type="dxa"/>
            <w:shd w:val="clear" w:color="auto" w:fill="auto"/>
          </w:tcPr>
          <w:p w:rsidR="007D0775" w:rsidRPr="00C73F66" w:rsidRDefault="007D0775" w:rsidP="00DD74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D0775" w:rsidRPr="00C73F66" w:rsidRDefault="007D0775" w:rsidP="00DD742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73F6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D0775" w:rsidRPr="003C0E55" w:rsidRDefault="007D0775" w:rsidP="00DD742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73F66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7D0775" w:rsidRPr="003C0E55" w:rsidTr="00DD742A">
        <w:tc>
          <w:tcPr>
            <w:tcW w:w="6540" w:type="dxa"/>
            <w:shd w:val="clear" w:color="auto" w:fill="E0E0E0"/>
          </w:tcPr>
          <w:p w:rsidR="007D0775" w:rsidRPr="003C0E55" w:rsidRDefault="007D0775" w:rsidP="00DD74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D0775" w:rsidRPr="003C0E55" w:rsidRDefault="007D0775" w:rsidP="00DD742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7D0775" w:rsidRPr="003C0E55" w:rsidTr="00DD742A">
        <w:tc>
          <w:tcPr>
            <w:tcW w:w="6540" w:type="dxa"/>
            <w:shd w:val="clear" w:color="auto" w:fill="D9D9D9"/>
          </w:tcPr>
          <w:p w:rsidR="007D0775" w:rsidRPr="003C0E55" w:rsidRDefault="007D0775" w:rsidP="00DD74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7D0775" w:rsidRPr="003C0E55" w:rsidRDefault="007D0775" w:rsidP="00DD742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0775" w:rsidRPr="003C0E55" w:rsidTr="00DD742A">
        <w:tc>
          <w:tcPr>
            <w:tcW w:w="6540" w:type="dxa"/>
            <w:shd w:val="clear" w:color="auto" w:fill="auto"/>
          </w:tcPr>
          <w:p w:rsidR="007D0775" w:rsidRPr="003C0E55" w:rsidRDefault="007D0775" w:rsidP="00DD74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D0775" w:rsidRPr="003C0E55" w:rsidRDefault="007D0775" w:rsidP="00DD742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0775" w:rsidRPr="003C0E55" w:rsidTr="00DD742A">
        <w:tc>
          <w:tcPr>
            <w:tcW w:w="6540" w:type="dxa"/>
            <w:shd w:val="clear" w:color="auto" w:fill="auto"/>
          </w:tcPr>
          <w:p w:rsidR="007D0775" w:rsidRPr="003C0E55" w:rsidRDefault="007D0775" w:rsidP="00DD74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D0775" w:rsidRPr="003C0E55" w:rsidRDefault="007D0775" w:rsidP="00DD742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0775" w:rsidRPr="003C0E55" w:rsidTr="00DD742A">
        <w:tc>
          <w:tcPr>
            <w:tcW w:w="6540" w:type="dxa"/>
            <w:shd w:val="clear" w:color="auto" w:fill="DDDDDD"/>
          </w:tcPr>
          <w:p w:rsidR="007D0775" w:rsidRPr="003C0E55" w:rsidRDefault="007D0775" w:rsidP="00DD74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7D0775" w:rsidRPr="003C0E55" w:rsidRDefault="007D0775" w:rsidP="00DD742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D0775" w:rsidRPr="003C0E55" w:rsidTr="00DD742A">
        <w:tc>
          <w:tcPr>
            <w:tcW w:w="6540" w:type="dxa"/>
            <w:shd w:val="clear" w:color="auto" w:fill="auto"/>
          </w:tcPr>
          <w:p w:rsidR="007D0775" w:rsidRPr="003C0E55" w:rsidRDefault="007D0775" w:rsidP="00DD74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D0775" w:rsidRPr="003C0E55" w:rsidRDefault="007D0775" w:rsidP="00DD742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7D0775" w:rsidRPr="003C0E55" w:rsidTr="00DD742A">
        <w:tc>
          <w:tcPr>
            <w:tcW w:w="6540" w:type="dxa"/>
            <w:shd w:val="clear" w:color="auto" w:fill="auto"/>
          </w:tcPr>
          <w:p w:rsidR="007D0775" w:rsidRPr="003C0E55" w:rsidRDefault="007D0775" w:rsidP="00DD742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D0775" w:rsidRPr="003C0E55" w:rsidRDefault="007D0775" w:rsidP="00DD742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7D0775" w:rsidRPr="003C0E55" w:rsidTr="00DD742A">
        <w:trPr>
          <w:trHeight w:val="306"/>
        </w:trPr>
        <w:tc>
          <w:tcPr>
            <w:tcW w:w="6540" w:type="dxa"/>
            <w:shd w:val="clear" w:color="auto" w:fill="E0E0E0"/>
          </w:tcPr>
          <w:p w:rsidR="007D0775" w:rsidRPr="003C0E55" w:rsidRDefault="007D0775" w:rsidP="00DD742A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D0775" w:rsidRPr="003C0E55" w:rsidRDefault="007D0775" w:rsidP="00DD742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7D0775" w:rsidRDefault="007D0775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7D0775" w:rsidRDefault="007D0775" w:rsidP="007D077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D0775" w:rsidRDefault="007D0775" w:rsidP="007D077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D0775" w:rsidRPr="0053465B" w:rsidTr="00DD742A">
        <w:tc>
          <w:tcPr>
            <w:tcW w:w="693" w:type="dxa"/>
          </w:tcPr>
          <w:p w:rsidR="007D0775" w:rsidRPr="0053465B" w:rsidRDefault="007D0775" w:rsidP="00DD742A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D0775" w:rsidRPr="0053465B" w:rsidRDefault="007D0775" w:rsidP="00DD742A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D0775" w:rsidRPr="00EE4F61" w:rsidTr="00DD742A">
        <w:tc>
          <w:tcPr>
            <w:tcW w:w="693" w:type="dxa"/>
          </w:tcPr>
          <w:p w:rsidR="007D0775" w:rsidRPr="00EE4F61" w:rsidRDefault="007D0775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7D0775" w:rsidRPr="00E95FC0" w:rsidRDefault="007D0775" w:rsidP="00DD742A">
            <w:pPr>
              <w:pStyle w:val="3"/>
              <w:ind w:left="0" w:firstLine="0"/>
            </w:pPr>
            <w:r>
              <w:t>Применение динамической среды</w:t>
            </w:r>
            <w:r w:rsidRPr="001E247E">
              <w:t xml:space="preserve"> GeoGebra</w:t>
            </w:r>
            <w:r>
              <w:t xml:space="preserve"> в решении математических задач. Интерфейс среды.</w:t>
            </w:r>
          </w:p>
        </w:tc>
      </w:tr>
      <w:tr w:rsidR="007D0775" w:rsidRPr="00EE4F61" w:rsidTr="00DD742A">
        <w:tc>
          <w:tcPr>
            <w:tcW w:w="693" w:type="dxa"/>
          </w:tcPr>
          <w:p w:rsidR="007D0775" w:rsidRPr="00EE4F61" w:rsidRDefault="007D0775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lastRenderedPageBreak/>
              <w:t>2</w:t>
            </w:r>
          </w:p>
        </w:tc>
        <w:tc>
          <w:tcPr>
            <w:tcW w:w="8521" w:type="dxa"/>
          </w:tcPr>
          <w:p w:rsidR="007D0775" w:rsidRPr="00E95FC0" w:rsidRDefault="007D0775" w:rsidP="00DD742A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 построения.</w:t>
            </w:r>
          </w:p>
        </w:tc>
      </w:tr>
      <w:tr w:rsidR="007D0775" w:rsidRPr="00EE4F61" w:rsidTr="00DD742A">
        <w:trPr>
          <w:trHeight w:val="311"/>
        </w:trPr>
        <w:tc>
          <w:tcPr>
            <w:tcW w:w="693" w:type="dxa"/>
          </w:tcPr>
          <w:p w:rsidR="007D0775" w:rsidRPr="00EE4F61" w:rsidRDefault="007D0775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7D0775" w:rsidRPr="00E95FC0" w:rsidRDefault="007D0775" w:rsidP="00DD742A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Алгебраический ввод данных.</w:t>
            </w:r>
          </w:p>
        </w:tc>
      </w:tr>
      <w:tr w:rsidR="007D0775" w:rsidRPr="00EE4F61" w:rsidTr="00DD742A">
        <w:trPr>
          <w:trHeight w:val="311"/>
        </w:trPr>
        <w:tc>
          <w:tcPr>
            <w:tcW w:w="693" w:type="dxa"/>
          </w:tcPr>
          <w:p w:rsidR="007D0775" w:rsidRPr="00EE4F61" w:rsidRDefault="007D0775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7D0775" w:rsidRDefault="007D0775" w:rsidP="00DD742A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Построение графиков функций. Моделирование их поведения.</w:t>
            </w:r>
          </w:p>
        </w:tc>
      </w:tr>
      <w:tr w:rsidR="007D0775" w:rsidRPr="00EE4F61" w:rsidTr="00DD742A">
        <w:trPr>
          <w:trHeight w:val="311"/>
        </w:trPr>
        <w:tc>
          <w:tcPr>
            <w:tcW w:w="693" w:type="dxa"/>
          </w:tcPr>
          <w:p w:rsidR="007D0775" w:rsidRDefault="007D0775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5</w:t>
            </w:r>
          </w:p>
        </w:tc>
        <w:tc>
          <w:tcPr>
            <w:tcW w:w="8521" w:type="dxa"/>
          </w:tcPr>
          <w:p w:rsidR="007D0775" w:rsidRDefault="007D0775" w:rsidP="00DD742A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Графический метод решения уравнений.</w:t>
            </w:r>
          </w:p>
        </w:tc>
      </w:tr>
      <w:tr w:rsidR="007D0775" w:rsidRPr="00EE4F61" w:rsidTr="00DD742A">
        <w:trPr>
          <w:trHeight w:val="311"/>
        </w:trPr>
        <w:tc>
          <w:tcPr>
            <w:tcW w:w="693" w:type="dxa"/>
          </w:tcPr>
          <w:p w:rsidR="007D0775" w:rsidRDefault="007D0775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6</w:t>
            </w:r>
          </w:p>
        </w:tc>
        <w:tc>
          <w:tcPr>
            <w:tcW w:w="8521" w:type="dxa"/>
          </w:tcPr>
          <w:p w:rsidR="007D0775" w:rsidRDefault="007D0775" w:rsidP="00DD742A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Построение сечений многогранников.</w:t>
            </w:r>
          </w:p>
        </w:tc>
      </w:tr>
      <w:tr w:rsidR="007D0775" w:rsidRPr="00EE4F61" w:rsidTr="00DD742A">
        <w:trPr>
          <w:trHeight w:val="311"/>
        </w:trPr>
        <w:tc>
          <w:tcPr>
            <w:tcW w:w="693" w:type="dxa"/>
          </w:tcPr>
          <w:p w:rsidR="007D0775" w:rsidRDefault="007D0775" w:rsidP="00DD742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7</w:t>
            </w:r>
          </w:p>
        </w:tc>
        <w:tc>
          <w:tcPr>
            <w:tcW w:w="8521" w:type="dxa"/>
          </w:tcPr>
          <w:p w:rsidR="007D0775" w:rsidRPr="001E247E" w:rsidRDefault="007D0775" w:rsidP="00DD742A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учебно-методических материалов по математике в </w:t>
            </w:r>
            <w:r>
              <w:rPr>
                <w:sz w:val="24"/>
                <w:lang w:val="en-US"/>
              </w:rPr>
              <w:t>Geogebra</w:t>
            </w:r>
            <w:r>
              <w:rPr>
                <w:sz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7D077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7D0775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7D0775">
        <w:rPr>
          <w:b/>
          <w:sz w:val="24"/>
          <w:szCs w:val="24"/>
        </w:rPr>
        <w:t>. Практическая подготовка*.</w:t>
      </w:r>
    </w:p>
    <w:p w:rsidR="00920D08" w:rsidRPr="007D077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7D077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7D077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D077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7D077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D077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7D077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D077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7D077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D077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7D077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7D077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7D077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7D077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D077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7D077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D077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7D077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D0775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0775" w:rsidRPr="00555F6C" w:rsidRDefault="007D077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0775" w:rsidRPr="00E95FC0" w:rsidRDefault="007D0775" w:rsidP="00DD742A">
            <w:pPr>
              <w:pStyle w:val="3"/>
              <w:ind w:left="0" w:firstLine="0"/>
            </w:pPr>
            <w:r>
              <w:t>Применение динамической среды</w:t>
            </w:r>
            <w:r w:rsidRPr="001E247E">
              <w:t xml:space="preserve"> GeoGebra</w:t>
            </w:r>
            <w:r>
              <w:t xml:space="preserve"> в решении математических задач. Интерфейс среды.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мозговой штурм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D0775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0775" w:rsidRPr="00555F6C" w:rsidRDefault="007D077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0775" w:rsidRPr="00E95FC0" w:rsidRDefault="007D0775" w:rsidP="00DD742A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 построения.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D0775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0775" w:rsidRPr="00555F6C" w:rsidRDefault="007D077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0775" w:rsidRPr="00E95FC0" w:rsidRDefault="007D0775" w:rsidP="00DD742A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Алгебраический ввод данных.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D0775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0775" w:rsidRPr="00555F6C" w:rsidRDefault="007D077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0775" w:rsidRDefault="007D0775" w:rsidP="00DD742A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Построение графиков функций. Моделирование их поведения.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D0775" w:rsidRPr="00555F6C" w:rsidRDefault="005D1F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D0775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0775" w:rsidRPr="00555F6C" w:rsidRDefault="007D077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0775" w:rsidRDefault="007D0775" w:rsidP="00DD742A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Графический метод решения уравнений.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D0775" w:rsidRPr="00555F6C" w:rsidRDefault="005D1F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D0775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0775" w:rsidRPr="00555F6C" w:rsidRDefault="007D077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0775" w:rsidRDefault="007D0775" w:rsidP="00DD742A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Построение сечений многогранников.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D0775" w:rsidRPr="00555F6C" w:rsidRDefault="005D1F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D0775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0775" w:rsidRPr="00555F6C" w:rsidRDefault="007D077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0775" w:rsidRPr="001E247E" w:rsidRDefault="007D0775" w:rsidP="00DD742A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учебно-методических материалов по математике в </w:t>
            </w:r>
            <w:r>
              <w:rPr>
                <w:sz w:val="24"/>
                <w:lang w:val="en-US"/>
              </w:rPr>
              <w:t>Geogebra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D0775" w:rsidRPr="00555F6C" w:rsidRDefault="005D1F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D0775" w:rsidRPr="00555F6C" w:rsidRDefault="007D077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7D0775">
        <w:rPr>
          <w:b/>
          <w:sz w:val="24"/>
          <w:szCs w:val="24"/>
        </w:rPr>
        <w:t>*</w:t>
      </w:r>
      <w:r w:rsidRPr="007D077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D077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D1F55" w:rsidRDefault="005D1F55" w:rsidP="005D1F55">
      <w:pPr>
        <w:keepNext/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5D1F55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</w:t>
      </w:r>
      <w:r w:rsidR="005D1F55">
        <w:rPr>
          <w:rFonts w:cs="Times New Roman"/>
          <w:b/>
          <w:bCs/>
          <w:sz w:val="24"/>
          <w:szCs w:val="24"/>
        </w:rPr>
        <w:t>подготовки к лабораторным занятиям:</w:t>
      </w:r>
    </w:p>
    <w:p w:rsidR="005D1F55" w:rsidRPr="000E78A1" w:rsidRDefault="005D1F55" w:rsidP="000E78A1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8A1">
        <w:rPr>
          <w:sz w:val="24"/>
          <w:szCs w:val="24"/>
        </w:rPr>
        <w:t xml:space="preserve">Основы работы с программой GeoGebra. </w:t>
      </w:r>
    </w:p>
    <w:p w:rsidR="005D1F55" w:rsidRPr="000E78A1" w:rsidRDefault="005D1F55" w:rsidP="000E78A1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8A1">
        <w:rPr>
          <w:sz w:val="24"/>
          <w:szCs w:val="24"/>
        </w:rPr>
        <w:t>Построение чертежей</w:t>
      </w:r>
    </w:p>
    <w:p w:rsidR="005D1F55" w:rsidRPr="000E78A1" w:rsidRDefault="005D1F55" w:rsidP="000E78A1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8A1">
        <w:rPr>
          <w:sz w:val="24"/>
          <w:szCs w:val="24"/>
        </w:rPr>
        <w:t>Интерфейс и функционал программы GeoGebra</w:t>
      </w:r>
    </w:p>
    <w:p w:rsidR="005D1F55" w:rsidRPr="000E78A1" w:rsidRDefault="005D1F55" w:rsidP="000E78A1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8A1">
        <w:rPr>
          <w:sz w:val="24"/>
          <w:szCs w:val="24"/>
        </w:rPr>
        <w:t>Геометрические построения в Geogebra</w:t>
      </w:r>
    </w:p>
    <w:p w:rsidR="005D1F55" w:rsidRPr="000E78A1" w:rsidRDefault="005D1F55" w:rsidP="000E78A1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8A1">
        <w:rPr>
          <w:sz w:val="24"/>
          <w:szCs w:val="24"/>
        </w:rPr>
        <w:t xml:space="preserve">Алгебраический ввод данных. </w:t>
      </w:r>
    </w:p>
    <w:p w:rsidR="005D1F55" w:rsidRPr="000E78A1" w:rsidRDefault="005D1F55" w:rsidP="000E78A1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8A1">
        <w:rPr>
          <w:sz w:val="24"/>
          <w:szCs w:val="24"/>
        </w:rPr>
        <w:t>Построение графиков функций в Geogebra</w:t>
      </w:r>
      <w:r w:rsidRPr="000E78A1">
        <w:rPr>
          <w:sz w:val="24"/>
          <w:szCs w:val="24"/>
        </w:rPr>
        <w:tab/>
      </w:r>
    </w:p>
    <w:p w:rsidR="005D1F55" w:rsidRPr="000E78A1" w:rsidRDefault="005D1F55" w:rsidP="000E78A1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8A1">
        <w:rPr>
          <w:sz w:val="24"/>
          <w:szCs w:val="24"/>
        </w:rPr>
        <w:t>Алгебраический ввод данных и вычисления в GeoGebra. Моделирование графиков функций. Графический метод решения уравнений</w:t>
      </w:r>
    </w:p>
    <w:p w:rsidR="005D1F55" w:rsidRPr="000E78A1" w:rsidRDefault="005D1F55" w:rsidP="000E78A1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8A1">
        <w:rPr>
          <w:sz w:val="24"/>
          <w:szCs w:val="24"/>
        </w:rPr>
        <w:t>Построение сечений многогранников в GeoGebra</w:t>
      </w:r>
    </w:p>
    <w:p w:rsidR="005D1F55" w:rsidRPr="000E78A1" w:rsidRDefault="005D1F55" w:rsidP="000E78A1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8A1">
        <w:rPr>
          <w:sz w:val="24"/>
          <w:szCs w:val="24"/>
        </w:rPr>
        <w:t>Построение сечений в GeoGebra</w:t>
      </w:r>
    </w:p>
    <w:p w:rsidR="005D1F55" w:rsidRPr="000E78A1" w:rsidRDefault="005D1F55" w:rsidP="000E78A1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0E78A1">
        <w:rPr>
          <w:sz w:val="24"/>
          <w:szCs w:val="24"/>
        </w:rPr>
        <w:t>Подготовка учебно-методических материалов в GeoGebra</w:t>
      </w:r>
    </w:p>
    <w:p w:rsidR="005D1F55" w:rsidRDefault="005D1F55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5D1F55">
        <w:rPr>
          <w:b/>
          <w:bCs/>
          <w:color w:val="000000"/>
          <w:sz w:val="24"/>
          <w:szCs w:val="24"/>
        </w:rPr>
        <w:t>Примеры заданий для лабораторных занятий</w:t>
      </w:r>
    </w:p>
    <w:p w:rsidR="00920D08" w:rsidRDefault="005D1F55" w:rsidP="005D1F5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Построить </w:t>
      </w:r>
      <w:r w:rsidRPr="005D1F55">
        <w:rPr>
          <w:bCs/>
          <w:color w:val="000000"/>
          <w:sz w:val="24"/>
          <w:szCs w:val="24"/>
        </w:rPr>
        <w:t>различные фигуры в GeoGebra (треугольник, многоугольник,</w:t>
      </w:r>
      <w:r>
        <w:rPr>
          <w:bCs/>
          <w:color w:val="000000"/>
          <w:sz w:val="24"/>
          <w:szCs w:val="24"/>
        </w:rPr>
        <w:t xml:space="preserve"> окружность, точка, угол и др.) –</w:t>
      </w:r>
      <w:r w:rsidRPr="005D1F55">
        <w:rPr>
          <w:bCs/>
          <w:color w:val="000000"/>
          <w:sz w:val="24"/>
          <w:szCs w:val="24"/>
        </w:rPr>
        <w:t xml:space="preserve"> 10 различных объектов. Настро</w:t>
      </w:r>
      <w:r>
        <w:rPr>
          <w:bCs/>
          <w:color w:val="000000"/>
          <w:sz w:val="24"/>
          <w:szCs w:val="24"/>
        </w:rPr>
        <w:t>ить</w:t>
      </w:r>
      <w:r w:rsidRPr="005D1F55">
        <w:rPr>
          <w:bCs/>
          <w:color w:val="000000"/>
          <w:sz w:val="24"/>
          <w:szCs w:val="24"/>
        </w:rPr>
        <w:t xml:space="preserve"> их изображение, используя допустимые настройки.</w:t>
      </w:r>
    </w:p>
    <w:p w:rsidR="005D1F55" w:rsidRDefault="005D1F55" w:rsidP="005D1F5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Создайте в GeoGebra следующие чертежи подобные приведенным на рисунке (можно придумать самостоятельные объекты). При подготовке чертежей включите сетку. Используйте инструмент точка, отрезок, прямая по двум точкам.</w:t>
      </w:r>
    </w:p>
    <w:p w:rsidR="005D1F55" w:rsidRDefault="005D1F55" w:rsidP="005D1F5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Создайте в GeoGebra разными способами квадраты: а) с использованием инструмента многоугольник; б) с использованием четырех точек и отрезков, инструмента текст. Посмотрите на рисунок и определите, каким образом создан каждый из квадратов. По каким признакам Вы определили избранный способ построения фигуры?</w:t>
      </w:r>
    </w:p>
    <w:p w:rsidR="005D1F55" w:rsidRPr="005D1F55" w:rsidRDefault="005D1F55" w:rsidP="005D1F5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Решить задачу с использованием Geogebra.</w:t>
      </w:r>
      <w:r>
        <w:rPr>
          <w:bCs/>
          <w:color w:val="000000"/>
          <w:sz w:val="24"/>
          <w:szCs w:val="24"/>
        </w:rPr>
        <w:t xml:space="preserve"> </w:t>
      </w:r>
      <w:r w:rsidRPr="005D1F55">
        <w:rPr>
          <w:bCs/>
          <w:color w:val="000000"/>
          <w:sz w:val="24"/>
          <w:szCs w:val="24"/>
        </w:rPr>
        <w:t>Треугольник ABC задан точка A(12,-4), B(-2,-3), C(6,4). С помощью программы Geogebra найти:</w:t>
      </w:r>
    </w:p>
    <w:p w:rsidR="005D1F55" w:rsidRPr="005D1F55" w:rsidRDefault="005D1F55" w:rsidP="005D1F55">
      <w:pPr>
        <w:spacing w:line="240" w:lineRule="auto"/>
        <w:ind w:left="720" w:firstLine="0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1) периметр треугольника ABC;</w:t>
      </w:r>
    </w:p>
    <w:p w:rsidR="005D1F55" w:rsidRPr="005D1F55" w:rsidRDefault="005D1F55" w:rsidP="005D1F55">
      <w:pPr>
        <w:spacing w:line="240" w:lineRule="auto"/>
        <w:ind w:left="720" w:firstLine="0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2) площадь треугольника ABC;</w:t>
      </w:r>
    </w:p>
    <w:p w:rsidR="005D1F55" w:rsidRPr="005D1F55" w:rsidRDefault="005D1F55" w:rsidP="005D1F55">
      <w:pPr>
        <w:spacing w:line="240" w:lineRule="auto"/>
        <w:ind w:left="720" w:firstLine="0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3) найти уравнения сторон треугольника ABC;</w:t>
      </w:r>
    </w:p>
    <w:p w:rsidR="005D1F55" w:rsidRPr="005D1F55" w:rsidRDefault="005D1F55" w:rsidP="005D1F55">
      <w:pPr>
        <w:spacing w:line="240" w:lineRule="auto"/>
        <w:ind w:left="720" w:firstLine="0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4) найти уравнение медианы AM;</w:t>
      </w:r>
    </w:p>
    <w:p w:rsidR="005D1F55" w:rsidRPr="005D1F55" w:rsidRDefault="005D1F55" w:rsidP="005D1F55">
      <w:pPr>
        <w:spacing w:line="240" w:lineRule="auto"/>
        <w:ind w:left="720" w:firstLine="0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5) найти уравнение высоты BH;</w:t>
      </w:r>
    </w:p>
    <w:p w:rsidR="005D1F55" w:rsidRPr="005D1F55" w:rsidRDefault="005D1F55" w:rsidP="005D1F55">
      <w:pPr>
        <w:spacing w:line="240" w:lineRule="auto"/>
        <w:ind w:left="720" w:firstLine="0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6) найти уравнение прямой, проходящей через вершину A параллельно стороне BC;</w:t>
      </w:r>
    </w:p>
    <w:p w:rsidR="005D1F55" w:rsidRDefault="005D1F55" w:rsidP="005D1F55">
      <w:pPr>
        <w:spacing w:line="240" w:lineRule="auto"/>
        <w:ind w:left="720" w:firstLine="0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7) найти радиус описанной окружности.</w:t>
      </w:r>
    </w:p>
    <w:p w:rsidR="005D1F55" w:rsidRDefault="005D1F55" w:rsidP="005D1F55">
      <w:pPr>
        <w:spacing w:line="240" w:lineRule="auto"/>
        <w:ind w:left="720" w:firstLine="0"/>
        <w:rPr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DF3B44F" wp14:editId="19591A9C">
            <wp:extent cx="4076700" cy="2257757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488" cy="225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F55" w:rsidRDefault="005D1F55" w:rsidP="005D1F5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Геометрические построения в Geogebra</w:t>
      </w:r>
      <w:r>
        <w:rPr>
          <w:bCs/>
          <w:color w:val="000000"/>
          <w:sz w:val="24"/>
          <w:szCs w:val="24"/>
        </w:rPr>
        <w:t xml:space="preserve">. </w:t>
      </w:r>
      <w:r w:rsidRPr="005D1F55">
        <w:rPr>
          <w:bCs/>
          <w:color w:val="000000"/>
          <w:sz w:val="24"/>
          <w:szCs w:val="24"/>
        </w:rPr>
        <w:t xml:space="preserve">Построить равносторонний треугольник, </w:t>
      </w:r>
      <w:r w:rsidRPr="005D1F55">
        <w:rPr>
          <w:bCs/>
          <w:color w:val="000000"/>
          <w:sz w:val="24"/>
          <w:szCs w:val="24"/>
        </w:rPr>
        <w:lastRenderedPageBreak/>
        <w:t>используя свойства равностороннего треугольника.</w:t>
      </w:r>
    </w:p>
    <w:p w:rsidR="005D1F55" w:rsidRDefault="005D1F55" w:rsidP="005D1F5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Построить равносторонний треугольник, используя свойства равностороннего треугольника.</w:t>
      </w:r>
    </w:p>
    <w:p w:rsidR="005D1F55" w:rsidRDefault="005D1F55" w:rsidP="005D1F5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Выполните построение квадрата.</w:t>
      </w:r>
    </w:p>
    <w:p w:rsidR="005D1F55" w:rsidRDefault="005D1F55" w:rsidP="005D1F5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Построить равнобедренный треугольник, длина основания которого и высота могут быть  изменены путем перетаскивания соответс</w:t>
      </w:r>
      <w:r>
        <w:rPr>
          <w:bCs/>
          <w:color w:val="000000"/>
          <w:sz w:val="24"/>
          <w:szCs w:val="24"/>
        </w:rPr>
        <w:t>твующих вершин при помощи мыши.</w:t>
      </w:r>
    </w:p>
    <w:p w:rsidR="005D1F55" w:rsidRDefault="005D1F55" w:rsidP="005D1F5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Выполнит</w:t>
      </w:r>
      <w:r>
        <w:rPr>
          <w:bCs/>
          <w:color w:val="000000"/>
          <w:sz w:val="24"/>
          <w:szCs w:val="24"/>
        </w:rPr>
        <w:t>ь</w:t>
      </w:r>
      <w:r w:rsidRPr="005D1F55">
        <w:rPr>
          <w:bCs/>
          <w:color w:val="000000"/>
          <w:sz w:val="24"/>
          <w:szCs w:val="24"/>
        </w:rPr>
        <w:t xml:space="preserve"> построение правильного шестиугольника.</w:t>
      </w:r>
    </w:p>
    <w:p w:rsidR="005D1F55" w:rsidRDefault="005D1F55" w:rsidP="005D1F5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Выполнит</w:t>
      </w:r>
      <w:r>
        <w:rPr>
          <w:bCs/>
          <w:color w:val="000000"/>
          <w:sz w:val="24"/>
          <w:szCs w:val="24"/>
        </w:rPr>
        <w:t>ь</w:t>
      </w:r>
      <w:r w:rsidRPr="005D1F55">
        <w:rPr>
          <w:bCs/>
          <w:color w:val="000000"/>
          <w:sz w:val="24"/>
          <w:szCs w:val="24"/>
        </w:rPr>
        <w:t xml:space="preserve"> построение треугольника описанного окружностью.</w:t>
      </w:r>
    </w:p>
    <w:p w:rsidR="005D1F55" w:rsidRPr="005D1F55" w:rsidRDefault="005D1F55" w:rsidP="005D1F55">
      <w:pPr>
        <w:numPr>
          <w:ilvl w:val="0"/>
          <w:numId w:val="4"/>
        </w:numPr>
        <w:spacing w:line="240" w:lineRule="auto"/>
        <w:rPr>
          <w:bCs/>
          <w:color w:val="000000"/>
          <w:sz w:val="24"/>
          <w:szCs w:val="24"/>
        </w:rPr>
      </w:pPr>
      <w:r w:rsidRPr="005D1F55">
        <w:rPr>
          <w:bCs/>
          <w:color w:val="000000"/>
          <w:sz w:val="24"/>
          <w:szCs w:val="24"/>
        </w:rPr>
        <w:t>Выполнит</w:t>
      </w:r>
      <w:r>
        <w:rPr>
          <w:bCs/>
          <w:color w:val="000000"/>
          <w:sz w:val="24"/>
          <w:szCs w:val="24"/>
        </w:rPr>
        <w:t>ь</w:t>
      </w:r>
      <w:r w:rsidRPr="005D1F55">
        <w:rPr>
          <w:bCs/>
          <w:color w:val="000000"/>
          <w:sz w:val="24"/>
          <w:szCs w:val="24"/>
        </w:rPr>
        <w:t xml:space="preserve"> построение касательных к окружности.</w:t>
      </w:r>
    </w:p>
    <w:p w:rsidR="005D1F55" w:rsidRDefault="000E78A1" w:rsidP="005D1F55">
      <w:pPr>
        <w:spacing w:line="240" w:lineRule="auto"/>
        <w:rPr>
          <w:bCs/>
          <w:color w:val="000000"/>
          <w:sz w:val="24"/>
          <w:szCs w:val="24"/>
        </w:rPr>
      </w:pPr>
      <w:r w:rsidRPr="004F1B28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C1A9C56" wp14:editId="03EC6D6E">
            <wp:extent cx="3705225" cy="2511945"/>
            <wp:effectExtent l="0" t="0" r="0" b="3175"/>
            <wp:docPr id="65" name="Рисунок 65" descr="C:\Users\User\AppData\Local\Temp\geogebra-export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geogebra-export-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35" cy="253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12. </w:t>
      </w:r>
      <w:r w:rsidRPr="000E78A1">
        <w:rPr>
          <w:bCs/>
          <w:color w:val="000000"/>
          <w:sz w:val="24"/>
          <w:szCs w:val="24"/>
        </w:rPr>
        <w:t>Оформите иллюстрацию доказательства теоремы в Geogebra.</w:t>
      </w:r>
      <w:r>
        <w:rPr>
          <w:bCs/>
          <w:color w:val="000000"/>
          <w:sz w:val="24"/>
          <w:szCs w:val="24"/>
        </w:rPr>
        <w:t xml:space="preserve"> </w:t>
      </w:r>
      <w:r w:rsidRPr="000E78A1">
        <w:rPr>
          <w:bCs/>
          <w:color w:val="000000"/>
          <w:sz w:val="24"/>
          <w:szCs w:val="24"/>
        </w:rPr>
        <w:t>Теорема. Касательная к окружности перпендикулярна радиусу, проведенному в точку касания. Отрезки касательных, проведенных к окружности из данной точки, заключенные между этой точкой и точками касания, равны.</w:t>
      </w:r>
    </w:p>
    <w:p w:rsid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00D5DD6" wp14:editId="2BD5B662">
            <wp:extent cx="5553075" cy="3538636"/>
            <wp:effectExtent l="0" t="0" r="0" b="508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225" cy="355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13. </w:t>
      </w:r>
      <w:r w:rsidRPr="000E78A1">
        <w:rPr>
          <w:bCs/>
          <w:color w:val="000000"/>
          <w:sz w:val="24"/>
          <w:szCs w:val="24"/>
        </w:rPr>
        <w:t>Изучите параметры квадратного трехчлена. Каким образом динамическое исследование параметров многочлена может повлиять на обучение Ваших учеников?</w:t>
      </w:r>
    </w:p>
    <w:p w:rsid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14. </w:t>
      </w:r>
      <w:r w:rsidRPr="000E78A1">
        <w:rPr>
          <w:bCs/>
          <w:color w:val="000000"/>
          <w:sz w:val="24"/>
          <w:szCs w:val="24"/>
        </w:rPr>
        <w:t>Выполните построение интерактивных моделей для исследования графиков линейной и квадратичной функции.</w:t>
      </w:r>
    </w:p>
    <w:p w:rsid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15. </w:t>
      </w:r>
      <w:r w:rsidRPr="000E78A1">
        <w:rPr>
          <w:bCs/>
          <w:color w:val="000000"/>
          <w:sz w:val="24"/>
          <w:szCs w:val="24"/>
        </w:rPr>
        <w:t>Продемонстрируйте на конкретной теме возможность использования среды GeoGebra в обучении математике. Например, продемонстрируйте доказательство теоремы «Вертикальные углы равны».</w:t>
      </w:r>
    </w:p>
    <w:p w:rsidR="000E78A1" w:rsidRP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16. </w:t>
      </w:r>
      <w:r w:rsidRPr="000E78A1">
        <w:rPr>
          <w:bCs/>
          <w:color w:val="000000"/>
          <w:sz w:val="24"/>
          <w:szCs w:val="24"/>
        </w:rPr>
        <w:t>Выполнить арифметические действия над матрицами A-B*C. Найти обратную матрицу к матрице A. Вычислить определитель матрицы С.</w:t>
      </w:r>
    </w:p>
    <w:p w:rsidR="000E78A1" w:rsidRP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</w:p>
    <w:p w:rsidR="000E78A1" w:rsidRP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 w:rsidRPr="000E78A1">
        <w:rPr>
          <w:bCs/>
          <w:color w:val="000000"/>
          <w:sz w:val="24"/>
          <w:szCs w:val="24"/>
        </w:rPr>
        <w:t>Для расчетов использовать матрицы:</w:t>
      </w:r>
    </w:p>
    <w:p w:rsidR="000E78A1" w:rsidRP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 w:rsidRPr="000E78A1">
        <w:rPr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F50EF59" wp14:editId="7EFAEEDD">
            <wp:extent cx="5493537" cy="940279"/>
            <wp:effectExtent l="0" t="0" r="0" b="0"/>
            <wp:docPr id="137" name="Рисунок 137" descr="http://1.bp.blogspot.com/--4STufUXJfE/U4B1MJWUcGI/AAAAAAAAJSA/ldOh9N6cPuU/s1600/2014-05-24+14-31-26+%D0%A1%D0%BA%D1%80%D0%B8%D0%BD%D1%88%D0%BE%D1%82+%D1%8D%D0%BA%D1%80%D0%B0%D0%BD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-4STufUXJfE/U4B1MJWUcGI/AAAAAAAAJSA/ldOh9N6cPuU/s1600/2014-05-24+14-31-26+%D0%A1%D0%BA%D1%80%D0%B8%D0%BD%D1%88%D0%BE%D1%82+%D1%8D%D0%BA%D1%80%D0%B0%D0%BD%D0%B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295" cy="94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17. </w:t>
      </w:r>
      <w:r w:rsidRPr="000E78A1">
        <w:rPr>
          <w:bCs/>
          <w:color w:val="000000"/>
          <w:sz w:val="24"/>
          <w:szCs w:val="24"/>
        </w:rPr>
        <w:t>Изучите порядок построения линейной функции по алгебраическому вводу и определите зависимость вида уравнения прямой в зависимости от параметров линейного уравнения</w:t>
      </w:r>
      <w:r>
        <w:rPr>
          <w:bCs/>
          <w:color w:val="000000"/>
          <w:sz w:val="24"/>
          <w:szCs w:val="24"/>
        </w:rPr>
        <w:t>.</w:t>
      </w:r>
    </w:p>
    <w:p w:rsidR="000E78A1" w:rsidRP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18. </w:t>
      </w:r>
      <w:r w:rsidRPr="000E78A1">
        <w:rPr>
          <w:bCs/>
          <w:color w:val="000000"/>
          <w:sz w:val="24"/>
          <w:szCs w:val="24"/>
        </w:rPr>
        <w:t>С помощью GeoGebra построить область плоскости, заданную системой линейных неравенств. Найти координаты вершин полученного многоугольника.</w:t>
      </w:r>
    </w:p>
    <w:p w:rsid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 w:rsidRPr="000E78A1">
        <w:rPr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1AA560A" wp14:editId="7EB372AE">
            <wp:extent cx="1282890" cy="806619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09" cy="84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A1" w:rsidRP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19. </w:t>
      </w:r>
      <w:r w:rsidRPr="000E78A1">
        <w:rPr>
          <w:bCs/>
          <w:color w:val="000000"/>
          <w:sz w:val="24"/>
          <w:szCs w:val="24"/>
        </w:rPr>
        <w:t>С помощью GeoGebra решить задачу линейного программирования графическим методом.</w:t>
      </w:r>
      <w:r>
        <w:rPr>
          <w:bCs/>
          <w:color w:val="000000"/>
          <w:sz w:val="24"/>
          <w:szCs w:val="24"/>
        </w:rPr>
        <w:t xml:space="preserve"> Задача</w:t>
      </w:r>
      <w:r w:rsidRPr="000E78A1">
        <w:rPr>
          <w:bCs/>
          <w:color w:val="000000"/>
          <w:sz w:val="24"/>
          <w:szCs w:val="24"/>
        </w:rPr>
        <w:t>: фирма выпускает изделия двух типов, A и B. При этом используется сырье четырех видов. Расход сырья каждого вида на изготовление единицы изделия А равны 2, 1, 0 и 3 единицы соответственно; а расход сырья каждого вида на изготовление единицы изделия В равны 3, 0, 1 и 1 единицы соответственно. Запасы сырья первого вида составляют 21 ед., второго вида – 4 ед., третьего вида – 6 ед. и четвертого вида – 14 ед. выпуск одного изделия А приносит доход 3 д.е., одного изделия B – 2 д.е. Составить план производства, обеспечивающий фирме наибольший доход.</w:t>
      </w:r>
    </w:p>
    <w:p w:rsidR="000E78A1" w:rsidRP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20. </w:t>
      </w:r>
      <w:r w:rsidRPr="000E78A1">
        <w:rPr>
          <w:bCs/>
          <w:color w:val="000000"/>
          <w:sz w:val="24"/>
          <w:szCs w:val="24"/>
        </w:rPr>
        <w:t xml:space="preserve">. С помощью GeoGebra графическим способом решить уравнение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x</m:t>
            </m:r>
          </m:den>
        </m:f>
      </m:oMath>
    </w:p>
    <w:p w:rsidR="000E78A1" w:rsidRPr="000E78A1" w:rsidRDefault="000E78A1" w:rsidP="000E78A1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21. </w:t>
      </w:r>
      <w:r w:rsidRPr="000E78A1">
        <w:rPr>
          <w:bCs/>
          <w:color w:val="000000"/>
          <w:sz w:val="24"/>
          <w:szCs w:val="24"/>
        </w:rPr>
        <w:t>Построить сечение параллелепипеда с использованием GeoGebra.</w:t>
      </w:r>
    </w:p>
    <w:p w:rsidR="005D1F55" w:rsidRDefault="005D1F55" w:rsidP="005D1F55">
      <w:pPr>
        <w:spacing w:line="240" w:lineRule="auto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6726B9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920D08" w:rsidP="000E78A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0E78A1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shd w:val="clear" w:color="auto" w:fill="auto"/>
          </w:tcPr>
          <w:p w:rsidR="00920D08" w:rsidRPr="003C0E55" w:rsidRDefault="005D1F55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заданий лабораторных работ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E78A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78A1">
              <w:rPr>
                <w:sz w:val="22"/>
                <w:szCs w:val="22"/>
              </w:rPr>
              <w:t xml:space="preserve">Методика обучения математике: компьютерная анимация в среде </w:t>
            </w:r>
            <w:r w:rsidRPr="000E78A1">
              <w:rPr>
                <w:sz w:val="22"/>
                <w:szCs w:val="22"/>
              </w:rPr>
              <w:lastRenderedPageBreak/>
              <w:t>Geogebra: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E78A1" w:rsidP="000E78A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78A1">
              <w:rPr>
                <w:sz w:val="22"/>
                <w:szCs w:val="22"/>
              </w:rPr>
              <w:lastRenderedPageBreak/>
              <w:t>Ларин</w:t>
            </w:r>
            <w:r>
              <w:rPr>
                <w:sz w:val="22"/>
                <w:szCs w:val="22"/>
              </w:rPr>
              <w:t xml:space="preserve"> С.</w:t>
            </w:r>
            <w:r w:rsidRPr="000E78A1">
              <w:rPr>
                <w:sz w:val="22"/>
                <w:szCs w:val="22"/>
              </w:rPr>
              <w:t xml:space="preserve">В.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E78A1" w:rsidP="000E78A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E78A1">
              <w:rPr>
                <w:sz w:val="22"/>
                <w:szCs w:val="22"/>
              </w:rPr>
              <w:t>: Издательство Юрайт,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0E78A1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0E78A1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0E78A1" w:rsidRDefault="000C76F9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2" w:tgtFrame="_blank" w:history="1">
              <w:r w:rsidR="000E78A1" w:rsidRPr="000E78A1">
                <w:rPr>
                  <w:rStyle w:val="a3"/>
                  <w:sz w:val="24"/>
                </w:rPr>
                <w:t>https://urait.ru/bcode/493273</w:t>
              </w:r>
            </w:hyperlink>
            <w:r w:rsidR="000E78A1" w:rsidRPr="000E78A1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0E78A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3C0E55" w:rsidRDefault="000E78A1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Математика. Практикум</w:t>
            </w:r>
            <w:r w:rsidRPr="000E321B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Гисин В.Б., Кремер Н.</w:t>
            </w:r>
            <w:r w:rsidRPr="000E321B">
              <w:rPr>
                <w:sz w:val="22"/>
                <w:szCs w:val="22"/>
              </w:rPr>
              <w:t>Ш.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E321B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0E321B" w:rsidRDefault="000E78A1" w:rsidP="00DD742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78A1" w:rsidRPr="000E321B" w:rsidRDefault="000C76F9" w:rsidP="00DD742A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3" w:tgtFrame="_blank" w:history="1">
              <w:r w:rsidR="000E78A1" w:rsidRPr="000E321B">
                <w:rPr>
                  <w:rStyle w:val="a3"/>
                  <w:sz w:val="24"/>
                </w:rPr>
                <w:t>https://urait.ru/bcode/491553</w:t>
              </w:r>
            </w:hyperlink>
          </w:p>
        </w:tc>
      </w:tr>
      <w:tr w:rsidR="000E78A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3C0E55" w:rsidRDefault="000E78A1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321B">
              <w:rPr>
                <w:sz w:val="22"/>
                <w:szCs w:val="22"/>
              </w:rPr>
              <w:t>Практикум по информатике: основы алгоритмизации и программирования: практикум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Колокольникова А.</w:t>
            </w:r>
            <w:r w:rsidRPr="000E321B">
              <w:rPr>
                <w:sz w:val="22"/>
                <w:szCs w:val="22"/>
              </w:rPr>
              <w:t>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E321B">
              <w:rPr>
                <w:sz w:val="22"/>
                <w:szCs w:val="22"/>
              </w:rPr>
              <w:t>,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78A1" w:rsidRPr="00C43718" w:rsidRDefault="000C76F9" w:rsidP="00DD742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4" w:history="1">
              <w:r w:rsidR="000E78A1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0E78A1" w:rsidRPr="00C43718" w:rsidRDefault="000E78A1" w:rsidP="00DD742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0E78A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3C0E55" w:rsidRDefault="000E78A1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E321B">
              <w:rPr>
                <w:sz w:val="22"/>
                <w:szCs w:val="22"/>
              </w:rPr>
              <w:t>Информатика. Углубленный курс: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Мойзес О.</w:t>
            </w:r>
            <w:r w:rsidRPr="000E321B">
              <w:rPr>
                <w:sz w:val="22"/>
                <w:szCs w:val="22"/>
              </w:rPr>
              <w:t>Е., Кузьменко Е.А.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0E321B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0E321B" w:rsidRDefault="000E78A1" w:rsidP="00DD742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78A1" w:rsidRPr="000E321B" w:rsidRDefault="000C76F9" w:rsidP="00DD742A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5" w:tgtFrame="_blank" w:history="1">
              <w:r w:rsidR="000E78A1" w:rsidRPr="000E321B">
                <w:rPr>
                  <w:rStyle w:val="a3"/>
                  <w:sz w:val="24"/>
                </w:rPr>
                <w:t>https://urait.ru/bcode/490342</w:t>
              </w:r>
            </w:hyperlink>
          </w:p>
        </w:tc>
      </w:tr>
      <w:tr w:rsidR="000E78A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3C0E55" w:rsidRDefault="000E78A1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математика</w:t>
            </w:r>
            <w:r w:rsidRPr="00B83B21">
              <w:rPr>
                <w:sz w:val="22"/>
                <w:szCs w:val="22"/>
              </w:rPr>
              <w:t>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А.</w:t>
            </w:r>
            <w:r w:rsidRPr="00B83B21">
              <w:rPr>
                <w:sz w:val="22"/>
                <w:szCs w:val="22"/>
              </w:rPr>
              <w:t>М., Сотников В.</w:t>
            </w:r>
            <w:r>
              <w:rPr>
                <w:sz w:val="22"/>
                <w:szCs w:val="22"/>
              </w:rPr>
              <w:t>Н., Нагаева Е.И., Зайцев М.</w:t>
            </w:r>
            <w:r w:rsidRPr="00B83B21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83B2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B83B21" w:rsidRDefault="000E78A1" w:rsidP="00DD742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78A1" w:rsidRPr="00B83B21" w:rsidRDefault="000C76F9" w:rsidP="00DD742A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6" w:tgtFrame="_blank" w:history="1">
              <w:r w:rsidR="000E78A1" w:rsidRPr="00B83B21">
                <w:rPr>
                  <w:rStyle w:val="a3"/>
                  <w:sz w:val="24"/>
                </w:rPr>
                <w:t>https://urait.ru/bcode/488727</w:t>
              </w:r>
            </w:hyperlink>
          </w:p>
        </w:tc>
      </w:tr>
      <w:tr w:rsidR="000E78A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3C0E55" w:rsidRDefault="000E78A1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3B21">
              <w:rPr>
                <w:sz w:val="22"/>
                <w:szCs w:val="22"/>
              </w:rPr>
              <w:t>Информатика и математика: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83B21">
              <w:rPr>
                <w:sz w:val="22"/>
                <w:szCs w:val="22"/>
              </w:rPr>
              <w:t>Беляева Т.М.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B83B21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C43718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B83B21" w:rsidRDefault="000E78A1" w:rsidP="00DD742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78A1" w:rsidRPr="00B83B21" w:rsidRDefault="000C76F9" w:rsidP="00DD742A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7" w:tgtFrame="_blank" w:history="1">
              <w:r w:rsidR="000E78A1" w:rsidRPr="00B83B21">
                <w:rPr>
                  <w:rStyle w:val="a3"/>
                  <w:sz w:val="24"/>
                </w:rPr>
                <w:t>https://urait.ru/bcode/490087</w:t>
              </w:r>
            </w:hyperlink>
          </w:p>
        </w:tc>
      </w:tr>
      <w:tr w:rsidR="000E78A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3C0E55" w:rsidRDefault="000E78A1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B83B21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37172">
              <w:rPr>
                <w:sz w:val="22"/>
                <w:szCs w:val="22"/>
              </w:rPr>
              <w:t>Математика и информатика: практикум: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B83B21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Е. Н., </w:t>
            </w:r>
            <w:r w:rsidRPr="00637172">
              <w:rPr>
                <w:sz w:val="22"/>
                <w:szCs w:val="22"/>
              </w:rPr>
              <w:t>Ефимова</w:t>
            </w:r>
            <w:r>
              <w:rPr>
                <w:sz w:val="22"/>
                <w:szCs w:val="22"/>
              </w:rPr>
              <w:t xml:space="preserve"> И.</w:t>
            </w:r>
            <w:r w:rsidRPr="00637172">
              <w:rPr>
                <w:sz w:val="22"/>
                <w:szCs w:val="22"/>
              </w:rPr>
              <w:t>Ю.</w:t>
            </w:r>
            <w:r>
              <w:rPr>
                <w:sz w:val="22"/>
                <w:szCs w:val="22"/>
              </w:rPr>
              <w:t xml:space="preserve">, </w:t>
            </w:r>
            <w:r w:rsidRPr="00637172">
              <w:rPr>
                <w:sz w:val="22"/>
                <w:szCs w:val="22"/>
              </w:rPr>
              <w:t>Коробков</w:t>
            </w:r>
            <w:r>
              <w:rPr>
                <w:sz w:val="22"/>
                <w:szCs w:val="22"/>
              </w:rPr>
              <w:t xml:space="preserve"> Р.</w:t>
            </w:r>
            <w:r w:rsidRPr="00637172">
              <w:rPr>
                <w:sz w:val="22"/>
                <w:szCs w:val="22"/>
              </w:rPr>
              <w:t>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E867A1">
              <w:rPr>
                <w:sz w:val="22"/>
                <w:szCs w:val="22"/>
              </w:rPr>
              <w:t>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E867A1" w:rsidRDefault="000E78A1" w:rsidP="00DD742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78A1" w:rsidRPr="00E867A1" w:rsidRDefault="000C76F9" w:rsidP="00DD742A">
            <w:pPr>
              <w:spacing w:line="240" w:lineRule="auto"/>
              <w:ind w:left="0" w:firstLine="0"/>
              <w:rPr>
                <w:sz w:val="24"/>
              </w:rPr>
            </w:pPr>
            <w:hyperlink r:id="rId18" w:history="1">
              <w:r w:rsidR="000E78A1" w:rsidRPr="00E867A1">
                <w:rPr>
                  <w:rStyle w:val="a3"/>
                  <w:sz w:val="24"/>
                </w:rPr>
                <w:t>https://biblioclub.ru</w:t>
              </w:r>
            </w:hyperlink>
          </w:p>
        </w:tc>
      </w:tr>
      <w:tr w:rsidR="000E78A1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3C0E55" w:rsidRDefault="000E78A1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637172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867A1">
              <w:rPr>
                <w:sz w:val="22"/>
                <w:szCs w:val="22"/>
              </w:rPr>
              <w:t>Математика и информатика: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Уткин В.Б.</w:t>
            </w:r>
            <w:r w:rsidRPr="00E867A1">
              <w:rPr>
                <w:sz w:val="22"/>
                <w:szCs w:val="22"/>
              </w:rPr>
              <w:t>, Балдин К.В., Рукосуев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867A1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E867A1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Default="000E78A1" w:rsidP="00DD74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E78A1" w:rsidRPr="00E867A1" w:rsidRDefault="000E78A1" w:rsidP="00DD742A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78A1" w:rsidRPr="00E867A1" w:rsidRDefault="000C76F9" w:rsidP="00DD742A">
            <w:pPr>
              <w:spacing w:line="240" w:lineRule="auto"/>
              <w:ind w:left="0" w:firstLine="0"/>
              <w:rPr>
                <w:sz w:val="24"/>
              </w:rPr>
            </w:pPr>
            <w:hyperlink r:id="rId19" w:history="1">
              <w:r w:rsidR="000E78A1" w:rsidRPr="00E867A1">
                <w:rPr>
                  <w:rStyle w:val="a3"/>
                  <w:sz w:val="24"/>
                </w:rPr>
                <w:t>https://biblioclub.ru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2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2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BE2EF7"/>
    <w:multiLevelType w:val="hybridMultilevel"/>
    <w:tmpl w:val="FCE4765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C76F9"/>
    <w:rsid w:val="000E78A1"/>
    <w:rsid w:val="001043F8"/>
    <w:rsid w:val="001071B9"/>
    <w:rsid w:val="00180109"/>
    <w:rsid w:val="002668FA"/>
    <w:rsid w:val="00275F79"/>
    <w:rsid w:val="002825CF"/>
    <w:rsid w:val="00555F6C"/>
    <w:rsid w:val="0056393A"/>
    <w:rsid w:val="005B5E17"/>
    <w:rsid w:val="005D1F55"/>
    <w:rsid w:val="006726B9"/>
    <w:rsid w:val="006E7CAD"/>
    <w:rsid w:val="00754594"/>
    <w:rsid w:val="007A76D3"/>
    <w:rsid w:val="007D0775"/>
    <w:rsid w:val="008338E8"/>
    <w:rsid w:val="00920D08"/>
    <w:rsid w:val="0095632D"/>
    <w:rsid w:val="00A37775"/>
    <w:rsid w:val="00A648A8"/>
    <w:rsid w:val="00AD3CA3"/>
    <w:rsid w:val="00AF286E"/>
    <w:rsid w:val="00B32455"/>
    <w:rsid w:val="00CC5007"/>
    <w:rsid w:val="00E7079A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636E1-A68A-4F30-B131-EE364FDB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List Number 3"/>
    <w:basedOn w:val="a"/>
    <w:uiPriority w:val="99"/>
    <w:rsid w:val="007D0775"/>
    <w:pPr>
      <w:widowControl/>
      <w:tabs>
        <w:tab w:val="clear" w:pos="788"/>
        <w:tab w:val="num" w:pos="851"/>
        <w:tab w:val="num" w:pos="926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paragraph" w:customStyle="1" w:styleId="ae">
    <w:name w:val="ШапкаТаблицы"/>
    <w:basedOn w:val="af"/>
    <w:uiPriority w:val="99"/>
    <w:rsid w:val="007D0775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D0775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D0775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rait.ru/bcode/491553" TargetMode="External"/><Relationship Id="rId18" Type="http://schemas.openxmlformats.org/officeDocument/2006/relationships/hyperlink" Target="https://biblioclub.ru/index.php?page=book&amp;id=8343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urait.ru/bcode/493273" TargetMode="External"/><Relationship Id="rId17" Type="http://schemas.openxmlformats.org/officeDocument/2006/relationships/hyperlink" Target="https://urait.ru/bcode/49008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88727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0342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biblioclub.ru/index.php?page=book&amp;id=83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.bp.blogspot.com/--4STufUXJfE/U4B1MJWUcGI/AAAAAAAAJSA/ldOh9N6cPuU/s1600/2014-05-24+14-31-26+%D0%A1%D0%BA%D1%80%D0%B8%D0%BD%D1%88%D0%BE%D1%82+%D1%8D%D0%BA%D1%80%D0%B0%D0%BD%D0%B0.png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DC56-1F2C-49B5-AF4D-C6C5753B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2022-03-29T19:02:00Z</dcterms:created>
  <dcterms:modified xsi:type="dcterms:W3CDTF">2023-05-12T09:02:00Z</dcterms:modified>
</cp:coreProperties>
</file>