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C26099" w:rsidP="00920D08">
      <w:pPr>
        <w:spacing w:line="240" w:lineRule="auto"/>
        <w:jc w:val="center"/>
        <w:rPr>
          <w:sz w:val="24"/>
          <w:szCs w:val="24"/>
        </w:rPr>
      </w:pPr>
      <w:r w:rsidRPr="00C26099">
        <w:rPr>
          <w:b/>
          <w:color w:val="000000"/>
          <w:sz w:val="24"/>
          <w:szCs w:val="24"/>
        </w:rPr>
        <w:t>Б</w:t>
      </w:r>
      <w:proofErr w:type="gramStart"/>
      <w:r w:rsidRPr="00C26099">
        <w:rPr>
          <w:b/>
          <w:color w:val="000000"/>
          <w:sz w:val="24"/>
          <w:szCs w:val="24"/>
        </w:rPr>
        <w:t>1.О.</w:t>
      </w:r>
      <w:proofErr w:type="gramEnd"/>
      <w:r w:rsidRPr="00C26099">
        <w:rPr>
          <w:b/>
          <w:color w:val="000000"/>
          <w:sz w:val="24"/>
          <w:szCs w:val="24"/>
        </w:rPr>
        <w:t>01.01</w:t>
      </w:r>
      <w:r>
        <w:rPr>
          <w:b/>
          <w:color w:val="000000"/>
          <w:sz w:val="24"/>
          <w:szCs w:val="24"/>
        </w:rPr>
        <w:t xml:space="preserve"> </w:t>
      </w:r>
      <w:r w:rsidRPr="00C26099">
        <w:rPr>
          <w:b/>
          <w:color w:val="000000"/>
          <w:sz w:val="24"/>
          <w:szCs w:val="24"/>
        </w:rPr>
        <w:t>Философские проблемы цифровизации экономики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904DE3">
        <w:rPr>
          <w:b/>
          <w:sz w:val="24"/>
          <w:szCs w:val="24"/>
        </w:rPr>
        <w:t>09</w:t>
      </w:r>
      <w:r>
        <w:rPr>
          <w:b/>
          <w:sz w:val="24"/>
          <w:szCs w:val="24"/>
        </w:rPr>
        <w:t>.0</w:t>
      </w:r>
      <w:r w:rsidR="00904DE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904DE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904DE3">
        <w:rPr>
          <w:b/>
          <w:sz w:val="24"/>
          <w:szCs w:val="24"/>
        </w:rPr>
        <w:t>Прикладная информатика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904DE3">
        <w:rPr>
          <w:b/>
          <w:sz w:val="24"/>
          <w:szCs w:val="24"/>
        </w:rPr>
        <w:t xml:space="preserve">Прикладная информатика в </w:t>
      </w:r>
      <w:r w:rsidR="00B5670D">
        <w:rPr>
          <w:b/>
          <w:sz w:val="24"/>
          <w:szCs w:val="24"/>
        </w:rPr>
        <w:t xml:space="preserve">цифровой </w:t>
      </w:r>
      <w:r w:rsidR="00904DE3">
        <w:rPr>
          <w:b/>
          <w:sz w:val="24"/>
          <w:szCs w:val="24"/>
        </w:rPr>
        <w:t>экономике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E60D53" w:rsidRDefault="00E60D53" w:rsidP="00E60D53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:rsidR="00E60D53" w:rsidRDefault="00E60D53" w:rsidP="00E60D5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E60D53" w:rsidRDefault="00E60D53" w:rsidP="00E60D53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E60D53" w:rsidRDefault="00E60D53" w:rsidP="00E60D5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0D53" w:rsidRDefault="00E60D53" w:rsidP="00E60D5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0D53" w:rsidRDefault="00E60D53" w:rsidP="00E60D5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0D53" w:rsidRDefault="00E60D53" w:rsidP="00E60D5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0D53" w:rsidRDefault="00E60D53" w:rsidP="00E60D5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0D53" w:rsidRDefault="00E60D53" w:rsidP="00E60D5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0D53" w:rsidRDefault="00E60D53" w:rsidP="00E60D5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0D53" w:rsidRDefault="00E60D53" w:rsidP="00E60D5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0D53" w:rsidRDefault="00E60D53" w:rsidP="00E60D5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0D53" w:rsidRDefault="00E60D53" w:rsidP="00E60D5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0D53" w:rsidRDefault="00E60D53" w:rsidP="00E60D5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0D53" w:rsidRDefault="00E60D53" w:rsidP="00E60D5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0D53" w:rsidRDefault="00E60D53" w:rsidP="00E60D5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0D53" w:rsidRDefault="00E60D53" w:rsidP="00E60D5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0D53" w:rsidRDefault="00E60D53" w:rsidP="00E60D5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0D53" w:rsidRDefault="00E60D53" w:rsidP="00E60D5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0D53" w:rsidRDefault="00E60D53" w:rsidP="00E60D5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0D53" w:rsidRDefault="00E60D53" w:rsidP="00E60D53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60D53" w:rsidRDefault="00E60D53" w:rsidP="00E60D5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E60D53" w:rsidRDefault="00E60D53" w:rsidP="00E60D5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904DE3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04DE3" w:rsidRPr="003C0E55" w:rsidTr="00904DE3">
        <w:trPr>
          <w:trHeight w:val="590"/>
        </w:trPr>
        <w:tc>
          <w:tcPr>
            <w:tcW w:w="993" w:type="dxa"/>
            <w:shd w:val="clear" w:color="auto" w:fill="auto"/>
          </w:tcPr>
          <w:p w:rsidR="00904DE3" w:rsidRPr="0095632D" w:rsidRDefault="00904DE3" w:rsidP="00904DE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:rsidR="00904DE3" w:rsidRPr="0095632D" w:rsidRDefault="00904DE3" w:rsidP="00904DE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</w:tcPr>
          <w:p w:rsidR="00904DE3" w:rsidRPr="00C53365" w:rsidRDefault="00904DE3" w:rsidP="00904DE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УК-1.1.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процедуры критического анализа,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методики анализа 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исследования и разработки стратегий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проведения исследований,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процесса принятия решения.</w:t>
            </w:r>
          </w:p>
          <w:p w:rsidR="00904DE3" w:rsidRPr="00C53365" w:rsidRDefault="00904DE3" w:rsidP="00904DE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УК-1.2.</w:t>
            </w:r>
            <w:r>
              <w:rPr>
                <w:sz w:val="24"/>
                <w:szCs w:val="24"/>
              </w:rPr>
              <w:t xml:space="preserve"> Умеет</w:t>
            </w:r>
            <w:r w:rsidRPr="00C53365">
              <w:rPr>
                <w:sz w:val="24"/>
                <w:szCs w:val="24"/>
              </w:rPr>
              <w:t xml:space="preserve"> принимать конкретные решения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для повышения эффективности процедур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анализа проблем, принятия решений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разработки стратегий.</w:t>
            </w:r>
          </w:p>
          <w:p w:rsidR="00904DE3" w:rsidRPr="00904DE3" w:rsidRDefault="00904DE3" w:rsidP="00904DE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методами установления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причинно-следственных связей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определения наиболее значимых среди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них; методиками постановки цели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определения способов ее достижения;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методиками разработки стратегий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действий при проблемных ситуациях.</w:t>
            </w:r>
          </w:p>
        </w:tc>
      </w:tr>
      <w:tr w:rsidR="00904DE3" w:rsidRPr="003C0E55" w:rsidTr="00904DE3">
        <w:trPr>
          <w:trHeight w:val="590"/>
        </w:trPr>
        <w:tc>
          <w:tcPr>
            <w:tcW w:w="993" w:type="dxa"/>
            <w:shd w:val="clear" w:color="auto" w:fill="auto"/>
          </w:tcPr>
          <w:p w:rsidR="00904DE3" w:rsidRPr="006F74F7" w:rsidRDefault="00904DE3" w:rsidP="00904DE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686" w:type="dxa"/>
            <w:shd w:val="clear" w:color="auto" w:fill="auto"/>
          </w:tcPr>
          <w:p w:rsidR="00904DE3" w:rsidRPr="006F74F7" w:rsidRDefault="00904DE3" w:rsidP="00904DE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4961" w:type="dxa"/>
          </w:tcPr>
          <w:p w:rsidR="00904DE3" w:rsidRPr="00C53365" w:rsidRDefault="00904DE3" w:rsidP="00904DE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УК-4.1.</w:t>
            </w:r>
            <w:r>
              <w:rPr>
                <w:sz w:val="24"/>
                <w:szCs w:val="24"/>
              </w:rPr>
              <w:t xml:space="preserve"> Знает</w:t>
            </w:r>
            <w:r w:rsidRPr="00C53365">
              <w:rPr>
                <w:sz w:val="24"/>
                <w:szCs w:val="24"/>
              </w:rPr>
              <w:t xml:space="preserve"> современные коммуникативные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технологии на государственном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иностранном языках; закономерности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деловой устной и письменной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коммуникации.</w:t>
            </w:r>
          </w:p>
          <w:p w:rsidR="00904DE3" w:rsidRPr="00C53365" w:rsidRDefault="00904DE3" w:rsidP="00904DE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УК-4.2.</w:t>
            </w:r>
            <w:r>
              <w:rPr>
                <w:sz w:val="24"/>
                <w:szCs w:val="24"/>
              </w:rPr>
              <w:t xml:space="preserve"> Умеет</w:t>
            </w:r>
            <w:r w:rsidRPr="00C53365">
              <w:rPr>
                <w:sz w:val="24"/>
                <w:szCs w:val="24"/>
              </w:rPr>
              <w:t xml:space="preserve"> применять на практике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коммуникативные технологии, методы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способы делового общения.</w:t>
            </w:r>
          </w:p>
          <w:p w:rsidR="00904DE3" w:rsidRPr="00904DE3" w:rsidRDefault="00904DE3" w:rsidP="00904DE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УК-4.3.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методикой межличностного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делового общения на государственном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иностранном языках, с применением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профессиональных языковых форм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средств.</w:t>
            </w:r>
          </w:p>
        </w:tc>
      </w:tr>
      <w:tr w:rsidR="00904DE3" w:rsidRPr="003C0E55" w:rsidTr="00904DE3">
        <w:trPr>
          <w:trHeight w:val="590"/>
        </w:trPr>
        <w:tc>
          <w:tcPr>
            <w:tcW w:w="993" w:type="dxa"/>
            <w:shd w:val="clear" w:color="auto" w:fill="auto"/>
          </w:tcPr>
          <w:p w:rsidR="00904DE3" w:rsidRPr="006F74F7" w:rsidRDefault="00904DE3" w:rsidP="00904DE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686" w:type="dxa"/>
            <w:shd w:val="clear" w:color="auto" w:fill="auto"/>
          </w:tcPr>
          <w:p w:rsidR="00904DE3" w:rsidRPr="006F74F7" w:rsidRDefault="00904DE3" w:rsidP="00904DE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</w:tcPr>
          <w:p w:rsidR="00904DE3" w:rsidRPr="00904DE3" w:rsidRDefault="00904DE3" w:rsidP="00904DE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4DE3">
              <w:rPr>
                <w:sz w:val="24"/>
                <w:szCs w:val="24"/>
              </w:rPr>
              <w:t>ИУК-5.1. Знает сущность, разнообразие и особенности различных культур, их соотношение и взаимосвязь.</w:t>
            </w:r>
          </w:p>
          <w:p w:rsidR="00904DE3" w:rsidRPr="00904DE3" w:rsidRDefault="00904DE3" w:rsidP="00904DE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4DE3">
              <w:rPr>
                <w:sz w:val="24"/>
                <w:szCs w:val="24"/>
              </w:rPr>
              <w:t>ИУК-5.2. Умеет обеспечивать и поддерживать взаимопонимание между обучающимися – представителями различных культур и навыки общения в мире культурного многообразия.</w:t>
            </w:r>
          </w:p>
          <w:p w:rsidR="00904DE3" w:rsidRPr="00904DE3" w:rsidRDefault="00904DE3" w:rsidP="00904DE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904DE3">
              <w:rPr>
                <w:sz w:val="24"/>
                <w:szCs w:val="24"/>
              </w:rPr>
              <w:t>ИУК-5.3. Владеет способами анализа разногласий и конфликтов в межкультурной коммуникации и их разрешения.</w:t>
            </w:r>
          </w:p>
        </w:tc>
      </w:tr>
      <w:tr w:rsidR="00904DE3" w:rsidRPr="003C0E55" w:rsidTr="00904DE3">
        <w:trPr>
          <w:trHeight w:val="590"/>
        </w:trPr>
        <w:tc>
          <w:tcPr>
            <w:tcW w:w="993" w:type="dxa"/>
            <w:shd w:val="clear" w:color="auto" w:fill="auto"/>
          </w:tcPr>
          <w:p w:rsidR="00904DE3" w:rsidRPr="006F74F7" w:rsidRDefault="00904DE3" w:rsidP="00904DE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686" w:type="dxa"/>
            <w:shd w:val="clear" w:color="auto" w:fill="auto"/>
          </w:tcPr>
          <w:p w:rsidR="00904DE3" w:rsidRPr="006F74F7" w:rsidRDefault="00904DE3" w:rsidP="00904DE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профессиональную информацию, выделять в ней главное, структурировать, оформлять и </w:t>
            </w:r>
            <w:r w:rsidRPr="006F7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представлять в виде аналитических обзоров с обоснова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нными выводами и рекомендациями</w:t>
            </w:r>
          </w:p>
        </w:tc>
        <w:tc>
          <w:tcPr>
            <w:tcW w:w="4961" w:type="dxa"/>
          </w:tcPr>
          <w:p w:rsidR="00904DE3" w:rsidRPr="00E34BBD" w:rsidRDefault="00904DE3" w:rsidP="00904DE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Pr="00E34BBD">
              <w:rPr>
                <w:sz w:val="24"/>
                <w:szCs w:val="24"/>
              </w:rPr>
              <w:t>ОПК-3.1.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E34BBD">
              <w:rPr>
                <w:sz w:val="24"/>
                <w:szCs w:val="24"/>
              </w:rPr>
              <w:t xml:space="preserve"> принципы, методы и средства анализа и</w:t>
            </w:r>
          </w:p>
          <w:p w:rsidR="00904DE3" w:rsidRPr="00E34BBD" w:rsidRDefault="00904DE3" w:rsidP="00904DE3">
            <w:pPr>
              <w:rPr>
                <w:sz w:val="24"/>
                <w:szCs w:val="24"/>
              </w:rPr>
            </w:pPr>
            <w:r w:rsidRPr="00E34BBD">
              <w:rPr>
                <w:sz w:val="24"/>
                <w:szCs w:val="24"/>
              </w:rPr>
              <w:t>структурирова</w:t>
            </w:r>
            <w:r>
              <w:rPr>
                <w:sz w:val="24"/>
                <w:szCs w:val="24"/>
              </w:rPr>
              <w:t>ния профессиональной информации.</w:t>
            </w:r>
          </w:p>
          <w:p w:rsidR="00904DE3" w:rsidRDefault="00904DE3" w:rsidP="00904DE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Pr="00E34BBD">
              <w:rPr>
                <w:sz w:val="24"/>
                <w:szCs w:val="24"/>
              </w:rPr>
              <w:t>ОПК-3.2.</w:t>
            </w:r>
            <w:r>
              <w:rPr>
                <w:sz w:val="24"/>
                <w:szCs w:val="24"/>
              </w:rPr>
              <w:t xml:space="preserve"> Умеет</w:t>
            </w:r>
            <w:r w:rsidRPr="00E34BBD">
              <w:rPr>
                <w:sz w:val="24"/>
                <w:szCs w:val="24"/>
              </w:rPr>
              <w:t xml:space="preserve"> анализировать профессиональную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информацию, выделять в ней главное,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структурировать, оформлять и представлять в виде</w:t>
            </w:r>
            <w:r>
              <w:rPr>
                <w:sz w:val="24"/>
                <w:szCs w:val="24"/>
              </w:rPr>
              <w:t xml:space="preserve"> аналитических обзоров.</w:t>
            </w:r>
          </w:p>
          <w:p w:rsidR="00904DE3" w:rsidRPr="006012E9" w:rsidRDefault="00904DE3" w:rsidP="00904DE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ИОПК-3.3. Владеет приемами анализа </w:t>
            </w:r>
            <w:r w:rsidRPr="00E34BBD">
              <w:rPr>
                <w:sz w:val="24"/>
                <w:szCs w:val="24"/>
              </w:rPr>
              <w:t>профессиональн</w:t>
            </w:r>
            <w:r>
              <w:rPr>
                <w:sz w:val="24"/>
                <w:szCs w:val="24"/>
              </w:rPr>
              <w:t>ой информации</w:t>
            </w:r>
            <w:r w:rsidRPr="00E34BB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поиска</w:t>
            </w:r>
            <w:r w:rsidRPr="00E34BBD">
              <w:rPr>
                <w:sz w:val="24"/>
                <w:szCs w:val="24"/>
              </w:rPr>
              <w:t xml:space="preserve"> в ней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главно</w:t>
            </w:r>
            <w:r>
              <w:rPr>
                <w:sz w:val="24"/>
                <w:szCs w:val="24"/>
              </w:rPr>
              <w:t>го</w:t>
            </w:r>
            <w:r w:rsidRPr="00E34BBD">
              <w:rPr>
                <w:sz w:val="24"/>
                <w:szCs w:val="24"/>
              </w:rPr>
              <w:t>, структурирова</w:t>
            </w:r>
            <w:r>
              <w:rPr>
                <w:sz w:val="24"/>
                <w:szCs w:val="24"/>
              </w:rPr>
              <w:t>ния</w:t>
            </w:r>
            <w:r w:rsidRPr="00E34B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оформления</w:t>
            </w:r>
            <w:r w:rsidRPr="00E34BBD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представления</w:t>
            </w:r>
            <w:r w:rsidRPr="00E34BBD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виде аналитических обзоров с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обоснованными выводами и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рекомендациями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904DE3" w:rsidRPr="003C0E55" w:rsidTr="00904DE3">
        <w:trPr>
          <w:trHeight w:val="590"/>
        </w:trPr>
        <w:tc>
          <w:tcPr>
            <w:tcW w:w="993" w:type="dxa"/>
            <w:shd w:val="clear" w:color="auto" w:fill="auto"/>
          </w:tcPr>
          <w:p w:rsidR="00904DE3" w:rsidRPr="006F74F7" w:rsidRDefault="00904DE3" w:rsidP="00904DE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3686" w:type="dxa"/>
            <w:shd w:val="clear" w:color="auto" w:fill="auto"/>
          </w:tcPr>
          <w:p w:rsidR="00904DE3" w:rsidRPr="006F74F7" w:rsidRDefault="00904DE3" w:rsidP="00904DE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исследовать современные проблемы и методы прикладной информатики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звития информационного общества</w:t>
            </w:r>
          </w:p>
        </w:tc>
        <w:tc>
          <w:tcPr>
            <w:tcW w:w="4961" w:type="dxa"/>
          </w:tcPr>
          <w:p w:rsidR="00904DE3" w:rsidRPr="00D44E93" w:rsidRDefault="00904DE3" w:rsidP="00904DE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ИОПК-6.1. Знает </w:t>
            </w:r>
            <w:r w:rsidRPr="00D44E93">
              <w:rPr>
                <w:sz w:val="24"/>
                <w:szCs w:val="24"/>
              </w:rPr>
              <w:t>современные проблемы и методы прикладной информатики и развития информационного общества</w:t>
            </w:r>
            <w:r>
              <w:rPr>
                <w:sz w:val="24"/>
                <w:szCs w:val="24"/>
              </w:rPr>
              <w:t>.</w:t>
            </w:r>
          </w:p>
          <w:p w:rsidR="00904DE3" w:rsidRDefault="00904DE3" w:rsidP="00904DE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44E93">
              <w:rPr>
                <w:sz w:val="24"/>
                <w:szCs w:val="24"/>
              </w:rPr>
              <w:t>ОПК-6.2.</w:t>
            </w:r>
            <w:r>
              <w:rPr>
                <w:sz w:val="24"/>
                <w:szCs w:val="24"/>
              </w:rPr>
              <w:t xml:space="preserve"> Умеет</w:t>
            </w:r>
            <w:r w:rsidRPr="00D44E93">
              <w:rPr>
                <w:sz w:val="24"/>
                <w:szCs w:val="24"/>
              </w:rPr>
              <w:t xml:space="preserve"> проводить анализ современных методов и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средств информатики для решения прикладных</w:t>
            </w:r>
            <w:r>
              <w:rPr>
                <w:sz w:val="24"/>
                <w:szCs w:val="24"/>
              </w:rPr>
              <w:t xml:space="preserve"> задач различных классов.</w:t>
            </w:r>
          </w:p>
          <w:p w:rsidR="00904DE3" w:rsidRPr="00904DE3" w:rsidRDefault="00904DE3" w:rsidP="00904DE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ИОПК-6.3. Владеет приемами исследования </w:t>
            </w:r>
            <w:r w:rsidRPr="00D44E93">
              <w:rPr>
                <w:sz w:val="24"/>
                <w:szCs w:val="24"/>
              </w:rPr>
              <w:t>современны</w:t>
            </w:r>
            <w:r>
              <w:rPr>
                <w:sz w:val="24"/>
                <w:szCs w:val="24"/>
              </w:rPr>
              <w:t>х</w:t>
            </w:r>
            <w:r w:rsidRPr="00D44E93">
              <w:rPr>
                <w:sz w:val="24"/>
                <w:szCs w:val="24"/>
              </w:rPr>
              <w:t xml:space="preserve"> проблем и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>ов</w:t>
            </w:r>
            <w:r w:rsidRPr="00D44E93">
              <w:rPr>
                <w:sz w:val="24"/>
                <w:szCs w:val="24"/>
              </w:rPr>
              <w:t xml:space="preserve"> прикладной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информатики и развития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информационного общества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04DE3" w:rsidRPr="003C0E55" w:rsidRDefault="00904DE3" w:rsidP="00904DE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подготовка</w:t>
      </w:r>
      <w:r w:rsidRPr="003C0E55">
        <w:rPr>
          <w:color w:val="000000"/>
          <w:sz w:val="24"/>
          <w:szCs w:val="24"/>
        </w:rPr>
        <w:t xml:space="preserve"> выпускника, обладающего </w:t>
      </w:r>
      <w:r>
        <w:rPr>
          <w:color w:val="000000"/>
          <w:sz w:val="24"/>
          <w:szCs w:val="24"/>
        </w:rPr>
        <w:t>философскими</w:t>
      </w:r>
      <w:r w:rsidRPr="003C0E55">
        <w:rPr>
          <w:color w:val="000000"/>
          <w:sz w:val="24"/>
          <w:szCs w:val="24"/>
        </w:rPr>
        <w:t xml:space="preserve"> знаниями </w:t>
      </w:r>
      <w:r w:rsidRPr="003C0E55">
        <w:rPr>
          <w:rFonts w:eastAsia="MS Mincho"/>
          <w:color w:val="000000"/>
          <w:sz w:val="24"/>
          <w:szCs w:val="24"/>
        </w:rPr>
        <w:t xml:space="preserve">в области </w:t>
      </w:r>
      <w:r>
        <w:rPr>
          <w:rFonts w:eastAsia="MS Mincho"/>
          <w:color w:val="000000"/>
          <w:sz w:val="24"/>
          <w:szCs w:val="24"/>
        </w:rPr>
        <w:t>цифровизации экономики.</w:t>
      </w:r>
    </w:p>
    <w:p w:rsidR="00904DE3" w:rsidRPr="003C0E55" w:rsidRDefault="00904DE3" w:rsidP="00904DE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904DE3" w:rsidRPr="006F74F7" w:rsidRDefault="00904DE3" w:rsidP="00904DE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74F7">
        <w:rPr>
          <w:rFonts w:ascii="Times New Roman" w:hAnsi="Times New Roman" w:cs="Times New Roman"/>
          <w:color w:val="000000"/>
          <w:sz w:val="24"/>
          <w:szCs w:val="24"/>
        </w:rPr>
        <w:t>общенаучная подготовка обучающихся, формированием научного мировоззрения, профессионального мышления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r w:rsidRPr="006F74F7">
        <w:rPr>
          <w:rFonts w:ascii="Times New Roman" w:hAnsi="Times New Roman" w:cs="Times New Roman"/>
          <w:color w:val="000000"/>
          <w:sz w:val="24"/>
          <w:szCs w:val="24"/>
        </w:rPr>
        <w:t xml:space="preserve">будущих </w:t>
      </w:r>
      <w:r>
        <w:rPr>
          <w:rFonts w:ascii="Times New Roman" w:hAnsi="Times New Roman" w:cs="Times New Roman"/>
          <w:color w:val="000000"/>
          <w:sz w:val="24"/>
          <w:szCs w:val="24"/>
        </w:rPr>
        <w:t>кадров цифровой экономики;</w:t>
      </w:r>
    </w:p>
    <w:p w:rsidR="00904DE3" w:rsidRDefault="00904DE3" w:rsidP="00904DE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74F7">
        <w:rPr>
          <w:rFonts w:ascii="Times New Roman" w:hAnsi="Times New Roman" w:cs="Times New Roman"/>
          <w:sz w:val="24"/>
          <w:szCs w:val="24"/>
        </w:rPr>
        <w:t>применение общефилософских, общеметодологических принципов, законов, категорий в познании и практической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4DE3" w:rsidRDefault="00904DE3" w:rsidP="00904DE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74F7">
        <w:rPr>
          <w:rFonts w:ascii="Times New Roman" w:hAnsi="Times New Roman" w:cs="Times New Roman"/>
          <w:sz w:val="24"/>
          <w:szCs w:val="24"/>
        </w:rPr>
        <w:t>формирование социально активной и гуманистически ориентированной личности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4DE3" w:rsidRDefault="00904DE3" w:rsidP="00904DE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14DF0">
        <w:rPr>
          <w:rFonts w:ascii="Times New Roman" w:hAnsi="Times New Roman" w:cs="Times New Roman"/>
          <w:sz w:val="24"/>
          <w:szCs w:val="24"/>
        </w:rPr>
        <w:t>выработка навыков к самостоятельному анализу смысла и сути проблем</w:t>
      </w:r>
      <w:r>
        <w:rPr>
          <w:rFonts w:ascii="Times New Roman" w:hAnsi="Times New Roman" w:cs="Times New Roman"/>
          <w:sz w:val="24"/>
          <w:szCs w:val="24"/>
        </w:rPr>
        <w:t xml:space="preserve"> цифровой экономики;</w:t>
      </w:r>
    </w:p>
    <w:p w:rsidR="00904DE3" w:rsidRPr="00BD3FAE" w:rsidRDefault="00904DE3" w:rsidP="00904DE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D3FAE">
        <w:rPr>
          <w:rFonts w:ascii="Times New Roman" w:hAnsi="Times New Roman" w:cs="Times New Roman"/>
          <w:sz w:val="24"/>
          <w:szCs w:val="24"/>
        </w:rPr>
        <w:t xml:space="preserve">осмысление философских и методологических основ современного </w:t>
      </w:r>
      <w:r>
        <w:rPr>
          <w:rFonts w:ascii="Times New Roman" w:hAnsi="Times New Roman" w:cs="Times New Roman"/>
          <w:sz w:val="24"/>
          <w:szCs w:val="24"/>
        </w:rPr>
        <w:t xml:space="preserve">цифрового </w:t>
      </w:r>
      <w:r w:rsidRPr="00BD3FAE"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DE3" w:rsidRPr="003C0E55" w:rsidRDefault="00904DE3" w:rsidP="00904DE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</w:t>
      </w:r>
      <w:r>
        <w:rPr>
          <w:sz w:val="24"/>
          <w:szCs w:val="24"/>
        </w:rPr>
        <w:t>ой</w:t>
      </w:r>
      <w:r w:rsidRPr="003C0E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части блока 1. Дисциплины (модули), модуль </w:t>
      </w:r>
      <w:r w:rsidRPr="00D15523">
        <w:rPr>
          <w:sz w:val="24"/>
          <w:szCs w:val="24"/>
        </w:rPr>
        <w:t>Общенаучный</w:t>
      </w:r>
      <w:r>
        <w:rPr>
          <w:sz w:val="24"/>
          <w:szCs w:val="24"/>
        </w:rPr>
        <w:t xml:space="preserve">. </w:t>
      </w:r>
    </w:p>
    <w:p w:rsidR="00904DE3" w:rsidRPr="003C0E55" w:rsidRDefault="00904DE3" w:rsidP="00904DE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04DE3" w:rsidRPr="003C0E55" w:rsidRDefault="00904DE3" w:rsidP="00904DE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904DE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904DE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904DE3" w:rsidRDefault="00904DE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0109" w:rsidRPr="00904DE3">
              <w:rPr>
                <w:sz w:val="24"/>
                <w:szCs w:val="24"/>
              </w:rPr>
              <w:t>4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904DE3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904DE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  <w:r w:rsidR="00904DE3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904DE3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04DE3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904DE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-/1</w:t>
            </w:r>
            <w:r w:rsidR="00904DE3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904DE3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04DE3">
              <w:rPr>
                <w:sz w:val="24"/>
                <w:szCs w:val="24"/>
              </w:rPr>
              <w:t>-/4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904DE3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904DE3" w:rsidP="00904DE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904DE3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904DE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904DE3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04DE3">
              <w:rPr>
                <w:sz w:val="24"/>
                <w:szCs w:val="24"/>
              </w:rPr>
              <w:t>8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904DE3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904DE3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04DE3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904DE3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04DE3">
              <w:rPr>
                <w:sz w:val="24"/>
                <w:szCs w:val="24"/>
              </w:rPr>
              <w:t>-/1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904DE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904DE3" w:rsidP="00904DE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04DE3" w:rsidRDefault="00904DE3" w:rsidP="00904DE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904DE3" w:rsidRDefault="00904DE3" w:rsidP="00904DE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04DE3" w:rsidRPr="00D52EB9" w:rsidTr="003E5A2E">
        <w:tc>
          <w:tcPr>
            <w:tcW w:w="693" w:type="dxa"/>
          </w:tcPr>
          <w:p w:rsidR="00904DE3" w:rsidRPr="00D52EB9" w:rsidRDefault="00904DE3" w:rsidP="003E5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04DE3" w:rsidRPr="00D52EB9" w:rsidRDefault="00904DE3" w:rsidP="003E5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04DE3" w:rsidRPr="00D52EB9" w:rsidTr="003E5A2E">
        <w:tc>
          <w:tcPr>
            <w:tcW w:w="693" w:type="dxa"/>
          </w:tcPr>
          <w:p w:rsidR="00904DE3" w:rsidRPr="00D52EB9" w:rsidRDefault="00904DE3" w:rsidP="003E5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04DE3" w:rsidRPr="00D52EB9" w:rsidRDefault="00904DE3" w:rsidP="003E5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Цифровая экономика как результат промышленно-технологической революции. Цифровые платформы в развити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 w:rsidRPr="00D52EB9">
              <w:rPr>
                <w:bCs/>
                <w:color w:val="000000"/>
                <w:sz w:val="24"/>
                <w:szCs w:val="24"/>
              </w:rPr>
              <w:t xml:space="preserve"> цифровой экономики.</w:t>
            </w:r>
          </w:p>
        </w:tc>
      </w:tr>
      <w:tr w:rsidR="00904DE3" w:rsidRPr="00D52EB9" w:rsidTr="003E5A2E">
        <w:tc>
          <w:tcPr>
            <w:tcW w:w="693" w:type="dxa"/>
          </w:tcPr>
          <w:p w:rsidR="00904DE3" w:rsidRPr="00D52EB9" w:rsidRDefault="00904DE3" w:rsidP="003E5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04DE3" w:rsidRPr="00D52EB9" w:rsidRDefault="00904DE3" w:rsidP="003E5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Цифровизация экономики: философско-хозяйственный аспект.</w:t>
            </w:r>
          </w:p>
        </w:tc>
      </w:tr>
      <w:tr w:rsidR="00904DE3" w:rsidRPr="00D52EB9" w:rsidTr="003E5A2E">
        <w:tc>
          <w:tcPr>
            <w:tcW w:w="693" w:type="dxa"/>
          </w:tcPr>
          <w:p w:rsidR="00904DE3" w:rsidRPr="00D52EB9" w:rsidRDefault="00904DE3" w:rsidP="003E5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04DE3" w:rsidRPr="00D52EB9" w:rsidRDefault="00904DE3" w:rsidP="003E5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Цифровая цивилизация будущего: тупики и горизонты.</w:t>
            </w:r>
            <w:r>
              <w:t xml:space="preserve"> </w:t>
            </w:r>
            <w:r w:rsidRPr="00D52EB9">
              <w:rPr>
                <w:sz w:val="24"/>
                <w:szCs w:val="24"/>
              </w:rPr>
              <w:t>Проблема оценки г</w:t>
            </w:r>
            <w:r w:rsidRPr="00D52EB9">
              <w:rPr>
                <w:bCs/>
                <w:color w:val="000000"/>
                <w:sz w:val="24"/>
                <w:szCs w:val="24"/>
              </w:rPr>
              <w:t>раниц и потребностей человека в использовании цифровых решений.</w:t>
            </w:r>
          </w:p>
        </w:tc>
      </w:tr>
      <w:tr w:rsidR="00904DE3" w:rsidRPr="00D52EB9" w:rsidTr="003E5A2E">
        <w:tc>
          <w:tcPr>
            <w:tcW w:w="693" w:type="dxa"/>
          </w:tcPr>
          <w:p w:rsidR="00904DE3" w:rsidRPr="00D52EB9" w:rsidRDefault="005621C7" w:rsidP="003E5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04DE3" w:rsidRPr="00D52EB9" w:rsidRDefault="00904DE3" w:rsidP="003E5A2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D52EB9">
              <w:rPr>
                <w:rFonts w:ascii="Times New Roman" w:hAnsi="Times New Roman" w:cs="Times New Roman"/>
              </w:rPr>
              <w:t>Виртуальный человек: антропологические контуры и экзистенциаль</w:t>
            </w:r>
            <w:r>
              <w:rPr>
                <w:rFonts w:ascii="Times New Roman" w:hAnsi="Times New Roman" w:cs="Times New Roman"/>
              </w:rPr>
              <w:t>ные риски цифрового мейнстрима.</w:t>
            </w:r>
          </w:p>
        </w:tc>
      </w:tr>
      <w:tr w:rsidR="00904DE3" w:rsidRPr="00D52EB9" w:rsidTr="003E5A2E">
        <w:tc>
          <w:tcPr>
            <w:tcW w:w="693" w:type="dxa"/>
          </w:tcPr>
          <w:p w:rsidR="00904DE3" w:rsidRPr="00D52EB9" w:rsidRDefault="005621C7" w:rsidP="003E5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04DE3" w:rsidRPr="00D52EB9" w:rsidRDefault="00904DE3" w:rsidP="003E5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Человек/машина в обществе искусственного интеллекта: технологические, социально-экономические и моральные вызовы.</w:t>
            </w:r>
          </w:p>
        </w:tc>
      </w:tr>
      <w:tr w:rsidR="00904DE3" w:rsidRPr="00D52EB9" w:rsidTr="003E5A2E">
        <w:tc>
          <w:tcPr>
            <w:tcW w:w="693" w:type="dxa"/>
          </w:tcPr>
          <w:p w:rsidR="00904DE3" w:rsidRPr="00D52EB9" w:rsidRDefault="005621C7" w:rsidP="003E5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04DE3" w:rsidRPr="00D52EB9" w:rsidRDefault="00904DE3" w:rsidP="003E5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Информационный консьюмеризм как актуальная проблема цифровой эпохи.</w:t>
            </w:r>
          </w:p>
        </w:tc>
      </w:tr>
      <w:tr w:rsidR="00904DE3" w:rsidRPr="00D52EB9" w:rsidTr="003E5A2E">
        <w:tc>
          <w:tcPr>
            <w:tcW w:w="693" w:type="dxa"/>
          </w:tcPr>
          <w:p w:rsidR="00904DE3" w:rsidRPr="00D52EB9" w:rsidRDefault="005621C7" w:rsidP="003E5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04DE3" w:rsidRPr="00D52EB9" w:rsidRDefault="00904DE3" w:rsidP="003E5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Проблема цифрового неравенства в глобальном обществе будущего.</w:t>
            </w:r>
          </w:p>
        </w:tc>
      </w:tr>
      <w:tr w:rsidR="00904DE3" w:rsidRPr="00D52EB9" w:rsidTr="003E5A2E">
        <w:tc>
          <w:tcPr>
            <w:tcW w:w="693" w:type="dxa"/>
          </w:tcPr>
          <w:p w:rsidR="00904DE3" w:rsidRPr="00D52EB9" w:rsidRDefault="005621C7" w:rsidP="003E5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904DE3" w:rsidRPr="00D52EB9" w:rsidRDefault="00904DE3" w:rsidP="003E5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Стандарты технонауки в цифровую эпоху.</w:t>
            </w:r>
          </w:p>
        </w:tc>
      </w:tr>
      <w:tr w:rsidR="00904DE3" w:rsidRPr="00D52EB9" w:rsidTr="003E5A2E">
        <w:tc>
          <w:tcPr>
            <w:tcW w:w="693" w:type="dxa"/>
          </w:tcPr>
          <w:p w:rsidR="00904DE3" w:rsidRPr="00D52EB9" w:rsidRDefault="005621C7" w:rsidP="003E5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904DE3" w:rsidRPr="00D52EB9" w:rsidRDefault="00904DE3" w:rsidP="003E5A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Цифровая этика: добро и зло в эпоху фейка.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5621C7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</w:t>
      </w:r>
      <w:r w:rsidRPr="005621C7">
        <w:rPr>
          <w:b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5621C7">
        <w:rPr>
          <w:b/>
          <w:sz w:val="24"/>
          <w:szCs w:val="24"/>
        </w:rPr>
        <w:t>. Практическая подготовка*.</w:t>
      </w:r>
    </w:p>
    <w:p w:rsidR="00920D08" w:rsidRPr="005621C7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5621C7" w:rsidTr="00EA29B4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5621C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621C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6393A" w:rsidRPr="005621C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621C7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56393A" w:rsidRPr="005621C7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621C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56393A" w:rsidRPr="005621C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621C7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5621C7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EA29B4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5621C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6393A" w:rsidRPr="005621C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6393A" w:rsidRPr="005621C7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621C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393A" w:rsidRPr="005621C7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621C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:rsidR="0056393A" w:rsidRPr="005621C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621C7" w:rsidRPr="003C0E55" w:rsidTr="00EA29B4">
        <w:trPr>
          <w:trHeight w:val="422"/>
        </w:trPr>
        <w:tc>
          <w:tcPr>
            <w:tcW w:w="709" w:type="dxa"/>
            <w:shd w:val="clear" w:color="auto" w:fill="auto"/>
          </w:tcPr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5621C7" w:rsidRPr="00D52EB9" w:rsidRDefault="005621C7" w:rsidP="005621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Цифровая экономика как результат промышленно-технологической революции. Цифровые платформы в развити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 w:rsidRPr="00D52EB9">
              <w:rPr>
                <w:bCs/>
                <w:color w:val="000000"/>
                <w:sz w:val="24"/>
                <w:szCs w:val="24"/>
              </w:rPr>
              <w:t xml:space="preserve"> цифровой экономики.</w:t>
            </w:r>
          </w:p>
        </w:tc>
        <w:tc>
          <w:tcPr>
            <w:tcW w:w="2409" w:type="dxa"/>
            <w:shd w:val="clear" w:color="auto" w:fill="auto"/>
          </w:tcPr>
          <w:p w:rsidR="005621C7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621C7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</w:tcPr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621C7" w:rsidRPr="003C0E55" w:rsidTr="00EA29B4">
        <w:trPr>
          <w:trHeight w:val="446"/>
        </w:trPr>
        <w:tc>
          <w:tcPr>
            <w:tcW w:w="709" w:type="dxa"/>
            <w:shd w:val="clear" w:color="auto" w:fill="auto"/>
          </w:tcPr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5621C7" w:rsidRPr="00D52EB9" w:rsidRDefault="005621C7" w:rsidP="005621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Цифровизация экономики: философско-хозяйственный аспект.</w:t>
            </w:r>
          </w:p>
        </w:tc>
        <w:tc>
          <w:tcPr>
            <w:tcW w:w="2409" w:type="dxa"/>
            <w:shd w:val="clear" w:color="auto" w:fill="auto"/>
          </w:tcPr>
          <w:p w:rsidR="005621C7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621C7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</w:tcPr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621C7" w:rsidRPr="003C0E55" w:rsidTr="00EA29B4">
        <w:trPr>
          <w:trHeight w:val="514"/>
        </w:trPr>
        <w:tc>
          <w:tcPr>
            <w:tcW w:w="709" w:type="dxa"/>
            <w:shd w:val="clear" w:color="auto" w:fill="auto"/>
          </w:tcPr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5621C7" w:rsidRPr="00D52EB9" w:rsidRDefault="005621C7" w:rsidP="005621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Цифровая цивилизация будущего: тупики и горизонты.</w:t>
            </w:r>
            <w:r>
              <w:t xml:space="preserve"> </w:t>
            </w:r>
            <w:r w:rsidRPr="00D52EB9">
              <w:rPr>
                <w:sz w:val="24"/>
                <w:szCs w:val="24"/>
              </w:rPr>
              <w:t>Проблема оценки г</w:t>
            </w:r>
            <w:r w:rsidRPr="00D52EB9">
              <w:rPr>
                <w:bCs/>
                <w:color w:val="000000"/>
                <w:sz w:val="24"/>
                <w:szCs w:val="24"/>
              </w:rPr>
              <w:t>раниц и потребностей человека в использовании цифровых решений.</w:t>
            </w:r>
          </w:p>
        </w:tc>
        <w:tc>
          <w:tcPr>
            <w:tcW w:w="2409" w:type="dxa"/>
            <w:shd w:val="clear" w:color="auto" w:fill="auto"/>
          </w:tcPr>
          <w:p w:rsidR="005621C7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621C7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</w:tcPr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621C7" w:rsidRPr="003C0E55" w:rsidTr="00EA29B4">
        <w:trPr>
          <w:trHeight w:val="551"/>
        </w:trPr>
        <w:tc>
          <w:tcPr>
            <w:tcW w:w="709" w:type="dxa"/>
            <w:shd w:val="clear" w:color="auto" w:fill="auto"/>
          </w:tcPr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5621C7" w:rsidRPr="00D52EB9" w:rsidRDefault="005621C7" w:rsidP="005621C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D52EB9">
              <w:rPr>
                <w:rFonts w:ascii="Times New Roman" w:hAnsi="Times New Roman" w:cs="Times New Roman"/>
              </w:rPr>
              <w:t>Виртуальный человек: антропологические контуры и экзистенциаль</w:t>
            </w:r>
            <w:r>
              <w:rPr>
                <w:rFonts w:ascii="Times New Roman" w:hAnsi="Times New Roman" w:cs="Times New Roman"/>
              </w:rPr>
              <w:t>ные риски цифрового мейнстрима.</w:t>
            </w:r>
          </w:p>
        </w:tc>
        <w:tc>
          <w:tcPr>
            <w:tcW w:w="2409" w:type="dxa"/>
            <w:shd w:val="clear" w:color="auto" w:fill="auto"/>
          </w:tcPr>
          <w:p w:rsidR="005621C7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621C7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</w:tcPr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621C7" w:rsidRPr="003C0E55" w:rsidTr="00EA29B4">
        <w:trPr>
          <w:trHeight w:val="834"/>
        </w:trPr>
        <w:tc>
          <w:tcPr>
            <w:tcW w:w="709" w:type="dxa"/>
            <w:shd w:val="clear" w:color="auto" w:fill="auto"/>
          </w:tcPr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5621C7" w:rsidRPr="00D52EB9" w:rsidRDefault="005621C7" w:rsidP="005621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Человек/машина в обществе искусственного интеллекта: технологические, социально-экономические и моральные вызовы.</w:t>
            </w:r>
          </w:p>
        </w:tc>
        <w:tc>
          <w:tcPr>
            <w:tcW w:w="2409" w:type="dxa"/>
            <w:shd w:val="clear" w:color="auto" w:fill="auto"/>
          </w:tcPr>
          <w:p w:rsidR="005621C7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621C7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</w:tcPr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621C7" w:rsidRPr="003C0E55" w:rsidTr="00EA29B4">
        <w:trPr>
          <w:trHeight w:val="267"/>
        </w:trPr>
        <w:tc>
          <w:tcPr>
            <w:tcW w:w="709" w:type="dxa"/>
            <w:shd w:val="clear" w:color="auto" w:fill="auto"/>
          </w:tcPr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5621C7" w:rsidRPr="00D52EB9" w:rsidRDefault="005621C7" w:rsidP="005621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Информационный консьюмеризм как актуальная проблема цифровой эпохи.</w:t>
            </w:r>
          </w:p>
        </w:tc>
        <w:tc>
          <w:tcPr>
            <w:tcW w:w="2409" w:type="dxa"/>
            <w:shd w:val="clear" w:color="auto" w:fill="auto"/>
          </w:tcPr>
          <w:p w:rsidR="005621C7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621C7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</w:tcPr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621C7" w:rsidRPr="003C0E55" w:rsidTr="00EA29B4">
        <w:trPr>
          <w:trHeight w:val="974"/>
        </w:trPr>
        <w:tc>
          <w:tcPr>
            <w:tcW w:w="709" w:type="dxa"/>
            <w:shd w:val="clear" w:color="auto" w:fill="auto"/>
          </w:tcPr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552" w:type="dxa"/>
            <w:shd w:val="clear" w:color="auto" w:fill="auto"/>
          </w:tcPr>
          <w:p w:rsidR="005621C7" w:rsidRPr="00D52EB9" w:rsidRDefault="005621C7" w:rsidP="005621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Проблема цифрового неравенства в глобальном обществе будущего.</w:t>
            </w:r>
          </w:p>
        </w:tc>
        <w:tc>
          <w:tcPr>
            <w:tcW w:w="2409" w:type="dxa"/>
            <w:shd w:val="clear" w:color="auto" w:fill="auto"/>
          </w:tcPr>
          <w:p w:rsidR="005621C7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621C7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</w:tcPr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621C7" w:rsidRPr="003C0E55" w:rsidTr="00EA29B4">
        <w:trPr>
          <w:trHeight w:val="266"/>
        </w:trPr>
        <w:tc>
          <w:tcPr>
            <w:tcW w:w="709" w:type="dxa"/>
            <w:shd w:val="clear" w:color="auto" w:fill="auto"/>
          </w:tcPr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5621C7" w:rsidRPr="00D52EB9" w:rsidRDefault="005621C7" w:rsidP="005621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Стандарты технонауки в цифровую эпоху.</w:t>
            </w:r>
          </w:p>
        </w:tc>
        <w:tc>
          <w:tcPr>
            <w:tcW w:w="2409" w:type="dxa"/>
            <w:shd w:val="clear" w:color="auto" w:fill="auto"/>
          </w:tcPr>
          <w:p w:rsidR="005621C7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621C7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</w:tcPr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621C7" w:rsidRPr="003C0E55" w:rsidTr="00EA29B4">
        <w:trPr>
          <w:trHeight w:val="698"/>
        </w:trPr>
        <w:tc>
          <w:tcPr>
            <w:tcW w:w="709" w:type="dxa"/>
            <w:shd w:val="clear" w:color="auto" w:fill="auto"/>
          </w:tcPr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5621C7" w:rsidRPr="00D52EB9" w:rsidRDefault="005621C7" w:rsidP="005621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Цифровая этика: добро и зло в эпоху фейка.</w:t>
            </w:r>
          </w:p>
        </w:tc>
        <w:tc>
          <w:tcPr>
            <w:tcW w:w="2409" w:type="dxa"/>
            <w:shd w:val="clear" w:color="auto" w:fill="auto"/>
          </w:tcPr>
          <w:p w:rsidR="005621C7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621C7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</w:tcPr>
          <w:p w:rsidR="005621C7" w:rsidRPr="00555F6C" w:rsidRDefault="005621C7" w:rsidP="005621C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5621C7">
        <w:rPr>
          <w:b/>
          <w:sz w:val="24"/>
          <w:szCs w:val="24"/>
        </w:rPr>
        <w:t>*</w:t>
      </w:r>
      <w:r w:rsidRPr="005621C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5621C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</w:t>
      </w:r>
      <w:r w:rsidR="005621C7">
        <w:rPr>
          <w:rFonts w:cs="Times New Roman"/>
          <w:b/>
          <w:bCs/>
          <w:sz w:val="24"/>
          <w:szCs w:val="24"/>
        </w:rPr>
        <w:t>Вопросы для устного опроса</w:t>
      </w:r>
    </w:p>
    <w:p w:rsidR="005621C7" w:rsidRPr="005621C7" w:rsidRDefault="005621C7" w:rsidP="005621C7">
      <w:pPr>
        <w:spacing w:line="240" w:lineRule="auto"/>
        <w:rPr>
          <w:sz w:val="24"/>
          <w:szCs w:val="24"/>
        </w:rPr>
      </w:pPr>
      <w:r w:rsidRPr="005621C7">
        <w:rPr>
          <w:sz w:val="24"/>
          <w:szCs w:val="24"/>
        </w:rPr>
        <w:t>1. Что понимается под цифровой экономикой?</w:t>
      </w:r>
    </w:p>
    <w:p w:rsidR="005621C7" w:rsidRPr="005621C7" w:rsidRDefault="005621C7" w:rsidP="005621C7">
      <w:pPr>
        <w:spacing w:line="240" w:lineRule="auto"/>
        <w:rPr>
          <w:sz w:val="24"/>
          <w:szCs w:val="24"/>
        </w:rPr>
      </w:pPr>
      <w:r w:rsidRPr="005621C7">
        <w:rPr>
          <w:sz w:val="24"/>
          <w:szCs w:val="24"/>
        </w:rPr>
        <w:t>2. Что является технологической базой цифровой экономики?</w:t>
      </w:r>
    </w:p>
    <w:p w:rsidR="005621C7" w:rsidRPr="005621C7" w:rsidRDefault="005621C7" w:rsidP="005621C7">
      <w:pPr>
        <w:spacing w:line="240" w:lineRule="auto"/>
        <w:rPr>
          <w:sz w:val="24"/>
          <w:szCs w:val="24"/>
        </w:rPr>
      </w:pPr>
      <w:r w:rsidRPr="005621C7">
        <w:rPr>
          <w:sz w:val="24"/>
          <w:szCs w:val="24"/>
        </w:rPr>
        <w:t>3. Существует ли связь между информационной экономикой и цифровой?</w:t>
      </w:r>
    </w:p>
    <w:p w:rsidR="005621C7" w:rsidRPr="005621C7" w:rsidRDefault="005621C7" w:rsidP="005621C7">
      <w:pPr>
        <w:spacing w:line="240" w:lineRule="auto"/>
        <w:rPr>
          <w:sz w:val="24"/>
          <w:szCs w:val="24"/>
        </w:rPr>
      </w:pPr>
      <w:r w:rsidRPr="005621C7">
        <w:rPr>
          <w:sz w:val="24"/>
          <w:szCs w:val="24"/>
        </w:rPr>
        <w:t>4. Дайте определение цифровой трансформации в узком и в широком смысле.</w:t>
      </w:r>
    </w:p>
    <w:p w:rsidR="005621C7" w:rsidRPr="005621C7" w:rsidRDefault="005621C7" w:rsidP="005621C7">
      <w:pPr>
        <w:spacing w:line="240" w:lineRule="auto"/>
        <w:rPr>
          <w:sz w:val="24"/>
          <w:szCs w:val="24"/>
        </w:rPr>
      </w:pPr>
      <w:r w:rsidRPr="005621C7">
        <w:rPr>
          <w:sz w:val="24"/>
          <w:szCs w:val="24"/>
        </w:rPr>
        <w:t>Для чего она нужна?</w:t>
      </w:r>
    </w:p>
    <w:p w:rsidR="00920D08" w:rsidRDefault="005621C7" w:rsidP="005621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5621C7">
        <w:rPr>
          <w:sz w:val="24"/>
          <w:szCs w:val="24"/>
        </w:rPr>
        <w:t>. Какие можно выделить уровни и сферы цифровой трансформации?</w:t>
      </w:r>
    </w:p>
    <w:p w:rsidR="00434C0A" w:rsidRDefault="00434C0A" w:rsidP="00434C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434C0A">
        <w:rPr>
          <w:sz w:val="24"/>
          <w:szCs w:val="24"/>
        </w:rPr>
        <w:t>Назовите основные положения паспорта национальной программы</w:t>
      </w:r>
      <w:r>
        <w:rPr>
          <w:sz w:val="24"/>
          <w:szCs w:val="24"/>
        </w:rPr>
        <w:t xml:space="preserve"> </w:t>
      </w:r>
      <w:r w:rsidRPr="00434C0A">
        <w:rPr>
          <w:sz w:val="24"/>
          <w:szCs w:val="24"/>
        </w:rPr>
        <w:t>«Цифровая экономика Российской Федерации».</w:t>
      </w:r>
    </w:p>
    <w:p w:rsidR="00434C0A" w:rsidRDefault="00434C0A" w:rsidP="00434C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434C0A">
        <w:rPr>
          <w:sz w:val="24"/>
          <w:szCs w:val="24"/>
        </w:rPr>
        <w:t>Назовите основные особенности цифровизации экономико-управленческих функций.</w:t>
      </w:r>
    </w:p>
    <w:p w:rsidR="00434C0A" w:rsidRDefault="00434C0A" w:rsidP="00434C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434C0A">
        <w:rPr>
          <w:sz w:val="24"/>
          <w:szCs w:val="24"/>
        </w:rPr>
        <w:t xml:space="preserve">Перечислите основные концепции и </w:t>
      </w:r>
      <w:r>
        <w:rPr>
          <w:sz w:val="24"/>
          <w:szCs w:val="24"/>
        </w:rPr>
        <w:t>тенденции в цифровой трансформа</w:t>
      </w:r>
      <w:r w:rsidRPr="00434C0A">
        <w:rPr>
          <w:sz w:val="24"/>
          <w:szCs w:val="24"/>
        </w:rPr>
        <w:t>ции промышленности.</w:t>
      </w:r>
    </w:p>
    <w:p w:rsidR="00434C0A" w:rsidRDefault="00434C0A" w:rsidP="00434C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434C0A">
        <w:rPr>
          <w:sz w:val="24"/>
          <w:szCs w:val="24"/>
        </w:rPr>
        <w:t>Сформулируйте сущность понятия</w:t>
      </w:r>
      <w:r>
        <w:rPr>
          <w:sz w:val="24"/>
          <w:szCs w:val="24"/>
        </w:rPr>
        <w:t xml:space="preserve"> «инфраструктура цифровой эконо</w:t>
      </w:r>
      <w:r w:rsidRPr="00434C0A">
        <w:rPr>
          <w:sz w:val="24"/>
          <w:szCs w:val="24"/>
        </w:rPr>
        <w:t>мики».</w:t>
      </w:r>
    </w:p>
    <w:p w:rsidR="00434C0A" w:rsidRDefault="00434C0A" w:rsidP="00434C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434C0A">
        <w:rPr>
          <w:sz w:val="24"/>
          <w:szCs w:val="24"/>
        </w:rPr>
        <w:t>Охарактеризуйте сущность цифровой трансформации предприятий.</w:t>
      </w:r>
    </w:p>
    <w:p w:rsidR="00434C0A" w:rsidRDefault="00434C0A" w:rsidP="00434C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434C0A">
        <w:rPr>
          <w:sz w:val="24"/>
          <w:szCs w:val="24"/>
        </w:rPr>
        <w:t>Что собой представляют цифровые организации?</w:t>
      </w:r>
    </w:p>
    <w:p w:rsidR="00434C0A" w:rsidRDefault="00434C0A" w:rsidP="00434C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12. Охарактеризуйте ц</w:t>
      </w:r>
      <w:r w:rsidRPr="00434C0A">
        <w:rPr>
          <w:sz w:val="24"/>
          <w:szCs w:val="24"/>
        </w:rPr>
        <w:t>ифров</w:t>
      </w:r>
      <w:r>
        <w:rPr>
          <w:sz w:val="24"/>
          <w:szCs w:val="24"/>
        </w:rPr>
        <w:t>ую</w:t>
      </w:r>
      <w:r w:rsidRPr="00434C0A">
        <w:rPr>
          <w:sz w:val="24"/>
          <w:szCs w:val="24"/>
        </w:rPr>
        <w:t xml:space="preserve"> реальность и информационные аспекты нового</w:t>
      </w:r>
      <w:r>
        <w:rPr>
          <w:sz w:val="24"/>
          <w:szCs w:val="24"/>
        </w:rPr>
        <w:t xml:space="preserve"> </w:t>
      </w:r>
      <w:r w:rsidRPr="00434C0A">
        <w:rPr>
          <w:sz w:val="24"/>
          <w:szCs w:val="24"/>
        </w:rPr>
        <w:t>мировоззрения</w:t>
      </w:r>
      <w:r>
        <w:rPr>
          <w:sz w:val="24"/>
          <w:szCs w:val="24"/>
        </w:rPr>
        <w:t>.</w:t>
      </w:r>
    </w:p>
    <w:p w:rsidR="00434C0A" w:rsidRPr="00434C0A" w:rsidRDefault="00434C0A" w:rsidP="00434C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434C0A">
        <w:rPr>
          <w:sz w:val="24"/>
          <w:szCs w:val="24"/>
        </w:rPr>
        <w:t>Каковы основные показатели развит</w:t>
      </w:r>
      <w:r>
        <w:rPr>
          <w:sz w:val="24"/>
          <w:szCs w:val="24"/>
        </w:rPr>
        <w:t>ия «цифровизации» мировой эконо</w:t>
      </w:r>
      <w:r w:rsidRPr="00434C0A">
        <w:rPr>
          <w:sz w:val="24"/>
          <w:szCs w:val="24"/>
        </w:rPr>
        <w:t>мики?</w:t>
      </w:r>
    </w:p>
    <w:p w:rsidR="00EA29B4" w:rsidRDefault="00434C0A" w:rsidP="00EA29B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434C0A">
        <w:rPr>
          <w:sz w:val="24"/>
          <w:szCs w:val="24"/>
        </w:rPr>
        <w:t>Что подразумевается под цифровым неравенством?</w:t>
      </w:r>
    </w:p>
    <w:p w:rsidR="00EA29B4" w:rsidRDefault="00434C0A" w:rsidP="00EA29B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EA29B4" w:rsidRPr="00434C0A">
        <w:rPr>
          <w:sz w:val="24"/>
          <w:szCs w:val="24"/>
        </w:rPr>
        <w:t>Связь цифровых технологий и инноваций</w:t>
      </w:r>
      <w:r w:rsidR="00EA29B4">
        <w:rPr>
          <w:sz w:val="24"/>
          <w:szCs w:val="24"/>
        </w:rPr>
        <w:t>.</w:t>
      </w:r>
    </w:p>
    <w:p w:rsidR="00EA29B4" w:rsidRDefault="00EA29B4" w:rsidP="00EA29B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16. Ценности цифрового мира.</w:t>
      </w:r>
    </w:p>
    <w:p w:rsidR="00EA29B4" w:rsidRPr="00434C0A" w:rsidRDefault="00EA29B4" w:rsidP="00EA29B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17. Основы цифровой этики.</w:t>
      </w:r>
    </w:p>
    <w:p w:rsidR="00434C0A" w:rsidRPr="00434C0A" w:rsidRDefault="00434C0A" w:rsidP="00434C0A">
      <w:pPr>
        <w:spacing w:line="240" w:lineRule="auto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EA29B4" w:rsidRPr="00EA29B4" w:rsidRDefault="00EA29B4" w:rsidP="00EA29B4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EA29B4">
        <w:rPr>
          <w:sz w:val="24"/>
          <w:szCs w:val="24"/>
        </w:rPr>
        <w:t>Технологическое развитие: исторические вехи и современность.</w:t>
      </w:r>
    </w:p>
    <w:p w:rsidR="00EA29B4" w:rsidRPr="00EA29B4" w:rsidRDefault="00EA29B4" w:rsidP="00EA29B4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EA29B4">
        <w:rPr>
          <w:sz w:val="24"/>
          <w:szCs w:val="24"/>
        </w:rPr>
        <w:t>Четвертая промышленная революция и информационная глобализация.</w:t>
      </w:r>
    </w:p>
    <w:p w:rsidR="00920D08" w:rsidRPr="005621C7" w:rsidRDefault="005621C7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Основные характеристики и возможности цифровой экономики.</w:t>
      </w:r>
    </w:p>
    <w:p w:rsidR="005621C7" w:rsidRDefault="005621C7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Технологические и философские основы цифровой экономики.</w:t>
      </w:r>
    </w:p>
    <w:p w:rsidR="005621C7" w:rsidRDefault="005621C7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Искусственный интеллект, робототехника, 3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: печать: философское осмысление и экономическая эффективность.</w:t>
      </w:r>
    </w:p>
    <w:p w:rsidR="005621C7" w:rsidRDefault="00434C0A" w:rsidP="00434C0A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34C0A">
        <w:rPr>
          <w:sz w:val="24"/>
          <w:szCs w:val="24"/>
        </w:rPr>
        <w:t>Особенности цифровизации экономико-управленческих функций</w:t>
      </w:r>
      <w:r>
        <w:rPr>
          <w:sz w:val="24"/>
          <w:szCs w:val="24"/>
        </w:rPr>
        <w:t>.</w:t>
      </w:r>
    </w:p>
    <w:p w:rsidR="00434C0A" w:rsidRDefault="00434C0A" w:rsidP="00434C0A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34C0A">
        <w:rPr>
          <w:sz w:val="24"/>
          <w:szCs w:val="24"/>
        </w:rPr>
        <w:t>Организационные основы и структура цифровой экономики</w:t>
      </w:r>
      <w:r>
        <w:rPr>
          <w:sz w:val="24"/>
          <w:szCs w:val="24"/>
        </w:rPr>
        <w:t>.</w:t>
      </w:r>
    </w:p>
    <w:p w:rsidR="00434C0A" w:rsidRDefault="00434C0A" w:rsidP="00B80FF2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34C0A">
        <w:rPr>
          <w:sz w:val="24"/>
          <w:szCs w:val="24"/>
        </w:rPr>
        <w:t>Культура коммуникации в условиях цифровой и</w:t>
      </w:r>
      <w:r>
        <w:rPr>
          <w:sz w:val="24"/>
          <w:szCs w:val="24"/>
        </w:rPr>
        <w:t xml:space="preserve"> социокультурной глобализации.</w:t>
      </w:r>
    </w:p>
    <w:p w:rsidR="00434C0A" w:rsidRDefault="00434C0A" w:rsidP="00B80FF2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Виртуальная и дополненная реальность в культуре жизненного мира.</w:t>
      </w:r>
    </w:p>
    <w:p w:rsidR="00434C0A" w:rsidRDefault="00434C0A" w:rsidP="00434C0A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34C0A">
        <w:rPr>
          <w:sz w:val="24"/>
          <w:szCs w:val="24"/>
        </w:rPr>
        <w:lastRenderedPageBreak/>
        <w:t>Человек в изменяющемся мире и новое мировоззрение</w:t>
      </w:r>
      <w:r>
        <w:rPr>
          <w:sz w:val="24"/>
          <w:szCs w:val="24"/>
        </w:rPr>
        <w:t>.</w:t>
      </w:r>
    </w:p>
    <w:p w:rsidR="00434C0A" w:rsidRDefault="00434C0A" w:rsidP="00434C0A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</w:t>
      </w:r>
      <w:r w:rsidRPr="00434C0A">
        <w:rPr>
          <w:sz w:val="24"/>
          <w:szCs w:val="24"/>
        </w:rPr>
        <w:t>удущее образования в цифровой экономике</w:t>
      </w:r>
      <w:r>
        <w:rPr>
          <w:sz w:val="24"/>
          <w:szCs w:val="24"/>
        </w:rPr>
        <w:t>.</w:t>
      </w: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6726B9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6726B9">
        <w:tc>
          <w:tcPr>
            <w:tcW w:w="615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920D08" w:rsidRPr="003C0E55" w:rsidRDefault="005621C7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1-9</w:t>
            </w:r>
          </w:p>
        </w:tc>
        <w:tc>
          <w:tcPr>
            <w:tcW w:w="3525" w:type="dxa"/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  <w:p w:rsidR="005621C7" w:rsidRPr="003C0E55" w:rsidRDefault="005621C7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E6492E" w:rsidP="00E6492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6492E">
              <w:rPr>
                <w:sz w:val="22"/>
                <w:szCs w:val="22"/>
              </w:rPr>
              <w:t>Цифровая экономика: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EA29B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A29B4">
              <w:rPr>
                <w:sz w:val="22"/>
                <w:szCs w:val="22"/>
              </w:rPr>
              <w:t>Сергеев</w:t>
            </w:r>
            <w:r>
              <w:rPr>
                <w:sz w:val="22"/>
                <w:szCs w:val="22"/>
              </w:rPr>
              <w:t xml:space="preserve"> Л.</w:t>
            </w:r>
            <w:r w:rsidRPr="00EA29B4">
              <w:rPr>
                <w:sz w:val="22"/>
                <w:szCs w:val="22"/>
              </w:rPr>
              <w:t>И., Юданова А.Л.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E6492E" w:rsidP="00E6492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E6492E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E6492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</w:t>
            </w:r>
            <w:r w:rsidR="00E6492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E6492E" w:rsidRDefault="00E60D53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6" w:tgtFrame="_blank" w:history="1">
              <w:r w:rsidR="00E6492E" w:rsidRPr="00E6492E">
                <w:rPr>
                  <w:rStyle w:val="a3"/>
                  <w:sz w:val="24"/>
                </w:rPr>
                <w:t>https://urait.ru</w:t>
              </w:r>
            </w:hyperlink>
          </w:p>
        </w:tc>
      </w:tr>
      <w:tr w:rsidR="00E6492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492E" w:rsidRPr="003C0E55" w:rsidRDefault="00E6492E" w:rsidP="00E6492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492E" w:rsidRPr="00C43718" w:rsidRDefault="00E6492E" w:rsidP="00E6492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6492E">
              <w:rPr>
                <w:sz w:val="22"/>
                <w:szCs w:val="22"/>
              </w:rPr>
              <w:t>Развитие информационного общества: цифровая экономика: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492E" w:rsidRPr="00C43718" w:rsidRDefault="00E6492E" w:rsidP="00E6492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6492E">
              <w:rPr>
                <w:sz w:val="22"/>
                <w:szCs w:val="22"/>
              </w:rPr>
              <w:t>Горелов</w:t>
            </w:r>
            <w:r>
              <w:rPr>
                <w:sz w:val="22"/>
                <w:szCs w:val="22"/>
              </w:rPr>
              <w:t> Н.</w:t>
            </w:r>
            <w:r w:rsidRPr="00E6492E">
              <w:rPr>
                <w:sz w:val="22"/>
                <w:szCs w:val="22"/>
              </w:rPr>
              <w:t>А., Кораблева О. 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492E" w:rsidRPr="00C43718" w:rsidRDefault="00E6492E" w:rsidP="00E6492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E6492E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492E" w:rsidRPr="00C43718" w:rsidRDefault="00E6492E" w:rsidP="00E6492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492E" w:rsidRPr="00C43718" w:rsidRDefault="00E6492E" w:rsidP="00E6492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492E" w:rsidRPr="00E6492E" w:rsidRDefault="00E60D53" w:rsidP="00E6492E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7" w:tgtFrame="_blank" w:history="1">
              <w:r w:rsidR="00E6492E" w:rsidRPr="00E6492E">
                <w:rPr>
                  <w:rStyle w:val="a3"/>
                  <w:sz w:val="24"/>
                </w:rPr>
                <w:t>https://urait.ru</w:t>
              </w:r>
            </w:hyperlink>
          </w:p>
        </w:tc>
      </w:tr>
      <w:tr w:rsidR="00E6492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492E" w:rsidRPr="003C0E55" w:rsidRDefault="00E6492E" w:rsidP="00E6492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492E" w:rsidRPr="00C43718" w:rsidRDefault="001945F2" w:rsidP="001945F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945F2">
              <w:rPr>
                <w:sz w:val="22"/>
                <w:szCs w:val="22"/>
              </w:rPr>
              <w:t>Философия: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492E" w:rsidRPr="00C43718" w:rsidRDefault="00E6492E" w:rsidP="00E6492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6492E">
              <w:rPr>
                <w:sz w:val="22"/>
                <w:szCs w:val="22"/>
              </w:rPr>
              <w:t xml:space="preserve">Кочеров </w:t>
            </w:r>
            <w:r>
              <w:rPr>
                <w:sz w:val="22"/>
                <w:szCs w:val="22"/>
              </w:rPr>
              <w:t>С.</w:t>
            </w:r>
            <w:r w:rsidRPr="00E6492E">
              <w:rPr>
                <w:sz w:val="22"/>
                <w:szCs w:val="22"/>
              </w:rPr>
              <w:t>Н., Сидорова Л. 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492E" w:rsidRPr="00C43718" w:rsidRDefault="00E6492E" w:rsidP="00E6492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E6492E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492E" w:rsidRPr="00C43718" w:rsidRDefault="00E6492E" w:rsidP="00E6492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492E" w:rsidRPr="00C43718" w:rsidRDefault="00E6492E" w:rsidP="00E6492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492E" w:rsidRPr="00E6492E" w:rsidRDefault="00E60D53" w:rsidP="00E6492E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8" w:tgtFrame="_blank" w:history="1">
              <w:r w:rsidR="00E6492E" w:rsidRPr="00E6492E">
                <w:rPr>
                  <w:rStyle w:val="a3"/>
                  <w:sz w:val="24"/>
                </w:rPr>
                <w:t>https://urait.ru</w:t>
              </w:r>
            </w:hyperlink>
          </w:p>
        </w:tc>
      </w:tr>
      <w:tr w:rsidR="001945F2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945F2" w:rsidRPr="003C0E55" w:rsidRDefault="001945F2" w:rsidP="001945F2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945F2" w:rsidRPr="001945F2" w:rsidRDefault="001945F2" w:rsidP="001945F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945F2">
              <w:rPr>
                <w:sz w:val="22"/>
                <w:szCs w:val="22"/>
              </w:rPr>
              <w:t>Основы цифровой экономики: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945F2" w:rsidRPr="00E6492E" w:rsidRDefault="001945F2" w:rsidP="001945F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945F2">
              <w:rPr>
                <w:sz w:val="22"/>
                <w:szCs w:val="22"/>
              </w:rPr>
              <w:t>Конягина</w:t>
            </w:r>
            <w:r>
              <w:rPr>
                <w:sz w:val="22"/>
                <w:szCs w:val="22"/>
              </w:rPr>
              <w:t xml:space="preserve"> М.</w:t>
            </w:r>
            <w:r w:rsidRPr="001945F2">
              <w:rPr>
                <w:sz w:val="22"/>
                <w:szCs w:val="22"/>
              </w:rPr>
              <w:t>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945F2" w:rsidRPr="00C43718" w:rsidRDefault="001945F2" w:rsidP="001945F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E6492E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945F2" w:rsidRPr="00C43718" w:rsidRDefault="001945F2" w:rsidP="001945F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945F2" w:rsidRPr="00C43718" w:rsidRDefault="001945F2" w:rsidP="001945F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45F2" w:rsidRPr="00E6492E" w:rsidRDefault="00E60D53" w:rsidP="001945F2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9" w:tgtFrame="_blank" w:history="1">
              <w:r w:rsidR="001945F2" w:rsidRPr="00E6492E">
                <w:rPr>
                  <w:rStyle w:val="a3"/>
                  <w:sz w:val="24"/>
                </w:rPr>
                <w:t>https://urait.ru</w:t>
              </w:r>
            </w:hyperlink>
          </w:p>
        </w:tc>
      </w:tr>
      <w:tr w:rsidR="001945F2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945F2" w:rsidRDefault="001945F2" w:rsidP="001945F2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945F2" w:rsidRPr="001945F2" w:rsidRDefault="001945F2" w:rsidP="001945F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945F2">
              <w:rPr>
                <w:sz w:val="22"/>
                <w:szCs w:val="22"/>
              </w:rPr>
              <w:t>Обеспечение законн</w:t>
            </w:r>
            <w:r>
              <w:rPr>
                <w:sz w:val="22"/>
                <w:szCs w:val="22"/>
              </w:rPr>
              <w:t>ости в сфере цифровой экономики</w:t>
            </w:r>
            <w:r w:rsidRPr="001945F2">
              <w:rPr>
                <w:sz w:val="22"/>
                <w:szCs w:val="22"/>
              </w:rPr>
              <w:t>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945F2" w:rsidRPr="001945F2" w:rsidRDefault="001945F2" w:rsidP="001945F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945F2">
              <w:rPr>
                <w:sz w:val="22"/>
                <w:szCs w:val="22"/>
              </w:rPr>
              <w:t xml:space="preserve">Бут </w:t>
            </w:r>
            <w:r>
              <w:rPr>
                <w:sz w:val="22"/>
                <w:szCs w:val="22"/>
              </w:rPr>
              <w:t>Н.</w:t>
            </w:r>
            <w:r w:rsidRPr="001945F2">
              <w:rPr>
                <w:sz w:val="22"/>
                <w:szCs w:val="22"/>
              </w:rPr>
              <w:t>Д., Тихомирова Ю.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945F2" w:rsidRPr="00C43718" w:rsidRDefault="001945F2" w:rsidP="001945F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E6492E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945F2" w:rsidRPr="00C43718" w:rsidRDefault="001945F2" w:rsidP="001945F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945F2" w:rsidRPr="00C43718" w:rsidRDefault="001945F2" w:rsidP="001945F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45F2" w:rsidRPr="00E6492E" w:rsidRDefault="00E60D53" w:rsidP="001945F2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10" w:tgtFrame="_blank" w:history="1">
              <w:r w:rsidR="001945F2" w:rsidRPr="00E6492E">
                <w:rPr>
                  <w:rStyle w:val="a3"/>
                  <w:sz w:val="24"/>
                </w:rPr>
                <w:t>https://urait.ru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1945F2"/>
    <w:rsid w:val="002668FA"/>
    <w:rsid w:val="00275F79"/>
    <w:rsid w:val="00281DA0"/>
    <w:rsid w:val="002825CF"/>
    <w:rsid w:val="00434C0A"/>
    <w:rsid w:val="00555F6C"/>
    <w:rsid w:val="005621C7"/>
    <w:rsid w:val="0056393A"/>
    <w:rsid w:val="005B5E17"/>
    <w:rsid w:val="006726B9"/>
    <w:rsid w:val="006E7CAD"/>
    <w:rsid w:val="007A76D3"/>
    <w:rsid w:val="00904DE3"/>
    <w:rsid w:val="00920D08"/>
    <w:rsid w:val="0095632D"/>
    <w:rsid w:val="00A648A8"/>
    <w:rsid w:val="00AD3CA3"/>
    <w:rsid w:val="00AF286E"/>
    <w:rsid w:val="00B32455"/>
    <w:rsid w:val="00B5670D"/>
    <w:rsid w:val="00C26099"/>
    <w:rsid w:val="00E60D53"/>
    <w:rsid w:val="00E6492E"/>
    <w:rsid w:val="00EA29B4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BB8FC-DFC7-4A58-93A4-EBF3DB75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Default">
    <w:name w:val="Default"/>
    <w:rsid w:val="00904DE3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7448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97448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97448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urait.ru/bcode/4974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7448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B18C3-DEBB-4D9D-8128-50AD340E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8</cp:revision>
  <cp:lastPrinted>2020-11-13T10:48:00Z</cp:lastPrinted>
  <dcterms:created xsi:type="dcterms:W3CDTF">2022-03-24T10:29:00Z</dcterms:created>
  <dcterms:modified xsi:type="dcterms:W3CDTF">2023-05-11T07:50:00Z</dcterms:modified>
</cp:coreProperties>
</file>