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A5FC0" w14:textId="77777777" w:rsidR="00BE6D6C" w:rsidRDefault="00BE6D6C" w:rsidP="00BE6D6C">
      <w:pPr>
        <w:tabs>
          <w:tab w:val="left" w:pos="1530"/>
        </w:tabs>
        <w:ind w:hanging="40"/>
        <w:jc w:val="center"/>
      </w:pPr>
    </w:p>
    <w:p w14:paraId="18C80AEA" w14:textId="77777777" w:rsidR="00BE6D6C" w:rsidRDefault="00BE6D6C" w:rsidP="00BE6D6C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14:paraId="4D577565" w14:textId="77777777" w:rsidR="00BE6D6C" w:rsidRDefault="00BE6D6C" w:rsidP="00BE6D6C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2F3F7AFC" w14:textId="77777777" w:rsidR="00BE6D6C" w:rsidRDefault="00BE6D6C" w:rsidP="00BE6D6C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315DE07A" w14:textId="77777777" w:rsidR="00BE6D6C" w:rsidRDefault="00BE6D6C" w:rsidP="00BE6D6C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14:paraId="7979745F" w14:textId="77777777" w:rsidR="00BE6D6C" w:rsidRDefault="00BE6D6C" w:rsidP="00BE6D6C">
      <w:pPr>
        <w:tabs>
          <w:tab w:val="left" w:pos="1530"/>
        </w:tabs>
        <w:ind w:hanging="40"/>
        <w:jc w:val="center"/>
      </w:pPr>
    </w:p>
    <w:p w14:paraId="4372485D" w14:textId="77777777" w:rsidR="00BE6D6C" w:rsidRDefault="00BE6D6C" w:rsidP="00BE6D6C">
      <w:pPr>
        <w:tabs>
          <w:tab w:val="left" w:pos="1530"/>
        </w:tabs>
        <w:ind w:hanging="40"/>
        <w:jc w:val="center"/>
      </w:pPr>
    </w:p>
    <w:p w14:paraId="124EE856" w14:textId="77777777" w:rsidR="00BE6D6C" w:rsidRDefault="00BE6D6C" w:rsidP="00BE6D6C">
      <w:pPr>
        <w:tabs>
          <w:tab w:val="left" w:pos="1530"/>
        </w:tabs>
        <w:ind w:hanging="40"/>
        <w:jc w:val="center"/>
      </w:pPr>
    </w:p>
    <w:p w14:paraId="7833E8D5" w14:textId="77777777" w:rsidR="00BE6D6C" w:rsidRDefault="00BE6D6C" w:rsidP="00BE6D6C">
      <w:pPr>
        <w:tabs>
          <w:tab w:val="left" w:pos="1530"/>
        </w:tabs>
        <w:ind w:firstLine="5630"/>
      </w:pPr>
      <w:r>
        <w:t>УТВЕРЖДАЮ</w:t>
      </w:r>
    </w:p>
    <w:p w14:paraId="7A78190E" w14:textId="77777777" w:rsidR="00BE6D6C" w:rsidRDefault="00BE6D6C" w:rsidP="00BE6D6C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6C661AA8" w14:textId="77777777" w:rsidR="00BE6D6C" w:rsidRDefault="00BE6D6C" w:rsidP="00BE6D6C">
      <w:pPr>
        <w:tabs>
          <w:tab w:val="left" w:pos="1530"/>
        </w:tabs>
        <w:ind w:firstLine="5630"/>
      </w:pPr>
      <w:r>
        <w:t xml:space="preserve">работе </w:t>
      </w:r>
    </w:p>
    <w:p w14:paraId="24198084" w14:textId="77777777" w:rsidR="00BE6D6C" w:rsidRDefault="00BE6D6C" w:rsidP="00BE6D6C">
      <w:pPr>
        <w:tabs>
          <w:tab w:val="left" w:pos="1530"/>
        </w:tabs>
        <w:ind w:firstLine="5630"/>
      </w:pPr>
      <w:r>
        <w:t>____________ С.Н. Большаков</w:t>
      </w:r>
    </w:p>
    <w:p w14:paraId="01640792" w14:textId="77777777" w:rsidR="00BE6D6C" w:rsidRDefault="00BE6D6C" w:rsidP="00BE6D6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58327AE" w14:textId="77777777" w:rsidR="00BE6D6C" w:rsidRDefault="00BE6D6C" w:rsidP="00BE6D6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3962E88" w14:textId="77777777" w:rsidR="00BE6D6C" w:rsidRDefault="00BE6D6C" w:rsidP="00BE6D6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383E135" w14:textId="77777777" w:rsidR="00BE6D6C" w:rsidRDefault="00BE6D6C" w:rsidP="00BE6D6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563AB3C" w14:textId="77777777" w:rsidR="00BE6D6C" w:rsidRDefault="00BE6D6C" w:rsidP="00BE6D6C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7BACF5BC" w14:textId="77777777" w:rsidR="00BE6D6C" w:rsidRDefault="00BE6D6C" w:rsidP="00BE6D6C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355C1E71" w14:textId="77777777" w:rsidR="00BE6D6C" w:rsidRDefault="00BE6D6C" w:rsidP="00BE6D6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A089351" w14:textId="77777777" w:rsidR="00BE6D6C" w:rsidRDefault="00BE6D6C" w:rsidP="00BE6D6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6086218" w14:textId="4C96A801" w:rsidR="00BE6D6C" w:rsidRPr="003C0E55" w:rsidRDefault="00712FE1" w:rsidP="00BE6D6C">
      <w:pPr>
        <w:jc w:val="center"/>
      </w:pPr>
      <w:r>
        <w:rPr>
          <w:b/>
          <w:color w:val="000000"/>
        </w:rPr>
        <w:t>ФТД.02 ОСНОВЫ УПРАВЛЕНИЯ ИТ-ПРОЕКТАМИ</w:t>
      </w:r>
    </w:p>
    <w:p w14:paraId="2AA7FA21" w14:textId="77777777" w:rsidR="00BE6D6C" w:rsidRDefault="00BE6D6C" w:rsidP="00BE6D6C">
      <w:pPr>
        <w:tabs>
          <w:tab w:val="left" w:pos="3822"/>
        </w:tabs>
        <w:ind w:hanging="40"/>
        <w:jc w:val="center"/>
      </w:pPr>
    </w:p>
    <w:p w14:paraId="09337B70" w14:textId="77777777" w:rsidR="00BE6D6C" w:rsidRDefault="00BE6D6C" w:rsidP="00BE6D6C">
      <w:pPr>
        <w:ind w:hanging="40"/>
        <w:jc w:val="center"/>
        <w:rPr>
          <w:color w:val="000000"/>
        </w:rPr>
      </w:pPr>
    </w:p>
    <w:p w14:paraId="17133B0D" w14:textId="77777777" w:rsidR="00BE6D6C" w:rsidRDefault="00BE6D6C" w:rsidP="00BE6D6C">
      <w:pPr>
        <w:tabs>
          <w:tab w:val="left" w:pos="3822"/>
        </w:tabs>
        <w:rPr>
          <w:b/>
          <w:color w:val="00000A"/>
        </w:rPr>
      </w:pPr>
    </w:p>
    <w:p w14:paraId="57CD2083" w14:textId="68EA5B01" w:rsidR="00BE6D6C" w:rsidRDefault="00BE6D6C" w:rsidP="00BE6D6C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09.03.03 Прикладная информатика</w:t>
      </w:r>
    </w:p>
    <w:p w14:paraId="736523AB" w14:textId="48DC82C0" w:rsidR="00BE6D6C" w:rsidRDefault="00BE6D6C" w:rsidP="00BE6D6C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="00712FE1">
        <w:rPr>
          <w:b/>
        </w:rPr>
        <w:t>Прикладная информатика в экономике</w:t>
      </w:r>
    </w:p>
    <w:p w14:paraId="0A164E69" w14:textId="77777777" w:rsidR="00BE6D6C" w:rsidRDefault="00BE6D6C" w:rsidP="00BE6D6C">
      <w:pPr>
        <w:tabs>
          <w:tab w:val="left" w:pos="3822"/>
        </w:tabs>
        <w:jc w:val="center"/>
        <w:rPr>
          <w:bCs/>
        </w:rPr>
      </w:pPr>
    </w:p>
    <w:p w14:paraId="35876E90" w14:textId="77777777" w:rsidR="00CE730D" w:rsidRDefault="00CE730D" w:rsidP="00CE730D">
      <w:pPr>
        <w:tabs>
          <w:tab w:val="right" w:leader="underscore" w:pos="8505"/>
        </w:tabs>
        <w:spacing w:before="240"/>
        <w:jc w:val="center"/>
        <w:rPr>
          <w:sz w:val="36"/>
          <w:szCs w:val="28"/>
        </w:rPr>
      </w:pPr>
      <w:r>
        <w:rPr>
          <w:szCs w:val="28"/>
        </w:rPr>
        <w:t>(год начала подготовки – 2022)</w:t>
      </w:r>
    </w:p>
    <w:p w14:paraId="27A95445" w14:textId="77777777" w:rsidR="00CE730D" w:rsidRDefault="00CE730D" w:rsidP="00CE730D">
      <w:pPr>
        <w:tabs>
          <w:tab w:val="right" w:leader="underscore" w:pos="8505"/>
        </w:tabs>
        <w:spacing w:before="240"/>
        <w:jc w:val="center"/>
        <w:rPr>
          <w:kern w:val="2"/>
          <w:szCs w:val="28"/>
          <w:lang w:eastAsia="zh-CN"/>
        </w:rPr>
      </w:pPr>
    </w:p>
    <w:p w14:paraId="26129942" w14:textId="77777777" w:rsidR="00CE730D" w:rsidRDefault="00CE730D" w:rsidP="00CE730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328E49AD" w14:textId="77777777" w:rsidR="00CE730D" w:rsidRDefault="00CE730D" w:rsidP="00CE730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17AD3D61" w14:textId="77777777" w:rsidR="00CE730D" w:rsidRDefault="00CE730D" w:rsidP="00CE730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6C18694F" w14:textId="77777777" w:rsidR="00CE730D" w:rsidRDefault="00CE730D" w:rsidP="00CE730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7F8CE8F1" w14:textId="77777777" w:rsidR="00CE730D" w:rsidRDefault="00CE730D" w:rsidP="00CE730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5BD15F75" w14:textId="77777777" w:rsidR="00CE730D" w:rsidRDefault="00CE730D" w:rsidP="00CE730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0A47F9BA" w14:textId="77777777" w:rsidR="00CE730D" w:rsidRDefault="00CE730D" w:rsidP="00CE730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06440F78" w14:textId="77777777" w:rsidR="00CE730D" w:rsidRDefault="00CE730D" w:rsidP="00CE730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7C12193A" w14:textId="77777777" w:rsidR="00CE730D" w:rsidRDefault="00CE730D" w:rsidP="00CE730D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14:paraId="5D5EAD78" w14:textId="77777777" w:rsidR="00CE730D" w:rsidRDefault="00CE730D" w:rsidP="00CE730D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14:paraId="64451863" w14:textId="6F193808" w:rsidR="00191E63" w:rsidRPr="00712FE1" w:rsidRDefault="00191E63" w:rsidP="00712FE1">
      <w:pPr>
        <w:tabs>
          <w:tab w:val="left" w:pos="748"/>
          <w:tab w:val="left" w:pos="828"/>
          <w:tab w:val="left" w:pos="3822"/>
        </w:tabs>
        <w:jc w:val="center"/>
      </w:pPr>
      <w:bookmarkStart w:id="0" w:name="_GoBack"/>
      <w:bookmarkEnd w:id="0"/>
      <w:r w:rsidRPr="00560108">
        <w:br w:type="page"/>
      </w:r>
    </w:p>
    <w:p w14:paraId="49C574FE" w14:textId="77777777" w:rsidR="00823251" w:rsidRPr="00560108" w:rsidRDefault="00823251" w:rsidP="00823251">
      <w:pPr>
        <w:pageBreakBefore/>
        <w:spacing w:line="360" w:lineRule="auto"/>
        <w:jc w:val="both"/>
        <w:rPr>
          <w:b/>
          <w:bCs/>
        </w:rPr>
      </w:pPr>
      <w:r w:rsidRPr="00560108">
        <w:rPr>
          <w:b/>
          <w:bCs/>
        </w:rPr>
        <w:lastRenderedPageBreak/>
        <w:t xml:space="preserve">1. ПЕРЕЧЕНЬ ПЛАНИРУЕМЫХ РЕЗУЛЬТАТОВ </w:t>
      </w:r>
      <w:r w:rsidRPr="00560108">
        <w:rPr>
          <w:b/>
          <w:bCs/>
          <w:color w:val="000000" w:themeColor="text1"/>
        </w:rPr>
        <w:t>ОБУЧЕНИЯ ПО ДИСЦИПЛИНЕ</w:t>
      </w:r>
    </w:p>
    <w:p w14:paraId="372604BF" w14:textId="77777777" w:rsidR="00823251" w:rsidRPr="00560108" w:rsidRDefault="00823251" w:rsidP="00823251">
      <w:pPr>
        <w:pStyle w:val="a1"/>
        <w:numPr>
          <w:ilvl w:val="0"/>
          <w:numId w:val="0"/>
        </w:numPr>
        <w:spacing w:after="120" w:line="360" w:lineRule="auto"/>
      </w:pPr>
      <w:r w:rsidRPr="00560108"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Y="197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427"/>
        <w:gridCol w:w="3686"/>
        <w:gridCol w:w="4518"/>
      </w:tblGrid>
      <w:tr w:rsidR="00B32B79" w:rsidRPr="00560108" w14:paraId="78BE866A" w14:textId="77777777" w:rsidTr="00BE6D6C">
        <w:trPr>
          <w:trHeight w:val="858"/>
        </w:trPr>
        <w:tc>
          <w:tcPr>
            <w:tcW w:w="1427" w:type="dxa"/>
            <w:shd w:val="clear" w:color="auto" w:fill="auto"/>
          </w:tcPr>
          <w:p w14:paraId="4890F05F" w14:textId="77777777" w:rsidR="00B32B79" w:rsidRPr="00560108" w:rsidRDefault="00B32B79" w:rsidP="00854EBF">
            <w:pPr>
              <w:pStyle w:val="a8"/>
              <w:jc w:val="center"/>
              <w:rPr>
                <w:i/>
                <w:iCs/>
                <w:color w:val="000000" w:themeColor="text1"/>
              </w:rPr>
            </w:pPr>
            <w:r w:rsidRPr="00560108">
              <w:rPr>
                <w:color w:val="000000" w:themeColor="text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7B62564F" w14:textId="77777777" w:rsidR="00B32B79" w:rsidRPr="00560108" w:rsidRDefault="00B32B79" w:rsidP="00854EBF">
            <w:pPr>
              <w:pStyle w:val="a8"/>
              <w:jc w:val="center"/>
              <w:rPr>
                <w:color w:val="000000" w:themeColor="text1"/>
              </w:rPr>
            </w:pPr>
            <w:r w:rsidRPr="00560108">
              <w:rPr>
                <w:color w:val="000000" w:themeColor="text1"/>
              </w:rPr>
              <w:t>Содержание компетенции</w:t>
            </w:r>
          </w:p>
          <w:p w14:paraId="069600D3" w14:textId="77777777" w:rsidR="00B32B79" w:rsidRPr="00560108" w:rsidRDefault="00B32B79" w:rsidP="00854EBF">
            <w:pPr>
              <w:pStyle w:val="a8"/>
              <w:jc w:val="center"/>
              <w:rPr>
                <w:color w:val="000000" w:themeColor="text1"/>
              </w:rPr>
            </w:pPr>
            <w:r w:rsidRPr="00560108">
              <w:rPr>
                <w:color w:val="000000" w:themeColor="text1"/>
              </w:rPr>
              <w:t>(или ее части)</w:t>
            </w:r>
          </w:p>
        </w:tc>
        <w:tc>
          <w:tcPr>
            <w:tcW w:w="4518" w:type="dxa"/>
          </w:tcPr>
          <w:p w14:paraId="43AA5653" w14:textId="77777777" w:rsidR="00B32B79" w:rsidRPr="00560108" w:rsidRDefault="00B32B79" w:rsidP="00854EBF">
            <w:pPr>
              <w:pStyle w:val="a8"/>
              <w:jc w:val="both"/>
              <w:rPr>
                <w:color w:val="000000" w:themeColor="text1"/>
              </w:rPr>
            </w:pPr>
            <w:r w:rsidRPr="00560108">
              <w:rPr>
                <w:color w:val="000000" w:themeColor="text1"/>
              </w:rPr>
              <w:t>Индикаторы компетенций (код и содержание)</w:t>
            </w:r>
          </w:p>
        </w:tc>
      </w:tr>
      <w:tr w:rsidR="00B32B79" w:rsidRPr="00560108" w14:paraId="5AA5CAC3" w14:textId="77777777" w:rsidTr="00BE6D6C">
        <w:trPr>
          <w:trHeight w:val="424"/>
        </w:trPr>
        <w:tc>
          <w:tcPr>
            <w:tcW w:w="1427" w:type="dxa"/>
            <w:shd w:val="clear" w:color="auto" w:fill="auto"/>
          </w:tcPr>
          <w:p w14:paraId="40378FA9" w14:textId="77777777" w:rsidR="00B32B79" w:rsidRPr="00560108" w:rsidRDefault="00B32B79" w:rsidP="00854EBF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14:paraId="2E8F29AD" w14:textId="77777777" w:rsidR="00B32B79" w:rsidRPr="00560108" w:rsidRDefault="00B32B79" w:rsidP="00854EBF">
            <w:pPr>
              <w:pStyle w:val="af1"/>
              <w:shd w:val="clear" w:color="auto" w:fill="FFFFFF"/>
              <w:rPr>
                <w:rFonts w:ascii="Times New Roman" w:hAnsi="Times New Roman"/>
              </w:rPr>
            </w:pPr>
            <w:r w:rsidRPr="00560108">
              <w:rPr>
                <w:rFonts w:ascii="Times New Roman" w:hAnsi="Times New Roman"/>
              </w:rPr>
              <w:t xml:space="preserve">Способен осуществлять поиск, критический анализ и синтез информации, применять системный подход для решения поставленных задач </w:t>
            </w:r>
          </w:p>
          <w:p w14:paraId="453E9F2C" w14:textId="77777777" w:rsidR="00B32B79" w:rsidRPr="00560108" w:rsidRDefault="00B32B79" w:rsidP="00854EBF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0108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4518" w:type="dxa"/>
          </w:tcPr>
          <w:p w14:paraId="0E6D4636" w14:textId="1289B7E3" w:rsidR="00B32B79" w:rsidRPr="00560108" w:rsidRDefault="00553913" w:rsidP="00854EBF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B32B79" w:rsidRPr="00560108">
              <w:rPr>
                <w:rFonts w:ascii="Times New Roman" w:hAnsi="Times New Roman"/>
              </w:rPr>
              <w:t>УК-1.1.</w:t>
            </w:r>
            <w:r w:rsidR="00BE6D6C">
              <w:rPr>
                <w:rFonts w:ascii="Times New Roman" w:hAnsi="Times New Roman"/>
              </w:rPr>
              <w:t xml:space="preserve"> </w:t>
            </w:r>
            <w:r w:rsidR="00B32B79" w:rsidRPr="00560108">
              <w:rPr>
                <w:rFonts w:ascii="Times New Roman" w:hAnsi="Times New Roman"/>
              </w:rPr>
              <w:t xml:space="preserve">Знает принципы сбора, отбора и обобщения информации, методики системного подхода для решения профессиональных задач. </w:t>
            </w:r>
          </w:p>
          <w:p w14:paraId="112B3653" w14:textId="48604BE4" w:rsidR="00B32B79" w:rsidRPr="00560108" w:rsidRDefault="00553913" w:rsidP="00854EBF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B32B79" w:rsidRPr="00560108">
              <w:rPr>
                <w:rFonts w:ascii="Times New Roman" w:hAnsi="Times New Roman"/>
              </w:rPr>
              <w:t>УК-1.2.</w:t>
            </w:r>
            <w:r w:rsidR="00BE6D6C">
              <w:rPr>
                <w:rFonts w:ascii="Times New Roman" w:hAnsi="Times New Roman"/>
              </w:rPr>
              <w:t xml:space="preserve"> </w:t>
            </w:r>
            <w:r w:rsidR="00B32B79" w:rsidRPr="00560108">
              <w:rPr>
                <w:rFonts w:ascii="Times New Roman" w:hAnsi="Times New Roman"/>
              </w:rPr>
              <w:t xml:space="preserve">Умеет анализировать и систематизировать разнородные данные, оценивать эффективность процедур анализа проблем и принятия решений в профессиональной̆ деятельности. </w:t>
            </w:r>
          </w:p>
          <w:p w14:paraId="41CFC42D" w14:textId="314C4E29" w:rsidR="00B32B79" w:rsidRPr="00560108" w:rsidRDefault="00553913" w:rsidP="00BE6D6C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B32B79" w:rsidRPr="00560108">
              <w:rPr>
                <w:rFonts w:ascii="Times New Roman" w:hAnsi="Times New Roman"/>
              </w:rPr>
              <w:t>УК-1.3.</w:t>
            </w:r>
            <w:r w:rsidR="00BE6D6C">
              <w:rPr>
                <w:rFonts w:ascii="Times New Roman" w:hAnsi="Times New Roman"/>
              </w:rPr>
              <w:t xml:space="preserve"> </w:t>
            </w:r>
            <w:r w:rsidR="00B32B79" w:rsidRPr="00560108">
              <w:rPr>
                <w:rFonts w:ascii="Times New Roman" w:hAnsi="Times New Roman"/>
              </w:rPr>
              <w:t>Владеет навыками научного поиска и практической̆ работы с информационными источниками; методами принятия решений.</w:t>
            </w:r>
          </w:p>
        </w:tc>
      </w:tr>
      <w:tr w:rsidR="00213356" w:rsidRPr="00560108" w14:paraId="71C60E3D" w14:textId="77777777" w:rsidTr="00BE6D6C">
        <w:trPr>
          <w:trHeight w:val="424"/>
        </w:trPr>
        <w:tc>
          <w:tcPr>
            <w:tcW w:w="1427" w:type="dxa"/>
            <w:shd w:val="clear" w:color="auto" w:fill="auto"/>
          </w:tcPr>
          <w:p w14:paraId="25608192" w14:textId="77777777" w:rsidR="00213356" w:rsidRPr="00560108" w:rsidRDefault="00213356" w:rsidP="00213356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14:paraId="025772A5" w14:textId="77777777" w:rsidR="00213356" w:rsidRPr="00560108" w:rsidRDefault="00213356" w:rsidP="00213356">
            <w:pPr>
              <w:pStyle w:val="aff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560108">
              <w:rPr>
                <w:rFonts w:ascii="Times New Roman" w:hAnsi="Times New Roman" w:cs="Times New Roman"/>
                <w:color w:val="000000"/>
              </w:rPr>
              <w:t xml:space="preserve">Способен определять круг задач в рамках поставленной̆ цели и выбирать оптимальные способы их решения, исходя из действующих правовых норм, имеющихся ресурсов и ограничений </w:t>
            </w:r>
          </w:p>
        </w:tc>
        <w:tc>
          <w:tcPr>
            <w:tcW w:w="4518" w:type="dxa"/>
          </w:tcPr>
          <w:p w14:paraId="6FD5C4AF" w14:textId="575F36B0" w:rsidR="00213356" w:rsidRPr="00560108" w:rsidRDefault="00553913" w:rsidP="00213356">
            <w:pPr>
              <w:pStyle w:val="a1"/>
              <w:numPr>
                <w:ilvl w:val="0"/>
                <w:numId w:val="0"/>
              </w:numPr>
              <w:shd w:val="clear" w:color="auto" w:fill="FFFFFF"/>
              <w:spacing w:line="240" w:lineRule="auto"/>
              <w:ind w:firstLine="4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213356" w:rsidRPr="00560108">
              <w:rPr>
                <w:color w:val="000000"/>
              </w:rPr>
              <w:t>УК-2.1.</w:t>
            </w:r>
            <w:r w:rsidR="00BE6D6C">
              <w:rPr>
                <w:color w:val="000000"/>
              </w:rPr>
              <w:t xml:space="preserve"> </w:t>
            </w:r>
            <w:r w:rsidR="00213356" w:rsidRPr="00560108">
              <w:rPr>
                <w:color w:val="000000"/>
              </w:rPr>
              <w:t xml:space="preserve">Знает необходимые для осуществления профессиональной деятельности правовые нормы и методологические основы принятия управленческого решения. </w:t>
            </w:r>
          </w:p>
          <w:p w14:paraId="76E755E0" w14:textId="7AC1D5D3" w:rsidR="00213356" w:rsidRPr="00560108" w:rsidRDefault="00553913" w:rsidP="00213356">
            <w:pPr>
              <w:pStyle w:val="a1"/>
              <w:numPr>
                <w:ilvl w:val="0"/>
                <w:numId w:val="0"/>
              </w:numPr>
              <w:shd w:val="clear" w:color="auto" w:fill="FFFFFF"/>
              <w:spacing w:line="240" w:lineRule="auto"/>
              <w:ind w:firstLine="4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213356" w:rsidRPr="00560108">
              <w:rPr>
                <w:color w:val="000000"/>
              </w:rPr>
              <w:t>УК-2.2.</w:t>
            </w:r>
            <w:r w:rsidR="00BE6D6C">
              <w:rPr>
                <w:color w:val="000000"/>
              </w:rPr>
              <w:t xml:space="preserve"> </w:t>
            </w:r>
            <w:r w:rsidR="00213356" w:rsidRPr="00560108">
              <w:rPr>
                <w:color w:val="000000"/>
              </w:rPr>
              <w:t xml:space="preserve">Умеет анализировать альтернативные варианты решений для достижения намеченных результатов; разрабатывать план, определять целевые этапы и основные направления работ. </w:t>
            </w:r>
          </w:p>
          <w:p w14:paraId="23D65D4D" w14:textId="79350253" w:rsidR="00213356" w:rsidRPr="00560108" w:rsidRDefault="00553913" w:rsidP="00BE6D6C">
            <w:pPr>
              <w:pStyle w:val="a1"/>
              <w:numPr>
                <w:ilvl w:val="0"/>
                <w:numId w:val="0"/>
              </w:numPr>
              <w:shd w:val="clear" w:color="auto" w:fill="FFFFFF"/>
              <w:spacing w:line="240" w:lineRule="auto"/>
              <w:ind w:firstLine="4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213356" w:rsidRPr="00560108">
              <w:rPr>
                <w:color w:val="000000"/>
              </w:rPr>
              <w:t>УК-2.3.Владеет методиками разработки цели и задач проекта; методами оценки продолжительности и стоимости проекта, а также потребности в ресурсах.</w:t>
            </w:r>
          </w:p>
        </w:tc>
      </w:tr>
      <w:tr w:rsidR="009F09E4" w:rsidRPr="00560108" w14:paraId="210FA5FB" w14:textId="77777777" w:rsidTr="00BE6D6C">
        <w:trPr>
          <w:trHeight w:val="977"/>
        </w:trPr>
        <w:tc>
          <w:tcPr>
            <w:tcW w:w="1427" w:type="dxa"/>
            <w:shd w:val="clear" w:color="auto" w:fill="auto"/>
          </w:tcPr>
          <w:p w14:paraId="147A1F2D" w14:textId="4D089568" w:rsidR="009F09E4" w:rsidRPr="00560108" w:rsidRDefault="0025358B" w:rsidP="00213356">
            <w:pPr>
              <w:jc w:val="center"/>
              <w:rPr>
                <w:color w:val="000000" w:themeColor="text1"/>
              </w:rPr>
            </w:pPr>
            <w:r w:rsidRPr="00560108">
              <w:rPr>
                <w:color w:val="000000" w:themeColor="text1"/>
              </w:rPr>
              <w:t>УК-3</w:t>
            </w:r>
          </w:p>
        </w:tc>
        <w:tc>
          <w:tcPr>
            <w:tcW w:w="3686" w:type="dxa"/>
            <w:shd w:val="clear" w:color="auto" w:fill="auto"/>
          </w:tcPr>
          <w:p w14:paraId="2C0AB486" w14:textId="3CEF2244" w:rsidR="009F09E4" w:rsidRPr="00560108" w:rsidRDefault="0025358B" w:rsidP="00213356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560108">
              <w:rPr>
                <w:rFonts w:ascii="Times New Roman" w:hAnsi="Times New Roman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518" w:type="dxa"/>
          </w:tcPr>
          <w:p w14:paraId="2F1C9657" w14:textId="01A721F8" w:rsidR="00E35F1C" w:rsidRPr="00560108" w:rsidRDefault="00553913" w:rsidP="00E35F1C">
            <w:pPr>
              <w:pStyle w:val="a1"/>
              <w:numPr>
                <w:ilvl w:val="0"/>
                <w:numId w:val="0"/>
              </w:numPr>
              <w:shd w:val="clear" w:color="auto" w:fill="FFFFFF"/>
              <w:spacing w:line="240" w:lineRule="auto"/>
              <w:ind w:firstLine="4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E35F1C" w:rsidRPr="00560108">
              <w:rPr>
                <w:color w:val="000000"/>
              </w:rPr>
              <w:t>УК-3.1</w:t>
            </w:r>
            <w:r w:rsidR="00BE6D6C">
              <w:rPr>
                <w:color w:val="000000"/>
              </w:rPr>
              <w:t xml:space="preserve">. </w:t>
            </w:r>
            <w:r w:rsidR="00E35F1C" w:rsidRPr="00E35F1C">
              <w:rPr>
                <w:color w:val="000000"/>
              </w:rPr>
              <w:t xml:space="preserve">Знает типологию и факторы формирования </w:t>
            </w:r>
            <w:r w:rsidR="00E35F1C" w:rsidRPr="00560108">
              <w:rPr>
                <w:color w:val="000000"/>
              </w:rPr>
              <w:t>команд, способы социального взаимодействия</w:t>
            </w:r>
          </w:p>
          <w:p w14:paraId="46D0DDCB" w14:textId="03CEC54B" w:rsidR="00E35F1C" w:rsidRPr="00560108" w:rsidRDefault="00553913" w:rsidP="00E35F1C">
            <w:pPr>
              <w:pStyle w:val="a1"/>
              <w:numPr>
                <w:ilvl w:val="0"/>
                <w:numId w:val="0"/>
              </w:numPr>
              <w:shd w:val="clear" w:color="auto" w:fill="FFFFFF"/>
              <w:spacing w:line="240" w:lineRule="auto"/>
              <w:ind w:firstLine="4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E35F1C" w:rsidRPr="00560108">
              <w:rPr>
                <w:color w:val="000000"/>
              </w:rPr>
              <w:t>УК-3.2.</w:t>
            </w:r>
            <w:r w:rsidR="00BE6D6C">
              <w:rPr>
                <w:color w:val="000000"/>
              </w:rPr>
              <w:t xml:space="preserve"> </w:t>
            </w:r>
            <w:r w:rsidR="00E35F1C" w:rsidRPr="00560108">
              <w:rPr>
                <w:color w:val="000000"/>
              </w:rPr>
              <w:t>Умеет действовать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личностного, образовательного и профессионального роста.</w:t>
            </w:r>
          </w:p>
          <w:p w14:paraId="31BC54D8" w14:textId="2E738971" w:rsidR="00E35F1C" w:rsidRPr="00560108" w:rsidRDefault="00553913" w:rsidP="00BE6D6C">
            <w:pPr>
              <w:pStyle w:val="a1"/>
              <w:numPr>
                <w:ilvl w:val="0"/>
                <w:numId w:val="0"/>
              </w:numPr>
              <w:shd w:val="clear" w:color="auto" w:fill="FFFFFF"/>
              <w:spacing w:line="240" w:lineRule="auto"/>
              <w:ind w:firstLine="4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E35F1C" w:rsidRPr="00560108">
              <w:rPr>
                <w:color w:val="000000"/>
              </w:rPr>
              <w:t>УК-3.3.</w:t>
            </w:r>
            <w:r w:rsidR="00BE6D6C">
              <w:rPr>
                <w:color w:val="000000"/>
              </w:rPr>
              <w:t xml:space="preserve"> </w:t>
            </w:r>
            <w:r w:rsidR="00E35F1C" w:rsidRPr="00560108">
              <w:rPr>
                <w:color w:val="000000"/>
              </w:rPr>
              <w:t>Владеет навыками распределения ролей в условиях командного взаимодействия; методами оценки своих действий, планирования и управления временем.</w:t>
            </w:r>
          </w:p>
        </w:tc>
      </w:tr>
      <w:tr w:rsidR="00213356" w:rsidRPr="00560108" w14:paraId="7ED6F7A7" w14:textId="77777777" w:rsidTr="00BE6D6C">
        <w:trPr>
          <w:trHeight w:val="977"/>
        </w:trPr>
        <w:tc>
          <w:tcPr>
            <w:tcW w:w="1427" w:type="dxa"/>
            <w:shd w:val="clear" w:color="auto" w:fill="auto"/>
          </w:tcPr>
          <w:p w14:paraId="561D2E00" w14:textId="77777777" w:rsidR="00213356" w:rsidRPr="00560108" w:rsidRDefault="00213356" w:rsidP="00213356">
            <w:pPr>
              <w:jc w:val="center"/>
              <w:rPr>
                <w:color w:val="000000" w:themeColor="text1"/>
              </w:rPr>
            </w:pPr>
            <w:r w:rsidRPr="00560108">
              <w:rPr>
                <w:color w:val="000000" w:themeColor="text1"/>
              </w:rPr>
              <w:lastRenderedPageBreak/>
              <w:t>ПК-1</w:t>
            </w:r>
          </w:p>
        </w:tc>
        <w:tc>
          <w:tcPr>
            <w:tcW w:w="3686" w:type="dxa"/>
            <w:shd w:val="clear" w:color="auto" w:fill="auto"/>
          </w:tcPr>
          <w:p w14:paraId="387A88F2" w14:textId="4D094FB0" w:rsidR="00213356" w:rsidRPr="00560108" w:rsidRDefault="00213356" w:rsidP="00213356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560108">
              <w:rPr>
                <w:rFonts w:ascii="Times New Roman" w:hAnsi="Times New Roman"/>
              </w:rPr>
              <w:t xml:space="preserve">Способность проводить обследование организаций, выявлять информационные потребности </w:t>
            </w:r>
            <w:r w:rsidR="00957E32" w:rsidRPr="00560108">
              <w:rPr>
                <w:rFonts w:ascii="Times New Roman" w:hAnsi="Times New Roman"/>
              </w:rPr>
              <w:t>пользователей</w:t>
            </w:r>
            <w:r w:rsidRPr="00560108">
              <w:rPr>
                <w:rFonts w:ascii="Times New Roman" w:hAnsi="Times New Roman"/>
              </w:rPr>
              <w:t xml:space="preserve">, формировать требования к информационной системе. </w:t>
            </w:r>
          </w:p>
        </w:tc>
        <w:tc>
          <w:tcPr>
            <w:tcW w:w="4518" w:type="dxa"/>
          </w:tcPr>
          <w:p w14:paraId="4FE488AD" w14:textId="216C860F" w:rsidR="00213356" w:rsidRPr="00560108" w:rsidRDefault="00553913" w:rsidP="00213356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213356" w:rsidRPr="00560108">
              <w:rPr>
                <w:color w:val="000000" w:themeColor="text1"/>
              </w:rPr>
              <w:t>ПК-1.1</w:t>
            </w:r>
            <w:r w:rsidR="00BE6D6C">
              <w:rPr>
                <w:color w:val="000000" w:themeColor="text1"/>
              </w:rPr>
              <w:t xml:space="preserve">. </w:t>
            </w:r>
            <w:r w:rsidR="00213356" w:rsidRPr="00560108">
              <w:t xml:space="preserve">Знает </w:t>
            </w:r>
            <w:r w:rsidR="00B619FB" w:rsidRPr="00560108">
              <w:rPr>
                <w:rFonts w:eastAsia="Lucida Sans Unicode"/>
                <w:kern w:val="1"/>
                <w:szCs w:val="22"/>
              </w:rPr>
              <w:t>методы и способы анализа требований заказчика и сбора информации;</w:t>
            </w:r>
            <w:r w:rsidR="00B619FB" w:rsidRPr="00560108">
              <w:t xml:space="preserve"> </w:t>
            </w:r>
            <w:r w:rsidR="00213356" w:rsidRPr="00560108">
              <w:t>требования действующих стандартов к оформлению технического задания на разработку информационной системы</w:t>
            </w:r>
            <w:r w:rsidR="000E02A6" w:rsidRPr="00560108">
              <w:t xml:space="preserve">; </w:t>
            </w:r>
            <w:r w:rsidR="000E02A6" w:rsidRPr="00560108">
              <w:rPr>
                <w:rFonts w:eastAsia="Lucida Sans Unicode"/>
                <w:kern w:val="1"/>
                <w:szCs w:val="22"/>
              </w:rPr>
              <w:t>способы и методы описания прикладных процессов и информационного обеспечения</w:t>
            </w:r>
          </w:p>
          <w:p w14:paraId="0D5C29BF" w14:textId="5B5FA502" w:rsidR="00213356" w:rsidRPr="00560108" w:rsidRDefault="00553913" w:rsidP="00213356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213356" w:rsidRPr="00560108">
              <w:rPr>
                <w:color w:val="000000" w:themeColor="text1"/>
              </w:rPr>
              <w:t>ПК-1.2</w:t>
            </w:r>
            <w:r w:rsidR="00BE6D6C">
              <w:rPr>
                <w:color w:val="000000" w:themeColor="text1"/>
              </w:rPr>
              <w:t xml:space="preserve">. </w:t>
            </w:r>
            <w:r w:rsidR="00213356" w:rsidRPr="00560108">
              <w:t>Умеет проводить предпроектное обследование предметной области</w:t>
            </w:r>
            <w:r w:rsidR="00B619FB" w:rsidRPr="00560108">
              <w:t xml:space="preserve">; </w:t>
            </w:r>
            <w:r w:rsidR="00B619FB" w:rsidRPr="00560108">
              <w:rPr>
                <w:rFonts w:eastAsia="Lucida Sans Unicode"/>
                <w:kern w:val="1"/>
                <w:szCs w:val="22"/>
              </w:rPr>
              <w:t xml:space="preserve"> формализовывать и составлять требования пользователей заказчика</w:t>
            </w:r>
            <w:r w:rsidR="000E02A6" w:rsidRPr="00560108">
              <w:rPr>
                <w:rFonts w:eastAsia="Lucida Sans Unicode"/>
                <w:kern w:val="1"/>
                <w:szCs w:val="22"/>
              </w:rPr>
              <w:t>;  использовать средства для описания прикладных процессов и информационного обеспечения</w:t>
            </w:r>
          </w:p>
          <w:p w14:paraId="38D5D847" w14:textId="7F4A1EB8" w:rsidR="00213356" w:rsidRPr="00560108" w:rsidRDefault="00553913" w:rsidP="00BE6D6C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213356" w:rsidRPr="00560108">
              <w:rPr>
                <w:color w:val="000000" w:themeColor="text1"/>
              </w:rPr>
              <w:t>ПК-1.3</w:t>
            </w:r>
            <w:r w:rsidR="00BE6D6C">
              <w:rPr>
                <w:color w:val="000000" w:themeColor="text1"/>
              </w:rPr>
              <w:t xml:space="preserve">. </w:t>
            </w:r>
            <w:r w:rsidR="00213356" w:rsidRPr="00560108">
              <w:t>Владеет навыками формулировки требований к разрабатываемой информационной системе и её компонентам</w:t>
            </w:r>
            <w:r w:rsidR="000E02A6" w:rsidRPr="00560108">
              <w:t xml:space="preserve">; </w:t>
            </w:r>
            <w:r w:rsidR="000E02A6" w:rsidRPr="00560108">
              <w:rPr>
                <w:rFonts w:eastAsia="Lucida Sans Unicode"/>
                <w:kern w:val="1"/>
                <w:szCs w:val="22"/>
              </w:rPr>
              <w:t xml:space="preserve"> описания прикладных процессов и информационного обеспечения</w:t>
            </w:r>
          </w:p>
        </w:tc>
      </w:tr>
      <w:tr w:rsidR="00213356" w:rsidRPr="00560108" w14:paraId="0D6CDCFE" w14:textId="77777777" w:rsidTr="00BE6D6C">
        <w:trPr>
          <w:trHeight w:val="977"/>
        </w:trPr>
        <w:tc>
          <w:tcPr>
            <w:tcW w:w="1427" w:type="dxa"/>
            <w:shd w:val="clear" w:color="auto" w:fill="auto"/>
          </w:tcPr>
          <w:p w14:paraId="17E7B609" w14:textId="4688D5AD" w:rsidR="00213356" w:rsidRPr="00560108" w:rsidRDefault="00213356" w:rsidP="00213356">
            <w:pPr>
              <w:jc w:val="center"/>
              <w:rPr>
                <w:color w:val="000000" w:themeColor="text1"/>
                <w:lang w:val="en-US"/>
              </w:rPr>
            </w:pPr>
            <w:r w:rsidRPr="00560108">
              <w:rPr>
                <w:color w:val="000000" w:themeColor="text1"/>
              </w:rPr>
              <w:t>ПК-</w:t>
            </w:r>
            <w:r w:rsidR="00605387" w:rsidRPr="00560108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2F3F2E31" w14:textId="4FCA278E" w:rsidR="00213356" w:rsidRPr="00560108" w:rsidRDefault="00605387" w:rsidP="00213356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560108">
              <w:rPr>
                <w:rFonts w:ascii="Times New Roman" w:hAnsi="Times New Roman"/>
              </w:rPr>
              <w:t>Способность моделировать прикладные (бизнес) процессы и предметную область.</w:t>
            </w:r>
          </w:p>
        </w:tc>
        <w:tc>
          <w:tcPr>
            <w:tcW w:w="4518" w:type="dxa"/>
          </w:tcPr>
          <w:p w14:paraId="03FFEDE7" w14:textId="59896B09" w:rsidR="00E61EC7" w:rsidRPr="00560108" w:rsidRDefault="00553913" w:rsidP="00700984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E61EC7" w:rsidRPr="00560108">
              <w:rPr>
                <w:color w:val="000000" w:themeColor="text1"/>
              </w:rPr>
              <w:t>ПК-5.1</w:t>
            </w:r>
            <w:r w:rsidR="00BE6D6C">
              <w:rPr>
                <w:color w:val="000000" w:themeColor="text1"/>
              </w:rPr>
              <w:t xml:space="preserve">. </w:t>
            </w:r>
            <w:r w:rsidR="00E61EC7" w:rsidRPr="00560108">
              <w:rPr>
                <w:color w:val="000000" w:themeColor="text1"/>
              </w:rPr>
              <w:t>Знает методики описания и моделирования бизнес-процессов; средства моделирования бизнес-процессов; современные подходы и стандарты автоматизации организации</w:t>
            </w:r>
          </w:p>
          <w:p w14:paraId="0C566F1E" w14:textId="07DC0B38" w:rsidR="00E61EC7" w:rsidRPr="00560108" w:rsidRDefault="00553913" w:rsidP="00700984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E61EC7" w:rsidRPr="00560108">
              <w:rPr>
                <w:color w:val="000000" w:themeColor="text1"/>
              </w:rPr>
              <w:t>ПК-5.2</w:t>
            </w:r>
            <w:r w:rsidR="00BE6D6C">
              <w:rPr>
                <w:color w:val="000000" w:themeColor="text1"/>
              </w:rPr>
              <w:t xml:space="preserve">. </w:t>
            </w:r>
            <w:r w:rsidR="00E61EC7" w:rsidRPr="00560108">
              <w:rPr>
                <w:color w:val="000000" w:themeColor="text1"/>
              </w:rPr>
              <w:t>Умеет применять инструменты и методы моделирования бизнес-процессов</w:t>
            </w:r>
          </w:p>
          <w:p w14:paraId="6D5FC09B" w14:textId="1FA719BE" w:rsidR="00E61EC7" w:rsidRPr="00560108" w:rsidRDefault="00553913" w:rsidP="00BE6D6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И</w:t>
            </w:r>
            <w:r w:rsidR="00E61EC7" w:rsidRPr="00560108">
              <w:rPr>
                <w:color w:val="000000" w:themeColor="text1"/>
              </w:rPr>
              <w:t>ПК-5.3</w:t>
            </w:r>
            <w:r w:rsidR="00BE6D6C">
              <w:rPr>
                <w:color w:val="000000" w:themeColor="text1"/>
              </w:rPr>
              <w:t xml:space="preserve">. </w:t>
            </w:r>
            <w:r w:rsidR="00700984" w:rsidRPr="00560108">
              <w:rPr>
                <w:color w:val="000000" w:themeColor="text1"/>
              </w:rPr>
              <w:t xml:space="preserve">Владеет навыками построения </w:t>
            </w:r>
            <w:r w:rsidR="00E61EC7" w:rsidRPr="00560108">
              <w:rPr>
                <w:color w:val="000000" w:themeColor="text1"/>
              </w:rPr>
              <w:t>модел</w:t>
            </w:r>
            <w:r w:rsidR="00700984" w:rsidRPr="00560108">
              <w:rPr>
                <w:color w:val="000000" w:themeColor="text1"/>
              </w:rPr>
              <w:t>ей</w:t>
            </w:r>
            <w:r w:rsidR="00E61EC7" w:rsidRPr="00560108">
              <w:rPr>
                <w:color w:val="000000" w:themeColor="text1"/>
              </w:rPr>
              <w:t xml:space="preserve"> </w:t>
            </w:r>
            <w:r w:rsidR="00700984" w:rsidRPr="00560108">
              <w:rPr>
                <w:color w:val="000000" w:themeColor="text1"/>
              </w:rPr>
              <w:t>бизнес-</w:t>
            </w:r>
            <w:r w:rsidR="00E61EC7" w:rsidRPr="00560108">
              <w:rPr>
                <w:color w:val="000000" w:themeColor="text1"/>
              </w:rPr>
              <w:t>процессов</w:t>
            </w:r>
            <w:r w:rsidR="00700984" w:rsidRPr="00560108">
              <w:rPr>
                <w:color w:val="000000" w:themeColor="text1"/>
              </w:rPr>
              <w:t xml:space="preserve"> и предметных областей</w:t>
            </w:r>
          </w:p>
        </w:tc>
      </w:tr>
    </w:tbl>
    <w:p w14:paraId="112FC7AC" w14:textId="77777777" w:rsidR="00823251" w:rsidRPr="00560108" w:rsidRDefault="00823251" w:rsidP="00823251">
      <w:pPr>
        <w:keepNext/>
        <w:spacing w:before="120" w:after="120"/>
      </w:pPr>
      <w:r w:rsidRPr="00560108">
        <w:rPr>
          <w:b/>
          <w:bCs/>
        </w:rPr>
        <w:t xml:space="preserve">2. </w:t>
      </w:r>
      <w:r w:rsidRPr="00560108">
        <w:rPr>
          <w:b/>
          <w:bCs/>
          <w:caps/>
        </w:rPr>
        <w:t>Место дисциплины в структуре ОП</w:t>
      </w:r>
    </w:p>
    <w:p w14:paraId="47A52A85" w14:textId="7946A37D" w:rsidR="002C0F13" w:rsidRPr="00560108" w:rsidRDefault="00553913" w:rsidP="00B432B5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  <w:u w:val="single"/>
        </w:rPr>
        <w:t>Цели дисциплины</w:t>
      </w:r>
      <w:r w:rsidR="002C0F13" w:rsidRPr="00560108">
        <w:rPr>
          <w:bCs/>
          <w:color w:val="auto"/>
          <w:sz w:val="24"/>
          <w:szCs w:val="24"/>
        </w:rPr>
        <w:t>:</w:t>
      </w:r>
    </w:p>
    <w:p w14:paraId="76FEF16D" w14:textId="7D8A3F25" w:rsidR="002C0F13" w:rsidRPr="00560108" w:rsidRDefault="002C0F13" w:rsidP="002C0F13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560108">
        <w:t>формирование знаний, умений и практических навыков решения проблем, возникающих при управлении ИТ-проектами.</w:t>
      </w:r>
    </w:p>
    <w:p w14:paraId="2D80DF48" w14:textId="77777777" w:rsidR="002C0F13" w:rsidRPr="00560108" w:rsidRDefault="002C0F13" w:rsidP="002C0F13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560108">
        <w:t>выработка умений и практических навыков эффективного управления ИТ-проектами, в том числе с использованием автоматизированных систем (АСУП), обеспечивающих достижение определенных в проекте результатов по составу и объему работ, стоимости, времени, качеству и удовлетворению участников проекта.</w:t>
      </w:r>
    </w:p>
    <w:p w14:paraId="64DA3219" w14:textId="27AD3D9C" w:rsidR="00DF7CAF" w:rsidRPr="00560108" w:rsidRDefault="00553913" w:rsidP="00B432B5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bCs/>
          <w:color w:val="auto"/>
          <w:sz w:val="24"/>
          <w:szCs w:val="24"/>
        </w:rPr>
      </w:pPr>
      <w:r w:rsidRPr="00553913">
        <w:rPr>
          <w:bCs/>
          <w:color w:val="auto"/>
          <w:sz w:val="24"/>
          <w:szCs w:val="24"/>
          <w:u w:val="single"/>
        </w:rPr>
        <w:t>Задачи дисцилпины</w:t>
      </w:r>
      <w:r w:rsidR="007330B1" w:rsidRPr="00560108">
        <w:rPr>
          <w:bCs/>
          <w:color w:val="auto"/>
          <w:sz w:val="24"/>
          <w:szCs w:val="24"/>
        </w:rPr>
        <w:t>:</w:t>
      </w:r>
    </w:p>
    <w:p w14:paraId="6DC7EE3B" w14:textId="55E57A73" w:rsidR="00FE7E24" w:rsidRPr="00560108" w:rsidRDefault="00DF7CAF" w:rsidP="00FE7E24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560108">
        <w:t xml:space="preserve">изучение </w:t>
      </w:r>
      <w:r w:rsidR="002C0F13" w:rsidRPr="00560108">
        <w:t xml:space="preserve">базовых </w:t>
      </w:r>
      <w:r w:rsidRPr="00560108">
        <w:t>поняти</w:t>
      </w:r>
      <w:r w:rsidR="002C0F13" w:rsidRPr="00560108">
        <w:t>й управления</w:t>
      </w:r>
      <w:r w:rsidRPr="00560108">
        <w:t xml:space="preserve"> ИТ-проект</w:t>
      </w:r>
      <w:r w:rsidR="002C0F13" w:rsidRPr="00560108">
        <w:t>ами</w:t>
      </w:r>
      <w:r w:rsidR="00FE7E24" w:rsidRPr="00560108">
        <w:t>, отличительных особенностей и факторов успеха ИТ-проектов;</w:t>
      </w:r>
    </w:p>
    <w:p w14:paraId="7E3304AD" w14:textId="59B13BF4" w:rsidR="00DF7CAF" w:rsidRPr="00560108" w:rsidRDefault="00FE7E24" w:rsidP="003053E5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560108">
        <w:t xml:space="preserve">знакомство с </w:t>
      </w:r>
      <w:r w:rsidR="00DF7CAF" w:rsidRPr="00560108">
        <w:t>характеристика</w:t>
      </w:r>
      <w:r w:rsidRPr="00560108">
        <w:t>ми</w:t>
      </w:r>
      <w:r w:rsidR="00DF7CAF" w:rsidRPr="00560108">
        <w:t xml:space="preserve"> жизненного цикла ИТ-проект</w:t>
      </w:r>
      <w:r w:rsidRPr="00560108">
        <w:t>а</w:t>
      </w:r>
      <w:r w:rsidR="00DF7CAF" w:rsidRPr="00560108">
        <w:t>;</w:t>
      </w:r>
    </w:p>
    <w:p w14:paraId="7F55DB6D" w14:textId="4EC9302E" w:rsidR="00FE7E24" w:rsidRPr="00560108" w:rsidRDefault="00FE7E24" w:rsidP="003053E5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560108">
        <w:t xml:space="preserve">изучение стандартов и инструментов </w:t>
      </w:r>
      <w:r w:rsidR="00712524" w:rsidRPr="00560108">
        <w:t>упраления ИТ-проектами;</w:t>
      </w:r>
    </w:p>
    <w:p w14:paraId="174A26A6" w14:textId="384F2CF2" w:rsidR="00712524" w:rsidRPr="00560108" w:rsidRDefault="00712524" w:rsidP="003053E5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560108">
        <w:t>получение навыков управления содержанием, сроками, рисками и человеческими ресурсами ИТ-проекта.</w:t>
      </w:r>
    </w:p>
    <w:p w14:paraId="786663DE" w14:textId="77777777" w:rsidR="00DF7CAF" w:rsidRPr="00560108" w:rsidRDefault="00DF7CAF" w:rsidP="00B432B5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bCs/>
          <w:color w:val="auto"/>
          <w:sz w:val="24"/>
          <w:szCs w:val="24"/>
        </w:rPr>
      </w:pPr>
      <w:r w:rsidRPr="00560108">
        <w:rPr>
          <w:bCs/>
          <w:color w:val="auto"/>
          <w:sz w:val="24"/>
          <w:szCs w:val="24"/>
        </w:rPr>
        <w:t>Дисциплина относится к факультативным дисциплинам.</w:t>
      </w:r>
    </w:p>
    <w:p w14:paraId="2915DBB1" w14:textId="18A03145" w:rsidR="003053E5" w:rsidRPr="00560108" w:rsidRDefault="003053E5" w:rsidP="00191E6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bCs/>
          <w:color w:val="auto"/>
          <w:sz w:val="24"/>
          <w:szCs w:val="24"/>
        </w:rPr>
      </w:pPr>
      <w:r w:rsidRPr="00560108">
        <w:rPr>
          <w:bCs/>
          <w:color w:val="auto"/>
          <w:sz w:val="24"/>
          <w:szCs w:val="24"/>
        </w:rPr>
        <w:t xml:space="preserve">Содержание дисциплины включает в себя знания, умения и навыки, полученные при изучении дисциплин на более ранних курсах. Полученные знания будут в дальнейшем </w:t>
      </w:r>
      <w:r w:rsidRPr="00560108">
        <w:rPr>
          <w:bCs/>
          <w:color w:val="auto"/>
          <w:sz w:val="24"/>
          <w:szCs w:val="24"/>
        </w:rPr>
        <w:lastRenderedPageBreak/>
        <w:t>использованы для освоения таких дисциплин как «Информационное обеспечение управления», «Проектный практикум».</w:t>
      </w:r>
    </w:p>
    <w:p w14:paraId="1644FA1F" w14:textId="6F3C3107" w:rsidR="003053E5" w:rsidRPr="00560108" w:rsidRDefault="003053E5" w:rsidP="00191E6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bCs/>
          <w:color w:val="auto"/>
          <w:sz w:val="24"/>
          <w:szCs w:val="24"/>
          <w:u w:val="single"/>
        </w:rPr>
      </w:pPr>
    </w:p>
    <w:p w14:paraId="6314482F" w14:textId="77777777" w:rsidR="00191E63" w:rsidRPr="00560108" w:rsidRDefault="00191E63" w:rsidP="00191E63">
      <w:pPr>
        <w:keepNext/>
        <w:spacing w:line="360" w:lineRule="auto"/>
        <w:rPr>
          <w:b/>
          <w:bCs/>
        </w:rPr>
      </w:pPr>
      <w:r w:rsidRPr="00560108">
        <w:rPr>
          <w:b/>
          <w:bCs/>
        </w:rPr>
        <w:t xml:space="preserve">3. </w:t>
      </w:r>
      <w:r w:rsidRPr="00560108">
        <w:rPr>
          <w:b/>
          <w:bCs/>
          <w:caps/>
        </w:rPr>
        <w:t>Объем дисциплины и виды учебной работы</w:t>
      </w:r>
    </w:p>
    <w:p w14:paraId="1C222C16" w14:textId="0747C984" w:rsidR="00191E63" w:rsidRPr="00560108" w:rsidRDefault="00191E63" w:rsidP="00191E63">
      <w:pPr>
        <w:ind w:firstLine="720"/>
        <w:jc w:val="both"/>
        <w:rPr>
          <w:i/>
        </w:rPr>
      </w:pPr>
      <w:r w:rsidRPr="00560108">
        <w:t xml:space="preserve">Общая трудоемкость освоения дисциплины составляет </w:t>
      </w:r>
      <w:r w:rsidR="00CB2E42" w:rsidRPr="00560108">
        <w:t>1</w:t>
      </w:r>
      <w:r w:rsidRPr="00560108">
        <w:t xml:space="preserve"> зачетн</w:t>
      </w:r>
      <w:r w:rsidR="00CB2E42" w:rsidRPr="00560108">
        <w:t>ую</w:t>
      </w:r>
      <w:r w:rsidRPr="00560108">
        <w:t xml:space="preserve"> единиц</w:t>
      </w:r>
      <w:r w:rsidR="00CB2E42" w:rsidRPr="00560108">
        <w:t>у</w:t>
      </w:r>
      <w:r w:rsidRPr="00560108">
        <w:t xml:space="preserve">, </w:t>
      </w:r>
      <w:r w:rsidR="00CB2E42" w:rsidRPr="00560108">
        <w:t xml:space="preserve">36 </w:t>
      </w:r>
      <w:r w:rsidRPr="00560108">
        <w:t>академических часов</w:t>
      </w:r>
      <w:r w:rsidR="00CB2E42" w:rsidRPr="00560108">
        <w:t>.</w:t>
      </w:r>
    </w:p>
    <w:p w14:paraId="771B851D" w14:textId="77777777" w:rsidR="00191E63" w:rsidRPr="00560108" w:rsidRDefault="00191E63" w:rsidP="00191E63">
      <w:pPr>
        <w:keepNext/>
        <w:jc w:val="both"/>
      </w:pPr>
      <w:r w:rsidRPr="00560108">
        <w:t>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548"/>
        <w:gridCol w:w="1389"/>
        <w:gridCol w:w="1634"/>
      </w:tblGrid>
      <w:tr w:rsidR="00191E63" w:rsidRPr="00560108" w14:paraId="44F18B39" w14:textId="77777777" w:rsidTr="009C480E">
        <w:trPr>
          <w:trHeight w:val="401"/>
        </w:trPr>
        <w:tc>
          <w:tcPr>
            <w:tcW w:w="3463" w:type="pct"/>
            <w:tcBorders>
              <w:top w:val="single" w:sz="12" w:space="0" w:color="auto"/>
            </w:tcBorders>
          </w:tcPr>
          <w:p w14:paraId="75CEA085" w14:textId="77777777" w:rsidR="00191E63" w:rsidRPr="00560108" w:rsidRDefault="00191E63" w:rsidP="009C480E">
            <w:pPr>
              <w:keepNext/>
              <w:jc w:val="center"/>
            </w:pPr>
            <w:r w:rsidRPr="00560108">
              <w:t>Вид учебной работы</w:t>
            </w:r>
          </w:p>
          <w:p w14:paraId="12F0F93E" w14:textId="77777777" w:rsidR="00191E63" w:rsidRPr="00560108" w:rsidRDefault="00191E63" w:rsidP="009C480E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537" w:type="pct"/>
            <w:gridSpan w:val="2"/>
            <w:tcBorders>
              <w:top w:val="single" w:sz="12" w:space="0" w:color="auto"/>
            </w:tcBorders>
          </w:tcPr>
          <w:p w14:paraId="41967ACB" w14:textId="77777777" w:rsidR="00191E63" w:rsidRPr="00560108" w:rsidRDefault="00191E63" w:rsidP="009C480E">
            <w:pPr>
              <w:keepNext/>
              <w:jc w:val="center"/>
            </w:pPr>
            <w:r w:rsidRPr="00560108">
              <w:t>Трудоемкость в акад.час</w:t>
            </w:r>
          </w:p>
        </w:tc>
      </w:tr>
      <w:tr w:rsidR="00973973" w:rsidRPr="00560108" w14:paraId="46C7A571" w14:textId="77777777" w:rsidTr="00973973">
        <w:trPr>
          <w:trHeight w:val="401"/>
        </w:trPr>
        <w:tc>
          <w:tcPr>
            <w:tcW w:w="3463" w:type="pct"/>
            <w:tcBorders>
              <w:top w:val="single" w:sz="12" w:space="0" w:color="auto"/>
            </w:tcBorders>
          </w:tcPr>
          <w:p w14:paraId="54E18DF8" w14:textId="77777777" w:rsidR="00973973" w:rsidRPr="00560108" w:rsidRDefault="00973973" w:rsidP="00973973">
            <w:pPr>
              <w:keepNext/>
              <w:jc w:val="center"/>
            </w:pPr>
          </w:p>
        </w:tc>
        <w:tc>
          <w:tcPr>
            <w:tcW w:w="768" w:type="pct"/>
            <w:tcBorders>
              <w:top w:val="single" w:sz="12" w:space="0" w:color="auto"/>
            </w:tcBorders>
          </w:tcPr>
          <w:p w14:paraId="7AE8493B" w14:textId="77777777" w:rsidR="00973973" w:rsidRPr="00560108" w:rsidRDefault="00973973" w:rsidP="00973973">
            <w:pPr>
              <w:keepNext/>
              <w:jc w:val="center"/>
            </w:pPr>
          </w:p>
        </w:tc>
        <w:tc>
          <w:tcPr>
            <w:tcW w:w="769" w:type="pct"/>
            <w:tcBorders>
              <w:top w:val="single" w:sz="12" w:space="0" w:color="auto"/>
            </w:tcBorders>
          </w:tcPr>
          <w:p w14:paraId="6C10422D" w14:textId="1F8BE558" w:rsidR="00973973" w:rsidRPr="00560108" w:rsidRDefault="00973973" w:rsidP="00973973">
            <w:pPr>
              <w:keepNext/>
              <w:jc w:val="center"/>
            </w:pPr>
            <w:r w:rsidRPr="00560108">
              <w:t>Практическая подготовка</w:t>
            </w:r>
          </w:p>
        </w:tc>
      </w:tr>
      <w:tr w:rsidR="00973973" w:rsidRPr="00560108" w14:paraId="45C4B013" w14:textId="77777777" w:rsidTr="009C480E">
        <w:trPr>
          <w:trHeight w:val="424"/>
        </w:trPr>
        <w:tc>
          <w:tcPr>
            <w:tcW w:w="3463" w:type="pct"/>
            <w:shd w:val="clear" w:color="auto" w:fill="E0E0E0"/>
          </w:tcPr>
          <w:p w14:paraId="0176DC82" w14:textId="77777777" w:rsidR="00973973" w:rsidRPr="00560108" w:rsidRDefault="00973973" w:rsidP="00973973">
            <w:pPr>
              <w:rPr>
                <w:b/>
              </w:rPr>
            </w:pPr>
            <w:r w:rsidRPr="00560108">
              <w:rPr>
                <w:b/>
              </w:rPr>
              <w:t>Контактная работа (аудиторные занятия (всего):</w:t>
            </w:r>
          </w:p>
        </w:tc>
        <w:tc>
          <w:tcPr>
            <w:tcW w:w="1537" w:type="pct"/>
            <w:gridSpan w:val="2"/>
            <w:shd w:val="clear" w:color="auto" w:fill="E0E0E0"/>
          </w:tcPr>
          <w:p w14:paraId="47F60FB0" w14:textId="034AD06D" w:rsidR="00973973" w:rsidRPr="00560108" w:rsidRDefault="00277C08" w:rsidP="00973973">
            <w:pPr>
              <w:jc w:val="center"/>
              <w:rPr>
                <w:b/>
              </w:rPr>
            </w:pPr>
            <w:r w:rsidRPr="00560108">
              <w:rPr>
                <w:b/>
              </w:rPr>
              <w:t>16</w:t>
            </w:r>
          </w:p>
        </w:tc>
      </w:tr>
      <w:tr w:rsidR="00973973" w:rsidRPr="00560108" w14:paraId="0F3825AF" w14:textId="77777777" w:rsidTr="009C480E">
        <w:tc>
          <w:tcPr>
            <w:tcW w:w="3463" w:type="pct"/>
          </w:tcPr>
          <w:p w14:paraId="25A3A5BE" w14:textId="77777777" w:rsidR="00973973" w:rsidRPr="00560108" w:rsidRDefault="00973973" w:rsidP="00973973">
            <w:r w:rsidRPr="00560108">
              <w:t>В том числе:</w:t>
            </w:r>
          </w:p>
        </w:tc>
        <w:tc>
          <w:tcPr>
            <w:tcW w:w="1537" w:type="pct"/>
            <w:gridSpan w:val="2"/>
          </w:tcPr>
          <w:p w14:paraId="121A1F86" w14:textId="77777777" w:rsidR="00973973" w:rsidRPr="00560108" w:rsidRDefault="00973973" w:rsidP="00973973">
            <w:pPr>
              <w:jc w:val="center"/>
            </w:pPr>
          </w:p>
        </w:tc>
      </w:tr>
      <w:tr w:rsidR="00973973" w:rsidRPr="00560108" w14:paraId="0C7B9B3D" w14:textId="77777777" w:rsidTr="00973973">
        <w:tc>
          <w:tcPr>
            <w:tcW w:w="3463" w:type="pct"/>
          </w:tcPr>
          <w:p w14:paraId="780A616B" w14:textId="77777777" w:rsidR="00973973" w:rsidRPr="00560108" w:rsidRDefault="00973973" w:rsidP="00973973">
            <w:r w:rsidRPr="00560108">
              <w:t>Лекции</w:t>
            </w:r>
          </w:p>
        </w:tc>
        <w:tc>
          <w:tcPr>
            <w:tcW w:w="768" w:type="pct"/>
          </w:tcPr>
          <w:p w14:paraId="1F5996CC" w14:textId="3081A57A" w:rsidR="00973973" w:rsidRPr="00560108" w:rsidRDefault="00C167E2" w:rsidP="00973973">
            <w:pPr>
              <w:jc w:val="center"/>
            </w:pPr>
            <w:r w:rsidRPr="00560108">
              <w:t>-</w:t>
            </w:r>
          </w:p>
        </w:tc>
        <w:tc>
          <w:tcPr>
            <w:tcW w:w="769" w:type="pct"/>
          </w:tcPr>
          <w:p w14:paraId="41484493" w14:textId="5501A39F" w:rsidR="00973973" w:rsidRPr="00560108" w:rsidRDefault="00A77AFA" w:rsidP="00973973">
            <w:pPr>
              <w:jc w:val="center"/>
            </w:pPr>
            <w:r w:rsidRPr="00560108">
              <w:t>-</w:t>
            </w:r>
          </w:p>
        </w:tc>
      </w:tr>
      <w:tr w:rsidR="00973973" w:rsidRPr="00560108" w14:paraId="1322A61C" w14:textId="77777777" w:rsidTr="00973973">
        <w:tc>
          <w:tcPr>
            <w:tcW w:w="3463" w:type="pct"/>
          </w:tcPr>
          <w:p w14:paraId="7CFF32D9" w14:textId="77777777" w:rsidR="00973973" w:rsidRPr="00560108" w:rsidRDefault="00973973" w:rsidP="00973973">
            <w:r w:rsidRPr="00560108">
              <w:t>Лабораторные занятия/Практические занятия (в т.ч. зачет*)</w:t>
            </w:r>
          </w:p>
        </w:tc>
        <w:tc>
          <w:tcPr>
            <w:tcW w:w="768" w:type="pct"/>
          </w:tcPr>
          <w:p w14:paraId="6A3CB74C" w14:textId="0ADD457D" w:rsidR="00973973" w:rsidRPr="00560108" w:rsidRDefault="00C167E2" w:rsidP="00973973">
            <w:pPr>
              <w:jc w:val="center"/>
            </w:pPr>
            <w:r w:rsidRPr="00560108">
              <w:t>16</w:t>
            </w:r>
            <w:r w:rsidR="00973973" w:rsidRPr="00560108">
              <w:rPr>
                <w:lang w:val="en-US"/>
              </w:rPr>
              <w:t>/</w:t>
            </w:r>
            <w:r w:rsidRPr="00560108">
              <w:t>0</w:t>
            </w:r>
          </w:p>
        </w:tc>
        <w:tc>
          <w:tcPr>
            <w:tcW w:w="769" w:type="pct"/>
          </w:tcPr>
          <w:p w14:paraId="654E97CE" w14:textId="13DEEBA8" w:rsidR="00973973" w:rsidRPr="00560108" w:rsidRDefault="00302E9E" w:rsidP="00973973">
            <w:pPr>
              <w:jc w:val="center"/>
            </w:pPr>
            <w:r w:rsidRPr="00560108">
              <w:t>-</w:t>
            </w:r>
          </w:p>
        </w:tc>
      </w:tr>
      <w:tr w:rsidR="00973973" w:rsidRPr="00560108" w14:paraId="382557DC" w14:textId="77777777" w:rsidTr="009C480E">
        <w:tc>
          <w:tcPr>
            <w:tcW w:w="3463" w:type="pct"/>
            <w:shd w:val="clear" w:color="auto" w:fill="E0E0E0"/>
          </w:tcPr>
          <w:p w14:paraId="334B45B5" w14:textId="77777777" w:rsidR="00973973" w:rsidRPr="00560108" w:rsidRDefault="00973973" w:rsidP="00973973">
            <w:pPr>
              <w:rPr>
                <w:b/>
                <w:bCs/>
              </w:rPr>
            </w:pPr>
            <w:r w:rsidRPr="00560108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537" w:type="pct"/>
            <w:gridSpan w:val="2"/>
            <w:shd w:val="clear" w:color="auto" w:fill="E0E0E0"/>
          </w:tcPr>
          <w:p w14:paraId="69BDF9CF" w14:textId="728F4D7F" w:rsidR="00973973" w:rsidRPr="00560108" w:rsidRDefault="00C167E2" w:rsidP="00973973">
            <w:pPr>
              <w:jc w:val="center"/>
              <w:rPr>
                <w:b/>
              </w:rPr>
            </w:pPr>
            <w:r w:rsidRPr="00560108">
              <w:rPr>
                <w:b/>
              </w:rPr>
              <w:t>20</w:t>
            </w:r>
          </w:p>
        </w:tc>
      </w:tr>
      <w:tr w:rsidR="00973973" w:rsidRPr="00560108" w14:paraId="7D01AA22" w14:textId="77777777" w:rsidTr="009C480E">
        <w:tc>
          <w:tcPr>
            <w:tcW w:w="3463" w:type="pct"/>
          </w:tcPr>
          <w:p w14:paraId="0BA86EB6" w14:textId="39F9BCC3" w:rsidR="00973973" w:rsidRPr="00560108" w:rsidRDefault="00973973" w:rsidP="00973973">
            <w:pPr>
              <w:rPr>
                <w:b/>
              </w:rPr>
            </w:pPr>
            <w:r w:rsidRPr="00560108">
              <w:rPr>
                <w:b/>
              </w:rPr>
              <w:t>Вид промежуточной аттестации (</w:t>
            </w:r>
            <w:r w:rsidR="00C167E2" w:rsidRPr="00560108">
              <w:rPr>
                <w:b/>
              </w:rPr>
              <w:t>зачет</w:t>
            </w:r>
            <w:r w:rsidRPr="00560108">
              <w:rPr>
                <w:b/>
              </w:rPr>
              <w:t>)</w:t>
            </w:r>
          </w:p>
        </w:tc>
        <w:tc>
          <w:tcPr>
            <w:tcW w:w="1537" w:type="pct"/>
            <w:gridSpan w:val="2"/>
          </w:tcPr>
          <w:p w14:paraId="57AC0326" w14:textId="31966B35" w:rsidR="00973973" w:rsidRPr="00560108" w:rsidRDefault="00277C08" w:rsidP="00973973">
            <w:pPr>
              <w:jc w:val="center"/>
              <w:rPr>
                <w:b/>
              </w:rPr>
            </w:pPr>
            <w:r w:rsidRPr="00560108">
              <w:rPr>
                <w:b/>
              </w:rPr>
              <w:t>-</w:t>
            </w:r>
          </w:p>
        </w:tc>
      </w:tr>
      <w:tr w:rsidR="00973973" w:rsidRPr="00560108" w14:paraId="221A64D8" w14:textId="77777777" w:rsidTr="009C480E">
        <w:tc>
          <w:tcPr>
            <w:tcW w:w="3463" w:type="pct"/>
          </w:tcPr>
          <w:p w14:paraId="43E8D8AE" w14:textId="77777777" w:rsidR="00973973" w:rsidRPr="00560108" w:rsidRDefault="00973973" w:rsidP="00973973">
            <w:r w:rsidRPr="00560108">
              <w:t>контактная работа</w:t>
            </w:r>
          </w:p>
        </w:tc>
        <w:tc>
          <w:tcPr>
            <w:tcW w:w="1537" w:type="pct"/>
            <w:gridSpan w:val="2"/>
          </w:tcPr>
          <w:p w14:paraId="56CD6EA4" w14:textId="193D699E" w:rsidR="00973973" w:rsidRPr="00560108" w:rsidRDefault="00277C08" w:rsidP="00973973">
            <w:pPr>
              <w:jc w:val="center"/>
            </w:pPr>
            <w:r w:rsidRPr="00560108">
              <w:t>-</w:t>
            </w:r>
          </w:p>
        </w:tc>
      </w:tr>
      <w:tr w:rsidR="00973973" w:rsidRPr="00560108" w14:paraId="5237B88B" w14:textId="77777777" w:rsidTr="009C480E">
        <w:tc>
          <w:tcPr>
            <w:tcW w:w="3463" w:type="pct"/>
          </w:tcPr>
          <w:p w14:paraId="699B6F15" w14:textId="77777777" w:rsidR="00973973" w:rsidRPr="00560108" w:rsidRDefault="00973973" w:rsidP="00973973">
            <w:r w:rsidRPr="00560108">
              <w:t>самостоятельная работа по подготовке к экзамену</w:t>
            </w:r>
          </w:p>
        </w:tc>
        <w:tc>
          <w:tcPr>
            <w:tcW w:w="1537" w:type="pct"/>
            <w:gridSpan w:val="2"/>
          </w:tcPr>
          <w:p w14:paraId="0B0176D0" w14:textId="28A3BF13" w:rsidR="00973973" w:rsidRPr="00560108" w:rsidRDefault="00277C08" w:rsidP="00973973">
            <w:pPr>
              <w:jc w:val="center"/>
            </w:pPr>
            <w:r w:rsidRPr="00560108">
              <w:t>-</w:t>
            </w:r>
          </w:p>
        </w:tc>
      </w:tr>
      <w:tr w:rsidR="00973973" w:rsidRPr="00560108" w14:paraId="7E4EF0A0" w14:textId="77777777" w:rsidTr="009C480E">
        <w:trPr>
          <w:trHeight w:val="322"/>
        </w:trPr>
        <w:tc>
          <w:tcPr>
            <w:tcW w:w="3463" w:type="pct"/>
            <w:shd w:val="clear" w:color="auto" w:fill="E0E0E0"/>
          </w:tcPr>
          <w:p w14:paraId="3EAF8211" w14:textId="77777777" w:rsidR="00973973" w:rsidRPr="00560108" w:rsidRDefault="00973973" w:rsidP="00973973">
            <w:r w:rsidRPr="00560108">
              <w:rPr>
                <w:b/>
              </w:rPr>
              <w:t>Общая трудоемкость  дисциплины               (в час./ з.е.)</w:t>
            </w:r>
          </w:p>
        </w:tc>
        <w:tc>
          <w:tcPr>
            <w:tcW w:w="1537" w:type="pct"/>
            <w:gridSpan w:val="2"/>
            <w:shd w:val="clear" w:color="auto" w:fill="E0E0E0"/>
          </w:tcPr>
          <w:p w14:paraId="6E1D8A48" w14:textId="0D5C3F8F" w:rsidR="00973973" w:rsidRPr="00560108" w:rsidRDefault="00C167E2" w:rsidP="00973973">
            <w:pPr>
              <w:jc w:val="center"/>
              <w:rPr>
                <w:b/>
              </w:rPr>
            </w:pPr>
            <w:r w:rsidRPr="00560108">
              <w:rPr>
                <w:b/>
              </w:rPr>
              <w:t>36</w:t>
            </w:r>
            <w:r w:rsidR="00973973" w:rsidRPr="00560108">
              <w:rPr>
                <w:b/>
                <w:lang w:val="en-US"/>
              </w:rPr>
              <w:t>/</w:t>
            </w:r>
            <w:r w:rsidRPr="00560108">
              <w:rPr>
                <w:b/>
              </w:rPr>
              <w:t>1</w:t>
            </w:r>
          </w:p>
        </w:tc>
      </w:tr>
    </w:tbl>
    <w:p w14:paraId="35722FB9" w14:textId="77777777" w:rsidR="00191E63" w:rsidRPr="00560108" w:rsidRDefault="00191E63" w:rsidP="00191E63">
      <w:pPr>
        <w:jc w:val="both"/>
      </w:pPr>
      <w:r w:rsidRPr="00560108">
        <w:t>* Зачет проводится на последнем занятии</w:t>
      </w:r>
    </w:p>
    <w:p w14:paraId="54FD3C30" w14:textId="034CB239" w:rsidR="00560108" w:rsidRDefault="00560108">
      <w:pPr>
        <w:rPr>
          <w:b/>
          <w:bCs/>
        </w:rPr>
      </w:pPr>
    </w:p>
    <w:p w14:paraId="1E369E07" w14:textId="77777777" w:rsidR="00465EE3" w:rsidRPr="003C0E55" w:rsidRDefault="00465EE3" w:rsidP="00465EE3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65EE3" w:rsidRPr="003C0E55" w14:paraId="01E681B2" w14:textId="77777777" w:rsidTr="00895D0C">
        <w:trPr>
          <w:trHeight w:val="257"/>
        </w:trPr>
        <w:tc>
          <w:tcPr>
            <w:tcW w:w="6540" w:type="dxa"/>
            <w:shd w:val="clear" w:color="auto" w:fill="auto"/>
          </w:tcPr>
          <w:p w14:paraId="30592618" w14:textId="77777777" w:rsidR="00465EE3" w:rsidRPr="003C0E55" w:rsidRDefault="00465EE3" w:rsidP="00895D0C">
            <w:pPr>
              <w:pStyle w:val="a8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7173F5B" w14:textId="77777777" w:rsidR="00465EE3" w:rsidRPr="003C0E55" w:rsidRDefault="00465EE3" w:rsidP="00895D0C">
            <w:pPr>
              <w:pStyle w:val="a8"/>
              <w:jc w:val="center"/>
            </w:pPr>
            <w:r w:rsidRPr="003C0E55">
              <w:t>Трудоемкость в акад.час</w:t>
            </w:r>
          </w:p>
        </w:tc>
      </w:tr>
      <w:tr w:rsidR="00465EE3" w:rsidRPr="003C0E55" w14:paraId="0E8BD92F" w14:textId="77777777" w:rsidTr="00895D0C">
        <w:trPr>
          <w:trHeight w:val="257"/>
        </w:trPr>
        <w:tc>
          <w:tcPr>
            <w:tcW w:w="6540" w:type="dxa"/>
            <w:shd w:val="clear" w:color="auto" w:fill="auto"/>
          </w:tcPr>
          <w:p w14:paraId="030A31E8" w14:textId="77777777" w:rsidR="00465EE3" w:rsidRPr="003C0E55" w:rsidRDefault="00465EE3" w:rsidP="00895D0C">
            <w:pPr>
              <w:pStyle w:val="a8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9293327" w14:textId="77777777" w:rsidR="00465EE3" w:rsidRPr="003C0E55" w:rsidRDefault="00465EE3" w:rsidP="00895D0C">
            <w:pPr>
              <w:pStyle w:val="a8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C9C2D89" w14:textId="77777777" w:rsidR="00465EE3" w:rsidRPr="002806B3" w:rsidRDefault="00465EE3" w:rsidP="00895D0C">
            <w:pPr>
              <w:pStyle w:val="a8"/>
              <w:ind w:hanging="3"/>
              <w:jc w:val="center"/>
              <w:rPr>
                <w:sz w:val="20"/>
                <w:szCs w:val="20"/>
              </w:rPr>
            </w:pPr>
            <w:r w:rsidRPr="002806B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65EE3" w:rsidRPr="003C0E55" w14:paraId="172BFD45" w14:textId="77777777" w:rsidTr="00895D0C">
        <w:trPr>
          <w:trHeight w:val="262"/>
        </w:trPr>
        <w:tc>
          <w:tcPr>
            <w:tcW w:w="6540" w:type="dxa"/>
            <w:shd w:val="clear" w:color="auto" w:fill="E0E0E0"/>
          </w:tcPr>
          <w:p w14:paraId="26178FA8" w14:textId="77777777" w:rsidR="00465EE3" w:rsidRPr="003C0E55" w:rsidRDefault="00465EE3" w:rsidP="00895D0C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0EEE09E" w14:textId="77777777" w:rsidR="00465EE3" w:rsidRPr="002806B3" w:rsidRDefault="00465EE3" w:rsidP="00895D0C">
            <w:pPr>
              <w:jc w:val="center"/>
            </w:pPr>
            <w:r>
              <w:t>6</w:t>
            </w:r>
          </w:p>
        </w:tc>
      </w:tr>
      <w:tr w:rsidR="00465EE3" w:rsidRPr="003C0E55" w14:paraId="41E1ED4C" w14:textId="77777777" w:rsidTr="00895D0C">
        <w:tc>
          <w:tcPr>
            <w:tcW w:w="6540" w:type="dxa"/>
            <w:shd w:val="clear" w:color="auto" w:fill="auto"/>
          </w:tcPr>
          <w:p w14:paraId="0D9FFAE3" w14:textId="77777777" w:rsidR="00465EE3" w:rsidRPr="003C0E55" w:rsidRDefault="00465EE3" w:rsidP="00895D0C">
            <w:pPr>
              <w:pStyle w:val="a8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D68A07E" w14:textId="77777777" w:rsidR="00465EE3" w:rsidRPr="002806B3" w:rsidRDefault="00465EE3" w:rsidP="00895D0C">
            <w:pPr>
              <w:pStyle w:val="a8"/>
              <w:snapToGrid w:val="0"/>
              <w:jc w:val="center"/>
            </w:pPr>
          </w:p>
        </w:tc>
      </w:tr>
      <w:tr w:rsidR="00465EE3" w:rsidRPr="003C0E55" w14:paraId="5F7B4FF4" w14:textId="77777777" w:rsidTr="00895D0C">
        <w:tc>
          <w:tcPr>
            <w:tcW w:w="6540" w:type="dxa"/>
            <w:shd w:val="clear" w:color="auto" w:fill="auto"/>
          </w:tcPr>
          <w:p w14:paraId="13594930" w14:textId="77777777" w:rsidR="00465EE3" w:rsidRPr="003C0E55" w:rsidRDefault="00465EE3" w:rsidP="00895D0C">
            <w:pPr>
              <w:pStyle w:val="a8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3598257" w14:textId="77777777" w:rsidR="00465EE3" w:rsidRPr="003C0E55" w:rsidRDefault="00465EE3" w:rsidP="00895D0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BEA1D84" w14:textId="77777777" w:rsidR="00465EE3" w:rsidRPr="002806B3" w:rsidRDefault="00465EE3" w:rsidP="00895D0C">
            <w:pPr>
              <w:jc w:val="center"/>
            </w:pPr>
            <w:r w:rsidRPr="002806B3">
              <w:t>-</w:t>
            </w:r>
          </w:p>
        </w:tc>
      </w:tr>
      <w:tr w:rsidR="00465EE3" w:rsidRPr="003C0E55" w14:paraId="43E782A7" w14:textId="77777777" w:rsidTr="00895D0C">
        <w:tc>
          <w:tcPr>
            <w:tcW w:w="6540" w:type="dxa"/>
            <w:shd w:val="clear" w:color="auto" w:fill="auto"/>
          </w:tcPr>
          <w:p w14:paraId="18B73F5A" w14:textId="77777777" w:rsidR="00465EE3" w:rsidRPr="003C0E55" w:rsidRDefault="00465EE3" w:rsidP="00895D0C">
            <w:pPr>
              <w:pStyle w:val="a8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9060EE6" w14:textId="77777777" w:rsidR="00465EE3" w:rsidRPr="003C0E55" w:rsidRDefault="00465EE3" w:rsidP="00895D0C">
            <w:pPr>
              <w:jc w:val="center"/>
            </w:pPr>
            <w:r w:rsidRPr="003C0E55">
              <w:t>-/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8767808" w14:textId="77777777" w:rsidR="00465EE3" w:rsidRPr="002806B3" w:rsidRDefault="00465EE3" w:rsidP="00895D0C">
            <w:pPr>
              <w:jc w:val="center"/>
            </w:pPr>
            <w:r w:rsidRPr="002806B3">
              <w:t>-/</w:t>
            </w:r>
            <w:r>
              <w:t>-</w:t>
            </w:r>
          </w:p>
        </w:tc>
      </w:tr>
      <w:tr w:rsidR="00465EE3" w:rsidRPr="003C0E55" w14:paraId="5B3BDEBD" w14:textId="77777777" w:rsidTr="00895D0C">
        <w:tc>
          <w:tcPr>
            <w:tcW w:w="6540" w:type="dxa"/>
            <w:shd w:val="clear" w:color="auto" w:fill="E0E0E0"/>
          </w:tcPr>
          <w:p w14:paraId="238C1FE7" w14:textId="77777777" w:rsidR="00465EE3" w:rsidRPr="003C0E55" w:rsidRDefault="00465EE3" w:rsidP="00895D0C">
            <w:pPr>
              <w:pStyle w:val="a8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1B0B596" w14:textId="77777777" w:rsidR="00465EE3" w:rsidRPr="003C0E55" w:rsidRDefault="00465EE3" w:rsidP="00895D0C">
            <w:pPr>
              <w:jc w:val="center"/>
            </w:pPr>
            <w: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03331F13" w14:textId="77777777" w:rsidR="00465EE3" w:rsidRPr="003C0E55" w:rsidRDefault="00465EE3" w:rsidP="00895D0C">
            <w:pPr>
              <w:jc w:val="center"/>
            </w:pPr>
            <w:r>
              <w:t>-</w:t>
            </w:r>
          </w:p>
        </w:tc>
      </w:tr>
      <w:tr w:rsidR="00465EE3" w:rsidRPr="003C0E55" w14:paraId="6E7616F7" w14:textId="77777777" w:rsidTr="00895D0C">
        <w:tc>
          <w:tcPr>
            <w:tcW w:w="6540" w:type="dxa"/>
            <w:shd w:val="clear" w:color="auto" w:fill="D9D9D9"/>
          </w:tcPr>
          <w:p w14:paraId="22DCD367" w14:textId="77777777" w:rsidR="00465EE3" w:rsidRPr="003C0E55" w:rsidRDefault="00465EE3" w:rsidP="00895D0C">
            <w:pPr>
              <w:pStyle w:val="a8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CA6DFA0" w14:textId="77777777" w:rsidR="00465EE3" w:rsidRPr="003C0E55" w:rsidRDefault="00465EE3" w:rsidP="00895D0C">
            <w:pPr>
              <w:pStyle w:val="a8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78DDC25B" w14:textId="77777777" w:rsidR="00465EE3" w:rsidRPr="003C0E55" w:rsidRDefault="00465EE3" w:rsidP="00895D0C">
            <w:pPr>
              <w:pStyle w:val="a8"/>
              <w:jc w:val="center"/>
            </w:pPr>
            <w:r>
              <w:t>-</w:t>
            </w:r>
          </w:p>
        </w:tc>
      </w:tr>
      <w:tr w:rsidR="00465EE3" w:rsidRPr="003C0E55" w14:paraId="2B34367F" w14:textId="77777777" w:rsidTr="00895D0C">
        <w:tc>
          <w:tcPr>
            <w:tcW w:w="6540" w:type="dxa"/>
            <w:shd w:val="clear" w:color="auto" w:fill="auto"/>
          </w:tcPr>
          <w:p w14:paraId="435BEFF3" w14:textId="77777777" w:rsidR="00465EE3" w:rsidRPr="003C0E55" w:rsidRDefault="00465EE3" w:rsidP="00895D0C">
            <w:pPr>
              <w:pStyle w:val="a8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9111E9C" w14:textId="77777777" w:rsidR="00465EE3" w:rsidRPr="003C0E55" w:rsidRDefault="00465EE3" w:rsidP="00895D0C">
            <w:pPr>
              <w:pStyle w:val="a8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0D01EA3" w14:textId="77777777" w:rsidR="00465EE3" w:rsidRPr="003C0E55" w:rsidRDefault="00465EE3" w:rsidP="00895D0C">
            <w:pPr>
              <w:pStyle w:val="a8"/>
              <w:jc w:val="center"/>
            </w:pPr>
            <w:r>
              <w:t>-</w:t>
            </w:r>
          </w:p>
        </w:tc>
      </w:tr>
      <w:tr w:rsidR="00465EE3" w:rsidRPr="003C0E55" w14:paraId="1FF7B9C6" w14:textId="77777777" w:rsidTr="00895D0C">
        <w:tc>
          <w:tcPr>
            <w:tcW w:w="6540" w:type="dxa"/>
            <w:shd w:val="clear" w:color="auto" w:fill="auto"/>
          </w:tcPr>
          <w:p w14:paraId="0D1B7377" w14:textId="77777777" w:rsidR="00465EE3" w:rsidRPr="003C0E55" w:rsidRDefault="00465EE3" w:rsidP="00895D0C">
            <w:pPr>
              <w:pStyle w:val="a8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1296116" w14:textId="77777777" w:rsidR="00465EE3" w:rsidRPr="003C0E55" w:rsidRDefault="00465EE3" w:rsidP="00895D0C">
            <w:pPr>
              <w:pStyle w:val="a8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B7E866C" w14:textId="77777777" w:rsidR="00465EE3" w:rsidRPr="003C0E55" w:rsidRDefault="00465EE3" w:rsidP="00895D0C">
            <w:pPr>
              <w:pStyle w:val="a8"/>
              <w:jc w:val="center"/>
            </w:pPr>
            <w:r>
              <w:t>-</w:t>
            </w:r>
          </w:p>
        </w:tc>
      </w:tr>
      <w:tr w:rsidR="00465EE3" w:rsidRPr="003C0E55" w14:paraId="3C6EEE59" w14:textId="77777777" w:rsidTr="00895D0C">
        <w:tc>
          <w:tcPr>
            <w:tcW w:w="6540" w:type="dxa"/>
            <w:shd w:val="clear" w:color="auto" w:fill="DDDDDD"/>
          </w:tcPr>
          <w:p w14:paraId="7D9EA0EA" w14:textId="77777777" w:rsidR="00465EE3" w:rsidRPr="003C0E55" w:rsidRDefault="00465EE3" w:rsidP="00895D0C">
            <w:pPr>
              <w:pStyle w:val="a8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99035DB" w14:textId="77777777" w:rsidR="00465EE3" w:rsidRPr="003C0E55" w:rsidRDefault="00465EE3" w:rsidP="00895D0C">
            <w:pPr>
              <w:pStyle w:val="a8"/>
              <w:ind w:left="57"/>
              <w:jc w:val="center"/>
            </w:pPr>
            <w:r>
              <w:t>-</w:t>
            </w:r>
          </w:p>
        </w:tc>
      </w:tr>
      <w:tr w:rsidR="00465EE3" w:rsidRPr="003C0E55" w14:paraId="22D9AEDE" w14:textId="77777777" w:rsidTr="00895D0C">
        <w:tc>
          <w:tcPr>
            <w:tcW w:w="6540" w:type="dxa"/>
            <w:shd w:val="clear" w:color="auto" w:fill="auto"/>
          </w:tcPr>
          <w:p w14:paraId="06BA935E" w14:textId="77777777" w:rsidR="00465EE3" w:rsidRPr="003C0E55" w:rsidRDefault="00465EE3" w:rsidP="00895D0C">
            <w:pPr>
              <w:pStyle w:val="a8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EB4381E" w14:textId="77777777" w:rsidR="00465EE3" w:rsidRPr="003C0E55" w:rsidRDefault="00465EE3" w:rsidP="00895D0C">
            <w:pPr>
              <w:pStyle w:val="a8"/>
              <w:ind w:left="57"/>
              <w:jc w:val="center"/>
            </w:pPr>
            <w:r>
              <w:t>-</w:t>
            </w:r>
          </w:p>
        </w:tc>
      </w:tr>
      <w:tr w:rsidR="00465EE3" w:rsidRPr="003C0E55" w14:paraId="4BD48239" w14:textId="77777777" w:rsidTr="00895D0C">
        <w:tc>
          <w:tcPr>
            <w:tcW w:w="6540" w:type="dxa"/>
            <w:shd w:val="clear" w:color="auto" w:fill="auto"/>
          </w:tcPr>
          <w:p w14:paraId="14163791" w14:textId="77777777" w:rsidR="00465EE3" w:rsidRPr="003C0E55" w:rsidRDefault="00465EE3" w:rsidP="00895D0C">
            <w:pPr>
              <w:pStyle w:val="a8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35E8301" w14:textId="77777777" w:rsidR="00465EE3" w:rsidRPr="003C0E55" w:rsidRDefault="00465EE3" w:rsidP="00895D0C">
            <w:pPr>
              <w:pStyle w:val="a8"/>
              <w:ind w:left="57"/>
              <w:jc w:val="center"/>
            </w:pPr>
            <w:r>
              <w:t>-</w:t>
            </w:r>
          </w:p>
        </w:tc>
      </w:tr>
      <w:tr w:rsidR="00465EE3" w:rsidRPr="003C0E55" w14:paraId="5BD916D7" w14:textId="77777777" w:rsidTr="00895D0C">
        <w:trPr>
          <w:trHeight w:val="306"/>
        </w:trPr>
        <w:tc>
          <w:tcPr>
            <w:tcW w:w="6540" w:type="dxa"/>
            <w:shd w:val="clear" w:color="auto" w:fill="E0E0E0"/>
          </w:tcPr>
          <w:p w14:paraId="32949BC6" w14:textId="77777777" w:rsidR="00465EE3" w:rsidRPr="003C0E55" w:rsidRDefault="00465EE3" w:rsidP="00895D0C">
            <w:pPr>
              <w:pStyle w:val="a8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A28D752" w14:textId="77777777" w:rsidR="00465EE3" w:rsidRPr="003C0E55" w:rsidRDefault="00465EE3" w:rsidP="00895D0C">
            <w:pPr>
              <w:pStyle w:val="a8"/>
              <w:jc w:val="center"/>
            </w:pPr>
            <w:r>
              <w:t>36</w:t>
            </w:r>
            <w:r w:rsidRPr="003C0E55">
              <w:t>/</w:t>
            </w:r>
            <w:r>
              <w:t>1</w:t>
            </w:r>
          </w:p>
        </w:tc>
      </w:tr>
    </w:tbl>
    <w:p w14:paraId="305DEC15" w14:textId="77777777" w:rsidR="00465EE3" w:rsidRDefault="00465EE3">
      <w:pPr>
        <w:rPr>
          <w:b/>
          <w:bCs/>
        </w:rPr>
      </w:pPr>
    </w:p>
    <w:p w14:paraId="0410DEAA" w14:textId="5F1C1FCF" w:rsidR="00191E63" w:rsidRPr="00560108" w:rsidRDefault="00191E63" w:rsidP="00CB2E42">
      <w:pPr>
        <w:rPr>
          <w:b/>
          <w:bCs/>
          <w:caps/>
        </w:rPr>
      </w:pPr>
      <w:r w:rsidRPr="00560108">
        <w:rPr>
          <w:b/>
          <w:bCs/>
        </w:rPr>
        <w:t xml:space="preserve">4. </w:t>
      </w:r>
      <w:r w:rsidRPr="00560108">
        <w:rPr>
          <w:b/>
          <w:bCs/>
          <w:caps/>
        </w:rPr>
        <w:t>Содержание дисциплины</w:t>
      </w:r>
    </w:p>
    <w:p w14:paraId="163ACFF1" w14:textId="2B95E426" w:rsidR="00191E63" w:rsidRPr="00560108" w:rsidRDefault="00191E63" w:rsidP="00191E63">
      <w:pPr>
        <w:ind w:firstLine="709"/>
        <w:jc w:val="both"/>
        <w:rPr>
          <w:bCs/>
        </w:rPr>
      </w:pPr>
      <w:r w:rsidRPr="00560108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9B4F257" w14:textId="77777777" w:rsidR="00465EE3" w:rsidRDefault="00465EE3" w:rsidP="006915D1">
      <w:pPr>
        <w:spacing w:line="360" w:lineRule="auto"/>
        <w:rPr>
          <w:b/>
          <w:bCs/>
          <w:caps/>
        </w:rPr>
      </w:pPr>
    </w:p>
    <w:p w14:paraId="01E47E48" w14:textId="77777777" w:rsidR="00465EE3" w:rsidRDefault="00465EE3" w:rsidP="006915D1">
      <w:pPr>
        <w:spacing w:line="360" w:lineRule="auto"/>
        <w:rPr>
          <w:b/>
          <w:bCs/>
          <w:caps/>
        </w:rPr>
      </w:pPr>
    </w:p>
    <w:p w14:paraId="09A17FCC" w14:textId="2DC1E114" w:rsidR="00823251" w:rsidRPr="00560108" w:rsidRDefault="00191E63" w:rsidP="006915D1">
      <w:pPr>
        <w:spacing w:line="360" w:lineRule="auto"/>
        <w:rPr>
          <w:b/>
          <w:bCs/>
        </w:rPr>
      </w:pPr>
      <w:r w:rsidRPr="00560108">
        <w:rPr>
          <w:b/>
          <w:bCs/>
          <w:caps/>
        </w:rPr>
        <w:lastRenderedPageBreak/>
        <w:t xml:space="preserve">4.1. </w:t>
      </w:r>
      <w:r w:rsidR="00823251" w:rsidRPr="00560108">
        <w:rPr>
          <w:b/>
          <w:bCs/>
          <w:caps/>
        </w:rPr>
        <w:t>С</w:t>
      </w:r>
      <w:r w:rsidR="009C480E" w:rsidRPr="00560108">
        <w:rPr>
          <w:b/>
          <w:bCs/>
        </w:rPr>
        <w:t>одержание разделов и тем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252EB0" w:rsidRPr="00560108" w14:paraId="022613AC" w14:textId="77777777" w:rsidTr="00854EBF">
        <w:tc>
          <w:tcPr>
            <w:tcW w:w="693" w:type="dxa"/>
          </w:tcPr>
          <w:p w14:paraId="13B072DA" w14:textId="77777777" w:rsidR="00252EB0" w:rsidRPr="00560108" w:rsidRDefault="00252EB0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010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7332E272" w14:textId="77777777" w:rsidR="00252EB0" w:rsidRPr="00560108" w:rsidRDefault="00252EB0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010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52EB0" w:rsidRPr="00560108" w14:paraId="6BB5A8D4" w14:textId="77777777" w:rsidTr="00854EBF">
        <w:tc>
          <w:tcPr>
            <w:tcW w:w="693" w:type="dxa"/>
          </w:tcPr>
          <w:p w14:paraId="09CD6276" w14:textId="77777777" w:rsidR="00252EB0" w:rsidRPr="00560108" w:rsidRDefault="00252EB0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010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27470C75" w14:textId="53A9F5D1" w:rsidR="00252EB0" w:rsidRPr="00560108" w:rsidRDefault="00041502" w:rsidP="00041502">
            <w:pPr>
              <w:jc w:val="both"/>
              <w:rPr>
                <w:bCs/>
              </w:rPr>
            </w:pPr>
            <w:r w:rsidRPr="00560108">
              <w:rPr>
                <w:bCs/>
              </w:rPr>
              <w:t>Отличительные особенности и факторы успеха ИТ-проектов</w:t>
            </w:r>
          </w:p>
        </w:tc>
      </w:tr>
      <w:tr w:rsidR="00252EB0" w:rsidRPr="00560108" w14:paraId="7AC97C45" w14:textId="77777777" w:rsidTr="00854EBF">
        <w:tc>
          <w:tcPr>
            <w:tcW w:w="693" w:type="dxa"/>
          </w:tcPr>
          <w:p w14:paraId="331AB0C9" w14:textId="77777777" w:rsidR="00252EB0" w:rsidRPr="00560108" w:rsidRDefault="00252EB0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010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21FCD022" w14:textId="77AE4807" w:rsidR="00252EB0" w:rsidRPr="00560108" w:rsidRDefault="00041502" w:rsidP="00041502">
            <w:pPr>
              <w:jc w:val="both"/>
              <w:rPr>
                <w:bCs/>
              </w:rPr>
            </w:pPr>
            <w:r w:rsidRPr="00560108">
              <w:rPr>
                <w:bCs/>
              </w:rPr>
              <w:t>Выбор жизненного цикла ИТ-проекта. Использование гибких подходов в управлении ИТ-проектами.</w:t>
            </w:r>
          </w:p>
        </w:tc>
      </w:tr>
      <w:tr w:rsidR="00252EB0" w:rsidRPr="00560108" w14:paraId="3FAC2E69" w14:textId="77777777" w:rsidTr="00854EBF">
        <w:tc>
          <w:tcPr>
            <w:tcW w:w="693" w:type="dxa"/>
          </w:tcPr>
          <w:p w14:paraId="1EB14DB1" w14:textId="77777777" w:rsidR="00252EB0" w:rsidRPr="00560108" w:rsidRDefault="00252EB0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010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12FE4510" w14:textId="0250C570" w:rsidR="00252EB0" w:rsidRPr="00560108" w:rsidRDefault="00041502" w:rsidP="00041502">
            <w:pPr>
              <w:jc w:val="both"/>
              <w:rPr>
                <w:bCs/>
              </w:rPr>
            </w:pPr>
            <w:r w:rsidRPr="00560108">
              <w:rPr>
                <w:bCs/>
              </w:rPr>
              <w:t>Стандарты управления проектами</w:t>
            </w:r>
          </w:p>
        </w:tc>
      </w:tr>
      <w:tr w:rsidR="00252EB0" w:rsidRPr="00560108" w14:paraId="1DF71A33" w14:textId="77777777" w:rsidTr="00854EBF">
        <w:tc>
          <w:tcPr>
            <w:tcW w:w="693" w:type="dxa"/>
          </w:tcPr>
          <w:p w14:paraId="4B7D4371" w14:textId="77777777" w:rsidR="00252EB0" w:rsidRPr="00560108" w:rsidRDefault="00252EB0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010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1F9122F7" w14:textId="32D1CFF1" w:rsidR="00252EB0" w:rsidRPr="00560108" w:rsidRDefault="00041502" w:rsidP="00041502">
            <w:pPr>
              <w:jc w:val="both"/>
              <w:rPr>
                <w:bCs/>
              </w:rPr>
            </w:pPr>
            <w:r w:rsidRPr="00560108">
              <w:rPr>
                <w:bCs/>
              </w:rPr>
              <w:t>Инструменты управления ИТ-проектами</w:t>
            </w:r>
          </w:p>
        </w:tc>
      </w:tr>
      <w:tr w:rsidR="00252EB0" w:rsidRPr="00560108" w14:paraId="27E691F8" w14:textId="77777777" w:rsidTr="00854EBF">
        <w:tc>
          <w:tcPr>
            <w:tcW w:w="693" w:type="dxa"/>
          </w:tcPr>
          <w:p w14:paraId="2BB4E069" w14:textId="77777777" w:rsidR="00252EB0" w:rsidRPr="00560108" w:rsidRDefault="00252EB0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010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5511D35E" w14:textId="058E1C4C" w:rsidR="00252EB0" w:rsidRPr="00560108" w:rsidRDefault="00041502" w:rsidP="00041502">
            <w:pPr>
              <w:jc w:val="both"/>
              <w:rPr>
                <w:bCs/>
              </w:rPr>
            </w:pPr>
            <w:r w:rsidRPr="00560108">
              <w:rPr>
                <w:bCs/>
              </w:rPr>
              <w:t>Управление содержанием и сроками ИТ-проектов</w:t>
            </w:r>
          </w:p>
        </w:tc>
      </w:tr>
      <w:tr w:rsidR="00252EB0" w:rsidRPr="00560108" w14:paraId="3531D8F5" w14:textId="77777777" w:rsidTr="00854EBF">
        <w:tc>
          <w:tcPr>
            <w:tcW w:w="693" w:type="dxa"/>
          </w:tcPr>
          <w:p w14:paraId="537AA23F" w14:textId="77777777" w:rsidR="00252EB0" w:rsidRPr="00560108" w:rsidRDefault="00252EB0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010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22AF2BD9" w14:textId="01117E06" w:rsidR="00252EB0" w:rsidRPr="00560108" w:rsidRDefault="00041502" w:rsidP="00041502">
            <w:pPr>
              <w:jc w:val="both"/>
              <w:rPr>
                <w:bCs/>
              </w:rPr>
            </w:pPr>
            <w:r w:rsidRPr="00560108">
              <w:rPr>
                <w:bCs/>
              </w:rPr>
              <w:t>Управление человеческими ресурсами ИТ-проекта.</w:t>
            </w:r>
          </w:p>
        </w:tc>
      </w:tr>
      <w:tr w:rsidR="00252EB0" w:rsidRPr="00560108" w14:paraId="43080C9B" w14:textId="77777777" w:rsidTr="00854EBF">
        <w:tc>
          <w:tcPr>
            <w:tcW w:w="693" w:type="dxa"/>
          </w:tcPr>
          <w:p w14:paraId="545D0086" w14:textId="77777777" w:rsidR="00252EB0" w:rsidRPr="00560108" w:rsidRDefault="00252EB0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0108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0EEA0680" w14:textId="61E87560" w:rsidR="00252EB0" w:rsidRPr="00560108" w:rsidRDefault="00041502" w:rsidP="00041502">
            <w:pPr>
              <w:jc w:val="both"/>
              <w:rPr>
                <w:bCs/>
              </w:rPr>
            </w:pPr>
            <w:r w:rsidRPr="00560108">
              <w:rPr>
                <w:bCs/>
              </w:rPr>
              <w:t>Управление рисками ИТ-проекта</w:t>
            </w:r>
          </w:p>
        </w:tc>
      </w:tr>
      <w:tr w:rsidR="00252EB0" w:rsidRPr="00560108" w14:paraId="4074C25C" w14:textId="77777777" w:rsidTr="00854EBF">
        <w:tc>
          <w:tcPr>
            <w:tcW w:w="693" w:type="dxa"/>
          </w:tcPr>
          <w:p w14:paraId="26D86150" w14:textId="77777777" w:rsidR="00252EB0" w:rsidRPr="00560108" w:rsidRDefault="00252EB0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0108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561A0D15" w14:textId="6509ADBE" w:rsidR="00252EB0" w:rsidRPr="00560108" w:rsidRDefault="00041502" w:rsidP="00041502">
            <w:pPr>
              <w:jc w:val="both"/>
              <w:rPr>
                <w:bCs/>
              </w:rPr>
            </w:pPr>
            <w:r w:rsidRPr="00560108">
              <w:rPr>
                <w:bCs/>
              </w:rPr>
              <w:t>Оценка эффективности ИТ-проект</w:t>
            </w:r>
            <w:r w:rsidR="007111AE">
              <w:rPr>
                <w:bCs/>
              </w:rPr>
              <w:t>а</w:t>
            </w:r>
          </w:p>
        </w:tc>
      </w:tr>
    </w:tbl>
    <w:p w14:paraId="17948E56" w14:textId="77777777" w:rsidR="00823251" w:rsidRPr="00560108" w:rsidRDefault="00823251" w:rsidP="00C710C0">
      <w:pPr>
        <w:keepNext/>
        <w:spacing w:before="240" w:after="120"/>
        <w:rPr>
          <w:b/>
          <w:bCs/>
          <w:caps/>
        </w:rPr>
      </w:pPr>
      <w:r w:rsidRPr="00560108">
        <w:rPr>
          <w:b/>
          <w:bCs/>
          <w:caps/>
        </w:rPr>
        <w:t>4.</w:t>
      </w:r>
      <w:r w:rsidR="006915D1" w:rsidRPr="00560108">
        <w:rPr>
          <w:b/>
          <w:bCs/>
          <w:caps/>
        </w:rPr>
        <w:t>2</w:t>
      </w:r>
      <w:r w:rsidR="002B7C44" w:rsidRPr="00560108">
        <w:rPr>
          <w:b/>
          <w:bCs/>
          <w:caps/>
        </w:rPr>
        <w:t>.</w:t>
      </w:r>
      <w:r w:rsidRPr="00560108">
        <w:rPr>
          <w:b/>
          <w:bCs/>
          <w:caps/>
        </w:rPr>
        <w:t xml:space="preserve"> П</w:t>
      </w:r>
      <w:r w:rsidR="009C480E" w:rsidRPr="00560108">
        <w:rPr>
          <w:b/>
          <w:bCs/>
        </w:rPr>
        <w:t>римерная тематика курсовых работ (проектов)</w:t>
      </w:r>
    </w:p>
    <w:p w14:paraId="3925272D" w14:textId="77777777" w:rsidR="00823251" w:rsidRPr="00560108" w:rsidRDefault="00823251" w:rsidP="00823251">
      <w:pPr>
        <w:spacing w:line="360" w:lineRule="auto"/>
        <w:rPr>
          <w:bCs/>
        </w:rPr>
      </w:pPr>
      <w:r w:rsidRPr="00560108">
        <w:rPr>
          <w:bCs/>
        </w:rPr>
        <w:t>Курсовая работа по дисциплине не предусмотрена учебным планом.</w:t>
      </w:r>
    </w:p>
    <w:p w14:paraId="615CAA16" w14:textId="77777777" w:rsidR="009C480E" w:rsidRPr="00560108" w:rsidRDefault="009C480E" w:rsidP="00BE6D6C">
      <w:pPr>
        <w:keepNext/>
        <w:jc w:val="both"/>
        <w:rPr>
          <w:b/>
          <w:bCs/>
        </w:rPr>
      </w:pPr>
      <w:r w:rsidRPr="00560108">
        <w:rPr>
          <w:b/>
          <w:bCs/>
          <w:caps/>
        </w:rPr>
        <w:t>4.</w:t>
      </w:r>
      <w:r w:rsidR="006915D1" w:rsidRPr="00560108">
        <w:rPr>
          <w:b/>
          <w:bCs/>
          <w:caps/>
        </w:rPr>
        <w:t>3</w:t>
      </w:r>
      <w:r w:rsidRPr="00560108">
        <w:rPr>
          <w:b/>
          <w:bCs/>
          <w:caps/>
        </w:rPr>
        <w:t>. П</w:t>
      </w:r>
      <w:r w:rsidRPr="00560108">
        <w:rPr>
          <w:b/>
          <w:bCs/>
        </w:rPr>
        <w:t>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14:paraId="3AF5E56F" w14:textId="77777777" w:rsidR="009C480E" w:rsidRPr="00560108" w:rsidRDefault="009C480E" w:rsidP="00BE6D6C">
      <w:pPr>
        <w:keepNext/>
        <w:jc w:val="both"/>
        <w:rPr>
          <w:b/>
          <w:bCs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7"/>
        <w:gridCol w:w="3119"/>
        <w:gridCol w:w="2261"/>
        <w:gridCol w:w="3477"/>
      </w:tblGrid>
      <w:tr w:rsidR="006915D1" w:rsidRPr="00560108" w14:paraId="2441A431" w14:textId="77777777" w:rsidTr="00553913">
        <w:trPr>
          <w:jc w:val="center"/>
        </w:trPr>
        <w:tc>
          <w:tcPr>
            <w:tcW w:w="637" w:type="dxa"/>
            <w:vAlign w:val="center"/>
          </w:tcPr>
          <w:p w14:paraId="066FAC31" w14:textId="77777777" w:rsidR="006915D1" w:rsidRPr="00560108" w:rsidRDefault="006915D1" w:rsidP="00BE6D6C">
            <w:pPr>
              <w:pStyle w:val="a8"/>
              <w:keepNext/>
              <w:jc w:val="center"/>
            </w:pPr>
            <w:r w:rsidRPr="00560108">
              <w:t>№ п/п</w:t>
            </w:r>
          </w:p>
        </w:tc>
        <w:tc>
          <w:tcPr>
            <w:tcW w:w="3119" w:type="dxa"/>
            <w:vAlign w:val="center"/>
          </w:tcPr>
          <w:p w14:paraId="052D979D" w14:textId="77777777" w:rsidR="006915D1" w:rsidRPr="00560108" w:rsidRDefault="006915D1" w:rsidP="00BE6D6C">
            <w:pPr>
              <w:pStyle w:val="a8"/>
              <w:keepNext/>
              <w:jc w:val="center"/>
            </w:pPr>
            <w:r w:rsidRPr="00560108">
              <w:t>Наименование блока (раздела) дисциплины</w:t>
            </w:r>
          </w:p>
        </w:tc>
        <w:tc>
          <w:tcPr>
            <w:tcW w:w="2261" w:type="dxa"/>
            <w:vAlign w:val="center"/>
          </w:tcPr>
          <w:p w14:paraId="411E2446" w14:textId="77777777" w:rsidR="006915D1" w:rsidRPr="00560108" w:rsidRDefault="006915D1" w:rsidP="00BE6D6C">
            <w:pPr>
              <w:pStyle w:val="a8"/>
              <w:keepNext/>
              <w:jc w:val="center"/>
            </w:pPr>
            <w:r w:rsidRPr="00560108">
              <w:t xml:space="preserve">Форма </w:t>
            </w:r>
            <w:r w:rsidRPr="00560108">
              <w:br/>
              <w:t>обучения</w:t>
            </w:r>
          </w:p>
        </w:tc>
        <w:tc>
          <w:tcPr>
            <w:tcW w:w="3477" w:type="dxa"/>
            <w:vAlign w:val="center"/>
          </w:tcPr>
          <w:p w14:paraId="3C625AC9" w14:textId="77777777" w:rsidR="006915D1" w:rsidRPr="00560108" w:rsidRDefault="006915D1" w:rsidP="00BE6D6C">
            <w:pPr>
              <w:pStyle w:val="a8"/>
              <w:keepNext/>
              <w:jc w:val="center"/>
            </w:pPr>
            <w:r w:rsidRPr="00560108">
              <w:t xml:space="preserve">Метод </w:t>
            </w:r>
            <w:r w:rsidRPr="00560108">
              <w:br/>
              <w:t>активного обучения</w:t>
            </w:r>
          </w:p>
        </w:tc>
      </w:tr>
      <w:tr w:rsidR="00636B8B" w:rsidRPr="00560108" w14:paraId="799B7000" w14:textId="77777777" w:rsidTr="00553913">
        <w:trPr>
          <w:trHeight w:val="914"/>
          <w:jc w:val="center"/>
        </w:trPr>
        <w:tc>
          <w:tcPr>
            <w:tcW w:w="637" w:type="dxa"/>
          </w:tcPr>
          <w:p w14:paraId="0544B71C" w14:textId="77777777" w:rsidR="00636B8B" w:rsidRPr="00560108" w:rsidRDefault="00636B8B" w:rsidP="00636B8B">
            <w:pPr>
              <w:pStyle w:val="a8"/>
              <w:jc w:val="center"/>
            </w:pPr>
            <w:r w:rsidRPr="00560108">
              <w:t>1.</w:t>
            </w:r>
          </w:p>
        </w:tc>
        <w:tc>
          <w:tcPr>
            <w:tcW w:w="3119" w:type="dxa"/>
          </w:tcPr>
          <w:p w14:paraId="38314F57" w14:textId="2D78D441" w:rsidR="00636B8B" w:rsidRPr="00560108" w:rsidRDefault="00636B8B" w:rsidP="00636B8B">
            <w:pPr>
              <w:pStyle w:val="a8"/>
            </w:pPr>
            <w:r w:rsidRPr="00560108">
              <w:rPr>
                <w:bCs/>
              </w:rPr>
              <w:t>Раздел 1. Отличительные особенности и факторы успеха ИТ-проектов</w:t>
            </w:r>
          </w:p>
        </w:tc>
        <w:tc>
          <w:tcPr>
            <w:tcW w:w="2261" w:type="dxa"/>
            <w:vAlign w:val="center"/>
          </w:tcPr>
          <w:p w14:paraId="56BD8FDA" w14:textId="48A0B969" w:rsidR="00636B8B" w:rsidRPr="00560108" w:rsidRDefault="00636B8B" w:rsidP="00636B8B">
            <w:pPr>
              <w:pStyle w:val="a8"/>
            </w:pPr>
            <w:r w:rsidRPr="00560108">
              <w:t>Лабораторная работа</w:t>
            </w:r>
          </w:p>
        </w:tc>
        <w:tc>
          <w:tcPr>
            <w:tcW w:w="3477" w:type="dxa"/>
            <w:vAlign w:val="center"/>
          </w:tcPr>
          <w:p w14:paraId="41447078" w14:textId="420E0F6F" w:rsidR="00636B8B" w:rsidRPr="00560108" w:rsidRDefault="00636B8B" w:rsidP="00636B8B">
            <w:pPr>
              <w:pStyle w:val="a8"/>
            </w:pPr>
            <w:r w:rsidRPr="00560108">
              <w:t>решение ситуационных задач, работа в группах</w:t>
            </w:r>
          </w:p>
        </w:tc>
      </w:tr>
      <w:tr w:rsidR="00636B8B" w:rsidRPr="00560108" w14:paraId="24A2D27B" w14:textId="77777777" w:rsidTr="00553913">
        <w:trPr>
          <w:trHeight w:val="942"/>
          <w:jc w:val="center"/>
        </w:trPr>
        <w:tc>
          <w:tcPr>
            <w:tcW w:w="637" w:type="dxa"/>
          </w:tcPr>
          <w:p w14:paraId="2DE993E9" w14:textId="77777777" w:rsidR="00636B8B" w:rsidRPr="00560108" w:rsidRDefault="00636B8B" w:rsidP="00636B8B">
            <w:pPr>
              <w:pStyle w:val="a8"/>
              <w:jc w:val="center"/>
            </w:pPr>
            <w:r w:rsidRPr="00560108">
              <w:t>2.</w:t>
            </w:r>
          </w:p>
        </w:tc>
        <w:tc>
          <w:tcPr>
            <w:tcW w:w="3119" w:type="dxa"/>
          </w:tcPr>
          <w:p w14:paraId="74DC3080" w14:textId="4E135B40" w:rsidR="00636B8B" w:rsidRPr="00560108" w:rsidRDefault="00636B8B" w:rsidP="00636B8B">
            <w:pPr>
              <w:pStyle w:val="a8"/>
            </w:pPr>
            <w:r w:rsidRPr="00560108">
              <w:rPr>
                <w:bCs/>
              </w:rPr>
              <w:t>Раздел 2. Выбор жизненного цикла ИТ-проекта. Использование гибких подходов в управлении ИТ-проектами.</w:t>
            </w:r>
          </w:p>
        </w:tc>
        <w:tc>
          <w:tcPr>
            <w:tcW w:w="2261" w:type="dxa"/>
            <w:vAlign w:val="center"/>
          </w:tcPr>
          <w:p w14:paraId="3E3D9D0E" w14:textId="474E4FCE" w:rsidR="00636B8B" w:rsidRPr="00560108" w:rsidRDefault="00636B8B" w:rsidP="00636B8B">
            <w:pPr>
              <w:pStyle w:val="a8"/>
            </w:pPr>
            <w:r w:rsidRPr="00560108">
              <w:t>Лабораторная работа</w:t>
            </w:r>
          </w:p>
        </w:tc>
        <w:tc>
          <w:tcPr>
            <w:tcW w:w="3477" w:type="dxa"/>
            <w:vAlign w:val="center"/>
          </w:tcPr>
          <w:p w14:paraId="5CBEF3FB" w14:textId="455FE57B" w:rsidR="00636B8B" w:rsidRPr="00560108" w:rsidRDefault="00636B8B" w:rsidP="00636B8B">
            <w:pPr>
              <w:pStyle w:val="a8"/>
            </w:pPr>
            <w:r w:rsidRPr="00560108">
              <w:t>решение ситуационных задач, работа в группах</w:t>
            </w:r>
          </w:p>
        </w:tc>
      </w:tr>
      <w:tr w:rsidR="00636B8B" w:rsidRPr="00560108" w14:paraId="4914D7F9" w14:textId="77777777" w:rsidTr="00553913">
        <w:trPr>
          <w:trHeight w:val="816"/>
          <w:jc w:val="center"/>
        </w:trPr>
        <w:tc>
          <w:tcPr>
            <w:tcW w:w="637" w:type="dxa"/>
          </w:tcPr>
          <w:p w14:paraId="3C5B6100" w14:textId="77777777" w:rsidR="00636B8B" w:rsidRPr="00560108" w:rsidRDefault="00636B8B" w:rsidP="00636B8B">
            <w:pPr>
              <w:pStyle w:val="a8"/>
              <w:jc w:val="center"/>
            </w:pPr>
            <w:r w:rsidRPr="00560108">
              <w:t>3.</w:t>
            </w:r>
          </w:p>
        </w:tc>
        <w:tc>
          <w:tcPr>
            <w:tcW w:w="3119" w:type="dxa"/>
          </w:tcPr>
          <w:p w14:paraId="18A505E8" w14:textId="18208D0E" w:rsidR="00636B8B" w:rsidRPr="00560108" w:rsidRDefault="00636B8B" w:rsidP="00636B8B">
            <w:pPr>
              <w:pStyle w:val="a8"/>
            </w:pPr>
            <w:r w:rsidRPr="00560108">
              <w:rPr>
                <w:bCs/>
              </w:rPr>
              <w:t>Раздел 3. Стандарты управления проектами</w:t>
            </w:r>
          </w:p>
        </w:tc>
        <w:tc>
          <w:tcPr>
            <w:tcW w:w="2261" w:type="dxa"/>
            <w:vAlign w:val="center"/>
          </w:tcPr>
          <w:p w14:paraId="0DE06502" w14:textId="165E2C6C" w:rsidR="00636B8B" w:rsidRPr="00560108" w:rsidRDefault="00636B8B" w:rsidP="00636B8B">
            <w:pPr>
              <w:pStyle w:val="a8"/>
            </w:pPr>
            <w:r w:rsidRPr="00560108">
              <w:t>Лабораторная работа</w:t>
            </w:r>
          </w:p>
        </w:tc>
        <w:tc>
          <w:tcPr>
            <w:tcW w:w="3477" w:type="dxa"/>
            <w:vAlign w:val="center"/>
          </w:tcPr>
          <w:p w14:paraId="748FBB64" w14:textId="1CB9E043" w:rsidR="00636B8B" w:rsidRPr="00560108" w:rsidRDefault="00636B8B" w:rsidP="00636B8B">
            <w:pPr>
              <w:pStyle w:val="a8"/>
            </w:pPr>
            <w:r w:rsidRPr="00560108">
              <w:t>решение ситуационных задач, работа в группах</w:t>
            </w:r>
          </w:p>
        </w:tc>
      </w:tr>
      <w:tr w:rsidR="00636B8B" w:rsidRPr="00560108" w14:paraId="1988AF56" w14:textId="77777777" w:rsidTr="00553913">
        <w:trPr>
          <w:trHeight w:val="490"/>
          <w:jc w:val="center"/>
        </w:trPr>
        <w:tc>
          <w:tcPr>
            <w:tcW w:w="637" w:type="dxa"/>
          </w:tcPr>
          <w:p w14:paraId="2089261B" w14:textId="77777777" w:rsidR="00636B8B" w:rsidRPr="00560108" w:rsidRDefault="00636B8B" w:rsidP="00636B8B">
            <w:pPr>
              <w:pStyle w:val="a8"/>
              <w:jc w:val="center"/>
            </w:pPr>
            <w:r w:rsidRPr="00560108">
              <w:t>4.</w:t>
            </w:r>
          </w:p>
        </w:tc>
        <w:tc>
          <w:tcPr>
            <w:tcW w:w="3119" w:type="dxa"/>
          </w:tcPr>
          <w:p w14:paraId="48878AD0" w14:textId="0518FB9F" w:rsidR="00636B8B" w:rsidRPr="00560108" w:rsidRDefault="00636B8B" w:rsidP="00636B8B">
            <w:pPr>
              <w:pStyle w:val="a8"/>
            </w:pPr>
            <w:r w:rsidRPr="00560108">
              <w:rPr>
                <w:bCs/>
              </w:rPr>
              <w:t>Раздел 4. Инструменты управления ИТ-проектами</w:t>
            </w:r>
          </w:p>
        </w:tc>
        <w:tc>
          <w:tcPr>
            <w:tcW w:w="2261" w:type="dxa"/>
            <w:vAlign w:val="center"/>
          </w:tcPr>
          <w:p w14:paraId="12E51F76" w14:textId="363D1149" w:rsidR="00636B8B" w:rsidRPr="00560108" w:rsidRDefault="00636B8B" w:rsidP="00636B8B">
            <w:pPr>
              <w:pStyle w:val="a8"/>
            </w:pPr>
            <w:r w:rsidRPr="00560108">
              <w:t>Лабораторная работа</w:t>
            </w:r>
          </w:p>
        </w:tc>
        <w:tc>
          <w:tcPr>
            <w:tcW w:w="3477" w:type="dxa"/>
            <w:vAlign w:val="center"/>
          </w:tcPr>
          <w:p w14:paraId="7AF4B9CC" w14:textId="77777777" w:rsidR="00636B8B" w:rsidRPr="00560108" w:rsidRDefault="00636B8B" w:rsidP="00636B8B">
            <w:pPr>
              <w:pStyle w:val="a8"/>
            </w:pPr>
            <w:r w:rsidRPr="00560108">
              <w:t>решение ситуационных задач, работа в группах</w:t>
            </w:r>
          </w:p>
        </w:tc>
      </w:tr>
      <w:tr w:rsidR="00636B8B" w:rsidRPr="00560108" w14:paraId="42886F60" w14:textId="77777777" w:rsidTr="00553913">
        <w:trPr>
          <w:trHeight w:val="554"/>
          <w:jc w:val="center"/>
        </w:trPr>
        <w:tc>
          <w:tcPr>
            <w:tcW w:w="637" w:type="dxa"/>
          </w:tcPr>
          <w:p w14:paraId="2BBB4332" w14:textId="77777777" w:rsidR="00636B8B" w:rsidRPr="00560108" w:rsidRDefault="00636B8B" w:rsidP="00636B8B">
            <w:pPr>
              <w:pStyle w:val="a8"/>
              <w:jc w:val="center"/>
            </w:pPr>
            <w:r w:rsidRPr="00560108">
              <w:t>5.</w:t>
            </w:r>
          </w:p>
        </w:tc>
        <w:tc>
          <w:tcPr>
            <w:tcW w:w="3119" w:type="dxa"/>
          </w:tcPr>
          <w:p w14:paraId="4A0D9D8B" w14:textId="0F2D6555" w:rsidR="00636B8B" w:rsidRPr="00560108" w:rsidRDefault="00636B8B" w:rsidP="00636B8B">
            <w:pPr>
              <w:pStyle w:val="a8"/>
            </w:pPr>
            <w:r w:rsidRPr="00560108">
              <w:rPr>
                <w:bCs/>
              </w:rPr>
              <w:t>Раздел 5. Управление содержанием и сроками ИТ-проектов</w:t>
            </w:r>
          </w:p>
        </w:tc>
        <w:tc>
          <w:tcPr>
            <w:tcW w:w="2261" w:type="dxa"/>
            <w:vAlign w:val="center"/>
          </w:tcPr>
          <w:p w14:paraId="0761C92C" w14:textId="093752E3" w:rsidR="00636B8B" w:rsidRPr="00560108" w:rsidRDefault="00636B8B" w:rsidP="00636B8B">
            <w:pPr>
              <w:pStyle w:val="a8"/>
            </w:pPr>
            <w:r w:rsidRPr="00560108">
              <w:t>Лабораторная работа</w:t>
            </w:r>
          </w:p>
        </w:tc>
        <w:tc>
          <w:tcPr>
            <w:tcW w:w="3477" w:type="dxa"/>
            <w:vAlign w:val="center"/>
          </w:tcPr>
          <w:p w14:paraId="4D6F5122" w14:textId="77777777" w:rsidR="00636B8B" w:rsidRPr="00560108" w:rsidRDefault="00636B8B" w:rsidP="00636B8B">
            <w:pPr>
              <w:pStyle w:val="a8"/>
            </w:pPr>
            <w:r w:rsidRPr="00560108">
              <w:t>решение ситуационных задач, работа в группах</w:t>
            </w:r>
          </w:p>
        </w:tc>
      </w:tr>
      <w:tr w:rsidR="00636B8B" w:rsidRPr="00560108" w14:paraId="561A8528" w14:textId="77777777" w:rsidTr="00553913">
        <w:trPr>
          <w:trHeight w:val="858"/>
          <w:jc w:val="center"/>
        </w:trPr>
        <w:tc>
          <w:tcPr>
            <w:tcW w:w="637" w:type="dxa"/>
          </w:tcPr>
          <w:p w14:paraId="0725908B" w14:textId="77777777" w:rsidR="00636B8B" w:rsidRPr="00560108" w:rsidRDefault="00636B8B" w:rsidP="00636B8B">
            <w:pPr>
              <w:pStyle w:val="a8"/>
              <w:jc w:val="center"/>
            </w:pPr>
            <w:r w:rsidRPr="00560108">
              <w:t>6.</w:t>
            </w:r>
          </w:p>
        </w:tc>
        <w:tc>
          <w:tcPr>
            <w:tcW w:w="3119" w:type="dxa"/>
          </w:tcPr>
          <w:p w14:paraId="4726CFBB" w14:textId="6D1D70A1" w:rsidR="00636B8B" w:rsidRPr="00560108" w:rsidRDefault="00636B8B" w:rsidP="00636B8B">
            <w:pPr>
              <w:pStyle w:val="a8"/>
            </w:pPr>
            <w:r w:rsidRPr="00560108">
              <w:rPr>
                <w:bCs/>
              </w:rPr>
              <w:t>Раздел 6. Управление человеческими ресурсами ИТ-проекта.</w:t>
            </w:r>
          </w:p>
        </w:tc>
        <w:tc>
          <w:tcPr>
            <w:tcW w:w="2261" w:type="dxa"/>
            <w:vAlign w:val="center"/>
          </w:tcPr>
          <w:p w14:paraId="36FC0B5B" w14:textId="3B195C45" w:rsidR="00636B8B" w:rsidRPr="00560108" w:rsidRDefault="00636B8B" w:rsidP="00636B8B">
            <w:pPr>
              <w:pStyle w:val="a8"/>
            </w:pPr>
            <w:r w:rsidRPr="00560108">
              <w:t>Лабораторная работа</w:t>
            </w:r>
          </w:p>
        </w:tc>
        <w:tc>
          <w:tcPr>
            <w:tcW w:w="3477" w:type="dxa"/>
          </w:tcPr>
          <w:p w14:paraId="7E4C7467" w14:textId="77777777" w:rsidR="00636B8B" w:rsidRPr="00560108" w:rsidRDefault="00636B8B" w:rsidP="00636B8B">
            <w:r w:rsidRPr="00560108">
              <w:t>решение ситуационных задач, работа в группах</w:t>
            </w:r>
          </w:p>
        </w:tc>
      </w:tr>
      <w:tr w:rsidR="00636B8B" w:rsidRPr="00560108" w14:paraId="459AA100" w14:textId="77777777" w:rsidTr="00553913">
        <w:trPr>
          <w:trHeight w:val="858"/>
          <w:jc w:val="center"/>
        </w:trPr>
        <w:tc>
          <w:tcPr>
            <w:tcW w:w="637" w:type="dxa"/>
          </w:tcPr>
          <w:p w14:paraId="5273458B" w14:textId="77777777" w:rsidR="00636B8B" w:rsidRPr="00560108" w:rsidRDefault="00636B8B" w:rsidP="00636B8B">
            <w:pPr>
              <w:pStyle w:val="a8"/>
              <w:jc w:val="center"/>
            </w:pPr>
            <w:r w:rsidRPr="00560108">
              <w:t>7.</w:t>
            </w:r>
          </w:p>
        </w:tc>
        <w:tc>
          <w:tcPr>
            <w:tcW w:w="3119" w:type="dxa"/>
          </w:tcPr>
          <w:p w14:paraId="2B3FC28F" w14:textId="433A53D7" w:rsidR="00636B8B" w:rsidRPr="00560108" w:rsidRDefault="00636B8B" w:rsidP="00636B8B">
            <w:pPr>
              <w:pStyle w:val="a8"/>
            </w:pPr>
            <w:r w:rsidRPr="00560108">
              <w:rPr>
                <w:bCs/>
              </w:rPr>
              <w:t>Раздел 7. Управление рисками ИТ-проекта</w:t>
            </w:r>
          </w:p>
        </w:tc>
        <w:tc>
          <w:tcPr>
            <w:tcW w:w="2261" w:type="dxa"/>
            <w:vAlign w:val="center"/>
          </w:tcPr>
          <w:p w14:paraId="4817B25A" w14:textId="41050467" w:rsidR="00636B8B" w:rsidRPr="00560108" w:rsidRDefault="00636B8B" w:rsidP="00636B8B">
            <w:pPr>
              <w:pStyle w:val="a8"/>
            </w:pPr>
            <w:r w:rsidRPr="00560108">
              <w:t>Лабораторная работа</w:t>
            </w:r>
          </w:p>
        </w:tc>
        <w:tc>
          <w:tcPr>
            <w:tcW w:w="3477" w:type="dxa"/>
          </w:tcPr>
          <w:p w14:paraId="50220EB2" w14:textId="77777777" w:rsidR="00636B8B" w:rsidRPr="00560108" w:rsidRDefault="00636B8B" w:rsidP="00636B8B">
            <w:r w:rsidRPr="00560108">
              <w:t>решение ситуационных задач, работа в группах</w:t>
            </w:r>
          </w:p>
        </w:tc>
      </w:tr>
      <w:tr w:rsidR="00636B8B" w:rsidRPr="00560108" w14:paraId="711342D0" w14:textId="77777777" w:rsidTr="00553913">
        <w:trPr>
          <w:trHeight w:val="858"/>
          <w:jc w:val="center"/>
        </w:trPr>
        <w:tc>
          <w:tcPr>
            <w:tcW w:w="637" w:type="dxa"/>
          </w:tcPr>
          <w:p w14:paraId="581F4AC6" w14:textId="77777777" w:rsidR="00636B8B" w:rsidRPr="00560108" w:rsidRDefault="00636B8B" w:rsidP="00636B8B">
            <w:pPr>
              <w:pStyle w:val="a8"/>
              <w:jc w:val="center"/>
            </w:pPr>
            <w:r w:rsidRPr="00560108">
              <w:t>8.</w:t>
            </w:r>
          </w:p>
        </w:tc>
        <w:tc>
          <w:tcPr>
            <w:tcW w:w="3119" w:type="dxa"/>
          </w:tcPr>
          <w:p w14:paraId="43847C99" w14:textId="3180A52C" w:rsidR="00636B8B" w:rsidRPr="00560108" w:rsidRDefault="00636B8B" w:rsidP="00636B8B">
            <w:pPr>
              <w:pStyle w:val="a8"/>
            </w:pPr>
            <w:r w:rsidRPr="00560108">
              <w:rPr>
                <w:bCs/>
              </w:rPr>
              <w:t>Раздел 8. Оценка эффективности ИТ-проектов</w:t>
            </w:r>
          </w:p>
        </w:tc>
        <w:tc>
          <w:tcPr>
            <w:tcW w:w="2261" w:type="dxa"/>
            <w:vAlign w:val="center"/>
          </w:tcPr>
          <w:p w14:paraId="4CACDE49" w14:textId="43393706" w:rsidR="00636B8B" w:rsidRPr="00560108" w:rsidRDefault="00636B8B" w:rsidP="00636B8B">
            <w:pPr>
              <w:pStyle w:val="a8"/>
            </w:pPr>
            <w:r w:rsidRPr="00560108">
              <w:t>Лабораторная работа</w:t>
            </w:r>
          </w:p>
        </w:tc>
        <w:tc>
          <w:tcPr>
            <w:tcW w:w="3477" w:type="dxa"/>
          </w:tcPr>
          <w:p w14:paraId="1ED87528" w14:textId="77777777" w:rsidR="00636B8B" w:rsidRPr="00560108" w:rsidRDefault="00636B8B" w:rsidP="00636B8B">
            <w:r w:rsidRPr="00560108">
              <w:t>решение ситуационных задач, работа в группах</w:t>
            </w:r>
          </w:p>
        </w:tc>
      </w:tr>
    </w:tbl>
    <w:p w14:paraId="3B54F4C6" w14:textId="77777777" w:rsidR="00823251" w:rsidRPr="00560108" w:rsidRDefault="00823251" w:rsidP="00823251">
      <w:pPr>
        <w:spacing w:before="240" w:after="120"/>
        <w:ind w:left="284" w:hanging="284"/>
        <w:rPr>
          <w:b/>
          <w:bCs/>
          <w:caps/>
        </w:rPr>
      </w:pPr>
      <w:r w:rsidRPr="00560108">
        <w:rPr>
          <w:b/>
          <w:bCs/>
          <w:caps/>
        </w:rPr>
        <w:t>5. Учебно-методическое обеспечение для самостоятельной работы обучающихся по дисциплине</w:t>
      </w:r>
    </w:p>
    <w:p w14:paraId="453F2FC3" w14:textId="77777777" w:rsidR="009C480E" w:rsidRPr="00560108" w:rsidRDefault="009C480E" w:rsidP="009C480E">
      <w:pPr>
        <w:keepNext/>
        <w:rPr>
          <w:b/>
          <w:bCs/>
          <w:caps/>
        </w:rPr>
      </w:pPr>
      <w:r w:rsidRPr="00560108">
        <w:rPr>
          <w:b/>
          <w:bCs/>
          <w:caps/>
        </w:rPr>
        <w:lastRenderedPageBreak/>
        <w:t>5.1. Т</w:t>
      </w:r>
      <w:r w:rsidRPr="00560108">
        <w:rPr>
          <w:b/>
          <w:bCs/>
        </w:rPr>
        <w:t>емы конспектов:</w:t>
      </w:r>
    </w:p>
    <w:p w14:paraId="2A39FCE5" w14:textId="77777777" w:rsidR="0035138E" w:rsidRPr="00560108" w:rsidRDefault="0035138E" w:rsidP="0035138E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560108">
        <w:rPr>
          <w:rFonts w:ascii="Times New Roman" w:hAnsi="Times New Roman"/>
          <w:bCs/>
          <w:sz w:val="24"/>
        </w:rPr>
        <w:t>Отличительные особенности и факторы успеха ИТ-проектов</w:t>
      </w:r>
    </w:p>
    <w:p w14:paraId="0DA7B65C" w14:textId="77777777" w:rsidR="0035138E" w:rsidRPr="00560108" w:rsidRDefault="0035138E" w:rsidP="0035138E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560108">
        <w:rPr>
          <w:rFonts w:ascii="Times New Roman" w:hAnsi="Times New Roman"/>
          <w:bCs/>
          <w:sz w:val="24"/>
        </w:rPr>
        <w:t>Выбор жизненного цикла ИТ-проекта. Использование гибких подходов в управлении ИТ-проектами.</w:t>
      </w:r>
    </w:p>
    <w:p w14:paraId="760BA0BD" w14:textId="77777777" w:rsidR="0035138E" w:rsidRPr="00560108" w:rsidRDefault="0035138E" w:rsidP="0035138E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560108">
        <w:rPr>
          <w:rFonts w:ascii="Times New Roman" w:hAnsi="Times New Roman"/>
          <w:bCs/>
          <w:sz w:val="24"/>
        </w:rPr>
        <w:t>Стандарты управления проектами</w:t>
      </w:r>
    </w:p>
    <w:p w14:paraId="37227124" w14:textId="77777777" w:rsidR="0035138E" w:rsidRPr="00560108" w:rsidRDefault="0035138E" w:rsidP="0035138E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560108">
        <w:rPr>
          <w:rFonts w:ascii="Times New Roman" w:hAnsi="Times New Roman"/>
          <w:bCs/>
          <w:sz w:val="24"/>
        </w:rPr>
        <w:t>Инструменты управления ИТ-проектами</w:t>
      </w:r>
    </w:p>
    <w:p w14:paraId="3F5B3CEF" w14:textId="77777777" w:rsidR="0035138E" w:rsidRPr="00560108" w:rsidRDefault="0035138E" w:rsidP="0035138E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560108">
        <w:rPr>
          <w:rFonts w:ascii="Times New Roman" w:hAnsi="Times New Roman"/>
          <w:bCs/>
          <w:sz w:val="24"/>
        </w:rPr>
        <w:t>Управление содержанием и сроками ИТ-проектов</w:t>
      </w:r>
    </w:p>
    <w:p w14:paraId="2A3D61E9" w14:textId="77777777" w:rsidR="0035138E" w:rsidRPr="00560108" w:rsidRDefault="0035138E" w:rsidP="0035138E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560108">
        <w:rPr>
          <w:rFonts w:ascii="Times New Roman" w:hAnsi="Times New Roman"/>
          <w:bCs/>
          <w:sz w:val="24"/>
        </w:rPr>
        <w:t>Управление человеческими ресурсами ИТ-проекта.</w:t>
      </w:r>
    </w:p>
    <w:p w14:paraId="0FE1ED42" w14:textId="77777777" w:rsidR="0035138E" w:rsidRPr="00560108" w:rsidRDefault="0035138E" w:rsidP="0035138E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560108">
        <w:rPr>
          <w:rFonts w:ascii="Times New Roman" w:hAnsi="Times New Roman"/>
          <w:bCs/>
          <w:sz w:val="24"/>
        </w:rPr>
        <w:t>Управление рисками ИТ-проекта</w:t>
      </w:r>
    </w:p>
    <w:p w14:paraId="6957A6A2" w14:textId="77777777" w:rsidR="0035138E" w:rsidRPr="00560108" w:rsidRDefault="0035138E" w:rsidP="0035138E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560108">
        <w:rPr>
          <w:rFonts w:ascii="Times New Roman" w:hAnsi="Times New Roman"/>
          <w:bCs/>
          <w:sz w:val="24"/>
        </w:rPr>
        <w:t>Оценка эффективности ИТ-проектов</w:t>
      </w:r>
    </w:p>
    <w:p w14:paraId="315BD68B" w14:textId="77777777" w:rsidR="009C480E" w:rsidRPr="00560108" w:rsidRDefault="009C480E" w:rsidP="009C480E">
      <w:pPr>
        <w:keepNext/>
        <w:rPr>
          <w:b/>
          <w:bCs/>
          <w:caps/>
        </w:rPr>
      </w:pPr>
      <w:r w:rsidRPr="00560108">
        <w:rPr>
          <w:b/>
          <w:bCs/>
          <w:caps/>
        </w:rPr>
        <w:t>5.2. В</w:t>
      </w:r>
      <w:r w:rsidRPr="00560108">
        <w:rPr>
          <w:b/>
          <w:bCs/>
        </w:rPr>
        <w:t>опросы для подготовки к практическим занятиям:</w:t>
      </w:r>
    </w:p>
    <w:p w14:paraId="5004B9FA" w14:textId="4D51CF9F" w:rsidR="002A54C9" w:rsidRPr="00560108" w:rsidRDefault="002A54C9" w:rsidP="00560108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Системный подход в управлении проектами.</w:t>
      </w:r>
    </w:p>
    <w:p w14:paraId="605F923F" w14:textId="5696D79C" w:rsidR="002A54C9" w:rsidRPr="00560108" w:rsidRDefault="002A54C9" w:rsidP="00560108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Система управления проектами в компании.</w:t>
      </w:r>
    </w:p>
    <w:p w14:paraId="4D7A6057" w14:textId="73DA5522" w:rsidR="002A54C9" w:rsidRPr="00560108" w:rsidRDefault="002A54C9" w:rsidP="00560108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Процессы и функциональные области управления проектами.</w:t>
      </w:r>
    </w:p>
    <w:p w14:paraId="6ACEC132" w14:textId="1A00F4E9" w:rsidR="002A54C9" w:rsidRPr="00560108" w:rsidRDefault="002A54C9" w:rsidP="00560108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Определение и предметная область проекта.</w:t>
      </w:r>
    </w:p>
    <w:p w14:paraId="18D681F8" w14:textId="31C0565A" w:rsidR="002A54C9" w:rsidRPr="00560108" w:rsidRDefault="002A54C9" w:rsidP="00560108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108">
        <w:rPr>
          <w:rFonts w:ascii="Times New Roman" w:hAnsi="Times New Roman"/>
          <w:sz w:val="24"/>
          <w:szCs w:val="24"/>
        </w:rPr>
        <w:t>Базовые принципы управления проектами.</w:t>
      </w:r>
    </w:p>
    <w:p w14:paraId="7844C2A9" w14:textId="3ABD8E04" w:rsidR="002A54C9" w:rsidRPr="00560108" w:rsidRDefault="002A54C9" w:rsidP="00560108">
      <w:pPr>
        <w:pStyle w:val="af0"/>
        <w:numPr>
          <w:ilvl w:val="0"/>
          <w:numId w:val="22"/>
        </w:numPr>
        <w:pBdr>
          <w:bottom w:val="single" w:sz="6" w:space="0" w:color="E7E7E7"/>
        </w:pBd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Отличительные особенности и факторы успеха ИТ-проектов.</w:t>
      </w:r>
    </w:p>
    <w:p w14:paraId="00ECB6BF" w14:textId="14FE08B2" w:rsidR="002A54C9" w:rsidRPr="00560108" w:rsidRDefault="002A54C9" w:rsidP="00560108">
      <w:pPr>
        <w:pStyle w:val="af0"/>
        <w:numPr>
          <w:ilvl w:val="0"/>
          <w:numId w:val="22"/>
        </w:numPr>
        <w:pBdr>
          <w:bottom w:val="single" w:sz="6" w:space="0" w:color="E7E7E7"/>
        </w:pBd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Выбор жизненного цикла ИТ-проекта. Использование гибких подходов в управлении ИТ-проектами.</w:t>
      </w:r>
    </w:p>
    <w:p w14:paraId="142B7FDA" w14:textId="70A054F3" w:rsidR="002A54C9" w:rsidRPr="00560108" w:rsidRDefault="002A54C9" w:rsidP="00560108">
      <w:pPr>
        <w:pStyle w:val="af0"/>
        <w:numPr>
          <w:ilvl w:val="0"/>
          <w:numId w:val="22"/>
        </w:numPr>
        <w:pBdr>
          <w:bottom w:val="single" w:sz="6" w:space="0" w:color="E7E7E7"/>
        </w:pBd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Стандарты управления проектами.</w:t>
      </w:r>
    </w:p>
    <w:p w14:paraId="63D48617" w14:textId="51E7E8A2" w:rsidR="002A54C9" w:rsidRPr="00560108" w:rsidRDefault="002A54C9" w:rsidP="00560108">
      <w:pPr>
        <w:pStyle w:val="af0"/>
        <w:numPr>
          <w:ilvl w:val="0"/>
          <w:numId w:val="22"/>
        </w:numPr>
        <w:pBdr>
          <w:bottom w:val="single" w:sz="6" w:space="0" w:color="E7E7E7"/>
        </w:pBd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Инструменты управления ИТ-проектами.</w:t>
      </w:r>
    </w:p>
    <w:p w14:paraId="6B291906" w14:textId="48D48084" w:rsidR="002A54C9" w:rsidRPr="00560108" w:rsidRDefault="002A54C9" w:rsidP="00560108">
      <w:pPr>
        <w:pStyle w:val="af0"/>
        <w:numPr>
          <w:ilvl w:val="0"/>
          <w:numId w:val="22"/>
        </w:numPr>
        <w:pBdr>
          <w:bottom w:val="single" w:sz="6" w:space="0" w:color="E7E7E7"/>
        </w:pBd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Управление содержанием и сроками ИТ-проектов.</w:t>
      </w:r>
    </w:p>
    <w:p w14:paraId="22B1FCA8" w14:textId="1B5336D9" w:rsidR="002A54C9" w:rsidRPr="00560108" w:rsidRDefault="002A54C9" w:rsidP="00560108">
      <w:pPr>
        <w:pStyle w:val="af0"/>
        <w:numPr>
          <w:ilvl w:val="0"/>
          <w:numId w:val="22"/>
        </w:numPr>
        <w:pBdr>
          <w:bottom w:val="single" w:sz="6" w:space="0" w:color="E7E7E7"/>
        </w:pBd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Управление ресурсами ИТ-проекта.</w:t>
      </w:r>
    </w:p>
    <w:p w14:paraId="21368E14" w14:textId="626BF613" w:rsidR="002A54C9" w:rsidRPr="00560108" w:rsidRDefault="002A54C9" w:rsidP="00560108">
      <w:pPr>
        <w:pStyle w:val="af0"/>
        <w:numPr>
          <w:ilvl w:val="0"/>
          <w:numId w:val="22"/>
        </w:numPr>
        <w:pBdr>
          <w:bottom w:val="single" w:sz="6" w:space="0" w:color="E7E7E7"/>
        </w:pBd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Управление рисками ИТ-проекта.</w:t>
      </w:r>
    </w:p>
    <w:p w14:paraId="44F54EF6" w14:textId="62CC2F89" w:rsidR="002A54C9" w:rsidRPr="00560108" w:rsidRDefault="002A54C9" w:rsidP="00560108">
      <w:pPr>
        <w:pStyle w:val="af0"/>
        <w:numPr>
          <w:ilvl w:val="0"/>
          <w:numId w:val="22"/>
        </w:numPr>
        <w:pBdr>
          <w:bottom w:val="single" w:sz="6" w:space="0" w:color="E7E7E7"/>
        </w:pBd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Оценка эффективности ИТ-проектов.</w:t>
      </w:r>
    </w:p>
    <w:p w14:paraId="11E307F7" w14:textId="4E48858B" w:rsidR="002A54C9" w:rsidRPr="00560108" w:rsidRDefault="002A54C9" w:rsidP="00560108">
      <w:pPr>
        <w:pStyle w:val="af0"/>
        <w:numPr>
          <w:ilvl w:val="0"/>
          <w:numId w:val="22"/>
        </w:numPr>
        <w:pBdr>
          <w:bottom w:val="single" w:sz="6" w:space="0" w:color="E7E7E7"/>
        </w:pBd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Контроль хода выполнения ИТ-проекта и управление изменениями.</w:t>
      </w:r>
    </w:p>
    <w:p w14:paraId="4DB544FA" w14:textId="4F37F91E" w:rsidR="002A54C9" w:rsidRPr="00560108" w:rsidRDefault="002A54C9" w:rsidP="00560108">
      <w:pPr>
        <w:pStyle w:val="af0"/>
        <w:numPr>
          <w:ilvl w:val="0"/>
          <w:numId w:val="22"/>
        </w:numPr>
        <w:pBdr>
          <w:bottom w:val="single" w:sz="6" w:space="0" w:color="E7E7E7"/>
        </w:pBd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Управление портфелем ИТ-проектов.</w:t>
      </w:r>
    </w:p>
    <w:p w14:paraId="3E241824" w14:textId="315CC2A6" w:rsidR="002A54C9" w:rsidRPr="00560108" w:rsidRDefault="002A54C9" w:rsidP="00560108">
      <w:pPr>
        <w:pStyle w:val="af0"/>
        <w:numPr>
          <w:ilvl w:val="0"/>
          <w:numId w:val="22"/>
        </w:numPr>
        <w:pBdr>
          <w:bottom w:val="single" w:sz="6" w:space="0" w:color="E7E7E7"/>
        </w:pBd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Особенности управления организациями, выполняющими контрактные ИТ-проекты.</w:t>
      </w:r>
    </w:p>
    <w:p w14:paraId="469C68B0" w14:textId="77777777" w:rsidR="009C480E" w:rsidRPr="00560108" w:rsidRDefault="009C480E" w:rsidP="009C480E">
      <w:pPr>
        <w:jc w:val="both"/>
        <w:rPr>
          <w:b/>
          <w:bCs/>
        </w:rPr>
      </w:pPr>
      <w:r w:rsidRPr="00560108">
        <w:rPr>
          <w:b/>
          <w:bCs/>
        </w:rPr>
        <w:t>5.3. Вопросы для устного опроса:</w:t>
      </w:r>
    </w:p>
    <w:p w14:paraId="77BF4653" w14:textId="2AA5F7ED" w:rsidR="00CE5358" w:rsidRPr="00560108" w:rsidRDefault="00CE5358" w:rsidP="00560108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В ходе ИТ-проекта по внедрению информационной системы возникла проблема: потенциальные пользователи постоянно выдвигают новые функциональные требования и пытаются изменить ранее сформулированные. Какие действия вы предпримите</w:t>
      </w:r>
      <w:r w:rsidR="006618F3" w:rsidRPr="00560108">
        <w:rPr>
          <w:rFonts w:ascii="Times New Roman" w:hAnsi="Times New Roman"/>
          <w:sz w:val="24"/>
          <w:szCs w:val="24"/>
          <w:lang w:eastAsia="ru-RU"/>
        </w:rPr>
        <w:t>.</w:t>
      </w:r>
    </w:p>
    <w:p w14:paraId="7A112B27" w14:textId="77777777" w:rsidR="00CE5358" w:rsidRPr="00560108" w:rsidRDefault="00CE5358" w:rsidP="00560108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Для небольшого проекта создания аптечного интернет-магазина проведена оценка применимости подходов Agile по модели, приведенной в Agile Practice Guide. В результате получено оценок: 5 баллов – 1 оценка; 3 балла – 3 оценки; 2 балла – 3 оценки; 1 балл – 2 оценки. Какой жизненный цикл следует выбрать для реализации данного проекта?</w:t>
      </w:r>
    </w:p>
    <w:p w14:paraId="1DD604F1" w14:textId="26B63CA2" w:rsidR="009C480E" w:rsidRPr="00560108" w:rsidRDefault="00CE5358" w:rsidP="00560108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Как выглядит пирамида уровней стандартизации управления проектами</w:t>
      </w:r>
      <w:r w:rsidR="006618F3" w:rsidRPr="00560108">
        <w:rPr>
          <w:rFonts w:ascii="Times New Roman" w:hAnsi="Times New Roman"/>
          <w:sz w:val="24"/>
          <w:szCs w:val="24"/>
          <w:lang w:eastAsia="ru-RU"/>
        </w:rPr>
        <w:t>.</w:t>
      </w:r>
    </w:p>
    <w:p w14:paraId="211FE99B" w14:textId="4CDB57EB" w:rsidR="006618F3" w:rsidRPr="00560108" w:rsidRDefault="006618F3" w:rsidP="00560108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Перечислите уровни проектной зрелости управления ИТ-проектами.</w:t>
      </w:r>
    </w:p>
    <w:p w14:paraId="15C89ECD" w14:textId="5EEE43F6" w:rsidR="006618F3" w:rsidRPr="00560108" w:rsidRDefault="006618F3" w:rsidP="00560108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В каком документе/каких документах должны быть описаны этапы, участники и правила выполнения процессов управления ИТ-проектом.</w:t>
      </w:r>
    </w:p>
    <w:p w14:paraId="75B2109A" w14:textId="45B8BD10" w:rsidR="00F151C2" w:rsidRPr="00560108" w:rsidRDefault="00F151C2" w:rsidP="00560108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Перечислите все роли участников проекта по модели Р.М. Белбина.</w:t>
      </w:r>
    </w:p>
    <w:p w14:paraId="5B39E5E1" w14:textId="379DDAAD" w:rsidR="00F151C2" w:rsidRPr="00560108" w:rsidRDefault="008C4A4A" w:rsidP="00560108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Что должен содержать регламент бизнес-процессов управления ИТ-проектом.</w:t>
      </w:r>
    </w:p>
    <w:p w14:paraId="3DDAE98D" w14:textId="7C4A1ABA" w:rsidR="008C4A4A" w:rsidRPr="00560108" w:rsidRDefault="008C4A4A" w:rsidP="00560108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Дайте определение понятию «карта пользовательских историй».</w:t>
      </w:r>
    </w:p>
    <w:p w14:paraId="3C9D5DBF" w14:textId="77777777" w:rsidR="00201910" w:rsidRPr="00560108" w:rsidRDefault="00201910" w:rsidP="00560108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Вы- руководитель проекта. В команде проекта есть сотрудник, который обладает следующими достоинствами и недостатками. Достоинства: Высокая точность и внимательность к деталям, выполнение работы всегда точно в срок. Недостатки: Тревожность, трудности с делегированием ответственности другим членам команды. В какой роли (по модели Р.М. Белбина) его лучше всего использовать?</w:t>
      </w:r>
    </w:p>
    <w:p w14:paraId="37602F06" w14:textId="77777777" w:rsidR="00201910" w:rsidRPr="00560108" w:rsidRDefault="00201910" w:rsidP="00560108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lastRenderedPageBreak/>
        <w:t>Вы- руководитель проекта. В команде проекта есть сотрудник, соответствующий роли «Генератор идей» по модели Р.М. Белбина. Какие его недостатки вам нужно учитывать и нивелировать?</w:t>
      </w:r>
    </w:p>
    <w:p w14:paraId="6845EA13" w14:textId="77777777" w:rsidR="00560108" w:rsidRPr="00560108" w:rsidRDefault="00560108" w:rsidP="00560108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Вы в качестве консультанта оцениваете уровень проектной зрелости в компании. Вы охарактеризовали проектное управление следующим образом: «Проекты ведутся примерно одинаково, но никто это не контролирует и не проверяет. Есть разрозненная документация по управлению проектами, но нет единого утвержденного стандарта». Определите уровень проектной зрелости управления проектами в компании.</w:t>
      </w:r>
    </w:p>
    <w:p w14:paraId="73CC17F0" w14:textId="77777777" w:rsidR="00CE5358" w:rsidRPr="00560108" w:rsidRDefault="00CE5358" w:rsidP="009C480E">
      <w:pPr>
        <w:pStyle w:val="af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6885A88" w14:textId="2B283DD2" w:rsidR="009C480E" w:rsidRPr="00560108" w:rsidRDefault="009C480E" w:rsidP="009C480E">
      <w:pPr>
        <w:jc w:val="both"/>
        <w:rPr>
          <w:b/>
          <w:bCs/>
        </w:rPr>
      </w:pPr>
      <w:r w:rsidRPr="00560108">
        <w:rPr>
          <w:b/>
          <w:bCs/>
        </w:rPr>
        <w:t>5.4.</w:t>
      </w:r>
      <w:r w:rsidR="006C46DE" w:rsidRPr="00560108">
        <w:rPr>
          <w:b/>
          <w:bCs/>
          <w:lang w:val="en-US"/>
        </w:rPr>
        <w:t xml:space="preserve"> </w:t>
      </w:r>
      <w:r w:rsidRPr="00560108">
        <w:rPr>
          <w:b/>
          <w:bCs/>
        </w:rPr>
        <w:t>Тематика рефератов:</w:t>
      </w:r>
    </w:p>
    <w:p w14:paraId="3EDB1942" w14:textId="5BAA2ECD" w:rsidR="007915F0" w:rsidRPr="00560108" w:rsidRDefault="007915F0" w:rsidP="006C46DE">
      <w:pPr>
        <w:pStyle w:val="af0"/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</w:rPr>
      </w:pPr>
      <w:r w:rsidRPr="00560108">
        <w:rPr>
          <w:rFonts w:ascii="Times New Roman" w:hAnsi="Times New Roman"/>
          <w:bCs/>
          <w:sz w:val="24"/>
          <w:szCs w:val="24"/>
        </w:rPr>
        <w:t>Адаптивный проектный менеджмент (APF)</w:t>
      </w:r>
      <w:r w:rsidR="0035138E" w:rsidRPr="00560108">
        <w:rPr>
          <w:rFonts w:ascii="Times New Roman" w:hAnsi="Times New Roman"/>
          <w:bCs/>
          <w:sz w:val="24"/>
          <w:szCs w:val="24"/>
        </w:rPr>
        <w:t>.</w:t>
      </w:r>
    </w:p>
    <w:p w14:paraId="7DE0A4F6" w14:textId="2AD248B0" w:rsidR="006C46DE" w:rsidRPr="00560108" w:rsidRDefault="006C46DE" w:rsidP="006C46DE">
      <w:pPr>
        <w:pStyle w:val="af0"/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</w:rPr>
      </w:pPr>
      <w:r w:rsidRPr="00560108">
        <w:rPr>
          <w:rFonts w:ascii="Times New Roman" w:hAnsi="Times New Roman"/>
          <w:bCs/>
          <w:sz w:val="24"/>
          <w:szCs w:val="24"/>
        </w:rPr>
        <w:t>Методология «Agile»</w:t>
      </w:r>
      <w:r w:rsidR="0035138E" w:rsidRPr="00560108">
        <w:rPr>
          <w:rFonts w:ascii="Times New Roman" w:hAnsi="Times New Roman"/>
          <w:bCs/>
          <w:sz w:val="24"/>
          <w:szCs w:val="24"/>
        </w:rPr>
        <w:t>.</w:t>
      </w:r>
    </w:p>
    <w:p w14:paraId="295A4B2D" w14:textId="603B5616" w:rsidR="006C46DE" w:rsidRPr="00560108" w:rsidRDefault="006C46DE" w:rsidP="006C46DE">
      <w:pPr>
        <w:pStyle w:val="af0"/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</w:rPr>
      </w:pPr>
      <w:r w:rsidRPr="00560108">
        <w:rPr>
          <w:rFonts w:ascii="Times New Roman" w:hAnsi="Times New Roman"/>
          <w:bCs/>
          <w:sz w:val="24"/>
          <w:szCs w:val="24"/>
        </w:rPr>
        <w:t>Методология «Управление выгодами»</w:t>
      </w:r>
      <w:r w:rsidR="0035138E" w:rsidRPr="00560108">
        <w:rPr>
          <w:rFonts w:ascii="Times New Roman" w:hAnsi="Times New Roman"/>
          <w:bCs/>
          <w:sz w:val="24"/>
          <w:szCs w:val="24"/>
        </w:rPr>
        <w:t>.</w:t>
      </w:r>
    </w:p>
    <w:p w14:paraId="63D10A7A" w14:textId="5F627523" w:rsidR="006C46DE" w:rsidRPr="00560108" w:rsidRDefault="006C46DE" w:rsidP="006C46DE">
      <w:pPr>
        <w:pStyle w:val="af0"/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</w:rPr>
      </w:pPr>
      <w:r w:rsidRPr="00560108">
        <w:rPr>
          <w:rFonts w:ascii="Times New Roman" w:hAnsi="Times New Roman"/>
          <w:bCs/>
          <w:sz w:val="24"/>
          <w:szCs w:val="24"/>
        </w:rPr>
        <w:t>Метод критической цепи (CCPM)</w:t>
      </w:r>
      <w:r w:rsidR="0035138E" w:rsidRPr="00560108">
        <w:rPr>
          <w:rFonts w:ascii="Times New Roman" w:hAnsi="Times New Roman"/>
          <w:bCs/>
          <w:sz w:val="24"/>
          <w:szCs w:val="24"/>
        </w:rPr>
        <w:t>.</w:t>
      </w:r>
    </w:p>
    <w:p w14:paraId="63B11959" w14:textId="5F34B62D" w:rsidR="006C46DE" w:rsidRPr="00560108" w:rsidRDefault="006C46DE" w:rsidP="006C46DE">
      <w:pPr>
        <w:pStyle w:val="af0"/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</w:rPr>
      </w:pPr>
      <w:r w:rsidRPr="00560108">
        <w:rPr>
          <w:rFonts w:ascii="Times New Roman" w:hAnsi="Times New Roman"/>
          <w:bCs/>
          <w:sz w:val="24"/>
          <w:szCs w:val="24"/>
        </w:rPr>
        <w:t>Метод критического пути (CPM)</w:t>
      </w:r>
      <w:r w:rsidR="0035138E" w:rsidRPr="00560108">
        <w:rPr>
          <w:rFonts w:ascii="Times New Roman" w:hAnsi="Times New Roman"/>
          <w:bCs/>
          <w:sz w:val="24"/>
          <w:szCs w:val="24"/>
        </w:rPr>
        <w:t>.</w:t>
      </w:r>
    </w:p>
    <w:p w14:paraId="2D39753A" w14:textId="043DBCDC" w:rsidR="006C46DE" w:rsidRPr="00560108" w:rsidRDefault="006C46DE" w:rsidP="006C46DE">
      <w:pPr>
        <w:pStyle w:val="af0"/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</w:rPr>
      </w:pPr>
      <w:r w:rsidRPr="00560108">
        <w:rPr>
          <w:rFonts w:ascii="Times New Roman" w:hAnsi="Times New Roman"/>
          <w:bCs/>
          <w:sz w:val="24"/>
          <w:szCs w:val="24"/>
        </w:rPr>
        <w:t>Методология моделирования событий (ECM)</w:t>
      </w:r>
      <w:r w:rsidR="0035138E" w:rsidRPr="00560108">
        <w:rPr>
          <w:rFonts w:ascii="Times New Roman" w:hAnsi="Times New Roman"/>
          <w:bCs/>
          <w:sz w:val="24"/>
          <w:szCs w:val="24"/>
        </w:rPr>
        <w:t>.</w:t>
      </w:r>
    </w:p>
    <w:p w14:paraId="2ABB83ED" w14:textId="4F82F599" w:rsidR="006C46DE" w:rsidRPr="00560108" w:rsidRDefault="006C46DE" w:rsidP="006C46DE">
      <w:pPr>
        <w:pStyle w:val="af0"/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</w:rPr>
      </w:pPr>
      <w:r w:rsidRPr="00560108">
        <w:rPr>
          <w:rFonts w:ascii="Times New Roman" w:hAnsi="Times New Roman"/>
          <w:bCs/>
          <w:sz w:val="24"/>
          <w:szCs w:val="24"/>
        </w:rPr>
        <w:t>Экстремальное программирование (XP)</w:t>
      </w:r>
      <w:r w:rsidR="0035138E" w:rsidRPr="00560108">
        <w:rPr>
          <w:rFonts w:ascii="Times New Roman" w:hAnsi="Times New Roman"/>
          <w:bCs/>
          <w:sz w:val="24"/>
          <w:szCs w:val="24"/>
        </w:rPr>
        <w:t>.</w:t>
      </w:r>
    </w:p>
    <w:p w14:paraId="51DDC4C1" w14:textId="6E14D8D4" w:rsidR="006C46DE" w:rsidRPr="00560108" w:rsidRDefault="006C46DE" w:rsidP="006C46DE">
      <w:pPr>
        <w:pStyle w:val="af0"/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</w:rPr>
      </w:pPr>
      <w:r w:rsidRPr="00560108">
        <w:rPr>
          <w:rFonts w:ascii="Times New Roman" w:hAnsi="Times New Roman"/>
          <w:bCs/>
          <w:sz w:val="24"/>
          <w:szCs w:val="24"/>
        </w:rPr>
        <w:t>Методология «Канбан»</w:t>
      </w:r>
      <w:r w:rsidR="0035138E" w:rsidRPr="00560108">
        <w:rPr>
          <w:rFonts w:ascii="Times New Roman" w:hAnsi="Times New Roman"/>
          <w:bCs/>
          <w:sz w:val="24"/>
          <w:szCs w:val="24"/>
        </w:rPr>
        <w:t>.</w:t>
      </w:r>
    </w:p>
    <w:p w14:paraId="4833D3A2" w14:textId="30CF2C96" w:rsidR="006C46DE" w:rsidRPr="00560108" w:rsidRDefault="006C46DE" w:rsidP="006C46DE">
      <w:pPr>
        <w:pStyle w:val="af0"/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</w:rPr>
      </w:pPr>
      <w:r w:rsidRPr="00560108">
        <w:rPr>
          <w:rFonts w:ascii="Times New Roman" w:hAnsi="Times New Roman"/>
          <w:bCs/>
          <w:sz w:val="24"/>
          <w:szCs w:val="24"/>
        </w:rPr>
        <w:t>Бережливое производство (Lean)</w:t>
      </w:r>
      <w:r w:rsidR="0035138E" w:rsidRPr="00560108">
        <w:rPr>
          <w:rFonts w:ascii="Times New Roman" w:hAnsi="Times New Roman"/>
          <w:bCs/>
          <w:sz w:val="24"/>
          <w:szCs w:val="24"/>
        </w:rPr>
        <w:t>.</w:t>
      </w:r>
    </w:p>
    <w:p w14:paraId="5BD5B7B8" w14:textId="16EE3BCE" w:rsidR="006C46DE" w:rsidRPr="00560108" w:rsidRDefault="006C46DE" w:rsidP="006C46DE">
      <w:pPr>
        <w:pStyle w:val="af0"/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</w:rPr>
      </w:pPr>
      <w:r w:rsidRPr="00560108">
        <w:rPr>
          <w:rFonts w:ascii="Times New Roman" w:hAnsi="Times New Roman"/>
          <w:bCs/>
          <w:sz w:val="24"/>
          <w:szCs w:val="24"/>
        </w:rPr>
        <w:t>Методология «PRINCE2»</w:t>
      </w:r>
      <w:r w:rsidR="0035138E" w:rsidRPr="00560108">
        <w:rPr>
          <w:rFonts w:ascii="Times New Roman" w:hAnsi="Times New Roman"/>
          <w:bCs/>
          <w:sz w:val="24"/>
          <w:szCs w:val="24"/>
        </w:rPr>
        <w:t>.</w:t>
      </w:r>
    </w:p>
    <w:p w14:paraId="6877ABB2" w14:textId="4C7901FC" w:rsidR="006C46DE" w:rsidRPr="00560108" w:rsidRDefault="006C46DE" w:rsidP="006C46DE">
      <w:pPr>
        <w:pStyle w:val="af0"/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</w:rPr>
      </w:pPr>
      <w:r w:rsidRPr="00560108">
        <w:rPr>
          <w:rFonts w:ascii="Times New Roman" w:hAnsi="Times New Roman"/>
          <w:bCs/>
          <w:sz w:val="24"/>
          <w:szCs w:val="24"/>
        </w:rPr>
        <w:t>Методология «PRiSM»</w:t>
      </w:r>
      <w:r w:rsidR="0035138E" w:rsidRPr="00560108">
        <w:rPr>
          <w:rFonts w:ascii="Times New Roman" w:hAnsi="Times New Roman"/>
          <w:bCs/>
          <w:sz w:val="24"/>
          <w:szCs w:val="24"/>
        </w:rPr>
        <w:t>.</w:t>
      </w:r>
    </w:p>
    <w:p w14:paraId="4E4B8CBA" w14:textId="594E0A92" w:rsidR="006C46DE" w:rsidRPr="00560108" w:rsidRDefault="006C46DE" w:rsidP="006C46DE">
      <w:pPr>
        <w:pStyle w:val="af0"/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</w:rPr>
      </w:pPr>
      <w:r w:rsidRPr="00560108">
        <w:rPr>
          <w:rFonts w:ascii="Times New Roman" w:hAnsi="Times New Roman"/>
          <w:bCs/>
          <w:sz w:val="24"/>
          <w:szCs w:val="24"/>
        </w:rPr>
        <w:t>Процессно-ориентированное управление проектами</w:t>
      </w:r>
      <w:r w:rsidR="0035138E" w:rsidRPr="00560108">
        <w:rPr>
          <w:rFonts w:ascii="Times New Roman" w:hAnsi="Times New Roman"/>
          <w:bCs/>
          <w:sz w:val="24"/>
          <w:szCs w:val="24"/>
        </w:rPr>
        <w:t>.</w:t>
      </w:r>
    </w:p>
    <w:p w14:paraId="3FAACB27" w14:textId="21F85DB4" w:rsidR="006C46DE" w:rsidRPr="00560108" w:rsidRDefault="006C46DE" w:rsidP="006C46DE">
      <w:pPr>
        <w:pStyle w:val="af0"/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</w:rPr>
      </w:pPr>
      <w:r w:rsidRPr="00560108">
        <w:rPr>
          <w:rFonts w:ascii="Times New Roman" w:hAnsi="Times New Roman"/>
          <w:bCs/>
          <w:sz w:val="24"/>
          <w:szCs w:val="24"/>
        </w:rPr>
        <w:t>Методология «Scrum»</w:t>
      </w:r>
      <w:r w:rsidR="0035138E" w:rsidRPr="00560108">
        <w:rPr>
          <w:rFonts w:ascii="Times New Roman" w:hAnsi="Times New Roman"/>
          <w:bCs/>
          <w:sz w:val="24"/>
          <w:szCs w:val="24"/>
        </w:rPr>
        <w:t>.</w:t>
      </w:r>
    </w:p>
    <w:p w14:paraId="406774F8" w14:textId="502F93FD" w:rsidR="006C46DE" w:rsidRPr="00560108" w:rsidRDefault="006C46DE" w:rsidP="006C46DE">
      <w:pPr>
        <w:pStyle w:val="af0"/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</w:rPr>
      </w:pPr>
      <w:r w:rsidRPr="00560108">
        <w:rPr>
          <w:rFonts w:ascii="Times New Roman" w:hAnsi="Times New Roman"/>
          <w:bCs/>
          <w:sz w:val="24"/>
          <w:szCs w:val="24"/>
        </w:rPr>
        <w:t>Методология «Шесть сигм»</w:t>
      </w:r>
      <w:r w:rsidR="0035138E" w:rsidRPr="00560108">
        <w:rPr>
          <w:rFonts w:ascii="Times New Roman" w:hAnsi="Times New Roman"/>
          <w:bCs/>
          <w:sz w:val="24"/>
          <w:szCs w:val="24"/>
        </w:rPr>
        <w:t>.</w:t>
      </w:r>
    </w:p>
    <w:p w14:paraId="1F2A1E07" w14:textId="4C4D2355" w:rsidR="006C46DE" w:rsidRPr="00560108" w:rsidRDefault="006C46DE" w:rsidP="006C46DE">
      <w:pPr>
        <w:pStyle w:val="af0"/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</w:rPr>
      </w:pPr>
      <w:r w:rsidRPr="00560108">
        <w:rPr>
          <w:rFonts w:ascii="Times New Roman" w:hAnsi="Times New Roman"/>
          <w:bCs/>
          <w:sz w:val="24"/>
          <w:szCs w:val="24"/>
        </w:rPr>
        <w:t>Методология «Lean Six Sigma»</w:t>
      </w:r>
      <w:r w:rsidR="0035138E" w:rsidRPr="00560108">
        <w:rPr>
          <w:rFonts w:ascii="Times New Roman" w:hAnsi="Times New Roman"/>
          <w:bCs/>
          <w:sz w:val="24"/>
          <w:szCs w:val="24"/>
        </w:rPr>
        <w:t>.</w:t>
      </w:r>
    </w:p>
    <w:p w14:paraId="6DFA2602" w14:textId="4651463A" w:rsidR="006C46DE" w:rsidRPr="00560108" w:rsidRDefault="006C46DE" w:rsidP="006C46DE">
      <w:pPr>
        <w:pStyle w:val="af0"/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</w:rPr>
      </w:pPr>
      <w:r w:rsidRPr="00560108">
        <w:rPr>
          <w:rFonts w:ascii="Times New Roman" w:hAnsi="Times New Roman"/>
          <w:bCs/>
          <w:sz w:val="24"/>
          <w:szCs w:val="24"/>
        </w:rPr>
        <w:t>«Каскадная» методология</w:t>
      </w:r>
      <w:r w:rsidR="0035138E" w:rsidRPr="00560108">
        <w:rPr>
          <w:rFonts w:ascii="Times New Roman" w:hAnsi="Times New Roman"/>
          <w:bCs/>
          <w:sz w:val="24"/>
          <w:szCs w:val="24"/>
        </w:rPr>
        <w:t>.</w:t>
      </w:r>
    </w:p>
    <w:p w14:paraId="5A9D623E" w14:textId="77777777" w:rsidR="009C480E" w:rsidRPr="00560108" w:rsidRDefault="009C480E" w:rsidP="009C480E">
      <w:pPr>
        <w:keepNext/>
        <w:rPr>
          <w:b/>
          <w:bCs/>
        </w:rPr>
      </w:pPr>
      <w:r w:rsidRPr="00560108">
        <w:rPr>
          <w:bCs/>
          <w:i/>
        </w:rPr>
        <w:t xml:space="preserve"> </w:t>
      </w:r>
      <w:r w:rsidRPr="00560108">
        <w:rPr>
          <w:b/>
          <w:bCs/>
          <w:caps/>
        </w:rPr>
        <w:t xml:space="preserve">6. Оценочные средства для текущего контроля успеваемости </w:t>
      </w:r>
      <w:r w:rsidRPr="00560108">
        <w:rPr>
          <w:b/>
          <w:bCs/>
        </w:rPr>
        <w:t>6.1. Текущий контроль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8"/>
        <w:gridCol w:w="5142"/>
        <w:gridCol w:w="3115"/>
      </w:tblGrid>
      <w:tr w:rsidR="009C480E" w:rsidRPr="00560108" w14:paraId="62973081" w14:textId="77777777" w:rsidTr="00B52D98">
        <w:tc>
          <w:tcPr>
            <w:tcW w:w="1088" w:type="dxa"/>
          </w:tcPr>
          <w:p w14:paraId="62CEC627" w14:textId="77777777" w:rsidR="009C480E" w:rsidRPr="00560108" w:rsidRDefault="009C480E" w:rsidP="009C480E">
            <w:pPr>
              <w:keepNext/>
              <w:rPr>
                <w:bCs/>
              </w:rPr>
            </w:pPr>
            <w:r w:rsidRPr="00560108">
              <w:rPr>
                <w:bCs/>
              </w:rPr>
              <w:t>№п</w:t>
            </w:r>
            <w:r w:rsidRPr="00560108">
              <w:rPr>
                <w:bCs/>
                <w:lang w:val="en-US"/>
              </w:rPr>
              <w:t>/</w:t>
            </w:r>
            <w:r w:rsidRPr="00560108">
              <w:rPr>
                <w:bCs/>
              </w:rPr>
              <w:t>п</w:t>
            </w:r>
          </w:p>
        </w:tc>
        <w:tc>
          <w:tcPr>
            <w:tcW w:w="5142" w:type="dxa"/>
          </w:tcPr>
          <w:p w14:paraId="3194BA02" w14:textId="77777777" w:rsidR="009C480E" w:rsidRPr="00560108" w:rsidRDefault="009C480E" w:rsidP="009C480E">
            <w:pPr>
              <w:keepNext/>
              <w:rPr>
                <w:bCs/>
              </w:rPr>
            </w:pPr>
            <w:r w:rsidRPr="00560108">
              <w:rPr>
                <w:bCs/>
              </w:rPr>
              <w:t>№ и наименование блока (раздела) дисциплины</w:t>
            </w:r>
          </w:p>
        </w:tc>
        <w:tc>
          <w:tcPr>
            <w:tcW w:w="3115" w:type="dxa"/>
          </w:tcPr>
          <w:p w14:paraId="31B0B186" w14:textId="77777777" w:rsidR="009C480E" w:rsidRPr="00560108" w:rsidRDefault="009C480E" w:rsidP="009C480E">
            <w:pPr>
              <w:keepNext/>
              <w:rPr>
                <w:bCs/>
              </w:rPr>
            </w:pPr>
            <w:r w:rsidRPr="00560108">
              <w:rPr>
                <w:bCs/>
              </w:rPr>
              <w:t>Форма текущего контроля</w:t>
            </w:r>
          </w:p>
        </w:tc>
      </w:tr>
      <w:tr w:rsidR="009C480E" w:rsidRPr="00560108" w14:paraId="5382BE09" w14:textId="77777777" w:rsidTr="00B52D98">
        <w:tc>
          <w:tcPr>
            <w:tcW w:w="1088" w:type="dxa"/>
          </w:tcPr>
          <w:p w14:paraId="5D2CA1FF" w14:textId="77777777" w:rsidR="009C480E" w:rsidRPr="00560108" w:rsidRDefault="009C480E" w:rsidP="009C480E">
            <w:pPr>
              <w:rPr>
                <w:bCs/>
              </w:rPr>
            </w:pPr>
            <w:r w:rsidRPr="00560108">
              <w:rPr>
                <w:bCs/>
              </w:rPr>
              <w:t>1</w:t>
            </w:r>
          </w:p>
        </w:tc>
        <w:tc>
          <w:tcPr>
            <w:tcW w:w="5142" w:type="dxa"/>
          </w:tcPr>
          <w:p w14:paraId="144FAB60" w14:textId="64CA2852" w:rsidR="009C480E" w:rsidRPr="00560108" w:rsidRDefault="009C480E" w:rsidP="009C480E">
            <w:pPr>
              <w:rPr>
                <w:bCs/>
                <w:lang w:val="en-US"/>
              </w:rPr>
            </w:pPr>
            <w:r w:rsidRPr="00560108">
              <w:rPr>
                <w:bCs/>
              </w:rPr>
              <w:t>Разделы 1-</w:t>
            </w:r>
            <w:r w:rsidR="00B52D98" w:rsidRPr="00560108">
              <w:rPr>
                <w:bCs/>
              </w:rPr>
              <w:t>8</w:t>
            </w:r>
          </w:p>
        </w:tc>
        <w:tc>
          <w:tcPr>
            <w:tcW w:w="3115" w:type="dxa"/>
          </w:tcPr>
          <w:p w14:paraId="4F6E3F64" w14:textId="735BE009" w:rsidR="009C480E" w:rsidRPr="00560108" w:rsidRDefault="00B52D98" w:rsidP="009C480E">
            <w:pPr>
              <w:rPr>
                <w:bCs/>
              </w:rPr>
            </w:pPr>
            <w:r w:rsidRPr="00560108">
              <w:rPr>
                <w:bCs/>
              </w:rPr>
              <w:t>Т</w:t>
            </w:r>
            <w:r w:rsidR="009C480E" w:rsidRPr="00560108">
              <w:rPr>
                <w:bCs/>
              </w:rPr>
              <w:t>ест</w:t>
            </w:r>
          </w:p>
        </w:tc>
      </w:tr>
      <w:tr w:rsidR="009C480E" w:rsidRPr="00560108" w14:paraId="584476C9" w14:textId="77777777" w:rsidTr="00B52D98">
        <w:tc>
          <w:tcPr>
            <w:tcW w:w="1088" w:type="dxa"/>
          </w:tcPr>
          <w:p w14:paraId="59C14FE3" w14:textId="77777777" w:rsidR="009C480E" w:rsidRPr="00560108" w:rsidRDefault="009C480E" w:rsidP="009C480E">
            <w:pPr>
              <w:rPr>
                <w:bCs/>
              </w:rPr>
            </w:pPr>
            <w:r w:rsidRPr="00560108">
              <w:rPr>
                <w:bCs/>
              </w:rPr>
              <w:t>2</w:t>
            </w:r>
          </w:p>
        </w:tc>
        <w:tc>
          <w:tcPr>
            <w:tcW w:w="5142" w:type="dxa"/>
          </w:tcPr>
          <w:p w14:paraId="68229187" w14:textId="63DDA685" w:rsidR="009C480E" w:rsidRPr="00560108" w:rsidRDefault="009C480E" w:rsidP="009C480E">
            <w:pPr>
              <w:rPr>
                <w:bCs/>
              </w:rPr>
            </w:pPr>
            <w:r w:rsidRPr="00560108">
              <w:rPr>
                <w:bCs/>
              </w:rPr>
              <w:t>Разделы 1-</w:t>
            </w:r>
            <w:r w:rsidR="00B52D98" w:rsidRPr="00560108">
              <w:rPr>
                <w:bCs/>
              </w:rPr>
              <w:t>8</w:t>
            </w:r>
          </w:p>
        </w:tc>
        <w:tc>
          <w:tcPr>
            <w:tcW w:w="3115" w:type="dxa"/>
          </w:tcPr>
          <w:p w14:paraId="1135CE9F" w14:textId="77777777" w:rsidR="009C480E" w:rsidRPr="00560108" w:rsidRDefault="009C480E" w:rsidP="009C480E">
            <w:pPr>
              <w:rPr>
                <w:bCs/>
                <w:lang w:val="en-US"/>
              </w:rPr>
            </w:pPr>
            <w:r w:rsidRPr="00560108">
              <w:rPr>
                <w:bCs/>
              </w:rPr>
              <w:t>Устный опрос</w:t>
            </w:r>
          </w:p>
        </w:tc>
      </w:tr>
    </w:tbl>
    <w:p w14:paraId="15CC3194" w14:textId="77777777" w:rsidR="009C480E" w:rsidRPr="00560108" w:rsidRDefault="009C480E" w:rsidP="009C480E">
      <w:pPr>
        <w:keepNext/>
        <w:jc w:val="both"/>
        <w:rPr>
          <w:b/>
          <w:bCs/>
          <w:caps/>
        </w:rPr>
      </w:pPr>
    </w:p>
    <w:p w14:paraId="5596A7DF" w14:textId="77777777" w:rsidR="009C480E" w:rsidRPr="00560108" w:rsidRDefault="009C480E" w:rsidP="009C480E">
      <w:pPr>
        <w:keepNext/>
        <w:jc w:val="both"/>
        <w:rPr>
          <w:b/>
          <w:bCs/>
          <w:caps/>
        </w:rPr>
      </w:pPr>
      <w:r w:rsidRPr="00560108">
        <w:rPr>
          <w:b/>
          <w:bCs/>
          <w:caps/>
        </w:rPr>
        <w:t>6.2. П</w:t>
      </w:r>
      <w:r w:rsidRPr="00560108">
        <w:rPr>
          <w:b/>
          <w:bCs/>
        </w:rPr>
        <w:t>римеры оценочных средств для текущего контроля успеваемости</w:t>
      </w:r>
    </w:p>
    <w:p w14:paraId="0FB2FD31" w14:textId="77777777" w:rsidR="009C480E" w:rsidRPr="00560108" w:rsidRDefault="009C480E" w:rsidP="009C480E">
      <w:pPr>
        <w:keepNext/>
        <w:jc w:val="both"/>
        <w:rPr>
          <w:b/>
          <w:bCs/>
          <w:i/>
        </w:rPr>
      </w:pPr>
    </w:p>
    <w:p w14:paraId="60A7F8D8" w14:textId="77777777" w:rsidR="009C480E" w:rsidRPr="00560108" w:rsidRDefault="009C480E" w:rsidP="009C480E">
      <w:pPr>
        <w:keepNext/>
        <w:jc w:val="both"/>
        <w:rPr>
          <w:b/>
          <w:bCs/>
          <w:i/>
        </w:rPr>
      </w:pPr>
      <w:r w:rsidRPr="00560108">
        <w:rPr>
          <w:b/>
          <w:bCs/>
          <w:i/>
        </w:rPr>
        <w:t>Темы конспектов.</w:t>
      </w:r>
    </w:p>
    <w:p w14:paraId="27027194" w14:textId="77777777" w:rsidR="009C480E" w:rsidRPr="00560108" w:rsidRDefault="009C480E" w:rsidP="009C480E">
      <w:pPr>
        <w:jc w:val="both"/>
        <w:rPr>
          <w:bCs/>
        </w:rPr>
      </w:pPr>
      <w:r w:rsidRPr="00560108">
        <w:rPr>
          <w:bCs/>
        </w:rPr>
        <w:t>Представлены в разделе 5.1.</w:t>
      </w:r>
    </w:p>
    <w:p w14:paraId="23CBFEF4" w14:textId="77777777" w:rsidR="005B48E0" w:rsidRPr="00560108" w:rsidRDefault="005B48E0" w:rsidP="005B48E0">
      <w:pPr>
        <w:keepNext/>
        <w:jc w:val="both"/>
        <w:rPr>
          <w:b/>
          <w:bCs/>
          <w:i/>
        </w:rPr>
      </w:pPr>
    </w:p>
    <w:p w14:paraId="6400955B" w14:textId="77777777" w:rsidR="005B48E0" w:rsidRPr="00560108" w:rsidRDefault="005B48E0" w:rsidP="005B48E0">
      <w:pPr>
        <w:keepNext/>
        <w:jc w:val="both"/>
        <w:rPr>
          <w:b/>
          <w:bCs/>
          <w:i/>
        </w:rPr>
      </w:pPr>
      <w:r w:rsidRPr="00560108">
        <w:rPr>
          <w:b/>
          <w:bCs/>
          <w:i/>
        </w:rPr>
        <w:t>Вопросы к устному опросу.</w:t>
      </w:r>
    </w:p>
    <w:p w14:paraId="056E9F2D" w14:textId="77777777" w:rsidR="005B48E0" w:rsidRPr="00560108" w:rsidRDefault="005B48E0" w:rsidP="005B48E0">
      <w:pPr>
        <w:jc w:val="both"/>
        <w:rPr>
          <w:bCs/>
        </w:rPr>
      </w:pPr>
      <w:r w:rsidRPr="00560108">
        <w:rPr>
          <w:bCs/>
        </w:rPr>
        <w:t>Представлены в разделе 5.3.</w:t>
      </w:r>
    </w:p>
    <w:p w14:paraId="7FDD3006" w14:textId="77777777" w:rsidR="005B48E0" w:rsidRPr="00560108" w:rsidRDefault="005B48E0" w:rsidP="005B48E0">
      <w:pPr>
        <w:keepNext/>
        <w:jc w:val="both"/>
        <w:rPr>
          <w:b/>
          <w:bCs/>
          <w:i/>
        </w:rPr>
      </w:pPr>
    </w:p>
    <w:p w14:paraId="63885C99" w14:textId="77777777" w:rsidR="005B48E0" w:rsidRPr="00560108" w:rsidRDefault="005B48E0" w:rsidP="005B48E0">
      <w:pPr>
        <w:keepNext/>
        <w:jc w:val="both"/>
        <w:rPr>
          <w:b/>
          <w:bCs/>
          <w:i/>
        </w:rPr>
      </w:pPr>
      <w:r w:rsidRPr="00560108">
        <w:rPr>
          <w:b/>
          <w:bCs/>
          <w:i/>
        </w:rPr>
        <w:t>Темы рефератов.</w:t>
      </w:r>
    </w:p>
    <w:p w14:paraId="015554B2" w14:textId="77777777" w:rsidR="005B48E0" w:rsidRPr="00560108" w:rsidRDefault="005B48E0" w:rsidP="005B48E0">
      <w:pPr>
        <w:jc w:val="both"/>
        <w:rPr>
          <w:bCs/>
        </w:rPr>
      </w:pPr>
      <w:r w:rsidRPr="00560108">
        <w:rPr>
          <w:bCs/>
        </w:rPr>
        <w:t>Представлены в разделе 5.4.</w:t>
      </w:r>
    </w:p>
    <w:p w14:paraId="419ECE7C" w14:textId="77777777" w:rsidR="009C480E" w:rsidRPr="00560108" w:rsidRDefault="009C480E" w:rsidP="009C480E">
      <w:pPr>
        <w:jc w:val="both"/>
        <w:rPr>
          <w:bCs/>
        </w:rPr>
      </w:pPr>
    </w:p>
    <w:p w14:paraId="04645021" w14:textId="77777777" w:rsidR="009C480E" w:rsidRPr="00560108" w:rsidRDefault="009C480E" w:rsidP="00A658AD">
      <w:pPr>
        <w:jc w:val="both"/>
        <w:rPr>
          <w:b/>
          <w:bCs/>
          <w:i/>
        </w:rPr>
      </w:pPr>
      <w:r w:rsidRPr="00560108">
        <w:rPr>
          <w:b/>
          <w:bCs/>
          <w:i/>
        </w:rPr>
        <w:t>Примеры тестовых заданий.</w:t>
      </w:r>
    </w:p>
    <w:p w14:paraId="7B39A548" w14:textId="5A6722BE" w:rsidR="000C0E91" w:rsidRPr="00560108" w:rsidRDefault="000C0E91" w:rsidP="000C0E91"/>
    <w:p w14:paraId="0D0DBE4C" w14:textId="77777777" w:rsidR="00D774A3" w:rsidRPr="00560108" w:rsidRDefault="00D774A3" w:rsidP="00201910">
      <w:pPr>
        <w:pStyle w:val="af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Какое из приведенных ниже утверждений является верным?</w:t>
      </w:r>
    </w:p>
    <w:p w14:paraId="634A2E3E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Операционная и проектная деятельность не связаны между собой и не влияют друг на друга.</w:t>
      </w:r>
    </w:p>
    <w:p w14:paraId="2FDCE90D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lastRenderedPageBreak/>
        <w:t>Целью проекта может быть изменение в операционной деятельности организации.</w:t>
      </w:r>
    </w:p>
    <w:p w14:paraId="48E55A1C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Операционная деятельность осуществляется для достижения стратегических целей организации, а проекты выполняются для достижения целей проектов.</w:t>
      </w:r>
    </w:p>
    <w:p w14:paraId="21BEBB77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Проектная деятельность может препятствовать операционной, т.к. конкурирует с нею за ресурсы предприятия.</w:t>
      </w:r>
    </w:p>
    <w:p w14:paraId="79F12EF6" w14:textId="77777777" w:rsidR="00D774A3" w:rsidRPr="00560108" w:rsidRDefault="00D774A3" w:rsidP="00201910">
      <w:pPr>
        <w:pStyle w:val="af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Какие из приведенных ниже утверждений можно отнести к предиктивному жизненному циклу ИТ-проектов? Выберите, пожалуйста, все подходящие варианты из перечисленных.</w:t>
      </w:r>
    </w:p>
    <w:p w14:paraId="34A3814A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Переход от одной фазы к другой происходит только после успешного завершения предыдущей.</w:t>
      </w:r>
    </w:p>
    <w:p w14:paraId="7FA3B956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Чаще всего используется при разработке ПО с участием небольшой группы исполните-лей.</w:t>
      </w:r>
    </w:p>
    <w:p w14:paraId="470A270E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Недостатком данного ЖЦ является риск реализация ненужных, неадекватных требований из-за отсутствия процессов их анализа и отбора.</w:t>
      </w:r>
    </w:p>
    <w:p w14:paraId="6B892604" w14:textId="77777777" w:rsidR="00D774A3" w:rsidRPr="00560108" w:rsidRDefault="00D774A3" w:rsidP="00201910">
      <w:pPr>
        <w:pStyle w:val="af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Что из перечисленного НЕ характеризует каждую фазу жизненного цикла проекта?</w:t>
      </w:r>
    </w:p>
    <w:p w14:paraId="078450CE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Длительность.</w:t>
      </w:r>
    </w:p>
    <w:p w14:paraId="7A1CB14B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Входы и выходы.</w:t>
      </w:r>
    </w:p>
    <w:p w14:paraId="39CA8EDF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Операции.</w:t>
      </w:r>
    </w:p>
    <w:p w14:paraId="2AD7C7F8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Эффективность выполнения.</w:t>
      </w:r>
    </w:p>
    <w:p w14:paraId="616BCC66" w14:textId="77777777" w:rsidR="00D774A3" w:rsidRPr="00560108" w:rsidRDefault="00D774A3" w:rsidP="00201910">
      <w:pPr>
        <w:pStyle w:val="af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Как правильно выглядит пирамида уровней стандартизации управления проектами? Уровень: А. Верхний уровень Б. Средний уровень В. Нижний уровень Стандарты: 1.Корпоративные стандарты 2.Международные стандарты 3.Национальные стандарты</w:t>
      </w:r>
    </w:p>
    <w:p w14:paraId="7F8D609C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А1,Б2,В3.</w:t>
      </w:r>
    </w:p>
    <w:p w14:paraId="6DC02EAA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А3,Б1,В2.</w:t>
      </w:r>
    </w:p>
    <w:p w14:paraId="00CB227A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А2,Б3,В1.</w:t>
      </w:r>
    </w:p>
    <w:p w14:paraId="0BF65965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А1,Б3,В2.</w:t>
      </w:r>
    </w:p>
    <w:p w14:paraId="04D03E94" w14:textId="77777777" w:rsidR="00D774A3" w:rsidRPr="00560108" w:rsidRDefault="00D774A3" w:rsidP="00201910">
      <w:pPr>
        <w:pStyle w:val="af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Выберите правильное утверждение.</w:t>
      </w:r>
    </w:p>
    <w:p w14:paraId="43FD6C4D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ГОСТы серии 34 являются стандартами управления проектами.</w:t>
      </w:r>
    </w:p>
    <w:p w14:paraId="6C308E77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ГОСТы серии 34 являются стандартами управления программами.</w:t>
      </w:r>
    </w:p>
    <w:p w14:paraId="1DD64E23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ГОСТы серии 34 являются стандартами на автоматизированные системы.</w:t>
      </w:r>
    </w:p>
    <w:p w14:paraId="41806590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ГОСТы серии 34 являются стандартами управления портфелями проектов.</w:t>
      </w:r>
    </w:p>
    <w:p w14:paraId="75C51EC6" w14:textId="77777777" w:rsidR="00D774A3" w:rsidRPr="00560108" w:rsidRDefault="00D774A3" w:rsidP="00201910">
      <w:pPr>
        <w:pStyle w:val="af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Выберите правильное утверждение.</w:t>
      </w:r>
    </w:p>
    <w:p w14:paraId="263A8D7D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Scrum Guide является национальным стандартом управления проектами Великобритании.</w:t>
      </w:r>
    </w:p>
    <w:p w14:paraId="2F52BC1E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Scrum Guide является национальным стандартом управления проектами США.</w:t>
      </w:r>
    </w:p>
    <w:p w14:paraId="14079E39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Scrum Guide является международным стандартом управления проектами.</w:t>
      </w:r>
    </w:p>
    <w:p w14:paraId="034DA396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Scrum Guide является одной из глав Agile Manifesto.</w:t>
      </w:r>
    </w:p>
    <w:p w14:paraId="548971C8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Scrum Guide является фреймворком, предназначенным для разработки, поставки и поддержки сложных продуктов.</w:t>
      </w:r>
    </w:p>
    <w:p w14:paraId="37DED9A7" w14:textId="77777777" w:rsidR="00D774A3" w:rsidRPr="00560108" w:rsidRDefault="00D774A3" w:rsidP="00201910">
      <w:pPr>
        <w:pStyle w:val="af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Вы занимаетесь разработкой корпоративного стандарта управления проектами в компании, внедрившей автоматизированную систему управления проектами. В каком документе/каких документах должны быть описаны этапы, участники и правила выполнения процессов управления проектами?</w:t>
      </w:r>
    </w:p>
    <w:p w14:paraId="7B50BDE5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В Инструкциях пользователей.</w:t>
      </w:r>
    </w:p>
    <w:p w14:paraId="6391FF69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В Политике в области управления проектами.</w:t>
      </w:r>
    </w:p>
    <w:p w14:paraId="73005DD8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В Регламентах бизнес-процессов управления проектами.</w:t>
      </w:r>
    </w:p>
    <w:p w14:paraId="701D2D96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В шаблонах документов, используемых в процессах управления проектами.</w:t>
      </w:r>
    </w:p>
    <w:p w14:paraId="0E1B314D" w14:textId="77777777" w:rsidR="00D774A3" w:rsidRPr="00560108" w:rsidRDefault="00D774A3" w:rsidP="00201910">
      <w:pPr>
        <w:pStyle w:val="af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Ролевая модель проекта является инструментом…</w:t>
      </w:r>
    </w:p>
    <w:p w14:paraId="443F0C8C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мотивации.</w:t>
      </w:r>
    </w:p>
    <w:p w14:paraId="41D12BD4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планирования.</w:t>
      </w:r>
    </w:p>
    <w:p w14:paraId="108B3D1C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организации и координации.</w:t>
      </w:r>
    </w:p>
    <w:p w14:paraId="48B40D86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lastRenderedPageBreak/>
        <w:t>контроля и приемки.</w:t>
      </w:r>
    </w:p>
    <w:p w14:paraId="3E77A9EB" w14:textId="77777777" w:rsidR="00D774A3" w:rsidRPr="00560108" w:rsidRDefault="00D774A3" w:rsidP="00201910">
      <w:pPr>
        <w:pStyle w:val="af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Соотнесите конкурентную стратегию и соответствующий ей набор инструментов управления проектами. Конкурентная стратегия: А. Скорейший вывод продукта на рынок Б. Ценовое лидерство В. Стратегия наилучшей стоимости Инструменты управления проектами 1. Инструменты планирования и контроля стоимости 2. В первую очередь используются инструменты управления расписанием (сроками) 3. Инструменты управления качеством</w:t>
      </w:r>
    </w:p>
    <w:p w14:paraId="0FBE66DA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А2,Б1,В3</w:t>
      </w:r>
    </w:p>
    <w:p w14:paraId="167C81CE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А1,Б2,В3</w:t>
      </w:r>
    </w:p>
    <w:p w14:paraId="418C6FB0" w14:textId="77777777" w:rsidR="00D774A3" w:rsidRPr="00560108" w:rsidRDefault="00D774A3" w:rsidP="00201910">
      <w:pPr>
        <w:pStyle w:val="af0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313131"/>
          <w:sz w:val="24"/>
          <w:szCs w:val="24"/>
          <w:shd w:val="clear" w:color="auto" w:fill="FFFFFF"/>
          <w:lang w:eastAsia="ru-RU"/>
        </w:rPr>
        <w:t>А3,Б1,В2</w:t>
      </w:r>
    </w:p>
    <w:p w14:paraId="43A58116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14:paraId="3F561424" w14:textId="77777777" w:rsidR="00D774A3" w:rsidRPr="00560108" w:rsidRDefault="00D774A3" w:rsidP="00201910">
      <w:pPr>
        <w:pStyle w:val="af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Вы хотите включить в Устав проекта следующую формулировку: «Все внутренние документы Заказчика, предоставляемые Исполнителю для выполнения работ проекта, являются действующими, актуальными по содержанию, подготовлены и утверждены надлежащим образом». В какой раздел Устава вы включите эту формулировку?</w:t>
      </w:r>
    </w:p>
    <w:p w14:paraId="644F792D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Методологический объем проекта.</w:t>
      </w:r>
    </w:p>
    <w:p w14:paraId="57E893DB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Организационный объем проекта.</w:t>
      </w:r>
    </w:p>
    <w:p w14:paraId="107D109A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Управление коммуникациями.</w:t>
      </w:r>
    </w:p>
    <w:p w14:paraId="28F2A7D5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Основные допущения, соглашения и ограничения.</w:t>
      </w:r>
    </w:p>
    <w:p w14:paraId="001D5F97" w14:textId="77777777" w:rsidR="00D774A3" w:rsidRPr="00560108" w:rsidRDefault="00D774A3" w:rsidP="00201910">
      <w:pPr>
        <w:pStyle w:val="af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Какое из приведенных утверждений является верным в отношении иерархической структуры работ (ИСР)?</w:t>
      </w:r>
    </w:p>
    <w:p w14:paraId="01E8C2BB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ИСР представляет собой иерархический граф. Элементы нижестоящего уровня образуют элемент вышестоящего уровня с использованием только логического «И».</w:t>
      </w:r>
    </w:p>
    <w:p w14:paraId="59832D1E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ИСР представляет собой иерархический граф. Элементы нижестоящего уровня образуют элемент вышестоящего уровня с использованием только логического «ИЛИ».</w:t>
      </w:r>
    </w:p>
    <w:p w14:paraId="1866AE0F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ИСР представляет собой иерархический граф. Элементы нижестоящего уровня образуют элемент вышестоящего уровня с использованием логического «И» и «ИЛИ».</w:t>
      </w:r>
    </w:p>
    <w:p w14:paraId="363024A8" w14:textId="77777777" w:rsidR="00D774A3" w:rsidRPr="00560108" w:rsidRDefault="00D774A3" w:rsidP="00201910">
      <w:pPr>
        <w:pStyle w:val="af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Какое из приведенных утверждений относительно планирования содержания в проектах, реализуемых с использованием гибких подходов, вы считаете верным?</w:t>
      </w:r>
    </w:p>
    <w:p w14:paraId="6FFB0523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Нет принципиальных особенностей и отличий в разработке иерархической структуры работ в проектах с предиктивным жизненным циклом и содержания в проектах, реализуемых с использованием гибких подходов.</w:t>
      </w:r>
    </w:p>
    <w:p w14:paraId="0C011431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В проектах, реализуемых с использованием гибких подходов, сбор требований, определение содержания и создание иерархической структуры работ осуществляются для каждой итерации.</w:t>
      </w:r>
    </w:p>
    <w:p w14:paraId="207054AC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Руководитель проекта по своему усмотрению решает, следует ли использовать инструменты управления содержанием независимо от жизненного цикла проекта.</w:t>
      </w:r>
    </w:p>
    <w:p w14:paraId="106D1F28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В проектах, реализуемых с использованием гибких подходов, вместо иерархической структуры работ используются «пользовательские истории».</w:t>
      </w:r>
    </w:p>
    <w:p w14:paraId="4550FEBF" w14:textId="77777777" w:rsidR="00D774A3" w:rsidRPr="00560108" w:rsidRDefault="00D774A3" w:rsidP="00201910">
      <w:pPr>
        <w:pStyle w:val="af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Соберите из приведенных ниже формулировок качественную пользовательскую историю. Выберите правильный ответ.</w:t>
      </w:r>
    </w:p>
    <w:p w14:paraId="4F49CE96" w14:textId="77777777" w:rsidR="00D774A3" w:rsidRPr="00560108" w:rsidRDefault="00D774A3" w:rsidP="00D774A3">
      <w:pPr>
        <w:pStyle w:val="af0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Предлагаю реализовать в первую очередь самые приоритетные требования.</w:t>
      </w:r>
    </w:p>
    <w:p w14:paraId="5D872B3B" w14:textId="77777777" w:rsidR="00D774A3" w:rsidRPr="00560108" w:rsidRDefault="00D774A3" w:rsidP="00D774A3">
      <w:pPr>
        <w:pStyle w:val="af0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Из-за ошибок в работе системы не успели вовремя подготовить и сдать налоговую декларацию.</w:t>
      </w:r>
    </w:p>
    <w:p w14:paraId="25924F00" w14:textId="77777777" w:rsidR="00D774A3" w:rsidRPr="00560108" w:rsidRDefault="00D774A3" w:rsidP="00D774A3">
      <w:pPr>
        <w:pStyle w:val="af0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Все сотрудники нашего отдела.</w:t>
      </w:r>
    </w:p>
    <w:p w14:paraId="78ED814C" w14:textId="77777777" w:rsidR="00D774A3" w:rsidRPr="00560108" w:rsidRDefault="00D774A3" w:rsidP="00D774A3">
      <w:pPr>
        <w:pStyle w:val="af0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Я, как менеджер по продажам.</w:t>
      </w:r>
    </w:p>
    <w:p w14:paraId="4A8639B1" w14:textId="77777777" w:rsidR="00D774A3" w:rsidRPr="00560108" w:rsidRDefault="00D774A3" w:rsidP="00D774A3">
      <w:pPr>
        <w:pStyle w:val="af0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Я, как пользователь системы.</w:t>
      </w:r>
    </w:p>
    <w:p w14:paraId="1A602986" w14:textId="77777777" w:rsidR="00D774A3" w:rsidRPr="00560108" w:rsidRDefault="00D774A3" w:rsidP="00D774A3">
      <w:pPr>
        <w:pStyle w:val="af0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lastRenderedPageBreak/>
        <w:t>Хочу иметь возможность формировать отчет, показывающий просроченную дебиторскую задолженность покупателей с выделением сумм критической задолженности.</w:t>
      </w:r>
    </w:p>
    <w:p w14:paraId="7625B492" w14:textId="77777777" w:rsidR="00D774A3" w:rsidRPr="00560108" w:rsidRDefault="00D774A3" w:rsidP="00D774A3">
      <w:pPr>
        <w:pStyle w:val="af0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Чтобы получить максимальную бизнес-ценность.</w:t>
      </w:r>
    </w:p>
    <w:p w14:paraId="1F8D3C67" w14:textId="77777777" w:rsidR="00D774A3" w:rsidRPr="00560108" w:rsidRDefault="00D774A3" w:rsidP="00D774A3">
      <w:pPr>
        <w:pStyle w:val="af0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Чтобы не допустить отгрузки товаров контрагентам с просроченной дебиторской задолженностью.</w:t>
      </w:r>
    </w:p>
    <w:p w14:paraId="0852FC89" w14:textId="77777777" w:rsidR="00D774A3" w:rsidRPr="00560108" w:rsidRDefault="00D774A3" w:rsidP="00D774A3">
      <w:pPr>
        <w:pStyle w:val="af0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В результате чего на компанию будет наложен штраф.</w:t>
      </w:r>
    </w:p>
    <w:p w14:paraId="72AEC153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5,7,9</w:t>
      </w:r>
    </w:p>
    <w:p w14:paraId="353B77C7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1,6,7</w:t>
      </w:r>
    </w:p>
    <w:p w14:paraId="456ED30D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7,8,9</w:t>
      </w:r>
    </w:p>
    <w:p w14:paraId="47A377AF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4,6,8</w:t>
      </w:r>
    </w:p>
    <w:p w14:paraId="3D3F1C89" w14:textId="77777777" w:rsidR="00D774A3" w:rsidRPr="00560108" w:rsidRDefault="00D774A3" w:rsidP="00201910">
      <w:pPr>
        <w:pStyle w:val="af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Какое утверждение, по вашему мнению, является правильным?</w:t>
      </w:r>
    </w:p>
    <w:p w14:paraId="3936964D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В Agile-проектах выступать в качестве служащего лидера должен только Scrum-мастер.</w:t>
      </w:r>
    </w:p>
    <w:p w14:paraId="7E30DC57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В Agile-проектах выступать в качестве служащего лидера должен Scrum-мастер или Владелец продукта.</w:t>
      </w:r>
    </w:p>
    <w:p w14:paraId="3381E3AD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В Agile-проектах выступать в качестве служащего лидера может любой член команды проекта.</w:t>
      </w:r>
    </w:p>
    <w:p w14:paraId="1908373F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В Agile-проектах выступать в качестве служащего лидера должен только Руководитель проекта.</w:t>
      </w:r>
    </w:p>
    <w:p w14:paraId="6B3C25BB" w14:textId="77777777" w:rsidR="00D774A3" w:rsidRPr="00560108" w:rsidRDefault="00D774A3" w:rsidP="00201910">
      <w:pPr>
        <w:pStyle w:val="af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0108">
        <w:rPr>
          <w:rFonts w:ascii="Times New Roman" w:hAnsi="Times New Roman"/>
          <w:sz w:val="24"/>
          <w:szCs w:val="24"/>
          <w:lang w:eastAsia="ru-RU"/>
        </w:rPr>
        <w:t>По результатам проведенной идентификации рисков идентифицированные риски вносятся в:</w:t>
      </w:r>
    </w:p>
    <w:p w14:paraId="7D805976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матрицу вероятность-влияние.</w:t>
      </w:r>
    </w:p>
    <w:p w14:paraId="3FF4FEAD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реестр рисков.</w:t>
      </w:r>
    </w:p>
    <w:p w14:paraId="34DB0199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контрольные списки.</w:t>
      </w:r>
    </w:p>
    <w:p w14:paraId="50D920C0" w14:textId="77777777" w:rsidR="00D774A3" w:rsidRPr="00560108" w:rsidRDefault="00D774A3" w:rsidP="00201910">
      <w:pPr>
        <w:pStyle w:val="af0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60108">
        <w:rPr>
          <w:rFonts w:ascii="Times New Roman" w:hAnsi="Times New Roman"/>
          <w:color w:val="222222"/>
          <w:sz w:val="24"/>
          <w:szCs w:val="24"/>
          <w:lang w:eastAsia="ru-RU"/>
        </w:rPr>
        <w:t>отчет владельцев рисков.</w:t>
      </w:r>
    </w:p>
    <w:p w14:paraId="3366E28B" w14:textId="77777777" w:rsidR="00D774A3" w:rsidRPr="00560108" w:rsidRDefault="00D774A3" w:rsidP="000C0E91"/>
    <w:p w14:paraId="4CC14CD3" w14:textId="77777777" w:rsidR="00BE6D6C" w:rsidRPr="003C0E55" w:rsidRDefault="00BE6D6C" w:rsidP="00BE6D6C">
      <w:pPr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268"/>
        <w:gridCol w:w="1740"/>
        <w:gridCol w:w="1134"/>
        <w:gridCol w:w="901"/>
        <w:gridCol w:w="1369"/>
        <w:gridCol w:w="1801"/>
      </w:tblGrid>
      <w:tr w:rsidR="009C480E" w:rsidRPr="00560108" w14:paraId="2F576BF0" w14:textId="77777777" w:rsidTr="005B48E0">
        <w:trPr>
          <w:cantSplit/>
          <w:trHeight w:val="6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6ABF" w14:textId="77777777" w:rsidR="009C480E" w:rsidRPr="00560108" w:rsidRDefault="009C480E" w:rsidP="009C480E">
            <w:pPr>
              <w:widowControl w:val="0"/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color w:val="000000"/>
              </w:rPr>
            </w:pPr>
            <w:r w:rsidRPr="00560108">
              <w:rPr>
                <w:color w:val="000000"/>
              </w:rPr>
              <w:t>№№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D098" w14:textId="77777777" w:rsidR="009C480E" w:rsidRPr="00560108" w:rsidRDefault="009C480E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left="40"/>
              <w:jc w:val="center"/>
              <w:rPr>
                <w:color w:val="000000"/>
              </w:rPr>
            </w:pPr>
            <w:r w:rsidRPr="00560108">
              <w:rPr>
                <w:color w:val="000000"/>
              </w:rPr>
              <w:t>Наименование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1B54" w14:textId="77777777" w:rsidR="009C480E" w:rsidRPr="00560108" w:rsidRDefault="009C480E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left="40"/>
              <w:jc w:val="center"/>
              <w:rPr>
                <w:color w:val="000000"/>
              </w:rPr>
            </w:pPr>
            <w:r w:rsidRPr="00560108">
              <w:rPr>
                <w:color w:val="000000"/>
              </w:rPr>
              <w:t>Авторы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43A0" w14:textId="77777777" w:rsidR="009C480E" w:rsidRPr="00560108" w:rsidRDefault="009C480E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 w:rsidRPr="00560108">
              <w:rPr>
                <w:color w:val="000000"/>
              </w:rPr>
              <w:t>Место издания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305D" w14:textId="77777777" w:rsidR="009C480E" w:rsidRPr="00560108" w:rsidRDefault="009C480E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 w:rsidRPr="00560108">
              <w:rPr>
                <w:color w:val="000000"/>
              </w:rPr>
              <w:t>Год издания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0E18" w14:textId="77777777" w:rsidR="009C480E" w:rsidRPr="00560108" w:rsidRDefault="009C480E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 w:rsidRPr="00560108">
              <w:rPr>
                <w:color w:val="000000"/>
              </w:rPr>
              <w:t>Наличие</w:t>
            </w:r>
          </w:p>
        </w:tc>
      </w:tr>
      <w:tr w:rsidR="009C480E" w:rsidRPr="00560108" w14:paraId="02B4B7CB" w14:textId="77777777" w:rsidTr="005B48E0">
        <w:trPr>
          <w:cantSplit/>
          <w:trHeight w:val="6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9906" w14:textId="77777777" w:rsidR="009C480E" w:rsidRPr="00560108" w:rsidRDefault="009C480E" w:rsidP="009C48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55EB" w14:textId="77777777" w:rsidR="009C480E" w:rsidRPr="00560108" w:rsidRDefault="009C480E" w:rsidP="009C480E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F0EF" w14:textId="77777777" w:rsidR="009C480E" w:rsidRPr="00560108" w:rsidRDefault="009C480E" w:rsidP="009C480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F57C" w14:textId="77777777" w:rsidR="009C480E" w:rsidRPr="00560108" w:rsidRDefault="009C480E" w:rsidP="009C480E">
            <w:pPr>
              <w:rPr>
                <w:color w:val="00000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8F36" w14:textId="77777777" w:rsidR="009C480E" w:rsidRPr="00560108" w:rsidRDefault="009C480E" w:rsidP="009C480E">
            <w:pPr>
              <w:rPr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B315" w14:textId="77777777" w:rsidR="009C480E" w:rsidRPr="00560108" w:rsidRDefault="002B7C44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center"/>
              <w:rPr>
                <w:color w:val="000000"/>
              </w:rPr>
            </w:pPr>
            <w:r w:rsidRPr="00560108">
              <w:rPr>
                <w:color w:val="000000"/>
              </w:rPr>
              <w:t>печатные издания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E366" w14:textId="77777777" w:rsidR="009C480E" w:rsidRPr="00560108" w:rsidRDefault="009C480E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center"/>
              <w:rPr>
                <w:color w:val="000000"/>
              </w:rPr>
            </w:pPr>
            <w:r w:rsidRPr="00560108">
              <w:rPr>
                <w:color w:val="000000"/>
              </w:rPr>
              <w:t>В ЭБС, адрес в сети Интернет</w:t>
            </w:r>
          </w:p>
        </w:tc>
      </w:tr>
      <w:tr w:rsidR="009C480E" w:rsidRPr="00560108" w14:paraId="7450AD92" w14:textId="77777777" w:rsidTr="005B48E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A443" w14:textId="77777777" w:rsidR="009C480E" w:rsidRPr="00560108" w:rsidRDefault="009C480E" w:rsidP="009C480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560108"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D0C" w14:textId="793E6B39" w:rsidR="009C480E" w:rsidRPr="00560108" w:rsidRDefault="001B173E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/>
              <w:jc w:val="both"/>
              <w:rPr>
                <w:color w:val="000000"/>
              </w:rPr>
            </w:pPr>
            <w:r w:rsidRPr="00560108">
              <w:rPr>
                <w:color w:val="000000"/>
              </w:rPr>
              <w:t>Управление проектами</w:t>
            </w:r>
            <w:r w:rsidR="009C480E" w:rsidRPr="00560108">
              <w:rPr>
                <w:color w:val="000000"/>
              </w:rPr>
              <w:t>: учебное пособие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3CFB" w14:textId="7858F6C3" w:rsidR="009C480E" w:rsidRPr="00560108" w:rsidRDefault="001B173E" w:rsidP="000C0E91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/>
              <w:jc w:val="both"/>
              <w:rPr>
                <w:color w:val="000000"/>
              </w:rPr>
            </w:pPr>
            <w:r w:rsidRPr="00560108">
              <w:rPr>
                <w:color w:val="000000"/>
              </w:rPr>
              <w:t>Преображенская Т.В., Муртазина М.Ш., Алетдинова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3A54" w14:textId="5F3E7B8F" w:rsidR="009C480E" w:rsidRPr="00560108" w:rsidRDefault="001B173E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  <w:rPr>
                <w:color w:val="000000"/>
              </w:rPr>
            </w:pPr>
            <w:r w:rsidRPr="00560108">
              <w:rPr>
                <w:color w:val="000000"/>
              </w:rPr>
              <w:t>Новосибирск</w:t>
            </w:r>
            <w:r w:rsidR="009C480E" w:rsidRPr="00560108">
              <w:rPr>
                <w:color w:val="000000"/>
              </w:rPr>
              <w:t xml:space="preserve">: </w:t>
            </w:r>
            <w:r w:rsidRPr="00560108">
              <w:rPr>
                <w:color w:val="000000"/>
              </w:rPr>
              <w:t>НГТУ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9DDA" w14:textId="3F0B86C2" w:rsidR="009C480E" w:rsidRPr="00560108" w:rsidRDefault="009C480E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  <w:rPr>
                <w:color w:val="000000"/>
              </w:rPr>
            </w:pPr>
            <w:r w:rsidRPr="00560108">
              <w:rPr>
                <w:color w:val="000000"/>
              </w:rPr>
              <w:t>201</w:t>
            </w:r>
            <w:r w:rsidR="001B173E" w:rsidRPr="00560108">
              <w:rPr>
                <w:color w:val="000000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9F6B" w14:textId="77777777" w:rsidR="009C480E" w:rsidRPr="00560108" w:rsidRDefault="009C480E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center"/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A2F0" w14:textId="77777777" w:rsidR="009C480E" w:rsidRPr="00560108" w:rsidRDefault="000F71B5" w:rsidP="006915D1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  <w:rPr>
                <w:sz w:val="20"/>
                <w:szCs w:val="20"/>
              </w:rPr>
            </w:pPr>
            <w:hyperlink r:id="rId8" w:history="1">
              <w:r w:rsidR="006915D1" w:rsidRPr="00560108">
                <w:rPr>
                  <w:rStyle w:val="af5"/>
                  <w:sz w:val="20"/>
                  <w:szCs w:val="20"/>
                </w:rPr>
                <w:t>http://biblioclub.ru/</w:t>
              </w:r>
            </w:hyperlink>
            <w:r w:rsidR="006915D1" w:rsidRPr="00560108">
              <w:rPr>
                <w:sz w:val="20"/>
                <w:szCs w:val="20"/>
              </w:rPr>
              <w:t xml:space="preserve"> </w:t>
            </w:r>
          </w:p>
        </w:tc>
      </w:tr>
      <w:tr w:rsidR="009C480E" w:rsidRPr="00560108" w14:paraId="2FDCA0D3" w14:textId="77777777" w:rsidTr="005B48E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B8D1" w14:textId="77777777" w:rsidR="009C480E" w:rsidRPr="00560108" w:rsidRDefault="009C480E" w:rsidP="009C480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560108">
              <w:rPr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10A8" w14:textId="26C7EF76" w:rsidR="009C480E" w:rsidRPr="00560108" w:rsidRDefault="008B3FE6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/>
              <w:jc w:val="both"/>
              <w:rPr>
                <w:color w:val="000000"/>
              </w:rPr>
            </w:pPr>
            <w:r w:rsidRPr="00560108">
              <w:rPr>
                <w:color w:val="000000"/>
              </w:rPr>
              <w:t>Эффективность информационных технологий</w:t>
            </w:r>
            <w:r w:rsidR="009C480E" w:rsidRPr="00560108">
              <w:rPr>
                <w:color w:val="000000"/>
              </w:rPr>
              <w:t xml:space="preserve">: </w:t>
            </w:r>
            <w:r w:rsidRPr="00560108">
              <w:rPr>
                <w:color w:val="000000"/>
              </w:rPr>
              <w:t>учебное</w:t>
            </w:r>
            <w:r w:rsidR="009C480E" w:rsidRPr="00560108">
              <w:rPr>
                <w:color w:val="000000"/>
              </w:rPr>
              <w:t xml:space="preserve"> пособие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B1A1" w14:textId="0AD6906E" w:rsidR="009C480E" w:rsidRPr="00560108" w:rsidRDefault="008B3FE6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/>
              <w:jc w:val="both"/>
              <w:rPr>
                <w:color w:val="000000"/>
              </w:rPr>
            </w:pPr>
            <w:r w:rsidRPr="00560108">
              <w:rPr>
                <w:color w:val="000000"/>
              </w:rPr>
              <w:t>Мещехина Е.Д.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5AF5" w14:textId="4D7E375C" w:rsidR="009C480E" w:rsidRPr="00560108" w:rsidRDefault="008B3FE6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  <w:rPr>
                <w:color w:val="000000"/>
              </w:rPr>
            </w:pPr>
            <w:r w:rsidRPr="00560108">
              <w:t>Йошкар-Ола</w:t>
            </w:r>
            <w:r w:rsidR="009C480E" w:rsidRPr="00560108">
              <w:t xml:space="preserve">: </w:t>
            </w:r>
            <w:r w:rsidRPr="00560108">
              <w:t>ПГТУ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514D" w14:textId="770C291F" w:rsidR="009C480E" w:rsidRPr="00560108" w:rsidRDefault="009C480E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  <w:rPr>
                <w:color w:val="000000"/>
              </w:rPr>
            </w:pPr>
            <w:r w:rsidRPr="00560108">
              <w:rPr>
                <w:color w:val="000000"/>
              </w:rPr>
              <w:t>201</w:t>
            </w:r>
            <w:r w:rsidR="008B3FE6" w:rsidRPr="00560108">
              <w:rPr>
                <w:color w:val="000000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F12E" w14:textId="77777777" w:rsidR="009C480E" w:rsidRPr="00560108" w:rsidRDefault="009C480E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center"/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5570" w14:textId="77777777" w:rsidR="009C480E" w:rsidRPr="00560108" w:rsidRDefault="000F71B5" w:rsidP="006915D1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  <w:rPr>
                <w:sz w:val="20"/>
                <w:szCs w:val="20"/>
              </w:rPr>
            </w:pPr>
            <w:hyperlink r:id="rId9" w:history="1">
              <w:r w:rsidR="006915D1" w:rsidRPr="00560108">
                <w:rPr>
                  <w:rStyle w:val="af5"/>
                  <w:sz w:val="20"/>
                  <w:szCs w:val="20"/>
                </w:rPr>
                <w:t>http://biblioclub.ru/</w:t>
              </w:r>
            </w:hyperlink>
            <w:r w:rsidR="006915D1" w:rsidRPr="00560108">
              <w:rPr>
                <w:sz w:val="20"/>
                <w:szCs w:val="20"/>
              </w:rPr>
              <w:t xml:space="preserve"> </w:t>
            </w:r>
          </w:p>
        </w:tc>
      </w:tr>
      <w:tr w:rsidR="009C480E" w:rsidRPr="00560108" w14:paraId="3FBA6F94" w14:textId="77777777" w:rsidTr="005B48E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AF24" w14:textId="2653DD5B" w:rsidR="009C480E" w:rsidRPr="00560108" w:rsidRDefault="00BE6D6C" w:rsidP="009C480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C480E" w:rsidRPr="0056010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B96B" w14:textId="673892AA" w:rsidR="009C480E" w:rsidRPr="00560108" w:rsidRDefault="008450A2" w:rsidP="00553913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/>
              <w:jc w:val="both"/>
              <w:rPr>
                <w:color w:val="000000"/>
              </w:rPr>
            </w:pPr>
            <w:r w:rsidRPr="00560108">
              <w:rPr>
                <w:color w:val="000000"/>
              </w:rPr>
              <w:t>Организация и технология документационного обеспечения управления: электронное учебное пособие: учебное пособие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0056" w14:textId="77777777" w:rsidR="009C480E" w:rsidRPr="00560108" w:rsidRDefault="008450A2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/>
              <w:jc w:val="both"/>
              <w:rPr>
                <w:color w:val="000000"/>
              </w:rPr>
            </w:pPr>
            <w:r w:rsidRPr="00560108">
              <w:rPr>
                <w:color w:val="000000"/>
              </w:rPr>
              <w:t>Мишенин С.Е.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9B23" w14:textId="77777777" w:rsidR="009C480E" w:rsidRPr="00560108" w:rsidRDefault="008450A2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  <w:rPr>
                <w:color w:val="000000"/>
              </w:rPr>
            </w:pPr>
            <w:r w:rsidRPr="00560108">
              <w:t>Кемерово</w:t>
            </w:r>
            <w:r w:rsidR="009C480E" w:rsidRPr="00560108">
              <w:t xml:space="preserve">: </w:t>
            </w:r>
            <w:r w:rsidRPr="00560108">
              <w:t>КГУ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7AE2" w14:textId="77777777" w:rsidR="009C480E" w:rsidRPr="00560108" w:rsidRDefault="009C480E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  <w:rPr>
                <w:color w:val="000000"/>
              </w:rPr>
            </w:pPr>
            <w:r w:rsidRPr="00560108">
              <w:rPr>
                <w:color w:val="000000"/>
              </w:rPr>
              <w:t>201</w:t>
            </w:r>
            <w:r w:rsidR="008450A2" w:rsidRPr="00560108">
              <w:rPr>
                <w:color w:val="000000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22F8" w14:textId="77777777" w:rsidR="009C480E" w:rsidRPr="00560108" w:rsidRDefault="009C480E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center"/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4906" w14:textId="77777777" w:rsidR="009C480E" w:rsidRPr="00560108" w:rsidRDefault="000F71B5" w:rsidP="006915D1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  <w:rPr>
                <w:sz w:val="20"/>
                <w:szCs w:val="20"/>
              </w:rPr>
            </w:pPr>
            <w:hyperlink r:id="rId10" w:history="1">
              <w:r w:rsidR="006915D1" w:rsidRPr="00560108">
                <w:rPr>
                  <w:rStyle w:val="af5"/>
                  <w:sz w:val="20"/>
                  <w:szCs w:val="20"/>
                </w:rPr>
                <w:t>http://biblioclub.ru/</w:t>
              </w:r>
            </w:hyperlink>
            <w:r w:rsidR="006915D1" w:rsidRPr="00560108">
              <w:rPr>
                <w:sz w:val="20"/>
                <w:szCs w:val="20"/>
              </w:rPr>
              <w:t xml:space="preserve"> </w:t>
            </w:r>
          </w:p>
        </w:tc>
      </w:tr>
      <w:tr w:rsidR="009C480E" w:rsidRPr="00560108" w14:paraId="6BCBD2F0" w14:textId="77777777" w:rsidTr="00D6210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591B" w14:textId="76B64857" w:rsidR="009C480E" w:rsidRPr="00560108" w:rsidRDefault="00BE6D6C" w:rsidP="008B3FE6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="009C480E" w:rsidRPr="0056010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D9E8" w14:textId="3C215EA4" w:rsidR="009C480E" w:rsidRPr="00560108" w:rsidRDefault="008450A2" w:rsidP="00553913">
            <w:pPr>
              <w:spacing w:line="254" w:lineRule="auto"/>
              <w:ind w:right="-42"/>
              <w:jc w:val="both"/>
              <w:rPr>
                <w:color w:val="000000"/>
              </w:rPr>
            </w:pPr>
            <w:r w:rsidRPr="00560108">
              <w:rPr>
                <w:color w:val="000000"/>
              </w:rPr>
              <w:t>Документационное обеспечение управления: учебно-практическое пособие в схемах, таблицах, образцах: учебное пособие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9450" w14:textId="77777777" w:rsidR="009C480E" w:rsidRPr="00560108" w:rsidRDefault="0035202D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/>
              <w:jc w:val="both"/>
              <w:rPr>
                <w:color w:val="000000"/>
              </w:rPr>
            </w:pPr>
            <w:r w:rsidRPr="00560108">
              <w:rPr>
                <w:color w:val="000000"/>
              </w:rPr>
              <w:t>В</w:t>
            </w:r>
            <w:r w:rsidR="00D6210E" w:rsidRPr="00560108">
              <w:rPr>
                <w:color w:val="000000"/>
              </w:rPr>
              <w:t>арасланова В.А.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A4CA" w14:textId="77777777" w:rsidR="009C480E" w:rsidRPr="00560108" w:rsidRDefault="00D6210E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  <w:rPr>
                <w:color w:val="000000"/>
              </w:rPr>
            </w:pPr>
            <w:r w:rsidRPr="00560108">
              <w:rPr>
                <w:color w:val="000000"/>
              </w:rPr>
              <w:t>М., Берлин: Директ-Медиа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D097" w14:textId="77777777" w:rsidR="009C480E" w:rsidRPr="00560108" w:rsidRDefault="009C480E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  <w:rPr>
                <w:color w:val="000000"/>
              </w:rPr>
            </w:pPr>
            <w:r w:rsidRPr="00560108">
              <w:rPr>
                <w:color w:val="000000"/>
              </w:rPr>
              <w:t>20</w:t>
            </w:r>
            <w:r w:rsidR="00D6210E" w:rsidRPr="00560108">
              <w:rPr>
                <w:color w:val="000000"/>
              </w:rPr>
              <w:t>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30AF" w14:textId="77777777" w:rsidR="009C480E" w:rsidRPr="00560108" w:rsidRDefault="009C480E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center"/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7EEB" w14:textId="77777777" w:rsidR="009C480E" w:rsidRPr="00560108" w:rsidRDefault="000F71B5" w:rsidP="006915D1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  <w:rPr>
                <w:sz w:val="20"/>
                <w:szCs w:val="20"/>
              </w:rPr>
            </w:pPr>
            <w:hyperlink r:id="rId11" w:history="1">
              <w:r w:rsidR="006915D1" w:rsidRPr="00560108">
                <w:rPr>
                  <w:rStyle w:val="af5"/>
                  <w:sz w:val="20"/>
                  <w:szCs w:val="20"/>
                </w:rPr>
                <w:t>http://biblioclub.ru/</w:t>
              </w:r>
            </w:hyperlink>
            <w:r w:rsidR="006915D1" w:rsidRPr="00560108">
              <w:rPr>
                <w:sz w:val="20"/>
                <w:szCs w:val="20"/>
              </w:rPr>
              <w:t xml:space="preserve"> </w:t>
            </w:r>
          </w:p>
        </w:tc>
      </w:tr>
    </w:tbl>
    <w:p w14:paraId="05682BAA" w14:textId="77777777" w:rsidR="00A658AD" w:rsidRPr="00560108" w:rsidRDefault="00A658AD" w:rsidP="009C480E">
      <w:pPr>
        <w:spacing w:line="360" w:lineRule="auto"/>
        <w:ind w:left="720"/>
        <w:rPr>
          <w:b/>
          <w:bCs/>
        </w:rPr>
      </w:pPr>
    </w:p>
    <w:p w14:paraId="1222747D" w14:textId="77777777" w:rsidR="00465EE3" w:rsidRPr="00C43718" w:rsidRDefault="00465EE3" w:rsidP="00465EE3">
      <w:pPr>
        <w:pStyle w:val="14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EDB98CE" w14:textId="77777777" w:rsidR="00465EE3" w:rsidRPr="003C0E55" w:rsidRDefault="00465EE3" w:rsidP="00465EE3">
      <w:pPr>
        <w:pStyle w:val="14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981F5EB" w14:textId="77777777" w:rsidR="00465EE3" w:rsidRPr="003C0E55" w:rsidRDefault="00465EE3" w:rsidP="00465EE3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f5"/>
          </w:rPr>
          <w:t>http://нэб.рф/</w:t>
        </w:r>
      </w:hyperlink>
    </w:p>
    <w:p w14:paraId="69C42577" w14:textId="77777777" w:rsidR="00465EE3" w:rsidRPr="003C0E55" w:rsidRDefault="00465EE3" w:rsidP="00465EE3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3" w:history="1">
        <w:r w:rsidRPr="003C0E55">
          <w:rPr>
            <w:rStyle w:val="af5"/>
          </w:rPr>
          <w:t>https://elibrary.ru</w:t>
        </w:r>
      </w:hyperlink>
    </w:p>
    <w:p w14:paraId="24DE320E" w14:textId="77777777" w:rsidR="00465EE3" w:rsidRPr="003C0E55" w:rsidRDefault="00465EE3" w:rsidP="00465EE3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4" w:history="1">
        <w:r w:rsidRPr="003C0E55">
          <w:rPr>
            <w:rStyle w:val="af5"/>
          </w:rPr>
          <w:t>https://cyberleninka.ru/</w:t>
        </w:r>
      </w:hyperlink>
    </w:p>
    <w:p w14:paraId="7B33052B" w14:textId="77777777" w:rsidR="00465EE3" w:rsidRPr="003C0E55" w:rsidRDefault="00465EE3" w:rsidP="00465EE3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5" w:history="1">
        <w:r w:rsidRPr="003C0E55">
          <w:rPr>
            <w:rStyle w:val="af5"/>
          </w:rPr>
          <w:t>http://www.biblioclub.ru/</w:t>
        </w:r>
      </w:hyperlink>
    </w:p>
    <w:p w14:paraId="6F5A4AC3" w14:textId="77777777" w:rsidR="00465EE3" w:rsidRPr="003C0E55" w:rsidRDefault="00465EE3" w:rsidP="00465EE3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f5"/>
          </w:rPr>
          <w:t>http://www.rsl.ru/</w:t>
        </w:r>
      </w:hyperlink>
    </w:p>
    <w:p w14:paraId="75F31CB0" w14:textId="77777777" w:rsidR="00465EE3" w:rsidRPr="003C0E55" w:rsidRDefault="00465EE3" w:rsidP="00465EE3"/>
    <w:p w14:paraId="3344B7E7" w14:textId="77777777" w:rsidR="00465EE3" w:rsidRPr="003C0E55" w:rsidRDefault="00465EE3" w:rsidP="00465EE3">
      <w:pPr>
        <w:pStyle w:val="14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E4FD4EF" w14:textId="77777777" w:rsidR="00465EE3" w:rsidRPr="003C0E55" w:rsidRDefault="00465EE3" w:rsidP="00465EE3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7A8C1A0" w14:textId="77777777" w:rsidR="00465EE3" w:rsidRPr="003C0E55" w:rsidRDefault="00465EE3" w:rsidP="00465EE3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018C0B5" w14:textId="77777777" w:rsidR="00465EE3" w:rsidRPr="003C0E55" w:rsidRDefault="00465EE3" w:rsidP="00465EE3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0A5D8B1" w14:textId="77777777" w:rsidR="00465EE3" w:rsidRDefault="00465EE3" w:rsidP="00465EE3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576B85E" w14:textId="77777777" w:rsidR="00465EE3" w:rsidRPr="003C0E55" w:rsidRDefault="00465EE3" w:rsidP="00465EE3">
      <w:pPr>
        <w:ind w:firstLine="567"/>
      </w:pPr>
    </w:p>
    <w:p w14:paraId="668BE595" w14:textId="77777777" w:rsidR="00465EE3" w:rsidRPr="003C0E55" w:rsidRDefault="00465EE3" w:rsidP="00465EE3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1FF37F0A" w14:textId="77777777" w:rsidR="00465EE3" w:rsidRPr="003C0E55" w:rsidRDefault="00465EE3" w:rsidP="00465EE3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5B5D6A6A" w14:textId="77777777" w:rsidR="00465EE3" w:rsidRPr="003C0E55" w:rsidRDefault="00465EE3" w:rsidP="00465EE3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29C83ECC" w14:textId="77777777" w:rsidR="00465EE3" w:rsidRPr="003C0E55" w:rsidRDefault="00465EE3" w:rsidP="00465EE3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14:paraId="021DED3B" w14:textId="77777777" w:rsidR="00465EE3" w:rsidRPr="003C0E55" w:rsidRDefault="00465EE3" w:rsidP="00465EE3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14:paraId="5122B119" w14:textId="77777777" w:rsidR="00465EE3" w:rsidRPr="003C0E55" w:rsidRDefault="00465EE3" w:rsidP="00465EE3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3AF0DC8F" w14:textId="77777777" w:rsidR="00465EE3" w:rsidRPr="003C0E55" w:rsidRDefault="00465EE3" w:rsidP="00465EE3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454A2793" w14:textId="77777777" w:rsidR="00465EE3" w:rsidRPr="003C0E55" w:rsidRDefault="00465EE3" w:rsidP="00465EE3">
      <w:pPr>
        <w:tabs>
          <w:tab w:val="left" w:pos="3975"/>
          <w:tab w:val="center" w:pos="5352"/>
        </w:tabs>
      </w:pPr>
    </w:p>
    <w:p w14:paraId="48DD1322" w14:textId="77777777" w:rsidR="00465EE3" w:rsidRPr="003C0E55" w:rsidRDefault="00465EE3" w:rsidP="00465EE3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6433EC4C" w14:textId="77777777" w:rsidR="00465EE3" w:rsidRPr="003C0E55" w:rsidRDefault="00465EE3" w:rsidP="00465EE3">
      <w:pPr>
        <w:ind w:left="760"/>
      </w:pPr>
      <w:r w:rsidRPr="003C0E55">
        <w:rPr>
          <w:rFonts w:eastAsia="WenQuanYi Micro Hei"/>
        </w:rPr>
        <w:t>Не используются</w:t>
      </w:r>
    </w:p>
    <w:p w14:paraId="36FCFD7F" w14:textId="77777777" w:rsidR="00465EE3" w:rsidRPr="003C0E55" w:rsidRDefault="00465EE3" w:rsidP="00465EE3">
      <w:pPr>
        <w:rPr>
          <w:b/>
          <w:bCs/>
        </w:rPr>
      </w:pPr>
    </w:p>
    <w:p w14:paraId="2295BB78" w14:textId="77777777" w:rsidR="00465EE3" w:rsidRDefault="00465EE3" w:rsidP="00465EE3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6306A882" w14:textId="77777777" w:rsidR="00465EE3" w:rsidRPr="003C0E55" w:rsidRDefault="00465EE3" w:rsidP="00465EE3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17B756C" w14:textId="77777777" w:rsidR="00465EE3" w:rsidRPr="003C0E55" w:rsidRDefault="00465EE3" w:rsidP="00465EE3">
      <w:pPr>
        <w:ind w:firstLine="527"/>
        <w:jc w:val="both"/>
      </w:pPr>
      <w:r w:rsidRPr="003C0E55"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3C0E55"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p w14:paraId="2C569A41" w14:textId="11E25788" w:rsidR="003F458A" w:rsidRPr="00560108" w:rsidRDefault="003F458A" w:rsidP="00465EE3">
      <w:pPr>
        <w:spacing w:line="360" w:lineRule="auto"/>
        <w:rPr>
          <w:color w:val="000000"/>
        </w:rPr>
      </w:pPr>
    </w:p>
    <w:sectPr w:rsidR="003F458A" w:rsidRPr="00560108" w:rsidSect="00C805B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DB9BB" w14:textId="77777777" w:rsidR="000F71B5" w:rsidRDefault="000F71B5">
      <w:r>
        <w:separator/>
      </w:r>
    </w:p>
  </w:endnote>
  <w:endnote w:type="continuationSeparator" w:id="0">
    <w:p w14:paraId="0BD1EE26" w14:textId="77777777" w:rsidR="000F71B5" w:rsidRDefault="000F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1759B" w14:textId="77777777" w:rsidR="000F71B5" w:rsidRDefault="000F71B5">
      <w:r>
        <w:separator/>
      </w:r>
    </w:p>
  </w:footnote>
  <w:footnote w:type="continuationSeparator" w:id="0">
    <w:p w14:paraId="7D72335D" w14:textId="77777777" w:rsidR="000F71B5" w:rsidRDefault="000F7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8CFEE" w14:textId="77777777" w:rsidR="000818BC" w:rsidRDefault="000818BC" w:rsidP="0014477D">
    <w:pPr>
      <w:pStyle w:val="a9"/>
      <w:framePr w:wrap="auto" w:vAnchor="text" w:hAnchor="margin" w:xAlign="right" w:y="1"/>
      <w:rPr>
        <w:rStyle w:val="ab"/>
      </w:rPr>
    </w:pPr>
  </w:p>
  <w:p w14:paraId="5DAD9D39" w14:textId="77777777" w:rsidR="000818BC" w:rsidRDefault="000818BC" w:rsidP="00191E6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8CA9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60E00F3"/>
    <w:multiLevelType w:val="hybridMultilevel"/>
    <w:tmpl w:val="54C2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43F"/>
    <w:multiLevelType w:val="multilevel"/>
    <w:tmpl w:val="AC10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0D03"/>
    <w:multiLevelType w:val="hybridMultilevel"/>
    <w:tmpl w:val="628E44B0"/>
    <w:lvl w:ilvl="0" w:tplc="FACC24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5993A9B"/>
    <w:multiLevelType w:val="multilevel"/>
    <w:tmpl w:val="E1506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7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D37A78"/>
    <w:multiLevelType w:val="hybridMultilevel"/>
    <w:tmpl w:val="2982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A3FCD"/>
    <w:multiLevelType w:val="hybridMultilevel"/>
    <w:tmpl w:val="89E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9012D"/>
    <w:multiLevelType w:val="multilevel"/>
    <w:tmpl w:val="14763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E0FA1"/>
    <w:multiLevelType w:val="hybridMultilevel"/>
    <w:tmpl w:val="7C761678"/>
    <w:lvl w:ilvl="0" w:tplc="04190001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4B4DA5"/>
    <w:multiLevelType w:val="multilevel"/>
    <w:tmpl w:val="CE460A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7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BC6304"/>
    <w:multiLevelType w:val="hybridMultilevel"/>
    <w:tmpl w:val="A0300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7164D"/>
    <w:multiLevelType w:val="hybridMultilevel"/>
    <w:tmpl w:val="5A363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56268FC"/>
    <w:multiLevelType w:val="multilevel"/>
    <w:tmpl w:val="E1506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7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7687DF4"/>
    <w:multiLevelType w:val="hybridMultilevel"/>
    <w:tmpl w:val="81C2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878BC"/>
    <w:multiLevelType w:val="hybridMultilevel"/>
    <w:tmpl w:val="89E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83E35"/>
    <w:multiLevelType w:val="hybridMultilevel"/>
    <w:tmpl w:val="7480D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11"/>
  </w:num>
  <w:num w:numId="5">
    <w:abstractNumId w:val="15"/>
  </w:num>
  <w:num w:numId="6">
    <w:abstractNumId w:val="0"/>
  </w:num>
  <w:num w:numId="7">
    <w:abstractNumId w:val="18"/>
  </w:num>
  <w:num w:numId="8">
    <w:abstractNumId w:val="19"/>
  </w:num>
  <w:num w:numId="9">
    <w:abstractNumId w:val="13"/>
  </w:num>
  <w:num w:numId="10">
    <w:abstractNumId w:val="6"/>
  </w:num>
  <w:num w:numId="11">
    <w:abstractNumId w:val="1"/>
  </w:num>
  <w:num w:numId="12">
    <w:abstractNumId w:val="8"/>
  </w:num>
  <w:num w:numId="13">
    <w:abstractNumId w:val="16"/>
  </w:num>
  <w:num w:numId="14">
    <w:abstractNumId w:val="16"/>
  </w:num>
  <w:num w:numId="15">
    <w:abstractNumId w:val="4"/>
  </w:num>
  <w:num w:numId="16">
    <w:abstractNumId w:val="7"/>
  </w:num>
  <w:num w:numId="17">
    <w:abstractNumId w:val="12"/>
  </w:num>
  <w:num w:numId="18">
    <w:abstractNumId w:val="3"/>
  </w:num>
  <w:num w:numId="19">
    <w:abstractNumId w:val="14"/>
  </w:num>
  <w:num w:numId="20">
    <w:abstractNumId w:val="10"/>
  </w:num>
  <w:num w:numId="21">
    <w:abstractNumId w:val="9"/>
  </w:num>
  <w:num w:numId="22">
    <w:abstractNumId w:val="21"/>
  </w:num>
  <w:num w:numId="23">
    <w:abstractNumId w:val="17"/>
  </w:num>
  <w:num w:numId="2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248D3"/>
    <w:rsid w:val="000335AC"/>
    <w:rsid w:val="00037EA9"/>
    <w:rsid w:val="00040027"/>
    <w:rsid w:val="00041502"/>
    <w:rsid w:val="0004305E"/>
    <w:rsid w:val="000453CE"/>
    <w:rsid w:val="0004633E"/>
    <w:rsid w:val="00051D77"/>
    <w:rsid w:val="000573FC"/>
    <w:rsid w:val="0006461A"/>
    <w:rsid w:val="00065678"/>
    <w:rsid w:val="00080264"/>
    <w:rsid w:val="000818BC"/>
    <w:rsid w:val="000A4D93"/>
    <w:rsid w:val="000B12C2"/>
    <w:rsid w:val="000C0E91"/>
    <w:rsid w:val="000C1225"/>
    <w:rsid w:val="000C266A"/>
    <w:rsid w:val="000C7AAA"/>
    <w:rsid w:val="000D4FC7"/>
    <w:rsid w:val="000D6BFB"/>
    <w:rsid w:val="000D73FA"/>
    <w:rsid w:val="000E02A6"/>
    <w:rsid w:val="000F23C3"/>
    <w:rsid w:val="000F420F"/>
    <w:rsid w:val="000F461D"/>
    <w:rsid w:val="000F589C"/>
    <w:rsid w:val="000F5976"/>
    <w:rsid w:val="000F5C62"/>
    <w:rsid w:val="000F5E0F"/>
    <w:rsid w:val="000F71B5"/>
    <w:rsid w:val="00101252"/>
    <w:rsid w:val="00103ADB"/>
    <w:rsid w:val="00113AA7"/>
    <w:rsid w:val="00114B70"/>
    <w:rsid w:val="0011556B"/>
    <w:rsid w:val="00121712"/>
    <w:rsid w:val="0012224D"/>
    <w:rsid w:val="001237DA"/>
    <w:rsid w:val="00124010"/>
    <w:rsid w:val="00131D8E"/>
    <w:rsid w:val="00133F3B"/>
    <w:rsid w:val="001357B4"/>
    <w:rsid w:val="00136F65"/>
    <w:rsid w:val="001415B7"/>
    <w:rsid w:val="0014276E"/>
    <w:rsid w:val="0014477D"/>
    <w:rsid w:val="0014647D"/>
    <w:rsid w:val="00151163"/>
    <w:rsid w:val="00154600"/>
    <w:rsid w:val="00155342"/>
    <w:rsid w:val="00156E8D"/>
    <w:rsid w:val="00157565"/>
    <w:rsid w:val="00157D1D"/>
    <w:rsid w:val="00162958"/>
    <w:rsid w:val="0016387E"/>
    <w:rsid w:val="001639BB"/>
    <w:rsid w:val="00165F31"/>
    <w:rsid w:val="00166E82"/>
    <w:rsid w:val="001677D2"/>
    <w:rsid w:val="00170891"/>
    <w:rsid w:val="001826CE"/>
    <w:rsid w:val="001856FD"/>
    <w:rsid w:val="001860FC"/>
    <w:rsid w:val="00187CF7"/>
    <w:rsid w:val="00191E63"/>
    <w:rsid w:val="00195D4E"/>
    <w:rsid w:val="001A7AFD"/>
    <w:rsid w:val="001B173E"/>
    <w:rsid w:val="001B6146"/>
    <w:rsid w:val="001C0A18"/>
    <w:rsid w:val="001C16B0"/>
    <w:rsid w:val="001D000A"/>
    <w:rsid w:val="001E3345"/>
    <w:rsid w:val="001F32DC"/>
    <w:rsid w:val="0020172E"/>
    <w:rsid w:val="00201910"/>
    <w:rsid w:val="00204A18"/>
    <w:rsid w:val="00204E5A"/>
    <w:rsid w:val="002104F8"/>
    <w:rsid w:val="00213356"/>
    <w:rsid w:val="00214166"/>
    <w:rsid w:val="002152A6"/>
    <w:rsid w:val="0021569F"/>
    <w:rsid w:val="002171AE"/>
    <w:rsid w:val="00220028"/>
    <w:rsid w:val="0023651E"/>
    <w:rsid w:val="00241D54"/>
    <w:rsid w:val="00250360"/>
    <w:rsid w:val="00252EB0"/>
    <w:rsid w:val="002532D4"/>
    <w:rsid w:val="0025358B"/>
    <w:rsid w:val="00254D8E"/>
    <w:rsid w:val="00255A37"/>
    <w:rsid w:val="002565ED"/>
    <w:rsid w:val="0026216B"/>
    <w:rsid w:val="00262C9F"/>
    <w:rsid w:val="00270AD8"/>
    <w:rsid w:val="00277691"/>
    <w:rsid w:val="00277C08"/>
    <w:rsid w:val="00283C2F"/>
    <w:rsid w:val="0028500D"/>
    <w:rsid w:val="00287117"/>
    <w:rsid w:val="00287EEA"/>
    <w:rsid w:val="00290F9E"/>
    <w:rsid w:val="00291922"/>
    <w:rsid w:val="00292259"/>
    <w:rsid w:val="00293C52"/>
    <w:rsid w:val="00295E15"/>
    <w:rsid w:val="002A1608"/>
    <w:rsid w:val="002A31AB"/>
    <w:rsid w:val="002A4612"/>
    <w:rsid w:val="002A54C9"/>
    <w:rsid w:val="002A79D1"/>
    <w:rsid w:val="002B36AA"/>
    <w:rsid w:val="002B3AAF"/>
    <w:rsid w:val="002B4680"/>
    <w:rsid w:val="002B7C44"/>
    <w:rsid w:val="002C0F13"/>
    <w:rsid w:val="002C0F84"/>
    <w:rsid w:val="002C1B44"/>
    <w:rsid w:val="002C1B9B"/>
    <w:rsid w:val="002C1F8A"/>
    <w:rsid w:val="002C4D65"/>
    <w:rsid w:val="002D6C48"/>
    <w:rsid w:val="002D7648"/>
    <w:rsid w:val="002E2858"/>
    <w:rsid w:val="002E5DEA"/>
    <w:rsid w:val="002E7AC1"/>
    <w:rsid w:val="002F032D"/>
    <w:rsid w:val="002F49A9"/>
    <w:rsid w:val="00302E9E"/>
    <w:rsid w:val="003053E5"/>
    <w:rsid w:val="00306610"/>
    <w:rsid w:val="00310C18"/>
    <w:rsid w:val="00311C9C"/>
    <w:rsid w:val="00313EFF"/>
    <w:rsid w:val="0031568E"/>
    <w:rsid w:val="003202E3"/>
    <w:rsid w:val="00324AFC"/>
    <w:rsid w:val="003261F5"/>
    <w:rsid w:val="003300DA"/>
    <w:rsid w:val="00337468"/>
    <w:rsid w:val="0033784F"/>
    <w:rsid w:val="00341595"/>
    <w:rsid w:val="00345B5E"/>
    <w:rsid w:val="0035138E"/>
    <w:rsid w:val="0035171C"/>
    <w:rsid w:val="0035202D"/>
    <w:rsid w:val="00360191"/>
    <w:rsid w:val="00360688"/>
    <w:rsid w:val="00362924"/>
    <w:rsid w:val="0037327E"/>
    <w:rsid w:val="00375D0C"/>
    <w:rsid w:val="00381412"/>
    <w:rsid w:val="00383549"/>
    <w:rsid w:val="003848AF"/>
    <w:rsid w:val="00384D63"/>
    <w:rsid w:val="00385E56"/>
    <w:rsid w:val="003904D5"/>
    <w:rsid w:val="00390C2C"/>
    <w:rsid w:val="00395E94"/>
    <w:rsid w:val="003971CC"/>
    <w:rsid w:val="003A1FF2"/>
    <w:rsid w:val="003A38C9"/>
    <w:rsid w:val="003A4C4A"/>
    <w:rsid w:val="003B0702"/>
    <w:rsid w:val="003B71B8"/>
    <w:rsid w:val="003C0EF3"/>
    <w:rsid w:val="003C10A4"/>
    <w:rsid w:val="003C20B5"/>
    <w:rsid w:val="003C3246"/>
    <w:rsid w:val="003C32B2"/>
    <w:rsid w:val="003C468F"/>
    <w:rsid w:val="003C51C5"/>
    <w:rsid w:val="003D0CF6"/>
    <w:rsid w:val="003D2AF4"/>
    <w:rsid w:val="003E1908"/>
    <w:rsid w:val="003E1973"/>
    <w:rsid w:val="003E26E9"/>
    <w:rsid w:val="003E5AD1"/>
    <w:rsid w:val="003E76EA"/>
    <w:rsid w:val="003E7DDB"/>
    <w:rsid w:val="003F1628"/>
    <w:rsid w:val="003F458A"/>
    <w:rsid w:val="0040042B"/>
    <w:rsid w:val="004027A5"/>
    <w:rsid w:val="00407CC6"/>
    <w:rsid w:val="004124E8"/>
    <w:rsid w:val="00415BB6"/>
    <w:rsid w:val="00416031"/>
    <w:rsid w:val="0041680A"/>
    <w:rsid w:val="00417F7A"/>
    <w:rsid w:val="00434012"/>
    <w:rsid w:val="004356FE"/>
    <w:rsid w:val="00437AE5"/>
    <w:rsid w:val="0044027D"/>
    <w:rsid w:val="004427DA"/>
    <w:rsid w:val="004448FD"/>
    <w:rsid w:val="00450FE6"/>
    <w:rsid w:val="004565D5"/>
    <w:rsid w:val="00461990"/>
    <w:rsid w:val="00461EB2"/>
    <w:rsid w:val="00465EE3"/>
    <w:rsid w:val="00471090"/>
    <w:rsid w:val="00472747"/>
    <w:rsid w:val="00474EFB"/>
    <w:rsid w:val="00475B0E"/>
    <w:rsid w:val="00480C8C"/>
    <w:rsid w:val="00481059"/>
    <w:rsid w:val="00483CA6"/>
    <w:rsid w:val="00485B02"/>
    <w:rsid w:val="00485F6C"/>
    <w:rsid w:val="00490FA0"/>
    <w:rsid w:val="00491414"/>
    <w:rsid w:val="0049269C"/>
    <w:rsid w:val="004A0EB5"/>
    <w:rsid w:val="004A60D4"/>
    <w:rsid w:val="004A7D3E"/>
    <w:rsid w:val="004B4E1D"/>
    <w:rsid w:val="004B5711"/>
    <w:rsid w:val="004B6E80"/>
    <w:rsid w:val="004B7572"/>
    <w:rsid w:val="004C0089"/>
    <w:rsid w:val="004C351C"/>
    <w:rsid w:val="004C633C"/>
    <w:rsid w:val="004C7491"/>
    <w:rsid w:val="004D4D7E"/>
    <w:rsid w:val="004D7D80"/>
    <w:rsid w:val="004F11ED"/>
    <w:rsid w:val="004F22B0"/>
    <w:rsid w:val="004F3ED9"/>
    <w:rsid w:val="004F4A23"/>
    <w:rsid w:val="005168DA"/>
    <w:rsid w:val="00520749"/>
    <w:rsid w:val="00526079"/>
    <w:rsid w:val="00526EEB"/>
    <w:rsid w:val="0053349D"/>
    <w:rsid w:val="00534A7B"/>
    <w:rsid w:val="00534E38"/>
    <w:rsid w:val="005400B1"/>
    <w:rsid w:val="00540C56"/>
    <w:rsid w:val="00540F92"/>
    <w:rsid w:val="00544A56"/>
    <w:rsid w:val="00553913"/>
    <w:rsid w:val="00560108"/>
    <w:rsid w:val="005601B9"/>
    <w:rsid w:val="00560792"/>
    <w:rsid w:val="00563D93"/>
    <w:rsid w:val="00563E7D"/>
    <w:rsid w:val="00567279"/>
    <w:rsid w:val="00585ED6"/>
    <w:rsid w:val="00592BF6"/>
    <w:rsid w:val="00593C0C"/>
    <w:rsid w:val="005949B5"/>
    <w:rsid w:val="00594C43"/>
    <w:rsid w:val="005965C5"/>
    <w:rsid w:val="00597235"/>
    <w:rsid w:val="005A4816"/>
    <w:rsid w:val="005B08D0"/>
    <w:rsid w:val="005B28B9"/>
    <w:rsid w:val="005B424D"/>
    <w:rsid w:val="005B48E0"/>
    <w:rsid w:val="005B6BAC"/>
    <w:rsid w:val="005C5D06"/>
    <w:rsid w:val="005D5165"/>
    <w:rsid w:val="005D5DEF"/>
    <w:rsid w:val="005D62F4"/>
    <w:rsid w:val="005D772C"/>
    <w:rsid w:val="005E1F02"/>
    <w:rsid w:val="005E5045"/>
    <w:rsid w:val="005F0119"/>
    <w:rsid w:val="005F7E2E"/>
    <w:rsid w:val="00601AAD"/>
    <w:rsid w:val="00605387"/>
    <w:rsid w:val="0061123D"/>
    <w:rsid w:val="00612515"/>
    <w:rsid w:val="00613D0D"/>
    <w:rsid w:val="00614115"/>
    <w:rsid w:val="0062196E"/>
    <w:rsid w:val="00625492"/>
    <w:rsid w:val="006342BD"/>
    <w:rsid w:val="00634FFF"/>
    <w:rsid w:val="0063674C"/>
    <w:rsid w:val="00636B8B"/>
    <w:rsid w:val="00640082"/>
    <w:rsid w:val="00640C2C"/>
    <w:rsid w:val="006415D7"/>
    <w:rsid w:val="00643034"/>
    <w:rsid w:val="00647D81"/>
    <w:rsid w:val="006504A7"/>
    <w:rsid w:val="00653102"/>
    <w:rsid w:val="006618F3"/>
    <w:rsid w:val="00662F33"/>
    <w:rsid w:val="0066357D"/>
    <w:rsid w:val="0066686A"/>
    <w:rsid w:val="00667C53"/>
    <w:rsid w:val="0067345C"/>
    <w:rsid w:val="00676891"/>
    <w:rsid w:val="00680C8A"/>
    <w:rsid w:val="00683331"/>
    <w:rsid w:val="0068361A"/>
    <w:rsid w:val="00683656"/>
    <w:rsid w:val="0068412D"/>
    <w:rsid w:val="00687425"/>
    <w:rsid w:val="0068798D"/>
    <w:rsid w:val="00691465"/>
    <w:rsid w:val="006915D1"/>
    <w:rsid w:val="006935CF"/>
    <w:rsid w:val="006A0F2D"/>
    <w:rsid w:val="006A4CA0"/>
    <w:rsid w:val="006A64CE"/>
    <w:rsid w:val="006A697C"/>
    <w:rsid w:val="006B127E"/>
    <w:rsid w:val="006B152D"/>
    <w:rsid w:val="006B45BC"/>
    <w:rsid w:val="006B6150"/>
    <w:rsid w:val="006C2160"/>
    <w:rsid w:val="006C2A1F"/>
    <w:rsid w:val="006C46DE"/>
    <w:rsid w:val="006D03EF"/>
    <w:rsid w:val="006D71B7"/>
    <w:rsid w:val="006E2B69"/>
    <w:rsid w:val="006E322F"/>
    <w:rsid w:val="006E6A4F"/>
    <w:rsid w:val="006E7CAF"/>
    <w:rsid w:val="006F0E83"/>
    <w:rsid w:val="006F7424"/>
    <w:rsid w:val="00700984"/>
    <w:rsid w:val="007017B5"/>
    <w:rsid w:val="0070492D"/>
    <w:rsid w:val="007069B8"/>
    <w:rsid w:val="00710144"/>
    <w:rsid w:val="007111AE"/>
    <w:rsid w:val="00712524"/>
    <w:rsid w:val="00712FE1"/>
    <w:rsid w:val="007262B9"/>
    <w:rsid w:val="00726F50"/>
    <w:rsid w:val="007330B1"/>
    <w:rsid w:val="00734819"/>
    <w:rsid w:val="0073677F"/>
    <w:rsid w:val="00741AFF"/>
    <w:rsid w:val="00741DFE"/>
    <w:rsid w:val="007460AF"/>
    <w:rsid w:val="0075502A"/>
    <w:rsid w:val="00755D54"/>
    <w:rsid w:val="00755F77"/>
    <w:rsid w:val="00760AE0"/>
    <w:rsid w:val="00760F3F"/>
    <w:rsid w:val="00762EAF"/>
    <w:rsid w:val="0076580D"/>
    <w:rsid w:val="007677F8"/>
    <w:rsid w:val="0076793F"/>
    <w:rsid w:val="00774F34"/>
    <w:rsid w:val="00774FAD"/>
    <w:rsid w:val="0077528F"/>
    <w:rsid w:val="00775BF4"/>
    <w:rsid w:val="00777E8B"/>
    <w:rsid w:val="00783B9F"/>
    <w:rsid w:val="00785A6D"/>
    <w:rsid w:val="00787D60"/>
    <w:rsid w:val="00790AC5"/>
    <w:rsid w:val="007915F0"/>
    <w:rsid w:val="00793D53"/>
    <w:rsid w:val="007A0992"/>
    <w:rsid w:val="007A1B6C"/>
    <w:rsid w:val="007A4FA9"/>
    <w:rsid w:val="007A6C23"/>
    <w:rsid w:val="007B5BA7"/>
    <w:rsid w:val="007D5303"/>
    <w:rsid w:val="007E09EC"/>
    <w:rsid w:val="007E3394"/>
    <w:rsid w:val="007E381C"/>
    <w:rsid w:val="007F18F6"/>
    <w:rsid w:val="00803224"/>
    <w:rsid w:val="008102D2"/>
    <w:rsid w:val="00814A72"/>
    <w:rsid w:val="008151C0"/>
    <w:rsid w:val="008158B5"/>
    <w:rsid w:val="00817005"/>
    <w:rsid w:val="0082001E"/>
    <w:rsid w:val="008225F1"/>
    <w:rsid w:val="00822D05"/>
    <w:rsid w:val="00823251"/>
    <w:rsid w:val="008238E7"/>
    <w:rsid w:val="00823FBE"/>
    <w:rsid w:val="00824186"/>
    <w:rsid w:val="00825A41"/>
    <w:rsid w:val="008274CC"/>
    <w:rsid w:val="00827AD6"/>
    <w:rsid w:val="00830585"/>
    <w:rsid w:val="0083361E"/>
    <w:rsid w:val="0083699D"/>
    <w:rsid w:val="00843AF9"/>
    <w:rsid w:val="0084451A"/>
    <w:rsid w:val="008450A2"/>
    <w:rsid w:val="0084601C"/>
    <w:rsid w:val="00850F4C"/>
    <w:rsid w:val="00851D2A"/>
    <w:rsid w:val="00852CA6"/>
    <w:rsid w:val="008543B3"/>
    <w:rsid w:val="00854B15"/>
    <w:rsid w:val="00856356"/>
    <w:rsid w:val="00861AFA"/>
    <w:rsid w:val="00861EE0"/>
    <w:rsid w:val="00865189"/>
    <w:rsid w:val="0086555D"/>
    <w:rsid w:val="0086619B"/>
    <w:rsid w:val="00866514"/>
    <w:rsid w:val="008666A1"/>
    <w:rsid w:val="00870AA3"/>
    <w:rsid w:val="008720C9"/>
    <w:rsid w:val="008761E0"/>
    <w:rsid w:val="008807C3"/>
    <w:rsid w:val="00883F1D"/>
    <w:rsid w:val="00886C79"/>
    <w:rsid w:val="00887A02"/>
    <w:rsid w:val="00890BF1"/>
    <w:rsid w:val="00894497"/>
    <w:rsid w:val="00896E21"/>
    <w:rsid w:val="008A047C"/>
    <w:rsid w:val="008A5963"/>
    <w:rsid w:val="008B3FE6"/>
    <w:rsid w:val="008B4338"/>
    <w:rsid w:val="008B5F57"/>
    <w:rsid w:val="008C0989"/>
    <w:rsid w:val="008C2262"/>
    <w:rsid w:val="008C4A4A"/>
    <w:rsid w:val="008C6072"/>
    <w:rsid w:val="008D1095"/>
    <w:rsid w:val="008D7592"/>
    <w:rsid w:val="008E103B"/>
    <w:rsid w:val="008E1A75"/>
    <w:rsid w:val="008F2C99"/>
    <w:rsid w:val="00900D35"/>
    <w:rsid w:val="0090572F"/>
    <w:rsid w:val="00926A1A"/>
    <w:rsid w:val="00930F6B"/>
    <w:rsid w:val="00933814"/>
    <w:rsid w:val="00934D82"/>
    <w:rsid w:val="00937E1F"/>
    <w:rsid w:val="00941318"/>
    <w:rsid w:val="009460C4"/>
    <w:rsid w:val="00954A6E"/>
    <w:rsid w:val="00956830"/>
    <w:rsid w:val="00957E32"/>
    <w:rsid w:val="00960581"/>
    <w:rsid w:val="00964FC4"/>
    <w:rsid w:val="00967D3D"/>
    <w:rsid w:val="00971602"/>
    <w:rsid w:val="00973973"/>
    <w:rsid w:val="00976173"/>
    <w:rsid w:val="00983E13"/>
    <w:rsid w:val="0099367E"/>
    <w:rsid w:val="009A3949"/>
    <w:rsid w:val="009A7979"/>
    <w:rsid w:val="009B1177"/>
    <w:rsid w:val="009B305C"/>
    <w:rsid w:val="009C037D"/>
    <w:rsid w:val="009C060E"/>
    <w:rsid w:val="009C1DC1"/>
    <w:rsid w:val="009C480E"/>
    <w:rsid w:val="009C4E5A"/>
    <w:rsid w:val="009D4525"/>
    <w:rsid w:val="009E02E3"/>
    <w:rsid w:val="009E47CD"/>
    <w:rsid w:val="009E529A"/>
    <w:rsid w:val="009E75D3"/>
    <w:rsid w:val="009E7E73"/>
    <w:rsid w:val="009F09E4"/>
    <w:rsid w:val="009F10D6"/>
    <w:rsid w:val="009F24FA"/>
    <w:rsid w:val="009F6A08"/>
    <w:rsid w:val="009F6D89"/>
    <w:rsid w:val="00A03CF0"/>
    <w:rsid w:val="00A153B5"/>
    <w:rsid w:val="00A17029"/>
    <w:rsid w:val="00A22611"/>
    <w:rsid w:val="00A228F6"/>
    <w:rsid w:val="00A307CC"/>
    <w:rsid w:val="00A31E4A"/>
    <w:rsid w:val="00A32996"/>
    <w:rsid w:val="00A33B02"/>
    <w:rsid w:val="00A34C68"/>
    <w:rsid w:val="00A35D6B"/>
    <w:rsid w:val="00A46D15"/>
    <w:rsid w:val="00A50774"/>
    <w:rsid w:val="00A54CF4"/>
    <w:rsid w:val="00A57AFD"/>
    <w:rsid w:val="00A64DCE"/>
    <w:rsid w:val="00A658AD"/>
    <w:rsid w:val="00A67077"/>
    <w:rsid w:val="00A77AFA"/>
    <w:rsid w:val="00A80898"/>
    <w:rsid w:val="00A82E4F"/>
    <w:rsid w:val="00A91354"/>
    <w:rsid w:val="00A92778"/>
    <w:rsid w:val="00A95739"/>
    <w:rsid w:val="00AA0AEF"/>
    <w:rsid w:val="00AB4552"/>
    <w:rsid w:val="00AC1E9D"/>
    <w:rsid w:val="00AC2315"/>
    <w:rsid w:val="00AC58BD"/>
    <w:rsid w:val="00AC69BA"/>
    <w:rsid w:val="00AC6E66"/>
    <w:rsid w:val="00AD02DC"/>
    <w:rsid w:val="00AD4A74"/>
    <w:rsid w:val="00AD72A2"/>
    <w:rsid w:val="00AE1002"/>
    <w:rsid w:val="00AE1CEA"/>
    <w:rsid w:val="00AE293A"/>
    <w:rsid w:val="00AE7708"/>
    <w:rsid w:val="00AF04DC"/>
    <w:rsid w:val="00AF14AF"/>
    <w:rsid w:val="00AF179B"/>
    <w:rsid w:val="00B05C3E"/>
    <w:rsid w:val="00B10A6D"/>
    <w:rsid w:val="00B14744"/>
    <w:rsid w:val="00B16E06"/>
    <w:rsid w:val="00B16F29"/>
    <w:rsid w:val="00B20C62"/>
    <w:rsid w:val="00B25EB7"/>
    <w:rsid w:val="00B2615C"/>
    <w:rsid w:val="00B26D09"/>
    <w:rsid w:val="00B30FFD"/>
    <w:rsid w:val="00B32B79"/>
    <w:rsid w:val="00B34695"/>
    <w:rsid w:val="00B432B5"/>
    <w:rsid w:val="00B4504B"/>
    <w:rsid w:val="00B45071"/>
    <w:rsid w:val="00B50F78"/>
    <w:rsid w:val="00B50F9D"/>
    <w:rsid w:val="00B52D98"/>
    <w:rsid w:val="00B54186"/>
    <w:rsid w:val="00B5721E"/>
    <w:rsid w:val="00B60686"/>
    <w:rsid w:val="00B619FB"/>
    <w:rsid w:val="00B6400E"/>
    <w:rsid w:val="00B65766"/>
    <w:rsid w:val="00B6579C"/>
    <w:rsid w:val="00B67C1D"/>
    <w:rsid w:val="00B82872"/>
    <w:rsid w:val="00B836C8"/>
    <w:rsid w:val="00B85F24"/>
    <w:rsid w:val="00B872BE"/>
    <w:rsid w:val="00B93A7D"/>
    <w:rsid w:val="00B94DE7"/>
    <w:rsid w:val="00BA228C"/>
    <w:rsid w:val="00BA7064"/>
    <w:rsid w:val="00BA71AB"/>
    <w:rsid w:val="00BA746B"/>
    <w:rsid w:val="00BB0247"/>
    <w:rsid w:val="00BB29A7"/>
    <w:rsid w:val="00BC04A1"/>
    <w:rsid w:val="00BD0C9C"/>
    <w:rsid w:val="00BD13D4"/>
    <w:rsid w:val="00BD3A78"/>
    <w:rsid w:val="00BE0375"/>
    <w:rsid w:val="00BE46FF"/>
    <w:rsid w:val="00BE6D6C"/>
    <w:rsid w:val="00BE7EFC"/>
    <w:rsid w:val="00BF3114"/>
    <w:rsid w:val="00C00D71"/>
    <w:rsid w:val="00C01602"/>
    <w:rsid w:val="00C0425E"/>
    <w:rsid w:val="00C04CAE"/>
    <w:rsid w:val="00C10C96"/>
    <w:rsid w:val="00C13268"/>
    <w:rsid w:val="00C163D5"/>
    <w:rsid w:val="00C167E2"/>
    <w:rsid w:val="00C17E03"/>
    <w:rsid w:val="00C31A2C"/>
    <w:rsid w:val="00C35605"/>
    <w:rsid w:val="00C401F4"/>
    <w:rsid w:val="00C42CC3"/>
    <w:rsid w:val="00C44C79"/>
    <w:rsid w:val="00C47A94"/>
    <w:rsid w:val="00C47CD0"/>
    <w:rsid w:val="00C55B65"/>
    <w:rsid w:val="00C62165"/>
    <w:rsid w:val="00C67414"/>
    <w:rsid w:val="00C67D89"/>
    <w:rsid w:val="00C710C0"/>
    <w:rsid w:val="00C74CC2"/>
    <w:rsid w:val="00C805B3"/>
    <w:rsid w:val="00C835DC"/>
    <w:rsid w:val="00C906B8"/>
    <w:rsid w:val="00C90F41"/>
    <w:rsid w:val="00C92252"/>
    <w:rsid w:val="00CA619B"/>
    <w:rsid w:val="00CA6ACB"/>
    <w:rsid w:val="00CB2E42"/>
    <w:rsid w:val="00CB5BCD"/>
    <w:rsid w:val="00CB5D6E"/>
    <w:rsid w:val="00CB7C09"/>
    <w:rsid w:val="00CC0C47"/>
    <w:rsid w:val="00CC40A9"/>
    <w:rsid w:val="00CC5974"/>
    <w:rsid w:val="00CD3C6C"/>
    <w:rsid w:val="00CE1573"/>
    <w:rsid w:val="00CE2519"/>
    <w:rsid w:val="00CE5358"/>
    <w:rsid w:val="00CE5855"/>
    <w:rsid w:val="00CE730D"/>
    <w:rsid w:val="00CE7DB6"/>
    <w:rsid w:val="00CF72D2"/>
    <w:rsid w:val="00D03CDC"/>
    <w:rsid w:val="00D052BA"/>
    <w:rsid w:val="00D0604A"/>
    <w:rsid w:val="00D13AF2"/>
    <w:rsid w:val="00D150C6"/>
    <w:rsid w:val="00D15B78"/>
    <w:rsid w:val="00D20C70"/>
    <w:rsid w:val="00D20CA0"/>
    <w:rsid w:val="00D2299A"/>
    <w:rsid w:val="00D22DB9"/>
    <w:rsid w:val="00D40FAF"/>
    <w:rsid w:val="00D41368"/>
    <w:rsid w:val="00D5380E"/>
    <w:rsid w:val="00D53DFE"/>
    <w:rsid w:val="00D5519E"/>
    <w:rsid w:val="00D56C18"/>
    <w:rsid w:val="00D6210E"/>
    <w:rsid w:val="00D6425B"/>
    <w:rsid w:val="00D6468F"/>
    <w:rsid w:val="00D6657F"/>
    <w:rsid w:val="00D7009D"/>
    <w:rsid w:val="00D71D54"/>
    <w:rsid w:val="00D749ED"/>
    <w:rsid w:val="00D74DF0"/>
    <w:rsid w:val="00D75076"/>
    <w:rsid w:val="00D75C45"/>
    <w:rsid w:val="00D774A3"/>
    <w:rsid w:val="00D81FFB"/>
    <w:rsid w:val="00D8444B"/>
    <w:rsid w:val="00D91A1D"/>
    <w:rsid w:val="00D95D1E"/>
    <w:rsid w:val="00D96D2E"/>
    <w:rsid w:val="00DA11C9"/>
    <w:rsid w:val="00DA160A"/>
    <w:rsid w:val="00DA1AE0"/>
    <w:rsid w:val="00DA3E65"/>
    <w:rsid w:val="00DA64B7"/>
    <w:rsid w:val="00DA6839"/>
    <w:rsid w:val="00DB0CE7"/>
    <w:rsid w:val="00DB10DA"/>
    <w:rsid w:val="00DB268F"/>
    <w:rsid w:val="00DB4B27"/>
    <w:rsid w:val="00DB7C78"/>
    <w:rsid w:val="00DC031E"/>
    <w:rsid w:val="00DC2913"/>
    <w:rsid w:val="00DC2BD0"/>
    <w:rsid w:val="00DD4777"/>
    <w:rsid w:val="00DE34B2"/>
    <w:rsid w:val="00DE4FFA"/>
    <w:rsid w:val="00DF3BED"/>
    <w:rsid w:val="00DF72F3"/>
    <w:rsid w:val="00DF7CAF"/>
    <w:rsid w:val="00E00305"/>
    <w:rsid w:val="00E06A01"/>
    <w:rsid w:val="00E06C4E"/>
    <w:rsid w:val="00E07117"/>
    <w:rsid w:val="00E07958"/>
    <w:rsid w:val="00E13A81"/>
    <w:rsid w:val="00E22CB3"/>
    <w:rsid w:val="00E23591"/>
    <w:rsid w:val="00E261A0"/>
    <w:rsid w:val="00E278B9"/>
    <w:rsid w:val="00E3418D"/>
    <w:rsid w:val="00E35F1C"/>
    <w:rsid w:val="00E4465E"/>
    <w:rsid w:val="00E50039"/>
    <w:rsid w:val="00E50151"/>
    <w:rsid w:val="00E56622"/>
    <w:rsid w:val="00E61EC7"/>
    <w:rsid w:val="00E6573A"/>
    <w:rsid w:val="00E70BCA"/>
    <w:rsid w:val="00E723F6"/>
    <w:rsid w:val="00E72A74"/>
    <w:rsid w:val="00E77650"/>
    <w:rsid w:val="00E815E7"/>
    <w:rsid w:val="00E82ADC"/>
    <w:rsid w:val="00E915F9"/>
    <w:rsid w:val="00E94B62"/>
    <w:rsid w:val="00EA07EE"/>
    <w:rsid w:val="00EA6A79"/>
    <w:rsid w:val="00EB0D70"/>
    <w:rsid w:val="00EB3693"/>
    <w:rsid w:val="00EB3B1E"/>
    <w:rsid w:val="00EC0714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42F5"/>
    <w:rsid w:val="00F04FE5"/>
    <w:rsid w:val="00F11992"/>
    <w:rsid w:val="00F151C2"/>
    <w:rsid w:val="00F22730"/>
    <w:rsid w:val="00F23AC2"/>
    <w:rsid w:val="00F24EAF"/>
    <w:rsid w:val="00F30016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7C8"/>
    <w:rsid w:val="00F65E97"/>
    <w:rsid w:val="00F74B67"/>
    <w:rsid w:val="00F76965"/>
    <w:rsid w:val="00F76B88"/>
    <w:rsid w:val="00F81EE2"/>
    <w:rsid w:val="00F85637"/>
    <w:rsid w:val="00F860A2"/>
    <w:rsid w:val="00F9434D"/>
    <w:rsid w:val="00F9570D"/>
    <w:rsid w:val="00FA24D2"/>
    <w:rsid w:val="00FA4751"/>
    <w:rsid w:val="00FA6029"/>
    <w:rsid w:val="00FA668E"/>
    <w:rsid w:val="00FA6DB4"/>
    <w:rsid w:val="00FB066D"/>
    <w:rsid w:val="00FB1702"/>
    <w:rsid w:val="00FB202C"/>
    <w:rsid w:val="00FB55A3"/>
    <w:rsid w:val="00FB6952"/>
    <w:rsid w:val="00FB6A88"/>
    <w:rsid w:val="00FB716C"/>
    <w:rsid w:val="00FB75D8"/>
    <w:rsid w:val="00FC2982"/>
    <w:rsid w:val="00FC59C5"/>
    <w:rsid w:val="00FD4A03"/>
    <w:rsid w:val="00FE7E24"/>
    <w:rsid w:val="00FF12D1"/>
    <w:rsid w:val="00FF1C2B"/>
    <w:rsid w:val="00FF1ED3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622B27"/>
  <w15:docId w15:val="{09394A3B-29D8-4540-B6A0-480EA01C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C0F13"/>
    <w:rPr>
      <w:sz w:val="24"/>
      <w:szCs w:val="24"/>
    </w:rPr>
  </w:style>
  <w:style w:type="paragraph" w:styleId="10">
    <w:name w:val="heading 1"/>
    <w:basedOn w:val="a2"/>
    <w:next w:val="a3"/>
    <w:link w:val="11"/>
    <w:uiPriority w:val="9"/>
    <w:qFormat/>
    <w:locked/>
    <w:rsid w:val="002E7AC1"/>
    <w:pPr>
      <w:keepNext/>
      <w:spacing w:before="240" w:after="60"/>
      <w:ind w:firstLine="709"/>
      <w:outlineLvl w:val="0"/>
    </w:pPr>
    <w:rPr>
      <w:kern w:val="32"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список с точками"/>
    <w:basedOn w:val="a2"/>
    <w:uiPriority w:val="99"/>
    <w:rsid w:val="003A38C9"/>
    <w:pPr>
      <w:numPr>
        <w:numId w:val="1"/>
      </w:numPr>
      <w:tabs>
        <w:tab w:val="num" w:pos="756"/>
      </w:tabs>
      <w:spacing w:line="312" w:lineRule="auto"/>
      <w:jc w:val="both"/>
    </w:pPr>
  </w:style>
  <w:style w:type="paragraph" w:customStyle="1" w:styleId="a8">
    <w:name w:val="Для таблиц"/>
    <w:basedOn w:val="a2"/>
    <w:rsid w:val="003A38C9"/>
  </w:style>
  <w:style w:type="paragraph" w:styleId="a9">
    <w:name w:val="header"/>
    <w:basedOn w:val="a2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4"/>
    <w:link w:val="a9"/>
    <w:uiPriority w:val="99"/>
    <w:locked/>
    <w:rsid w:val="001D000A"/>
    <w:rPr>
      <w:sz w:val="24"/>
      <w:lang w:val="ru-RU" w:eastAsia="ru-RU"/>
    </w:rPr>
  </w:style>
  <w:style w:type="character" w:styleId="ab">
    <w:name w:val="page number"/>
    <w:basedOn w:val="a4"/>
    <w:uiPriority w:val="99"/>
    <w:rsid w:val="001D000A"/>
    <w:rPr>
      <w:rFonts w:cs="Times New Roman"/>
    </w:rPr>
  </w:style>
  <w:style w:type="paragraph" w:styleId="ac">
    <w:name w:val="footer"/>
    <w:basedOn w:val="a2"/>
    <w:link w:val="ad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4"/>
    <w:link w:val="ac"/>
    <w:uiPriority w:val="99"/>
    <w:semiHidden/>
    <w:locked/>
    <w:rsid w:val="00D75076"/>
    <w:rPr>
      <w:sz w:val="24"/>
    </w:rPr>
  </w:style>
  <w:style w:type="paragraph" w:styleId="30">
    <w:name w:val="Body Text Indent 3"/>
    <w:basedOn w:val="a2"/>
    <w:link w:val="31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1">
    <w:name w:val="Основной текст с отступом 3 Знак"/>
    <w:basedOn w:val="a4"/>
    <w:link w:val="30"/>
    <w:uiPriority w:val="99"/>
    <w:locked/>
    <w:rsid w:val="00375D0C"/>
    <w:rPr>
      <w:sz w:val="20"/>
    </w:rPr>
  </w:style>
  <w:style w:type="paragraph" w:styleId="ae">
    <w:name w:val="annotation text"/>
    <w:basedOn w:val="a2"/>
    <w:link w:val="af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">
    <w:name w:val="Текст примечания Знак"/>
    <w:basedOn w:val="a4"/>
    <w:link w:val="ae"/>
    <w:uiPriority w:val="99"/>
    <w:semiHidden/>
    <w:locked/>
    <w:rsid w:val="00375D0C"/>
    <w:rPr>
      <w:sz w:val="20"/>
    </w:rPr>
  </w:style>
  <w:style w:type="paragraph" w:styleId="af0">
    <w:name w:val="List Paragraph"/>
    <w:basedOn w:val="a2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2"/>
    <w:link w:val="af2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2">
    <w:name w:val="Обычный (веб) Знак"/>
    <w:link w:val="af1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3">
    <w:name w:val="Balloon Text"/>
    <w:basedOn w:val="a2"/>
    <w:link w:val="af4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4"/>
    <w:link w:val="af3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2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5">
    <w:name w:val="Hyperlink"/>
    <w:basedOn w:val="a4"/>
    <w:uiPriority w:val="99"/>
    <w:rsid w:val="005C5D06"/>
    <w:rPr>
      <w:rFonts w:cs="Times New Roman"/>
      <w:color w:val="0000FF"/>
      <w:u w:val="single"/>
    </w:rPr>
  </w:style>
  <w:style w:type="character" w:styleId="af6">
    <w:name w:val="FollowedHyperlink"/>
    <w:basedOn w:val="a4"/>
    <w:uiPriority w:val="99"/>
    <w:rsid w:val="006E7CAF"/>
    <w:rPr>
      <w:rFonts w:cs="Times New Roman"/>
      <w:color w:val="800080"/>
      <w:u w:val="single"/>
    </w:rPr>
  </w:style>
  <w:style w:type="paragraph" w:styleId="a3">
    <w:name w:val="Body Text"/>
    <w:basedOn w:val="a2"/>
    <w:link w:val="af7"/>
    <w:uiPriority w:val="99"/>
    <w:semiHidden/>
    <w:rsid w:val="00155342"/>
    <w:pPr>
      <w:spacing w:after="120"/>
    </w:pPr>
  </w:style>
  <w:style w:type="character" w:customStyle="1" w:styleId="af7">
    <w:name w:val="Основной текст Знак"/>
    <w:basedOn w:val="a4"/>
    <w:link w:val="a3"/>
    <w:uiPriority w:val="99"/>
    <w:semiHidden/>
    <w:locked/>
    <w:rsid w:val="00155342"/>
    <w:rPr>
      <w:rFonts w:cs="Times New Roman"/>
      <w:sz w:val="24"/>
      <w:szCs w:val="24"/>
    </w:rPr>
  </w:style>
  <w:style w:type="paragraph" w:styleId="af8">
    <w:name w:val="footnote text"/>
    <w:basedOn w:val="a2"/>
    <w:link w:val="af9"/>
    <w:uiPriority w:val="99"/>
    <w:semiHidden/>
    <w:rsid w:val="00934D82"/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semiHidden/>
    <w:locked/>
    <w:rsid w:val="00934D82"/>
    <w:rPr>
      <w:rFonts w:cs="Times New Roman"/>
    </w:rPr>
  </w:style>
  <w:style w:type="character" w:styleId="afa">
    <w:name w:val="footnote reference"/>
    <w:basedOn w:val="a4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4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2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4"/>
    <w:link w:val="2"/>
    <w:rsid w:val="0011556B"/>
    <w:rPr>
      <w:sz w:val="24"/>
      <w:szCs w:val="24"/>
      <w:lang w:val="x-none" w:eastAsia="x-none"/>
    </w:rPr>
  </w:style>
  <w:style w:type="character" w:styleId="afb">
    <w:name w:val="Emphasis"/>
    <w:qFormat/>
    <w:locked/>
    <w:rsid w:val="0011556B"/>
    <w:rPr>
      <w:i/>
      <w:iCs/>
    </w:rPr>
  </w:style>
  <w:style w:type="paragraph" w:styleId="a">
    <w:name w:val="List"/>
    <w:basedOn w:val="a2"/>
    <w:uiPriority w:val="99"/>
    <w:rsid w:val="00B54186"/>
    <w:pPr>
      <w:numPr>
        <w:numId w:val="3"/>
      </w:numPr>
      <w:tabs>
        <w:tab w:val="left" w:pos="1080"/>
      </w:tabs>
    </w:pPr>
  </w:style>
  <w:style w:type="paragraph" w:customStyle="1" w:styleId="12">
    <w:name w:val="Обычный1"/>
    <w:rsid w:val="00B54186"/>
    <w:rPr>
      <w:sz w:val="20"/>
      <w:szCs w:val="20"/>
    </w:rPr>
  </w:style>
  <w:style w:type="character" w:customStyle="1" w:styleId="11">
    <w:name w:val="Заголовок 1 Знак"/>
    <w:basedOn w:val="a4"/>
    <w:link w:val="10"/>
    <w:uiPriority w:val="9"/>
    <w:rsid w:val="002E7AC1"/>
    <w:rPr>
      <w:kern w:val="32"/>
      <w:sz w:val="28"/>
      <w:szCs w:val="28"/>
    </w:rPr>
  </w:style>
  <w:style w:type="paragraph" w:styleId="32">
    <w:name w:val="Body Text 3"/>
    <w:basedOn w:val="a2"/>
    <w:link w:val="33"/>
    <w:uiPriority w:val="99"/>
    <w:semiHidden/>
    <w:unhideWhenUsed/>
    <w:rsid w:val="0030661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uiPriority w:val="99"/>
    <w:semiHidden/>
    <w:rsid w:val="00306610"/>
    <w:rPr>
      <w:sz w:val="16"/>
      <w:szCs w:val="16"/>
    </w:rPr>
  </w:style>
  <w:style w:type="paragraph" w:customStyle="1" w:styleId="afc">
    <w:name w:val="Базовый"/>
    <w:uiPriority w:val="99"/>
    <w:rsid w:val="0040042B"/>
    <w:pPr>
      <w:widowControl w:val="0"/>
      <w:tabs>
        <w:tab w:val="left" w:pos="78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0">
    <w:name w:val="СписокМ"/>
    <w:basedOn w:val="a2"/>
    <w:rsid w:val="00823251"/>
    <w:pPr>
      <w:numPr>
        <w:numId w:val="4"/>
      </w:numPr>
      <w:spacing w:line="288" w:lineRule="auto"/>
      <w:jc w:val="both"/>
    </w:pPr>
    <w:rPr>
      <w:sz w:val="28"/>
    </w:rPr>
  </w:style>
  <w:style w:type="paragraph" w:styleId="3">
    <w:name w:val="List Number 3"/>
    <w:basedOn w:val="a2"/>
    <w:rsid w:val="00823251"/>
    <w:pPr>
      <w:numPr>
        <w:numId w:val="6"/>
      </w:numPr>
    </w:pPr>
  </w:style>
  <w:style w:type="character" w:customStyle="1" w:styleId="afd">
    <w:name w:val="Основной текст_"/>
    <w:link w:val="13"/>
    <w:rsid w:val="00C710C0"/>
    <w:rPr>
      <w:spacing w:val="10"/>
      <w:sz w:val="18"/>
      <w:szCs w:val="18"/>
      <w:shd w:val="clear" w:color="auto" w:fill="FFFFFF"/>
    </w:rPr>
  </w:style>
  <w:style w:type="paragraph" w:customStyle="1" w:styleId="13">
    <w:name w:val="Основной текст1"/>
    <w:basedOn w:val="a2"/>
    <w:link w:val="afd"/>
    <w:rsid w:val="00C710C0"/>
    <w:pPr>
      <w:widowControl w:val="0"/>
      <w:shd w:val="clear" w:color="auto" w:fill="FFFFFF"/>
      <w:spacing w:before="420" w:line="240" w:lineRule="exact"/>
      <w:jc w:val="both"/>
    </w:pPr>
    <w:rPr>
      <w:spacing w:val="10"/>
      <w:sz w:val="18"/>
      <w:szCs w:val="18"/>
    </w:rPr>
  </w:style>
  <w:style w:type="character" w:customStyle="1" w:styleId="ListLabel13">
    <w:name w:val="ListLabel 13"/>
    <w:rsid w:val="000818BC"/>
    <w:rPr>
      <w:rFonts w:cs="Courier New"/>
    </w:rPr>
  </w:style>
  <w:style w:type="paragraph" w:customStyle="1" w:styleId="afe">
    <w:name w:val="Содержимое таблицы"/>
    <w:basedOn w:val="a2"/>
    <w:rsid w:val="00B32B79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aff">
    <w:basedOn w:val="a2"/>
    <w:next w:val="af1"/>
    <w:uiPriority w:val="99"/>
    <w:rsid w:val="00213356"/>
    <w:pPr>
      <w:suppressAutoHyphens/>
      <w:spacing w:before="33" w:after="33"/>
    </w:pPr>
    <w:rPr>
      <w:rFonts w:ascii="Arial" w:hAnsi="Arial" w:cs="Arial"/>
      <w:color w:val="332E2D"/>
      <w:spacing w:val="2"/>
      <w:lang w:eastAsia="zh-CN"/>
    </w:rPr>
  </w:style>
  <w:style w:type="paragraph" w:customStyle="1" w:styleId="WW-">
    <w:name w:val="WW-Базовый"/>
    <w:rsid w:val="00252EB0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TableParagraph">
    <w:name w:val="Table Paragraph"/>
    <w:basedOn w:val="a2"/>
    <w:uiPriority w:val="1"/>
    <w:qFormat/>
    <w:rsid w:val="00E35F1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rsid w:val="00E61EC7"/>
    <w:pPr>
      <w:widowControl w:val="0"/>
      <w:autoSpaceDE w:val="0"/>
      <w:autoSpaceDN w:val="0"/>
    </w:pPr>
    <w:rPr>
      <w:sz w:val="24"/>
      <w:szCs w:val="20"/>
    </w:rPr>
  </w:style>
  <w:style w:type="paragraph" w:customStyle="1" w:styleId="14">
    <w:name w:val="Абзац списка1"/>
    <w:basedOn w:val="a2"/>
    <w:rsid w:val="00465EE3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7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1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F3FA-04CE-4B14-A278-71F5B991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13</cp:revision>
  <cp:lastPrinted>2017-01-18T06:24:00Z</cp:lastPrinted>
  <dcterms:created xsi:type="dcterms:W3CDTF">2021-08-29T18:00:00Z</dcterms:created>
  <dcterms:modified xsi:type="dcterms:W3CDTF">2023-05-11T07:21:00Z</dcterms:modified>
</cp:coreProperties>
</file>