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02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01251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2087C">
        <w:rPr>
          <w:sz w:val="24"/>
          <w:szCs w:val="24"/>
        </w:rPr>
        <w:t>ЛЕНИНГРАДСКОЙ ОБЛАСТИ</w:t>
      </w:r>
    </w:p>
    <w:p w14:paraId="0AF8EEA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AE8237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6A602F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CCC36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71220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234528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C4F881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223F1C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7FE636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5398F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50D2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A466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0F49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7370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5A884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CDEE2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A44B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B16A44" w14:textId="244A5384" w:rsidR="00920D08" w:rsidRDefault="001A406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1A4069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1A4069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04</w:t>
      </w:r>
      <w:r w:rsidRPr="001A4069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 xml:space="preserve">6 </w:t>
      </w:r>
      <w:r w:rsidRPr="001A4069">
        <w:rPr>
          <w:b/>
          <w:color w:val="000000"/>
          <w:sz w:val="24"/>
          <w:szCs w:val="24"/>
        </w:rPr>
        <w:t>НАЛОГООБЛОЖЕНИЕ</w:t>
      </w:r>
    </w:p>
    <w:p w14:paraId="66468E6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BD25E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090DC48" w14:textId="57F66E83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A4069">
        <w:rPr>
          <w:b/>
          <w:sz w:val="24"/>
          <w:szCs w:val="24"/>
        </w:rPr>
        <w:t>09.03.03</w:t>
      </w:r>
      <w:r>
        <w:rPr>
          <w:b/>
          <w:sz w:val="24"/>
          <w:szCs w:val="24"/>
        </w:rPr>
        <w:t xml:space="preserve"> П</w:t>
      </w:r>
      <w:r w:rsidR="001A4069">
        <w:rPr>
          <w:b/>
          <w:sz w:val="24"/>
          <w:szCs w:val="24"/>
        </w:rPr>
        <w:t>рикладная информатика</w:t>
      </w:r>
    </w:p>
    <w:p w14:paraId="205F6763" w14:textId="008E0460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A4069">
        <w:rPr>
          <w:b/>
          <w:sz w:val="24"/>
          <w:szCs w:val="24"/>
        </w:rPr>
        <w:t>Прикладная информатика в экономике</w:t>
      </w:r>
    </w:p>
    <w:p w14:paraId="070E016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DF6722D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7287324A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47A12A28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DB2251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C03279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15D3CDF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F52CF3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CA3C5E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7AD70A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0985BE5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00A420D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2494A8BE" w14:textId="77777777" w:rsidR="00B6386B" w:rsidRDefault="00B6386B" w:rsidP="00B6386B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1089663C" w14:textId="3FB0D55F" w:rsidR="00920D08" w:rsidRPr="001A406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0223B3B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EB30605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8F52290" w14:textId="5EF2F914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096"/>
        <w:gridCol w:w="4927"/>
      </w:tblGrid>
      <w:tr w:rsidR="00A73133" w:rsidRPr="003C0E55" w14:paraId="0EFB52DB" w14:textId="77777777" w:rsidTr="00A73133">
        <w:trPr>
          <w:trHeight w:val="858"/>
        </w:trPr>
        <w:tc>
          <w:tcPr>
            <w:tcW w:w="815" w:type="pct"/>
          </w:tcPr>
          <w:p w14:paraId="556BBAD7" w14:textId="4A423EB4" w:rsidR="00A73133" w:rsidRPr="003C0E55" w:rsidRDefault="00A73133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615" w:type="pct"/>
            <w:shd w:val="clear" w:color="auto" w:fill="auto"/>
          </w:tcPr>
          <w:p w14:paraId="226C1E00" w14:textId="1AD41664" w:rsidR="00A73133" w:rsidRPr="003C0E55" w:rsidRDefault="00A7313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8C79CC6" w14:textId="77777777" w:rsidR="00A73133" w:rsidRPr="003C0E55" w:rsidRDefault="00A7313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14:paraId="0CD6294E" w14:textId="77777777" w:rsidR="00A73133" w:rsidRPr="007723E4" w:rsidRDefault="00A7313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3133" w:rsidRPr="003C0E55" w14:paraId="6FF72BF4" w14:textId="77777777" w:rsidTr="00A73133">
        <w:trPr>
          <w:trHeight w:val="3385"/>
        </w:trPr>
        <w:tc>
          <w:tcPr>
            <w:tcW w:w="815" w:type="pct"/>
          </w:tcPr>
          <w:p w14:paraId="0D3F1298" w14:textId="65EC2186" w:rsidR="00A73133" w:rsidRPr="004C3CD6" w:rsidRDefault="00A73133" w:rsidP="005F701A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1615" w:type="pct"/>
            <w:shd w:val="clear" w:color="auto" w:fill="auto"/>
          </w:tcPr>
          <w:p w14:paraId="39EDB589" w14:textId="20EBB302" w:rsidR="00A73133" w:rsidRPr="003C0E55" w:rsidRDefault="00A73133" w:rsidP="005F70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C3CD6">
              <w:rPr>
                <w:color w:val="000000"/>
                <w:sz w:val="24"/>
                <w:szCs w:val="24"/>
              </w:rPr>
              <w:t>Способен осуществлять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поиск, критический анализ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синтез информации,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применять системный подход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для решения поставленных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задач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0" w:type="pct"/>
          </w:tcPr>
          <w:p w14:paraId="1670C1E0" w14:textId="7541A142" w:rsidR="00A73133" w:rsidRDefault="00A73133" w:rsidP="00A73133">
            <w:pPr>
              <w:spacing w:line="240" w:lineRule="auto"/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C3CD6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Знает принципы сбора, отбора и обобщения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информации, методики системного подхода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 xml:space="preserve">для решения профессиональных задач. </w:t>
            </w:r>
          </w:p>
          <w:p w14:paraId="3404C649" w14:textId="71D44C1F" w:rsidR="00A73133" w:rsidRDefault="00A73133" w:rsidP="00A73133">
            <w:pPr>
              <w:spacing w:line="240" w:lineRule="auto"/>
              <w:ind w:hanging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C3CD6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Умеет анализировать и систематизировать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разнородные данные, оценивать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эффективность процедур анализа проблем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принятия решений в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деятельности.</w:t>
            </w:r>
          </w:p>
          <w:p w14:paraId="6F5A22D5" w14:textId="787937DF" w:rsidR="00A73133" w:rsidRPr="007723E4" w:rsidRDefault="00A73133" w:rsidP="00A73133">
            <w:pPr>
              <w:spacing w:line="240" w:lineRule="auto"/>
              <w:ind w:hanging="40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C3CD6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Владеет навыками научного поиска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практической работы с информационными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источниками; методами принятия решений.</w:t>
            </w:r>
          </w:p>
        </w:tc>
      </w:tr>
      <w:tr w:rsidR="00A73133" w:rsidRPr="003C0E55" w14:paraId="3985B000" w14:textId="77777777" w:rsidTr="00A73133">
        <w:trPr>
          <w:trHeight w:val="4227"/>
        </w:trPr>
        <w:tc>
          <w:tcPr>
            <w:tcW w:w="815" w:type="pct"/>
          </w:tcPr>
          <w:p w14:paraId="223D7816" w14:textId="0BA7F9FC" w:rsidR="00A73133" w:rsidRPr="004C3CD6" w:rsidRDefault="00A73133" w:rsidP="005F701A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1615" w:type="pct"/>
            <w:shd w:val="clear" w:color="auto" w:fill="auto"/>
          </w:tcPr>
          <w:p w14:paraId="4A859973" w14:textId="47B913E8" w:rsidR="00A73133" w:rsidRPr="003C0E55" w:rsidRDefault="00A73133" w:rsidP="005F701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C3CD6">
              <w:rPr>
                <w:color w:val="000000"/>
                <w:sz w:val="24"/>
                <w:szCs w:val="24"/>
              </w:rPr>
              <w:t>Способен использовать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современные информационные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технологии и программные средства,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том числе отечественного производства,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при решении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570" w:type="pct"/>
          </w:tcPr>
          <w:p w14:paraId="79F4BC3F" w14:textId="095AB358" w:rsidR="00A73133" w:rsidRDefault="00A73133" w:rsidP="00A7313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C3CD6">
              <w:rPr>
                <w:color w:val="000000"/>
                <w:sz w:val="24"/>
                <w:szCs w:val="24"/>
              </w:rPr>
              <w:t>ОПК-2.1.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Знает современные информационные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технологии и программные средства,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том числе отечественного производства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при решении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деятельности.</w:t>
            </w:r>
          </w:p>
          <w:p w14:paraId="2BF671A5" w14:textId="779EF169" w:rsidR="00A73133" w:rsidRDefault="00A73133" w:rsidP="00A73133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C3CD6">
              <w:rPr>
                <w:color w:val="000000"/>
                <w:sz w:val="24"/>
                <w:szCs w:val="24"/>
              </w:rPr>
              <w:t>ОПК-2.2.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Умеет выбирать современные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информационные технологии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программные средства, в том числе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отечественного производства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решении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деятельности.</w:t>
            </w:r>
          </w:p>
          <w:p w14:paraId="025CB483" w14:textId="27A03D0F" w:rsidR="00A73133" w:rsidRDefault="00A73133" w:rsidP="00A73133">
            <w:pPr>
              <w:spacing w:line="240" w:lineRule="auto"/>
              <w:ind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4C3CD6">
              <w:rPr>
                <w:color w:val="000000"/>
                <w:sz w:val="24"/>
                <w:szCs w:val="24"/>
              </w:rPr>
              <w:t>ОПК-2.3.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Владеет навыками применения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современных информационных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технологий и программных средств, в том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числе отечественного производства,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решении задач профессиональной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3CD6">
              <w:rPr>
                <w:color w:val="000000"/>
                <w:sz w:val="24"/>
                <w:szCs w:val="24"/>
              </w:rPr>
              <w:t>деятельности.</w:t>
            </w:r>
          </w:p>
        </w:tc>
      </w:tr>
      <w:tr w:rsidR="00A73133" w:rsidRPr="003C0E55" w14:paraId="43016D5D" w14:textId="77777777" w:rsidTr="00A73133">
        <w:trPr>
          <w:trHeight w:val="843"/>
        </w:trPr>
        <w:tc>
          <w:tcPr>
            <w:tcW w:w="815" w:type="pct"/>
          </w:tcPr>
          <w:p w14:paraId="1CAEFC3E" w14:textId="4CF57717" w:rsidR="00A73133" w:rsidRPr="00B4606C" w:rsidRDefault="00A73133" w:rsidP="00A7313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A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1615" w:type="pct"/>
            <w:shd w:val="clear" w:color="auto" w:fill="auto"/>
          </w:tcPr>
          <w:p w14:paraId="02DB7275" w14:textId="2B349E70" w:rsidR="00A73133" w:rsidRPr="003C0E55" w:rsidRDefault="00A73133" w:rsidP="00A7313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606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2570" w:type="pct"/>
          </w:tcPr>
          <w:p w14:paraId="7C707A2D" w14:textId="77777777" w:rsidR="00A73133" w:rsidRDefault="00A73133" w:rsidP="00A7313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ИПК-10.1. Знает </w:t>
            </w:r>
            <w:r w:rsidRPr="00440FC1">
              <w:rPr>
                <w:sz w:val="24"/>
                <w:szCs w:val="24"/>
              </w:rPr>
              <w:t>основные классы задач, для решения которых необходимо применять математическое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моделирование;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современные средства информационно-коммуникационных технологий</w:t>
            </w:r>
            <w:r>
              <w:rPr>
                <w:sz w:val="24"/>
                <w:szCs w:val="24"/>
              </w:rPr>
              <w:t>.</w:t>
            </w:r>
          </w:p>
          <w:p w14:paraId="020BFC19" w14:textId="77777777" w:rsidR="00A73133" w:rsidRDefault="00A73133" w:rsidP="00A7313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ИПК-10-2. Умеет </w:t>
            </w:r>
            <w:r w:rsidRPr="00440FC1">
              <w:rPr>
                <w:sz w:val="24"/>
                <w:szCs w:val="24"/>
              </w:rPr>
              <w:t>выбирать методы моделирования систем, создавать математические модели и применять их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для решения различных задач, в том числе прогнозирования поведения различных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процессов, осуществления их качественного и количественного анализа, выработки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управленческих решений</w:t>
            </w:r>
            <w:r>
              <w:rPr>
                <w:sz w:val="24"/>
                <w:szCs w:val="24"/>
              </w:rPr>
              <w:t>.</w:t>
            </w:r>
          </w:p>
          <w:p w14:paraId="37C2B0B2" w14:textId="20D3065A" w:rsidR="00A73133" w:rsidRPr="005F701A" w:rsidRDefault="00A73133" w:rsidP="00A7313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ИПК-10.3. Владеет </w:t>
            </w:r>
            <w:r w:rsidRPr="00440FC1">
              <w:rPr>
                <w:sz w:val="24"/>
                <w:szCs w:val="24"/>
              </w:rPr>
              <w:t>навыками создания математических моделей в современных средах разработки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 xml:space="preserve">прикладных программ, методами автоматизированной разработки </w:t>
            </w:r>
            <w:r w:rsidRPr="00440FC1">
              <w:rPr>
                <w:sz w:val="24"/>
                <w:szCs w:val="24"/>
              </w:rPr>
              <w:lastRenderedPageBreak/>
              <w:t>имитационных моделей,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навыками оценки и выбора методологии и методов проектирования элементов предметной и профессиональной области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A711D9D" w14:textId="77777777" w:rsidR="004C3CD6" w:rsidRPr="004C3CD6" w:rsidRDefault="004C3CD6" w:rsidP="004C3CD6">
      <w:pPr>
        <w:spacing w:line="240" w:lineRule="auto"/>
        <w:rPr>
          <w:color w:val="000000"/>
          <w:sz w:val="24"/>
          <w:szCs w:val="24"/>
        </w:rPr>
      </w:pPr>
    </w:p>
    <w:p w14:paraId="6B9AD6C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6E24A3AC" w14:textId="77777777" w:rsidR="00A73133" w:rsidRPr="003C0E55" w:rsidRDefault="00A73133" w:rsidP="00A7313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</w:t>
      </w:r>
      <w:r w:rsidRPr="0024454A">
        <w:rPr>
          <w:color w:val="000000"/>
          <w:sz w:val="24"/>
          <w:szCs w:val="24"/>
        </w:rPr>
        <w:t xml:space="preserve"> выпускника, обладающего теоретическими и методологическими знаниями в области налогов и налоговой системы</w:t>
      </w:r>
      <w:r w:rsidRPr="00804AFC">
        <w:rPr>
          <w:color w:val="000000"/>
          <w:sz w:val="24"/>
          <w:szCs w:val="24"/>
        </w:rPr>
        <w:t>.</w:t>
      </w:r>
    </w:p>
    <w:p w14:paraId="0EA7DDC5" w14:textId="77777777" w:rsidR="00A73133" w:rsidRPr="003C0E55" w:rsidRDefault="00A73133" w:rsidP="00A73133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8F391C7" w14:textId="77777777" w:rsidR="00A73133" w:rsidRPr="0024454A" w:rsidRDefault="00A73133" w:rsidP="00A7313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4454A">
        <w:rPr>
          <w:rFonts w:ascii="Times New Roman" w:hAnsi="Times New Roman" w:cs="Times New Roman"/>
          <w:color w:val="000000"/>
          <w:sz w:val="24"/>
          <w:szCs w:val="24"/>
        </w:rPr>
        <w:t>формирование системы знаний в области налогообложения;</w:t>
      </w:r>
    </w:p>
    <w:p w14:paraId="132C5683" w14:textId="77777777" w:rsidR="00A73133" w:rsidRPr="0024454A" w:rsidRDefault="00A73133" w:rsidP="00A7313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4454A">
        <w:rPr>
          <w:rFonts w:ascii="Times New Roman" w:hAnsi="Times New Roman" w:cs="Times New Roman"/>
          <w:color w:val="000000"/>
          <w:sz w:val="24"/>
          <w:szCs w:val="24"/>
        </w:rPr>
        <w:t>развитие навыков самостоятельного решения задач разработки налоговой политики и налогообложения хозяйствующего субъекта;</w:t>
      </w:r>
    </w:p>
    <w:p w14:paraId="26FFA38D" w14:textId="77777777" w:rsidR="00A73133" w:rsidRPr="00D64003" w:rsidRDefault="00A73133" w:rsidP="00A73133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4454A">
        <w:rPr>
          <w:rFonts w:ascii="Times New Roman" w:hAnsi="Times New Roman" w:cs="Times New Roman"/>
          <w:color w:val="000000"/>
          <w:sz w:val="24"/>
          <w:szCs w:val="24"/>
        </w:rPr>
        <w:t>овладение способами количественного обоснования решений налогового характера, методами их принятия и реализации, как элементов компетенций, формируемых у бакалавров в результате обучения</w:t>
      </w:r>
      <w:r w:rsidRPr="00D640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322866" w14:textId="77777777" w:rsidR="00A73133" w:rsidRPr="003C0E55" w:rsidRDefault="00A73133" w:rsidP="00A73133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4104A8">
        <w:rPr>
          <w:sz w:val="24"/>
          <w:szCs w:val="24"/>
        </w:rPr>
        <w:t>Экономика</w:t>
      </w:r>
      <w:r>
        <w:rPr>
          <w:sz w:val="24"/>
          <w:szCs w:val="24"/>
        </w:rPr>
        <w:t>. Дисциплина направлена</w:t>
      </w:r>
      <w:r w:rsidRPr="00D64003">
        <w:rPr>
          <w:sz w:val="24"/>
          <w:szCs w:val="24"/>
        </w:rPr>
        <w:t xml:space="preserve"> на формирование у </w:t>
      </w:r>
      <w:r>
        <w:rPr>
          <w:sz w:val="24"/>
          <w:szCs w:val="24"/>
        </w:rPr>
        <w:t>обучающихся</w:t>
      </w:r>
      <w:r w:rsidRPr="00D64003">
        <w:rPr>
          <w:sz w:val="24"/>
          <w:szCs w:val="24"/>
        </w:rPr>
        <w:t xml:space="preserve"> базовых</w:t>
      </w:r>
      <w:r>
        <w:rPr>
          <w:sz w:val="24"/>
          <w:szCs w:val="24"/>
        </w:rPr>
        <w:t xml:space="preserve"> </w:t>
      </w:r>
      <w:r w:rsidRPr="00D64003">
        <w:rPr>
          <w:sz w:val="24"/>
          <w:szCs w:val="24"/>
        </w:rPr>
        <w:t>знаний теоретических основ и практических навыков в области финансовых, денежных и</w:t>
      </w:r>
      <w:r>
        <w:rPr>
          <w:sz w:val="24"/>
          <w:szCs w:val="24"/>
        </w:rPr>
        <w:t xml:space="preserve"> </w:t>
      </w:r>
      <w:r w:rsidRPr="00D64003">
        <w:rPr>
          <w:sz w:val="24"/>
          <w:szCs w:val="24"/>
        </w:rPr>
        <w:t>кредитных отношений.</w:t>
      </w:r>
    </w:p>
    <w:p w14:paraId="7744922A" w14:textId="77777777" w:rsidR="00A73133" w:rsidRPr="003C0E55" w:rsidRDefault="00A73133" w:rsidP="00A73133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C83E41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F19B198" w14:textId="77777777" w:rsidR="00A73133" w:rsidRPr="003C0E55" w:rsidRDefault="00A73133" w:rsidP="00A7313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BEECDC" w14:textId="32B116B5" w:rsidR="00A73133" w:rsidRPr="003C0E55" w:rsidRDefault="00A73133" w:rsidP="00A7313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108 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2918930" w14:textId="77777777" w:rsidR="00A73133" w:rsidRPr="003C0E55" w:rsidRDefault="00A73133" w:rsidP="00A73133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448EB68" w14:textId="77777777" w:rsidR="00A73133" w:rsidRPr="003C0E55" w:rsidRDefault="00A73133" w:rsidP="00A7313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73133" w:rsidRPr="003C0E55" w14:paraId="76BF2E76" w14:textId="77777777" w:rsidTr="00142F5F">
        <w:trPr>
          <w:trHeight w:val="247"/>
        </w:trPr>
        <w:tc>
          <w:tcPr>
            <w:tcW w:w="6525" w:type="dxa"/>
            <w:shd w:val="clear" w:color="auto" w:fill="auto"/>
          </w:tcPr>
          <w:p w14:paraId="7C7B96A5" w14:textId="77777777" w:rsidR="00A73133" w:rsidRPr="003C0E55" w:rsidRDefault="00A73133" w:rsidP="00142F5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4F3C0B" w14:textId="77777777" w:rsidR="00A73133" w:rsidRPr="003C0E55" w:rsidRDefault="00A73133" w:rsidP="00142F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73133" w:rsidRPr="003C0E55" w14:paraId="36075D8B" w14:textId="77777777" w:rsidTr="00142F5F">
        <w:trPr>
          <w:trHeight w:val="247"/>
        </w:trPr>
        <w:tc>
          <w:tcPr>
            <w:tcW w:w="6525" w:type="dxa"/>
            <w:shd w:val="clear" w:color="auto" w:fill="auto"/>
          </w:tcPr>
          <w:p w14:paraId="1F66551D" w14:textId="77777777" w:rsidR="00A73133" w:rsidRPr="003C0E55" w:rsidRDefault="00A73133" w:rsidP="00142F5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DBF0E9" w14:textId="77777777" w:rsidR="00A73133" w:rsidRPr="003C0E55" w:rsidRDefault="00A73133" w:rsidP="00142F5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B5D70A" w14:textId="77777777" w:rsidR="00A73133" w:rsidRPr="00A73133" w:rsidRDefault="00A73133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731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73133" w:rsidRPr="003C0E55" w14:paraId="71D42BEA" w14:textId="77777777" w:rsidTr="00142F5F">
        <w:trPr>
          <w:trHeight w:val="239"/>
        </w:trPr>
        <w:tc>
          <w:tcPr>
            <w:tcW w:w="6525" w:type="dxa"/>
            <w:shd w:val="clear" w:color="auto" w:fill="E0E0E0"/>
          </w:tcPr>
          <w:p w14:paraId="539C7F34" w14:textId="77777777" w:rsidR="00A73133" w:rsidRPr="003C0E55" w:rsidRDefault="00A73133" w:rsidP="00142F5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C8C256" w14:textId="57FF00E5" w:rsidR="00A73133" w:rsidRPr="00A73133" w:rsidRDefault="00A73133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73133" w:rsidRPr="003C0E55" w14:paraId="5141E8BE" w14:textId="77777777" w:rsidTr="00142F5F">
        <w:tc>
          <w:tcPr>
            <w:tcW w:w="6525" w:type="dxa"/>
            <w:shd w:val="clear" w:color="auto" w:fill="auto"/>
          </w:tcPr>
          <w:p w14:paraId="73A5A591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CDABBB" w14:textId="77777777" w:rsidR="00A73133" w:rsidRPr="00A73133" w:rsidRDefault="00A73133" w:rsidP="00142F5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73133" w:rsidRPr="003C0E55" w14:paraId="33BFA1DD" w14:textId="77777777" w:rsidTr="00142F5F">
        <w:tc>
          <w:tcPr>
            <w:tcW w:w="6525" w:type="dxa"/>
            <w:shd w:val="clear" w:color="auto" w:fill="auto"/>
          </w:tcPr>
          <w:p w14:paraId="688AA99F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9A287B" w14:textId="57EBCB01" w:rsidR="00A73133" w:rsidRPr="003C0E55" w:rsidRDefault="00A73133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0FC9DA" w14:textId="77777777" w:rsidR="00A73133" w:rsidRPr="00A73133" w:rsidRDefault="00A73133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73133">
              <w:rPr>
                <w:sz w:val="24"/>
                <w:szCs w:val="24"/>
              </w:rPr>
              <w:t>-</w:t>
            </w:r>
          </w:p>
        </w:tc>
      </w:tr>
      <w:tr w:rsidR="00A73133" w:rsidRPr="003C0E55" w14:paraId="4CF57697" w14:textId="77777777" w:rsidTr="00142F5F">
        <w:tc>
          <w:tcPr>
            <w:tcW w:w="6525" w:type="dxa"/>
            <w:shd w:val="clear" w:color="auto" w:fill="auto"/>
          </w:tcPr>
          <w:p w14:paraId="59B163E4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51FC0C" w14:textId="7221D947" w:rsidR="00A73133" w:rsidRPr="003C0E55" w:rsidRDefault="00A73133" w:rsidP="00A7313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3F0026" w14:textId="77777777" w:rsidR="00A73133" w:rsidRPr="00A73133" w:rsidRDefault="00A73133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73133">
              <w:rPr>
                <w:sz w:val="24"/>
                <w:szCs w:val="24"/>
              </w:rPr>
              <w:t>-/4</w:t>
            </w:r>
          </w:p>
        </w:tc>
      </w:tr>
      <w:tr w:rsidR="00A73133" w:rsidRPr="003C0E55" w14:paraId="624CD4D8" w14:textId="77777777" w:rsidTr="00142F5F">
        <w:tc>
          <w:tcPr>
            <w:tcW w:w="6525" w:type="dxa"/>
            <w:shd w:val="clear" w:color="auto" w:fill="E0E0E0"/>
          </w:tcPr>
          <w:p w14:paraId="7FD34EF3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888C725" w14:textId="76DD53B5" w:rsidR="00A73133" w:rsidRPr="003C0E55" w:rsidRDefault="00A73133" w:rsidP="00142F5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C0E55">
              <w:rPr>
                <w:sz w:val="24"/>
                <w:szCs w:val="24"/>
              </w:rPr>
              <w:t>8</w:t>
            </w:r>
          </w:p>
        </w:tc>
      </w:tr>
      <w:tr w:rsidR="00A73133" w:rsidRPr="003C0E55" w14:paraId="2035CFF5" w14:textId="77777777" w:rsidTr="00142F5F">
        <w:tc>
          <w:tcPr>
            <w:tcW w:w="6525" w:type="dxa"/>
            <w:shd w:val="clear" w:color="auto" w:fill="E0E0E0"/>
          </w:tcPr>
          <w:p w14:paraId="388E4CB8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21F80C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29810AA7" w14:textId="77777777" w:rsidTr="00142F5F">
        <w:tc>
          <w:tcPr>
            <w:tcW w:w="6525" w:type="dxa"/>
            <w:shd w:val="clear" w:color="auto" w:fill="auto"/>
          </w:tcPr>
          <w:p w14:paraId="4B77BD8C" w14:textId="77777777" w:rsidR="00A73133" w:rsidRPr="00920D08" w:rsidRDefault="00A73133" w:rsidP="00142F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AF9201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6250EFD5" w14:textId="77777777" w:rsidTr="00142F5F">
        <w:tc>
          <w:tcPr>
            <w:tcW w:w="6525" w:type="dxa"/>
            <w:shd w:val="clear" w:color="auto" w:fill="auto"/>
          </w:tcPr>
          <w:p w14:paraId="56827DC9" w14:textId="77777777" w:rsidR="00A73133" w:rsidRPr="00920D08" w:rsidRDefault="00A73133" w:rsidP="00142F5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7206F0B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3137C840" w14:textId="77777777" w:rsidTr="00142F5F">
        <w:trPr>
          <w:trHeight w:val="173"/>
        </w:trPr>
        <w:tc>
          <w:tcPr>
            <w:tcW w:w="6525" w:type="dxa"/>
            <w:shd w:val="clear" w:color="auto" w:fill="E0E0E0"/>
          </w:tcPr>
          <w:p w14:paraId="560D9B5D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0E2895" w14:textId="2564B148" w:rsidR="00A73133" w:rsidRPr="003C0E55" w:rsidRDefault="00A73133" w:rsidP="00A7313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440A1D36" w14:textId="77777777" w:rsidR="00A73133" w:rsidRDefault="00A73133" w:rsidP="00A73133">
      <w:pPr>
        <w:spacing w:line="240" w:lineRule="auto"/>
        <w:ind w:left="0" w:firstLine="0"/>
        <w:rPr>
          <w:bCs/>
          <w:sz w:val="24"/>
          <w:szCs w:val="24"/>
        </w:rPr>
      </w:pPr>
    </w:p>
    <w:p w14:paraId="530F71EA" w14:textId="77777777" w:rsidR="00A73133" w:rsidRPr="003C0E55" w:rsidRDefault="00A73133" w:rsidP="00A7313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73133" w:rsidRPr="003C0E55" w14:paraId="7F9950C4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1291FAEC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553EC35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73133" w:rsidRPr="003C0E55" w14:paraId="69CABCA8" w14:textId="77777777" w:rsidTr="00142F5F">
        <w:trPr>
          <w:trHeight w:val="257"/>
        </w:trPr>
        <w:tc>
          <w:tcPr>
            <w:tcW w:w="6540" w:type="dxa"/>
            <w:shd w:val="clear" w:color="auto" w:fill="auto"/>
          </w:tcPr>
          <w:p w14:paraId="37BC7327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9A7410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635BEF" w14:textId="77777777" w:rsidR="00A73133" w:rsidRPr="00A73133" w:rsidRDefault="00A73133" w:rsidP="00142F5F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7313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73133" w:rsidRPr="003C0E55" w14:paraId="4B3A3408" w14:textId="77777777" w:rsidTr="00142F5F">
        <w:trPr>
          <w:trHeight w:val="262"/>
        </w:trPr>
        <w:tc>
          <w:tcPr>
            <w:tcW w:w="6540" w:type="dxa"/>
            <w:shd w:val="clear" w:color="auto" w:fill="E0E0E0"/>
          </w:tcPr>
          <w:p w14:paraId="21B47B42" w14:textId="77777777" w:rsidR="00A73133" w:rsidRPr="003C0E55" w:rsidRDefault="00A73133" w:rsidP="00142F5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E960FB" w14:textId="77777777" w:rsidR="00A73133" w:rsidRPr="00A73133" w:rsidRDefault="00A7313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3133">
              <w:rPr>
                <w:sz w:val="24"/>
                <w:szCs w:val="24"/>
              </w:rPr>
              <w:t>8</w:t>
            </w:r>
          </w:p>
        </w:tc>
      </w:tr>
      <w:tr w:rsidR="00A73133" w:rsidRPr="003C0E55" w14:paraId="60095006" w14:textId="77777777" w:rsidTr="00142F5F">
        <w:tc>
          <w:tcPr>
            <w:tcW w:w="6540" w:type="dxa"/>
            <w:shd w:val="clear" w:color="auto" w:fill="auto"/>
          </w:tcPr>
          <w:p w14:paraId="12EAEF40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E923A5" w14:textId="77777777" w:rsidR="00A73133" w:rsidRPr="00A73133" w:rsidRDefault="00A73133" w:rsidP="00142F5F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73133" w:rsidRPr="003C0E55" w14:paraId="11FBB7F6" w14:textId="77777777" w:rsidTr="00142F5F">
        <w:tc>
          <w:tcPr>
            <w:tcW w:w="6540" w:type="dxa"/>
            <w:shd w:val="clear" w:color="auto" w:fill="auto"/>
          </w:tcPr>
          <w:p w14:paraId="604FE346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CEE040" w14:textId="77777777" w:rsidR="00A73133" w:rsidRPr="003C0E55" w:rsidRDefault="00A7313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7DDFB3" w14:textId="77777777" w:rsidR="00A73133" w:rsidRPr="00A73133" w:rsidRDefault="00A7313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3133">
              <w:rPr>
                <w:sz w:val="24"/>
                <w:szCs w:val="24"/>
              </w:rPr>
              <w:t>-</w:t>
            </w:r>
          </w:p>
        </w:tc>
      </w:tr>
      <w:tr w:rsidR="00A73133" w:rsidRPr="003C0E55" w14:paraId="192C1C42" w14:textId="77777777" w:rsidTr="00142F5F">
        <w:tc>
          <w:tcPr>
            <w:tcW w:w="6540" w:type="dxa"/>
            <w:shd w:val="clear" w:color="auto" w:fill="auto"/>
          </w:tcPr>
          <w:p w14:paraId="00CD1B5B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9F345E" w14:textId="77777777" w:rsidR="00A73133" w:rsidRPr="003C0E55" w:rsidRDefault="00A7313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A8F0D7" w14:textId="02212344" w:rsidR="00A73133" w:rsidRPr="00A73133" w:rsidRDefault="00A73133" w:rsidP="00A7313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73133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A73133" w:rsidRPr="003C0E55" w14:paraId="5D3758A9" w14:textId="77777777" w:rsidTr="00142F5F">
        <w:tc>
          <w:tcPr>
            <w:tcW w:w="6540" w:type="dxa"/>
            <w:shd w:val="clear" w:color="auto" w:fill="E0E0E0"/>
          </w:tcPr>
          <w:p w14:paraId="4C44D3A3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777EEE2" w14:textId="3372BDF2" w:rsidR="00A73133" w:rsidRPr="003C0E55" w:rsidRDefault="00A7313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F13FF56" w14:textId="77777777" w:rsidR="00A73133" w:rsidRPr="003C0E55" w:rsidRDefault="00A73133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771EE94F" w14:textId="77777777" w:rsidTr="00142F5F">
        <w:tc>
          <w:tcPr>
            <w:tcW w:w="6540" w:type="dxa"/>
            <w:shd w:val="clear" w:color="auto" w:fill="D9D9D9"/>
          </w:tcPr>
          <w:p w14:paraId="2F51441B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BAE8B2F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21E7FF0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3B995569" w14:textId="77777777" w:rsidTr="00142F5F">
        <w:tc>
          <w:tcPr>
            <w:tcW w:w="6540" w:type="dxa"/>
            <w:shd w:val="clear" w:color="auto" w:fill="auto"/>
          </w:tcPr>
          <w:p w14:paraId="77E974B5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22F2B14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948AAF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54066B34" w14:textId="77777777" w:rsidTr="00142F5F">
        <w:tc>
          <w:tcPr>
            <w:tcW w:w="6540" w:type="dxa"/>
            <w:shd w:val="clear" w:color="auto" w:fill="auto"/>
          </w:tcPr>
          <w:p w14:paraId="046E5E1C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1D1E28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1AB109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5D4C3393" w14:textId="77777777" w:rsidTr="00142F5F">
        <w:tc>
          <w:tcPr>
            <w:tcW w:w="6540" w:type="dxa"/>
            <w:shd w:val="clear" w:color="auto" w:fill="DDDDDD"/>
          </w:tcPr>
          <w:p w14:paraId="154B87EE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DAA675E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637ADFE2" w14:textId="77777777" w:rsidTr="00142F5F">
        <w:tc>
          <w:tcPr>
            <w:tcW w:w="6540" w:type="dxa"/>
            <w:shd w:val="clear" w:color="auto" w:fill="auto"/>
          </w:tcPr>
          <w:p w14:paraId="4F63719B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0A3408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4F03A9B5" w14:textId="77777777" w:rsidTr="00142F5F">
        <w:tc>
          <w:tcPr>
            <w:tcW w:w="6540" w:type="dxa"/>
            <w:shd w:val="clear" w:color="auto" w:fill="auto"/>
          </w:tcPr>
          <w:p w14:paraId="7BEBDE27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B68471" w14:textId="77777777" w:rsidR="00A73133" w:rsidRPr="003C0E55" w:rsidRDefault="00A73133" w:rsidP="00142F5F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73133" w:rsidRPr="003C0E55" w14:paraId="606DD825" w14:textId="77777777" w:rsidTr="00142F5F">
        <w:trPr>
          <w:trHeight w:val="306"/>
        </w:trPr>
        <w:tc>
          <w:tcPr>
            <w:tcW w:w="6540" w:type="dxa"/>
            <w:shd w:val="clear" w:color="auto" w:fill="E0E0E0"/>
          </w:tcPr>
          <w:p w14:paraId="5A92699B" w14:textId="77777777" w:rsidR="00A73133" w:rsidRPr="003C0E55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DEA4BE1" w14:textId="47CEE95D" w:rsidR="00A73133" w:rsidRPr="003C0E55" w:rsidRDefault="00A73133" w:rsidP="00A7313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6671729" w14:textId="77777777" w:rsidR="00A73133" w:rsidRPr="003C0E55" w:rsidRDefault="00A73133" w:rsidP="00A73133">
      <w:pPr>
        <w:spacing w:line="240" w:lineRule="auto"/>
        <w:rPr>
          <w:i/>
          <w:color w:val="000000"/>
          <w:sz w:val="24"/>
          <w:szCs w:val="24"/>
        </w:rPr>
      </w:pPr>
    </w:p>
    <w:p w14:paraId="4437C4F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A8CBC1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419395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6BA91A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90C3C28" w14:textId="77777777" w:rsidR="00A73133" w:rsidRDefault="00A73133" w:rsidP="00A7313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56CAFB0" w14:textId="77777777" w:rsidR="00A73133" w:rsidRDefault="00A73133" w:rsidP="00A7313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73133" w:rsidRPr="0053465B" w14:paraId="5206F813" w14:textId="77777777" w:rsidTr="00142F5F">
        <w:tc>
          <w:tcPr>
            <w:tcW w:w="693" w:type="dxa"/>
          </w:tcPr>
          <w:p w14:paraId="559CAEA8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6E533F3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73133" w:rsidRPr="00F32767" w14:paraId="39DB06E3" w14:textId="77777777" w:rsidTr="00142F5F">
        <w:trPr>
          <w:trHeight w:val="305"/>
        </w:trPr>
        <w:tc>
          <w:tcPr>
            <w:tcW w:w="693" w:type="dxa"/>
          </w:tcPr>
          <w:p w14:paraId="7067C20C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78C3BB2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Основы налогообложения Классификация налогов. Налоговая система. Налоговая политика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3133" w:rsidRPr="0053465B" w14:paraId="69BC7E29" w14:textId="77777777" w:rsidTr="00142F5F">
        <w:tc>
          <w:tcPr>
            <w:tcW w:w="693" w:type="dxa"/>
          </w:tcPr>
          <w:p w14:paraId="22A40989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A0E82CC" w14:textId="77777777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Законодательство о налогах и сборах Налоговые отношения. Права, обязанности и ответственность налогоплательщиков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3133" w:rsidRPr="0053465B" w14:paraId="1C80F5D4" w14:textId="77777777" w:rsidTr="00142F5F">
        <w:tc>
          <w:tcPr>
            <w:tcW w:w="693" w:type="dxa"/>
          </w:tcPr>
          <w:p w14:paraId="7F40D19E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4B69BB9" w14:textId="77777777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Объекты налогообложения: элементы, налоговая оценка и учет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3133" w:rsidRPr="0053465B" w14:paraId="4A282541" w14:textId="77777777" w:rsidTr="00142F5F">
        <w:tc>
          <w:tcPr>
            <w:tcW w:w="693" w:type="dxa"/>
          </w:tcPr>
          <w:p w14:paraId="1A6395F7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97CF74C" w14:textId="77777777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Налоговый контроль и налоговые проверки Исполнение обязанности по уплате налогов и сборов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3133" w:rsidRPr="0053465B" w14:paraId="5061B0FE" w14:textId="77777777" w:rsidTr="00142F5F">
        <w:tc>
          <w:tcPr>
            <w:tcW w:w="693" w:type="dxa"/>
          </w:tcPr>
          <w:p w14:paraId="012A1831" w14:textId="77777777" w:rsidR="00A73133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6EEC0A7" w14:textId="77777777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bCs/>
                <w:color w:val="000000"/>
                <w:sz w:val="24"/>
                <w:szCs w:val="24"/>
              </w:rPr>
              <w:t>Налоги и сборы в РФ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B97ED6">
              <w:rPr>
                <w:color w:val="000000"/>
                <w:sz w:val="24"/>
                <w:szCs w:val="24"/>
              </w:rPr>
              <w:t>Косвенные налоги Имущественные налоги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3133" w:rsidRPr="0053465B" w14:paraId="4E4B2405" w14:textId="77777777" w:rsidTr="00142F5F">
        <w:tc>
          <w:tcPr>
            <w:tcW w:w="693" w:type="dxa"/>
          </w:tcPr>
          <w:p w14:paraId="4ECFDBE9" w14:textId="77777777" w:rsidR="00A73133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734591B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Прямые налоги с юридических лиц Налог на доходы физических лиц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73133" w:rsidRPr="0053465B" w14:paraId="5E42739B" w14:textId="77777777" w:rsidTr="00142F5F">
        <w:tc>
          <w:tcPr>
            <w:tcW w:w="693" w:type="dxa"/>
          </w:tcPr>
          <w:p w14:paraId="33B1AB09" w14:textId="77777777" w:rsidR="00A73133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41FB3C3B" w14:textId="77777777" w:rsidR="00A73133" w:rsidRPr="0053465B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Сборы, государственная пошлина, взносы во внебюджетные фонды Специальные налоговые режимы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1AC3A61" w14:textId="77777777" w:rsidR="00B97ED6" w:rsidRPr="00B97ED6" w:rsidRDefault="00B97ED6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0000"/>
          <w:sz w:val="24"/>
          <w:szCs w:val="24"/>
        </w:rPr>
      </w:pPr>
    </w:p>
    <w:p w14:paraId="05D4E34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31EB9D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CCCFBD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E78339" w14:textId="77777777" w:rsidR="00A73133" w:rsidRPr="00A73133" w:rsidRDefault="00A73133" w:rsidP="00A73133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A73133">
        <w:rPr>
          <w:b/>
          <w:sz w:val="24"/>
          <w:szCs w:val="24"/>
        </w:rPr>
        <w:t>коммуникации, принятия решений, лидерских качеств. Практическая подготовка*.</w:t>
      </w:r>
    </w:p>
    <w:p w14:paraId="4AA1DCD3" w14:textId="77777777" w:rsidR="00A73133" w:rsidRPr="00A73133" w:rsidRDefault="00A73133" w:rsidP="00A73133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73133" w:rsidRPr="00A73133" w14:paraId="7B6D7E0C" w14:textId="77777777" w:rsidTr="00A7313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EA1708E" w14:textId="77777777" w:rsidR="00A73133" w:rsidRPr="00A73133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267D29F" w14:textId="77777777" w:rsidR="00A73133" w:rsidRPr="00A73133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3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4081233" w14:textId="77777777" w:rsidR="00A73133" w:rsidRPr="00A73133" w:rsidRDefault="00A73133" w:rsidP="00142F5F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7313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4AF12B4" w14:textId="77777777" w:rsidR="00A73133" w:rsidRPr="00A73133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33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73133" w:rsidRPr="003C0E55" w14:paraId="6D6FF115" w14:textId="77777777" w:rsidTr="00A7313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2897989" w14:textId="77777777" w:rsidR="00A73133" w:rsidRPr="00A73133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F085B41" w14:textId="77777777" w:rsidR="00A73133" w:rsidRPr="00A73133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A1A853" w14:textId="77777777" w:rsidR="00A73133" w:rsidRPr="00A73133" w:rsidRDefault="00A73133" w:rsidP="00142F5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7313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AC35E93" w14:textId="77777777" w:rsidR="00A73133" w:rsidRPr="00A73133" w:rsidRDefault="00A73133" w:rsidP="00142F5F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7313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4103938" w14:textId="77777777" w:rsidR="00A73133" w:rsidRPr="00A73133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73133" w:rsidRPr="003C0E55" w14:paraId="370BF274" w14:textId="77777777" w:rsidTr="00A73133">
        <w:trPr>
          <w:trHeight w:val="422"/>
        </w:trPr>
        <w:tc>
          <w:tcPr>
            <w:tcW w:w="709" w:type="dxa"/>
            <w:shd w:val="clear" w:color="auto" w:fill="auto"/>
          </w:tcPr>
          <w:p w14:paraId="7A80A75D" w14:textId="77777777" w:rsidR="00A73133" w:rsidRPr="00555F6C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4A19AFD" w14:textId="49F90917" w:rsidR="00A73133" w:rsidRPr="00555F6C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97ED6">
              <w:rPr>
                <w:sz w:val="24"/>
                <w:szCs w:val="24"/>
              </w:rPr>
              <w:t>Основы налогообложения Классификация налогов. Налоговая система. Налоговая политика</w:t>
            </w:r>
          </w:p>
        </w:tc>
        <w:tc>
          <w:tcPr>
            <w:tcW w:w="2409" w:type="dxa"/>
            <w:shd w:val="clear" w:color="auto" w:fill="auto"/>
          </w:tcPr>
          <w:p w14:paraId="36C3ADA8" w14:textId="6546E5E3" w:rsidR="00A73133" w:rsidRPr="00555F6C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BE9E664" w14:textId="345CD9E3" w:rsidR="00A73133" w:rsidRPr="00555F6C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</w:tcPr>
          <w:p w14:paraId="2738546F" w14:textId="77777777" w:rsidR="00A73133" w:rsidRPr="00555F6C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3133" w:rsidRPr="003C0E55" w14:paraId="06B7CCE2" w14:textId="77777777" w:rsidTr="00A73133">
        <w:trPr>
          <w:trHeight w:val="422"/>
        </w:trPr>
        <w:tc>
          <w:tcPr>
            <w:tcW w:w="709" w:type="dxa"/>
            <w:shd w:val="clear" w:color="auto" w:fill="auto"/>
          </w:tcPr>
          <w:p w14:paraId="2210F3A3" w14:textId="074450C2" w:rsidR="00A73133" w:rsidRPr="00555F6C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F5F7579" w14:textId="180911A6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97ED6">
              <w:rPr>
                <w:sz w:val="24"/>
                <w:szCs w:val="24"/>
              </w:rPr>
              <w:t xml:space="preserve">Законодательство о налогах и сборах </w:t>
            </w:r>
            <w:r w:rsidRPr="00B97ED6">
              <w:rPr>
                <w:sz w:val="24"/>
                <w:szCs w:val="24"/>
              </w:rPr>
              <w:lastRenderedPageBreak/>
              <w:t>Налоговые отношения. Права, обязанности и ответственность налогоплательщиков</w:t>
            </w:r>
          </w:p>
        </w:tc>
        <w:tc>
          <w:tcPr>
            <w:tcW w:w="2409" w:type="dxa"/>
            <w:shd w:val="clear" w:color="auto" w:fill="auto"/>
          </w:tcPr>
          <w:p w14:paraId="0C2AAB2E" w14:textId="6CD704E0" w:rsidR="00A73133" w:rsidRDefault="00A73133" w:rsidP="00A7313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B97ED6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BF5BFE1" w14:textId="0EBC6598" w:rsidR="00A73133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</w:t>
            </w:r>
            <w:r w:rsidRPr="00B97ED6">
              <w:rPr>
                <w:sz w:val="24"/>
                <w:szCs w:val="24"/>
              </w:rPr>
              <w:t xml:space="preserve">ешение ситуационных </w:t>
            </w:r>
            <w:r w:rsidRPr="00B97ED6">
              <w:rPr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842" w:type="dxa"/>
          </w:tcPr>
          <w:p w14:paraId="7DCEEF1B" w14:textId="5E8C75B1" w:rsidR="00A73133" w:rsidRPr="00555F6C" w:rsidRDefault="008B71B1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Решение кейсов</w:t>
            </w:r>
          </w:p>
        </w:tc>
      </w:tr>
      <w:tr w:rsidR="00A73133" w:rsidRPr="003C0E55" w14:paraId="13C204FD" w14:textId="77777777" w:rsidTr="00A73133">
        <w:trPr>
          <w:trHeight w:val="422"/>
        </w:trPr>
        <w:tc>
          <w:tcPr>
            <w:tcW w:w="709" w:type="dxa"/>
            <w:shd w:val="clear" w:color="auto" w:fill="auto"/>
          </w:tcPr>
          <w:p w14:paraId="3569FF6E" w14:textId="62DAC790" w:rsidR="00A73133" w:rsidRPr="00555F6C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auto"/>
          </w:tcPr>
          <w:p w14:paraId="3E78EED6" w14:textId="0E892664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Косвенные налоги Имущественные налоги</w:t>
            </w:r>
          </w:p>
        </w:tc>
        <w:tc>
          <w:tcPr>
            <w:tcW w:w="2409" w:type="dxa"/>
            <w:shd w:val="clear" w:color="auto" w:fill="auto"/>
          </w:tcPr>
          <w:p w14:paraId="406F5358" w14:textId="6035E762" w:rsidR="00A73133" w:rsidRDefault="00A73133" w:rsidP="00A7313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9DD3B60" w14:textId="0EFA7964" w:rsidR="00A73133" w:rsidRDefault="00A73133" w:rsidP="00142F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лекция-диалог</w:t>
            </w:r>
          </w:p>
        </w:tc>
        <w:tc>
          <w:tcPr>
            <w:tcW w:w="1842" w:type="dxa"/>
          </w:tcPr>
          <w:p w14:paraId="073B94A4" w14:textId="77777777" w:rsidR="00A73133" w:rsidRPr="00555F6C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3133" w:rsidRPr="003C0E55" w14:paraId="5E5E05B5" w14:textId="77777777" w:rsidTr="00A73133">
        <w:trPr>
          <w:trHeight w:val="422"/>
        </w:trPr>
        <w:tc>
          <w:tcPr>
            <w:tcW w:w="709" w:type="dxa"/>
            <w:shd w:val="clear" w:color="auto" w:fill="auto"/>
          </w:tcPr>
          <w:p w14:paraId="66F5A158" w14:textId="7E26DC24" w:rsidR="00A73133" w:rsidRPr="00555F6C" w:rsidRDefault="00A73133" w:rsidP="00142F5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783B987D" w14:textId="25A6096F" w:rsidR="00A73133" w:rsidRPr="00B97ED6" w:rsidRDefault="00A73133" w:rsidP="00142F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97ED6">
              <w:rPr>
                <w:color w:val="000000"/>
                <w:sz w:val="24"/>
                <w:szCs w:val="24"/>
              </w:rPr>
              <w:t>Прямые налоги с юридических лиц Налог на доходы физических лиц</w:t>
            </w:r>
          </w:p>
        </w:tc>
        <w:tc>
          <w:tcPr>
            <w:tcW w:w="2409" w:type="dxa"/>
            <w:shd w:val="clear" w:color="auto" w:fill="auto"/>
          </w:tcPr>
          <w:p w14:paraId="2155E65A" w14:textId="2BDD8F42" w:rsidR="00A73133" w:rsidRDefault="00A73133" w:rsidP="00A7313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</w:t>
            </w:r>
            <w:r w:rsidRPr="00B97ED6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772D6BF" w14:textId="6DCDB276" w:rsidR="00A73133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р</w:t>
            </w:r>
            <w:r w:rsidRPr="00B97ED6">
              <w:rPr>
                <w:sz w:val="24"/>
                <w:szCs w:val="24"/>
              </w:rPr>
              <w:t>ешение ситуационных задач</w:t>
            </w:r>
          </w:p>
        </w:tc>
        <w:tc>
          <w:tcPr>
            <w:tcW w:w="1842" w:type="dxa"/>
          </w:tcPr>
          <w:p w14:paraId="0BA5453E" w14:textId="77777777" w:rsidR="00A73133" w:rsidRPr="00555F6C" w:rsidRDefault="00A73133" w:rsidP="00142F5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6257ADE" w14:textId="77777777" w:rsidR="00A73133" w:rsidRDefault="00A73133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287DF6F2" w14:textId="77777777" w:rsidR="008B71B1" w:rsidRPr="003C0E55" w:rsidRDefault="008B71B1" w:rsidP="008B71B1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74B346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B25F2E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9E3D36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43196D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D759FE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C8B1CA5" w14:textId="77777777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Налоговая политика России: прошлое, настоящее будущее</w:t>
      </w:r>
    </w:p>
    <w:p w14:paraId="3FD6CC38" w14:textId="77777777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Сравнение налоговой системы России и других стран (по выбору)</w:t>
      </w:r>
    </w:p>
    <w:p w14:paraId="2E6557DD" w14:textId="77777777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Налоговая политика организации: состав, назначение, изменение</w:t>
      </w:r>
    </w:p>
    <w:p w14:paraId="00E872C2" w14:textId="77777777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Налоговое планирование в организации: цели, этапы, риски</w:t>
      </w:r>
    </w:p>
    <w:p w14:paraId="70873C2A" w14:textId="77777777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Налоговый контроль: структура, направления, проблемы и тенденции развития</w:t>
      </w:r>
    </w:p>
    <w:p w14:paraId="0F1C003D" w14:textId="13E088E7" w:rsid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Организация и методика налоговых проверок</w:t>
      </w:r>
    </w:p>
    <w:p w14:paraId="73175DB0" w14:textId="77777777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 xml:space="preserve">Косвенные налоги. </w:t>
      </w:r>
    </w:p>
    <w:p w14:paraId="627213DC" w14:textId="1D8E8F8E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Налог на доходы физических лиц.</w:t>
      </w:r>
    </w:p>
    <w:p w14:paraId="4D70C08E" w14:textId="1752FF43" w:rsidR="00EE3B81" w:rsidRPr="00EE3B81" w:rsidRDefault="00EE3B81" w:rsidP="00EE3B81">
      <w:pPr>
        <w:pStyle w:val="ab"/>
        <w:numPr>
          <w:ilvl w:val="0"/>
          <w:numId w:val="5"/>
        </w:num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Имущественные налоги.</w:t>
      </w:r>
    </w:p>
    <w:p w14:paraId="7997D50F" w14:textId="77777777" w:rsidR="00EE3B81" w:rsidRPr="00EE3B81" w:rsidRDefault="00EE3B81" w:rsidP="00EE3B81">
      <w:pPr>
        <w:pStyle w:val="ab"/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11. Прямые налоги с юридических лиц.</w:t>
      </w:r>
    </w:p>
    <w:p w14:paraId="50D5999C" w14:textId="77777777" w:rsidR="00EE3B81" w:rsidRPr="00EE3B81" w:rsidRDefault="00EE3B81" w:rsidP="00EE3B81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12. Сборы, государственная пошлина, взносы во внебюджетные фонды.</w:t>
      </w:r>
    </w:p>
    <w:p w14:paraId="27F0C65C" w14:textId="2D72C493" w:rsidR="00EE3B81" w:rsidRPr="00EE3B81" w:rsidRDefault="00EE3B81" w:rsidP="00EE3B81">
      <w:pPr>
        <w:pStyle w:val="ab"/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E3B81">
        <w:rPr>
          <w:bCs/>
          <w:color w:val="000000"/>
          <w:sz w:val="24"/>
          <w:szCs w:val="24"/>
        </w:rPr>
        <w:t>13.Специальные налоговые режимы.</w:t>
      </w:r>
    </w:p>
    <w:p w14:paraId="0565D07D" w14:textId="77777777" w:rsidR="00920D08" w:rsidRDefault="00920D08" w:rsidP="00EE3B81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14:paraId="2DFBF419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5D02EC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E9EB3D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53947FD" w14:textId="77777777" w:rsidTr="008B71B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796670D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A0395E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2699FEB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CCD260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D7EA0C9" w14:textId="77777777" w:rsidTr="008B71B1">
        <w:tc>
          <w:tcPr>
            <w:tcW w:w="615" w:type="dxa"/>
            <w:shd w:val="clear" w:color="auto" w:fill="auto"/>
          </w:tcPr>
          <w:p w14:paraId="618BA69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4582444C" w14:textId="57E77C06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E3B81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shd w:val="clear" w:color="auto" w:fill="auto"/>
          </w:tcPr>
          <w:p w14:paraId="3182EADB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678A5D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DEB390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483C9F6" w14:textId="77777777" w:rsidR="008B71B1" w:rsidRPr="003C0E55" w:rsidRDefault="008B71B1" w:rsidP="008B71B1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B71B1" w:rsidRPr="003C0E55" w14:paraId="07D85026" w14:textId="77777777" w:rsidTr="00142F5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68E7A9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8C27E5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E34C72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AF85322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9A0F28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441B4E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B71B1" w:rsidRPr="003C0E55" w14:paraId="60F33B67" w14:textId="77777777" w:rsidTr="00142F5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87849B" w14:textId="77777777" w:rsidR="008B71B1" w:rsidRPr="003C0E55" w:rsidRDefault="008B71B1" w:rsidP="00142F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F6F262" w14:textId="77777777" w:rsidR="008B71B1" w:rsidRPr="003C0E55" w:rsidRDefault="008B71B1" w:rsidP="00142F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BD610C" w14:textId="77777777" w:rsidR="008B71B1" w:rsidRPr="003C0E55" w:rsidRDefault="008B71B1" w:rsidP="00142F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40D76F" w14:textId="77777777" w:rsidR="008B71B1" w:rsidRPr="003C0E55" w:rsidRDefault="008B71B1" w:rsidP="00142F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95A180" w14:textId="77777777" w:rsidR="008B71B1" w:rsidRPr="003C0E55" w:rsidRDefault="008B71B1" w:rsidP="00142F5F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61A615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D53C3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B71B1" w:rsidRPr="003C0E55" w14:paraId="22DD0D72" w14:textId="77777777" w:rsidTr="00142F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3AB6E8" w14:textId="7777777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7CFFA" w14:textId="2AE11739" w:rsidR="008B71B1" w:rsidRPr="00C43718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 xml:space="preserve">Налоги и налогообложение: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4280AA" w14:textId="4CA92E23" w:rsidR="008B71B1" w:rsidRPr="00C43718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 xml:space="preserve">Майбуров И.А., </w:t>
            </w:r>
            <w:r>
              <w:rPr>
                <w:sz w:val="22"/>
                <w:szCs w:val="22"/>
              </w:rPr>
              <w:t xml:space="preserve">Ядренникова </w:t>
            </w:r>
            <w:r w:rsidRPr="008B71B1">
              <w:rPr>
                <w:sz w:val="22"/>
                <w:szCs w:val="22"/>
              </w:rPr>
              <w:t>Е.В.</w:t>
            </w:r>
            <w:r>
              <w:rPr>
                <w:sz w:val="22"/>
                <w:szCs w:val="22"/>
              </w:rPr>
              <w:t xml:space="preserve">, </w:t>
            </w:r>
            <w:r w:rsidRPr="008B71B1">
              <w:rPr>
                <w:sz w:val="22"/>
                <w:szCs w:val="22"/>
              </w:rPr>
              <w:lastRenderedPageBreak/>
              <w:t xml:space="preserve">Пархоменко </w:t>
            </w:r>
            <w:r>
              <w:rPr>
                <w:sz w:val="22"/>
                <w:szCs w:val="22"/>
              </w:rPr>
              <w:t>М.</w:t>
            </w:r>
            <w:r w:rsidRPr="008B71B1">
              <w:rPr>
                <w:sz w:val="22"/>
                <w:szCs w:val="22"/>
              </w:rPr>
              <w:t>Б. [и др.]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4EC13E" w14:textId="7F89B866" w:rsidR="008B71B1" w:rsidRPr="00C43718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М.</w:t>
            </w:r>
            <w:r w:rsidRPr="008B71B1">
              <w:rPr>
                <w:sz w:val="22"/>
                <w:szCs w:val="22"/>
              </w:rPr>
              <w:t>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5825F1" w14:textId="61742574" w:rsidR="008B71B1" w:rsidRPr="00C43718" w:rsidRDefault="008B71B1" w:rsidP="00142F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44DCA" w14:textId="77777777" w:rsidR="008B71B1" w:rsidRPr="00C43718" w:rsidRDefault="008B71B1" w:rsidP="00142F5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1923E9" w14:textId="77777777" w:rsidR="008B71B1" w:rsidRPr="00C43718" w:rsidRDefault="00B6386B" w:rsidP="00142F5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B71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71B1" w:rsidRPr="00C43718">
              <w:rPr>
                <w:sz w:val="22"/>
                <w:szCs w:val="22"/>
              </w:rPr>
              <w:t xml:space="preserve"> </w:t>
            </w:r>
          </w:p>
          <w:p w14:paraId="6F838047" w14:textId="77777777" w:rsidR="008B71B1" w:rsidRPr="00C43718" w:rsidRDefault="008B71B1" w:rsidP="00142F5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B71B1" w:rsidRPr="003C0E55" w14:paraId="21D7D6E4" w14:textId="77777777" w:rsidTr="00142F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596253" w14:textId="2E80CFFF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1DD9BA" w14:textId="7EDC7E87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Налоги и налогообложение</w:t>
            </w:r>
            <w:r>
              <w:rPr>
                <w:sz w:val="22"/>
                <w:szCs w:val="22"/>
              </w:rPr>
              <w:t xml:space="preserve">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368AA9" w14:textId="3C79A948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Митрофанова</w:t>
            </w:r>
            <w:r w:rsidRPr="008B71B1">
              <w:rPr>
                <w:sz w:val="22"/>
                <w:szCs w:val="22"/>
              </w:rPr>
              <w:t xml:space="preserve"> И.</w:t>
            </w:r>
            <w:r>
              <w:rPr>
                <w:sz w:val="22"/>
                <w:szCs w:val="22"/>
              </w:rPr>
              <w:t xml:space="preserve">А., Тлисов А.Б., </w:t>
            </w:r>
            <w:r w:rsidRPr="008B71B1">
              <w:rPr>
                <w:sz w:val="22"/>
                <w:szCs w:val="22"/>
              </w:rPr>
              <w:t>Митрофанова</w:t>
            </w:r>
            <w:r>
              <w:rPr>
                <w:sz w:val="22"/>
                <w:szCs w:val="22"/>
              </w:rPr>
              <w:t xml:space="preserve"> И.</w:t>
            </w:r>
            <w:r w:rsidRPr="008B71B1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726A49" w14:textId="0648442E" w:rsid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B71B1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433C8" w14:textId="1D6C46A5" w:rsidR="008B71B1" w:rsidRDefault="008B71B1" w:rsidP="00142F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236183" w14:textId="77777777" w:rsidR="008B71B1" w:rsidRPr="00C43718" w:rsidRDefault="008B71B1" w:rsidP="00142F5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5BB8C6" w14:textId="77777777" w:rsidR="008B71B1" w:rsidRPr="00C43718" w:rsidRDefault="00B6386B" w:rsidP="008B71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B71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71B1" w:rsidRPr="00C43718">
              <w:rPr>
                <w:sz w:val="22"/>
                <w:szCs w:val="22"/>
              </w:rPr>
              <w:t xml:space="preserve"> </w:t>
            </w:r>
          </w:p>
          <w:p w14:paraId="3360C0F9" w14:textId="77777777" w:rsidR="008B71B1" w:rsidRDefault="008B71B1" w:rsidP="00142F5F">
            <w:pPr>
              <w:spacing w:line="240" w:lineRule="auto"/>
              <w:ind w:left="0" w:firstLine="0"/>
            </w:pPr>
          </w:p>
        </w:tc>
      </w:tr>
      <w:tr w:rsidR="008B71B1" w:rsidRPr="003C0E55" w14:paraId="2F857907" w14:textId="77777777" w:rsidTr="00142F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44C193" w14:textId="45190D27" w:rsidR="008B71B1" w:rsidRPr="003C0E55" w:rsidRDefault="008B71B1" w:rsidP="00142F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C2ECF0" w14:textId="014A2426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Налоги и налогообложение: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086011" w14:textId="145968E0" w:rsid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Чернопятов</w:t>
            </w:r>
            <w:r>
              <w:rPr>
                <w:sz w:val="22"/>
                <w:szCs w:val="22"/>
              </w:rPr>
              <w:t xml:space="preserve"> А.</w:t>
            </w:r>
            <w:r w:rsidRPr="008B71B1"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A64CF" w14:textId="2C1F0050" w:rsid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8B71B1">
              <w:rPr>
                <w:sz w:val="22"/>
                <w:szCs w:val="22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DA4420" w14:textId="3C5BD39B" w:rsidR="008B71B1" w:rsidRDefault="008B71B1" w:rsidP="00142F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43AD2" w14:textId="77777777" w:rsidR="008B71B1" w:rsidRPr="00C43718" w:rsidRDefault="008B71B1" w:rsidP="00142F5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7A00E" w14:textId="77777777" w:rsidR="008B71B1" w:rsidRPr="00C43718" w:rsidRDefault="00B6386B" w:rsidP="008B71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8B71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71B1" w:rsidRPr="00C43718">
              <w:rPr>
                <w:sz w:val="22"/>
                <w:szCs w:val="22"/>
              </w:rPr>
              <w:t xml:space="preserve"> </w:t>
            </w:r>
          </w:p>
          <w:p w14:paraId="4A0150CC" w14:textId="77777777" w:rsidR="008B71B1" w:rsidRDefault="008B71B1" w:rsidP="008B71B1">
            <w:pPr>
              <w:spacing w:line="240" w:lineRule="auto"/>
              <w:ind w:left="0" w:firstLine="0"/>
            </w:pPr>
          </w:p>
        </w:tc>
      </w:tr>
      <w:tr w:rsidR="008B71B1" w:rsidRPr="003C0E55" w14:paraId="2367A3B3" w14:textId="77777777" w:rsidTr="00142F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ECB884" w14:textId="59FFC632" w:rsidR="008B71B1" w:rsidRDefault="008B71B1" w:rsidP="00142F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C6A41F" w14:textId="77777777" w:rsid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Налоги и налогообложение: учебное пособие</w:t>
            </w:r>
          </w:p>
          <w:p w14:paraId="536F7525" w14:textId="66D27DA2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EDFA6F" w14:textId="56524F00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Борисова</w:t>
            </w:r>
            <w:r>
              <w:rPr>
                <w:sz w:val="22"/>
                <w:szCs w:val="22"/>
              </w:rPr>
              <w:t xml:space="preserve"> Е.</w:t>
            </w:r>
            <w:r w:rsidRPr="008B71B1">
              <w:rPr>
                <w:sz w:val="22"/>
                <w:szCs w:val="22"/>
              </w:rPr>
              <w:t>В., Пузырев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D670A" w14:textId="50C9EC52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B71B1">
              <w:rPr>
                <w:sz w:val="22"/>
                <w:szCs w:val="22"/>
              </w:rPr>
              <w:t>: Юнити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56C812" w14:textId="6D7BDE94" w:rsidR="008B71B1" w:rsidRDefault="008B71B1" w:rsidP="00142F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46216C" w14:textId="77777777" w:rsidR="008B71B1" w:rsidRPr="00C43718" w:rsidRDefault="008B71B1" w:rsidP="00142F5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634D1" w14:textId="77777777" w:rsidR="008B71B1" w:rsidRPr="00C43718" w:rsidRDefault="00B6386B" w:rsidP="008B71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8B71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71B1" w:rsidRPr="00C43718">
              <w:rPr>
                <w:sz w:val="22"/>
                <w:szCs w:val="22"/>
              </w:rPr>
              <w:t xml:space="preserve"> </w:t>
            </w:r>
          </w:p>
          <w:p w14:paraId="317CFFA1" w14:textId="77777777" w:rsidR="008B71B1" w:rsidRDefault="008B71B1" w:rsidP="008B71B1">
            <w:pPr>
              <w:spacing w:line="240" w:lineRule="auto"/>
              <w:ind w:left="0" w:firstLine="0"/>
            </w:pPr>
          </w:p>
        </w:tc>
      </w:tr>
      <w:tr w:rsidR="008B71B1" w:rsidRPr="003C0E55" w14:paraId="2754DD7F" w14:textId="77777777" w:rsidTr="00142F5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ECFB6F" w14:textId="7DC212C5" w:rsidR="008B71B1" w:rsidRDefault="008B71B1" w:rsidP="00142F5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6AA44" w14:textId="7A2CC752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Налоги и налогообложение. Теоретические аспекты налогообложения: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EBD7B" w14:textId="22E79DC3" w:rsidR="008B71B1" w:rsidRP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B71B1">
              <w:rPr>
                <w:sz w:val="22"/>
                <w:szCs w:val="22"/>
              </w:rPr>
              <w:t>Алисенов</w:t>
            </w:r>
            <w:r>
              <w:rPr>
                <w:sz w:val="22"/>
                <w:szCs w:val="22"/>
              </w:rPr>
              <w:t xml:space="preserve"> А.</w:t>
            </w:r>
            <w:r w:rsidRPr="008B71B1">
              <w:rPr>
                <w:sz w:val="22"/>
                <w:szCs w:val="22"/>
              </w:rPr>
              <w:t>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67FC29" w14:textId="34B7C455" w:rsidR="008B71B1" w:rsidRDefault="008B71B1" w:rsidP="008B71B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8B71B1">
              <w:rPr>
                <w:sz w:val="22"/>
                <w:szCs w:val="22"/>
              </w:rPr>
              <w:t>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41A0FD" w14:textId="08F3C780" w:rsidR="008B71B1" w:rsidRDefault="008B71B1" w:rsidP="00142F5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9D990" w14:textId="77777777" w:rsidR="008B71B1" w:rsidRPr="00C43718" w:rsidRDefault="008B71B1" w:rsidP="00142F5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CC60C" w14:textId="77777777" w:rsidR="008B71B1" w:rsidRPr="00C43718" w:rsidRDefault="00B6386B" w:rsidP="008B71B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8B71B1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B71B1" w:rsidRPr="00C43718">
              <w:rPr>
                <w:sz w:val="22"/>
                <w:szCs w:val="22"/>
              </w:rPr>
              <w:t xml:space="preserve"> </w:t>
            </w:r>
          </w:p>
          <w:p w14:paraId="35AC2003" w14:textId="77777777" w:rsidR="008B71B1" w:rsidRDefault="008B71B1" w:rsidP="008B71B1">
            <w:pPr>
              <w:spacing w:line="240" w:lineRule="auto"/>
              <w:ind w:left="0" w:firstLine="0"/>
            </w:pPr>
          </w:p>
        </w:tc>
      </w:tr>
    </w:tbl>
    <w:p w14:paraId="2B66FEE3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DE294A9" w14:textId="77777777" w:rsidR="008B71B1" w:rsidRPr="00C43718" w:rsidRDefault="008B71B1" w:rsidP="008B71B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86DEC84" w14:textId="77777777" w:rsidR="008B71B1" w:rsidRPr="003C0E55" w:rsidRDefault="008B71B1" w:rsidP="008B71B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C17449E" w14:textId="77777777" w:rsidR="008B71B1" w:rsidRPr="003C0E55" w:rsidRDefault="008B71B1" w:rsidP="008B71B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3B031DF" w14:textId="77777777" w:rsidR="008B71B1" w:rsidRPr="003C0E55" w:rsidRDefault="008B71B1" w:rsidP="008B71B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9761500" w14:textId="77777777" w:rsidR="008B71B1" w:rsidRPr="003C0E55" w:rsidRDefault="008B71B1" w:rsidP="008B71B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106470" w14:textId="77777777" w:rsidR="008B71B1" w:rsidRPr="003C0E55" w:rsidRDefault="008B71B1" w:rsidP="008B71B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9E9E273" w14:textId="77777777" w:rsidR="008B71B1" w:rsidRPr="003C0E55" w:rsidRDefault="008B71B1" w:rsidP="008B71B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CA10D60" w14:textId="77777777" w:rsidR="008B71B1" w:rsidRPr="003C0E55" w:rsidRDefault="008B71B1" w:rsidP="008B71B1">
      <w:pPr>
        <w:widowControl/>
        <w:spacing w:line="240" w:lineRule="auto"/>
        <w:rPr>
          <w:sz w:val="24"/>
          <w:szCs w:val="24"/>
        </w:rPr>
      </w:pPr>
    </w:p>
    <w:p w14:paraId="098AED2D" w14:textId="77777777" w:rsidR="008B71B1" w:rsidRPr="003C0E55" w:rsidRDefault="008B71B1" w:rsidP="008B71B1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1B98DE6" w14:textId="77777777" w:rsidR="008B71B1" w:rsidRPr="003C0E55" w:rsidRDefault="008B71B1" w:rsidP="008B71B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6856D06" w14:textId="77777777" w:rsidR="008B71B1" w:rsidRPr="003C0E55" w:rsidRDefault="008B71B1" w:rsidP="008B71B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7B4490F" w14:textId="77777777" w:rsidR="008B71B1" w:rsidRPr="003C0E55" w:rsidRDefault="008B71B1" w:rsidP="008B71B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A63A20A" w14:textId="77777777" w:rsidR="008B71B1" w:rsidRDefault="008B71B1" w:rsidP="008B71B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B4C0816" w14:textId="77777777" w:rsidR="008B71B1" w:rsidRPr="003C0E55" w:rsidRDefault="008B71B1" w:rsidP="008B71B1">
      <w:pPr>
        <w:widowControl/>
        <w:spacing w:line="240" w:lineRule="auto"/>
        <w:ind w:firstLine="567"/>
        <w:rPr>
          <w:sz w:val="24"/>
          <w:szCs w:val="24"/>
        </w:rPr>
      </w:pPr>
    </w:p>
    <w:p w14:paraId="2EDF2583" w14:textId="77777777" w:rsidR="008B71B1" w:rsidRPr="003C0E55" w:rsidRDefault="008B71B1" w:rsidP="008B71B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1AECD42" w14:textId="77777777" w:rsidR="008B71B1" w:rsidRPr="003C0E55" w:rsidRDefault="008B71B1" w:rsidP="008B71B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A053F6E" w14:textId="77777777" w:rsidR="008B71B1" w:rsidRPr="003C0E55" w:rsidRDefault="008B71B1" w:rsidP="008B71B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665F52B9" w14:textId="77777777" w:rsidR="008B71B1" w:rsidRPr="003C0E55" w:rsidRDefault="008B71B1" w:rsidP="008B71B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1F57565" w14:textId="77777777" w:rsidR="008B71B1" w:rsidRPr="003C0E55" w:rsidRDefault="008B71B1" w:rsidP="008B71B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0A59CFF" w14:textId="77777777" w:rsidR="008B71B1" w:rsidRPr="003C0E55" w:rsidRDefault="008B71B1" w:rsidP="008B71B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C84E5D7" w14:textId="77777777" w:rsidR="008B71B1" w:rsidRPr="003C0E55" w:rsidRDefault="008B71B1" w:rsidP="008B71B1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1721EAE" w14:textId="77777777" w:rsidR="008B71B1" w:rsidRPr="003C0E55" w:rsidRDefault="008B71B1" w:rsidP="008B71B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20FCE2F" w14:textId="77777777" w:rsidR="008B71B1" w:rsidRPr="003C0E55" w:rsidRDefault="008B71B1" w:rsidP="008B71B1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36593CD" w14:textId="77777777" w:rsidR="008B71B1" w:rsidRPr="003C0E55" w:rsidRDefault="008B71B1" w:rsidP="008B71B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AE3F830" w14:textId="77777777" w:rsidR="008B71B1" w:rsidRPr="003C0E55" w:rsidRDefault="008B71B1" w:rsidP="008B71B1">
      <w:pPr>
        <w:spacing w:line="240" w:lineRule="auto"/>
        <w:rPr>
          <w:b/>
          <w:bCs/>
          <w:sz w:val="24"/>
          <w:szCs w:val="24"/>
        </w:rPr>
      </w:pPr>
    </w:p>
    <w:p w14:paraId="76B53CAD" w14:textId="77777777" w:rsidR="008B71B1" w:rsidRDefault="008B71B1" w:rsidP="008B71B1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1E5A0A0" w14:textId="77777777" w:rsidR="008B71B1" w:rsidRPr="003C0E55" w:rsidRDefault="008B71B1" w:rsidP="008B71B1">
      <w:pPr>
        <w:spacing w:line="240" w:lineRule="auto"/>
        <w:ind w:left="0" w:firstLine="0"/>
        <w:rPr>
          <w:sz w:val="24"/>
          <w:szCs w:val="24"/>
        </w:rPr>
      </w:pPr>
    </w:p>
    <w:p w14:paraId="014FE3A2" w14:textId="77777777" w:rsidR="008B71B1" w:rsidRPr="003C0E55" w:rsidRDefault="008B71B1" w:rsidP="008B71B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DC7898" w14:textId="77777777" w:rsidR="008B71B1" w:rsidRPr="003C0E55" w:rsidRDefault="008B71B1" w:rsidP="008B71B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50B48A5" w14:textId="77777777" w:rsidR="008B71B1" w:rsidRPr="003C0E55" w:rsidRDefault="008B71B1" w:rsidP="008B71B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23343C8" w14:textId="77777777" w:rsidR="00F60CF5" w:rsidRDefault="00F60CF5" w:rsidP="008B71B1">
      <w:pPr>
        <w:spacing w:line="240" w:lineRule="auto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79C3667"/>
    <w:multiLevelType w:val="hybridMultilevel"/>
    <w:tmpl w:val="B5EA5F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2087C"/>
    <w:rsid w:val="001A4069"/>
    <w:rsid w:val="004C3CD6"/>
    <w:rsid w:val="005F701A"/>
    <w:rsid w:val="008B71B1"/>
    <w:rsid w:val="00920D08"/>
    <w:rsid w:val="00A73133"/>
    <w:rsid w:val="00B6386B"/>
    <w:rsid w:val="00B97ED6"/>
    <w:rsid w:val="00C579B2"/>
    <w:rsid w:val="00CD6B4C"/>
    <w:rsid w:val="00DB3396"/>
    <w:rsid w:val="00DE2670"/>
    <w:rsid w:val="00EE3B81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659C"/>
  <w15:docId w15:val="{E1670DCC-7F6C-4219-8804-941E2E02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9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dcterms:created xsi:type="dcterms:W3CDTF">2020-12-03T13:32:00Z</dcterms:created>
  <dcterms:modified xsi:type="dcterms:W3CDTF">2023-05-11T07:20:00Z</dcterms:modified>
</cp:coreProperties>
</file>