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ADF7514" w:rsidR="00920D08" w:rsidRPr="003C0E55" w:rsidRDefault="00E955AD" w:rsidP="00920D08">
      <w:pPr>
        <w:spacing w:line="240" w:lineRule="auto"/>
        <w:jc w:val="center"/>
        <w:rPr>
          <w:sz w:val="24"/>
          <w:szCs w:val="24"/>
        </w:rPr>
      </w:pPr>
      <w:r w:rsidRPr="00E955AD">
        <w:rPr>
          <w:b/>
          <w:color w:val="000000"/>
          <w:sz w:val="24"/>
          <w:szCs w:val="24"/>
        </w:rPr>
        <w:t>Б</w:t>
      </w:r>
      <w:proofErr w:type="gramStart"/>
      <w:r w:rsidRPr="00E955AD">
        <w:rPr>
          <w:b/>
          <w:color w:val="000000"/>
          <w:sz w:val="24"/>
          <w:szCs w:val="24"/>
        </w:rPr>
        <w:t>1.В.04.ДВ</w:t>
      </w:r>
      <w:proofErr w:type="gramEnd"/>
      <w:r w:rsidRPr="00E955AD">
        <w:rPr>
          <w:b/>
          <w:color w:val="000000"/>
          <w:sz w:val="24"/>
          <w:szCs w:val="24"/>
        </w:rPr>
        <w:t>.02.02 ПРАВОВЫЕ ИНФОРМАЦИОННО-ПОИСКОВЫЕ СИСТЕМЫ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E922688" w:rsidR="00920D08" w:rsidRPr="00E955A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955AD" w:rsidRPr="00E955AD">
        <w:rPr>
          <w:b/>
          <w:sz w:val="24"/>
          <w:szCs w:val="24"/>
        </w:rPr>
        <w:t>09</w:t>
      </w:r>
      <w:r w:rsidR="00E955AD">
        <w:rPr>
          <w:b/>
          <w:sz w:val="24"/>
          <w:szCs w:val="24"/>
        </w:rPr>
        <w:t>.03.03 Прикладная информатика</w:t>
      </w:r>
    </w:p>
    <w:p w14:paraId="1410E2C0" w14:textId="3205607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313EB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5CB16F2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7B3BFE3A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794FFBD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23DB7D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A81E7C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A626E2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2E698C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93D13C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5CEDF89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626476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B4C69A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333E394" w14:textId="77777777" w:rsidR="00E10D7B" w:rsidRDefault="00E10D7B" w:rsidP="00E10D7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52DA8FCA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E955AD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955AD" w:rsidRPr="003C0E55" w14:paraId="2B666D08" w14:textId="77777777" w:rsidTr="00E955AD">
        <w:trPr>
          <w:trHeight w:val="977"/>
        </w:trPr>
        <w:tc>
          <w:tcPr>
            <w:tcW w:w="993" w:type="dxa"/>
            <w:shd w:val="clear" w:color="auto" w:fill="auto"/>
          </w:tcPr>
          <w:p w14:paraId="530F6CEC" w14:textId="2FD70C98" w:rsidR="00E955AD" w:rsidRPr="0095632D" w:rsidRDefault="00E955AD" w:rsidP="00E955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1D27B4B" w14:textId="05ACBBE1" w:rsidR="00E955AD" w:rsidRPr="0095632D" w:rsidRDefault="00E955AD" w:rsidP="00E955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5EA71FF8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4C825DA3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52D0B2C1" w14:textId="404F0950" w:rsidR="00E955AD" w:rsidRPr="00275F79" w:rsidRDefault="00E955AD" w:rsidP="00E955A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E955AD" w:rsidRPr="003C0E55" w14:paraId="3FA8D645" w14:textId="77777777" w:rsidTr="00E955AD">
        <w:trPr>
          <w:trHeight w:val="977"/>
        </w:trPr>
        <w:tc>
          <w:tcPr>
            <w:tcW w:w="993" w:type="dxa"/>
            <w:shd w:val="clear" w:color="auto" w:fill="auto"/>
          </w:tcPr>
          <w:p w14:paraId="3149084E" w14:textId="2E7343B5" w:rsidR="00E955AD" w:rsidRPr="004E434D" w:rsidRDefault="00E955AD" w:rsidP="00E955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59D07013" w14:textId="748A54EA" w:rsidR="00E955AD" w:rsidRPr="004E434D" w:rsidRDefault="00E955AD" w:rsidP="00E955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6A916BB6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Знает необходимые для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67DE058C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E5BD0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2C687DA4" w14:textId="4B87C34B" w:rsidR="00E955AD" w:rsidRPr="00E37ABC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E955AD" w:rsidRPr="003C0E55" w14:paraId="18810EB6" w14:textId="77777777" w:rsidTr="00E955AD">
        <w:trPr>
          <w:trHeight w:val="977"/>
        </w:trPr>
        <w:tc>
          <w:tcPr>
            <w:tcW w:w="993" w:type="dxa"/>
            <w:shd w:val="clear" w:color="auto" w:fill="auto"/>
          </w:tcPr>
          <w:p w14:paraId="394A1EFF" w14:textId="325C029E" w:rsidR="00E955AD" w:rsidRPr="004E434D" w:rsidRDefault="00E955AD" w:rsidP="00E955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86" w:type="dxa"/>
            <w:shd w:val="clear" w:color="auto" w:fill="auto"/>
          </w:tcPr>
          <w:p w14:paraId="6B93DDD2" w14:textId="0EDD303B" w:rsidR="00E955AD" w:rsidRPr="004E434D" w:rsidRDefault="00E955AD" w:rsidP="00E955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243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</w:tcPr>
          <w:p w14:paraId="56901030" w14:textId="77777777" w:rsidR="00E955AD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ИУК-10.1. З</w:t>
            </w:r>
            <w:r w:rsidRPr="00E66072">
              <w:rPr>
                <w:sz w:val="24"/>
                <w:szCs w:val="24"/>
              </w:rPr>
              <w:t>нает признаки проявления коррупционного поведения</w:t>
            </w:r>
            <w:r>
              <w:rPr>
                <w:sz w:val="24"/>
                <w:szCs w:val="24"/>
              </w:rPr>
              <w:t xml:space="preserve"> и </w:t>
            </w:r>
            <w:r w:rsidRPr="00E66072">
              <w:rPr>
                <w:sz w:val="24"/>
                <w:szCs w:val="24"/>
              </w:rPr>
              <w:t xml:space="preserve">способы противодействия </w:t>
            </w:r>
            <w:r>
              <w:rPr>
                <w:sz w:val="24"/>
                <w:szCs w:val="24"/>
              </w:rPr>
              <w:t>его различным проявлениям.</w:t>
            </w:r>
          </w:p>
          <w:p w14:paraId="6FC9E996" w14:textId="77777777" w:rsidR="00E955AD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ИУК-10.2. Умеет </w:t>
            </w:r>
            <w:r w:rsidRPr="00E66072">
              <w:rPr>
                <w:sz w:val="24"/>
                <w:szCs w:val="24"/>
              </w:rPr>
              <w:t>противодействовать различным проявлениям коррупционного поведения</w:t>
            </w:r>
            <w:r>
              <w:rPr>
                <w:sz w:val="24"/>
                <w:szCs w:val="24"/>
              </w:rPr>
              <w:t xml:space="preserve">, </w:t>
            </w:r>
            <w:r w:rsidRPr="00E66072">
              <w:rPr>
                <w:sz w:val="24"/>
                <w:szCs w:val="24"/>
              </w:rPr>
              <w:t>давать правовую и этическую оценку ситуациям, связанным с коррупционным поведением</w:t>
            </w:r>
            <w:r>
              <w:rPr>
                <w:sz w:val="24"/>
                <w:szCs w:val="24"/>
              </w:rPr>
              <w:t>.</w:t>
            </w:r>
          </w:p>
          <w:p w14:paraId="22B1C28B" w14:textId="30130BC4" w:rsidR="00E955AD" w:rsidRPr="00E37ABC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ИУК-10.3. Владеет навыками </w:t>
            </w:r>
            <w:r w:rsidRPr="00E66072">
              <w:rPr>
                <w:sz w:val="24"/>
                <w:szCs w:val="24"/>
              </w:rPr>
              <w:t>обеспечивать противодействие</w:t>
            </w:r>
            <w:r>
              <w:rPr>
                <w:sz w:val="24"/>
                <w:szCs w:val="24"/>
              </w:rPr>
              <w:t xml:space="preserve"> </w:t>
            </w:r>
            <w:r w:rsidRPr="00E66072">
              <w:rPr>
                <w:sz w:val="24"/>
                <w:szCs w:val="24"/>
              </w:rPr>
              <w:t>коррупции в различных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E955AD" w:rsidRPr="003C0E55" w14:paraId="7DA3EE7D" w14:textId="77777777" w:rsidTr="00E955AD">
        <w:trPr>
          <w:trHeight w:val="977"/>
        </w:trPr>
        <w:tc>
          <w:tcPr>
            <w:tcW w:w="993" w:type="dxa"/>
            <w:shd w:val="clear" w:color="auto" w:fill="auto"/>
          </w:tcPr>
          <w:p w14:paraId="14FFF60D" w14:textId="3DE5B296" w:rsidR="00E955AD" w:rsidRPr="004E434D" w:rsidRDefault="00E955AD" w:rsidP="00E955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14:paraId="3A8EFB95" w14:textId="311E5512" w:rsidR="00E955AD" w:rsidRPr="004E434D" w:rsidRDefault="00E955AD" w:rsidP="00E955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</w:tcPr>
          <w:p w14:paraId="1BC25A74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 т</w:t>
            </w:r>
            <w:r w:rsidRPr="003E5BD0">
              <w:rPr>
                <w:sz w:val="24"/>
                <w:szCs w:val="24"/>
              </w:rPr>
              <w:t>ехнико</w:t>
            </w:r>
            <w:r>
              <w:rPr>
                <w:sz w:val="24"/>
                <w:szCs w:val="24"/>
              </w:rPr>
              <w:t>-</w:t>
            </w:r>
            <w:r w:rsidRPr="003E5BD0">
              <w:rPr>
                <w:sz w:val="24"/>
                <w:szCs w:val="24"/>
              </w:rPr>
              <w:t>экономическое обоснование проекта, бизнес</w:t>
            </w:r>
            <w:r>
              <w:rPr>
                <w:sz w:val="24"/>
                <w:szCs w:val="24"/>
              </w:rPr>
              <w:t>-</w:t>
            </w:r>
            <w:r w:rsidRPr="003E5BD0">
              <w:rPr>
                <w:sz w:val="24"/>
                <w:szCs w:val="24"/>
              </w:rPr>
              <w:t>план, оценка затрат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проекта и</w:t>
            </w:r>
            <w:r>
              <w:rPr>
                <w:sz w:val="24"/>
                <w:szCs w:val="24"/>
              </w:rPr>
              <w:t xml:space="preserve"> экономической эффективности ИС, требования к разработке технического задания.</w:t>
            </w:r>
          </w:p>
          <w:p w14:paraId="0A14C79F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3E5BD0">
              <w:rPr>
                <w:sz w:val="24"/>
                <w:szCs w:val="24"/>
              </w:rPr>
              <w:t>анализировать, производить расчет, оценивать экономическую</w:t>
            </w:r>
          </w:p>
          <w:p w14:paraId="5A3ACA12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lastRenderedPageBreak/>
              <w:t>целесообразность осуществления проекта, производить сопоставительную</w:t>
            </w:r>
          </w:p>
          <w:p w14:paraId="1C66EDEE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оценку затрат и результатов, устанавливать эффективность использования, срок</w:t>
            </w:r>
          </w:p>
          <w:p w14:paraId="33C291B0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окупаемости вложений, оценить конкурентоспособность проекта.</w:t>
            </w:r>
          </w:p>
          <w:p w14:paraId="4A5BD8B1" w14:textId="77777777" w:rsidR="00E955AD" w:rsidRPr="003E5BD0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м</w:t>
            </w:r>
            <w:r w:rsidRPr="003E5BD0">
              <w:rPr>
                <w:sz w:val="24"/>
                <w:szCs w:val="24"/>
              </w:rPr>
              <w:t>етодиками расчета затрат на разработку и эксплуатацию проекта,</w:t>
            </w:r>
          </w:p>
          <w:p w14:paraId="1A565913" w14:textId="4094CA47" w:rsidR="00E955AD" w:rsidRPr="00E37ABC" w:rsidRDefault="00E955AD" w:rsidP="00E955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показателя экономического эффекта</w:t>
            </w:r>
            <w:r>
              <w:rPr>
                <w:sz w:val="24"/>
                <w:szCs w:val="24"/>
              </w:rPr>
              <w:t xml:space="preserve">, подготовки технического задания на </w:t>
            </w:r>
            <w:r w:rsidRPr="000758DC">
              <w:rPr>
                <w:sz w:val="24"/>
                <w:szCs w:val="24"/>
              </w:rPr>
              <w:t>разработку информационной системы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32B7674" w14:textId="2EB81732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955AD" w:rsidRPr="00E955AD">
        <w:rPr>
          <w:color w:val="000000"/>
          <w:sz w:val="24"/>
          <w:szCs w:val="24"/>
        </w:rPr>
        <w:t xml:space="preserve">формирование и развитие </w:t>
      </w:r>
      <w:r w:rsidR="00E955AD">
        <w:rPr>
          <w:color w:val="000000"/>
          <w:sz w:val="24"/>
          <w:szCs w:val="24"/>
        </w:rPr>
        <w:t>у обучающихся</w:t>
      </w:r>
      <w:r w:rsidR="00E955AD" w:rsidRPr="00E955AD">
        <w:rPr>
          <w:color w:val="000000"/>
          <w:sz w:val="24"/>
          <w:szCs w:val="24"/>
        </w:rPr>
        <w:t xml:space="preserve"> теоретических знаний и практических навыков оптимальной организации информационных процессов, применения информационных систем и технологий в </w:t>
      </w:r>
      <w:r w:rsidR="00E955AD">
        <w:rPr>
          <w:color w:val="000000"/>
          <w:sz w:val="24"/>
          <w:szCs w:val="24"/>
        </w:rPr>
        <w:t>профессиональной</w:t>
      </w:r>
      <w:r w:rsidR="00E955AD" w:rsidRPr="00E955AD">
        <w:rPr>
          <w:color w:val="000000"/>
          <w:sz w:val="24"/>
          <w:szCs w:val="24"/>
        </w:rPr>
        <w:t xml:space="preserve"> деятельности</w:t>
      </w:r>
    </w:p>
    <w:p w14:paraId="656C47A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4C2E98" w14:textId="4C3A9975" w:rsidR="00E955AD" w:rsidRPr="00E955AD" w:rsidRDefault="00E955AD" w:rsidP="00E955A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с основными теоретическими принципами организации информационных технологий и информационных систем в современном обществе;</w:t>
      </w:r>
    </w:p>
    <w:p w14:paraId="04A435A5" w14:textId="2F906A21" w:rsidR="00E955AD" w:rsidRPr="00E955AD" w:rsidRDefault="00E955AD" w:rsidP="00E955A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приемов использования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новейши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>й для по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>иска, обработки и систематизации правовой информации;</w:t>
      </w:r>
    </w:p>
    <w:p w14:paraId="2AAAA5CD" w14:textId="5244400A" w:rsidR="00E955AD" w:rsidRPr="00E955AD" w:rsidRDefault="00E955AD" w:rsidP="00E955A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с информационными системами, активно использующимися сегодня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профессиональной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сфере прикладной информатики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945B15" w14:textId="373962CF" w:rsidR="00920D08" w:rsidRPr="003C0E55" w:rsidRDefault="00E955AD" w:rsidP="00E955A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знаний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>,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955AD">
        <w:rPr>
          <w:rFonts w:ascii="Times New Roman" w:hAnsi="Times New Roman" w:cs="Times New Roman"/>
          <w:color w:val="000000"/>
          <w:sz w:val="24"/>
          <w:szCs w:val="24"/>
        </w:rPr>
        <w:t xml:space="preserve"> для работы с современными сетевыми технологиями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7700E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36A9AA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E955A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955A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69A161A" w:rsidR="00180109" w:rsidRPr="00E955AD" w:rsidRDefault="00E955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55AD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E955AD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10F4958" w:rsidR="00AD3CA3" w:rsidRPr="003C0E55" w:rsidRDefault="00E955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E955AD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55AD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9C574AB" w:rsidR="00AD3CA3" w:rsidRPr="003C0E55" w:rsidRDefault="00AD3CA3" w:rsidP="00E95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955AD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A441544" w:rsidR="00AD3CA3" w:rsidRPr="00E955AD" w:rsidRDefault="006E7CAD" w:rsidP="00E955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955AD">
              <w:rPr>
                <w:sz w:val="24"/>
                <w:szCs w:val="24"/>
              </w:rPr>
              <w:t>-/</w:t>
            </w:r>
            <w:r w:rsidR="00E955AD" w:rsidRPr="00E955AD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A8E1D23" w:rsidR="00AD3CA3" w:rsidRPr="003C0E55" w:rsidRDefault="00E955A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1DD0419" w14:textId="77777777" w:rsidR="006313EB" w:rsidRPr="003C0E55" w:rsidRDefault="006313EB" w:rsidP="006313EB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313EB" w:rsidRPr="003C0E55" w14:paraId="062EEA85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16F2EC7B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66E369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313EB" w:rsidRPr="003C0E55" w14:paraId="0F97C7CB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50E7ACB6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D99366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F89C7A" w14:textId="77777777" w:rsidR="006313EB" w:rsidRPr="006313EB" w:rsidRDefault="006313EB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313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313EB" w:rsidRPr="003C0E55" w14:paraId="7CA8A92A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4CD8778F" w14:textId="77777777" w:rsidR="006313EB" w:rsidRPr="003C0E55" w:rsidRDefault="006313EB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6F875C" w14:textId="77777777" w:rsidR="006313EB" w:rsidRPr="006313EB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13EB">
              <w:rPr>
                <w:sz w:val="24"/>
                <w:szCs w:val="24"/>
              </w:rPr>
              <w:t>8</w:t>
            </w:r>
          </w:p>
        </w:tc>
      </w:tr>
      <w:tr w:rsidR="006313EB" w:rsidRPr="003C0E55" w14:paraId="72966CEF" w14:textId="77777777" w:rsidTr="009B1FE6">
        <w:tc>
          <w:tcPr>
            <w:tcW w:w="6540" w:type="dxa"/>
            <w:shd w:val="clear" w:color="auto" w:fill="auto"/>
          </w:tcPr>
          <w:p w14:paraId="6D6E9ACE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35B610" w14:textId="77777777" w:rsidR="006313EB" w:rsidRPr="006313EB" w:rsidRDefault="006313EB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313EB" w:rsidRPr="003C0E55" w14:paraId="01DD6819" w14:textId="77777777" w:rsidTr="009B1FE6">
        <w:tc>
          <w:tcPr>
            <w:tcW w:w="6540" w:type="dxa"/>
            <w:shd w:val="clear" w:color="auto" w:fill="auto"/>
          </w:tcPr>
          <w:p w14:paraId="0FDE06F6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BDC1D7" w14:textId="77777777" w:rsidR="006313EB" w:rsidRPr="003C0E55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C230F8" w14:textId="77777777" w:rsidR="006313EB" w:rsidRPr="006313EB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13EB">
              <w:rPr>
                <w:sz w:val="24"/>
                <w:szCs w:val="24"/>
              </w:rPr>
              <w:t>-</w:t>
            </w:r>
          </w:p>
        </w:tc>
      </w:tr>
      <w:tr w:rsidR="006313EB" w:rsidRPr="003C0E55" w14:paraId="0952A9D1" w14:textId="77777777" w:rsidTr="009B1FE6">
        <w:tc>
          <w:tcPr>
            <w:tcW w:w="6540" w:type="dxa"/>
            <w:shd w:val="clear" w:color="auto" w:fill="auto"/>
          </w:tcPr>
          <w:p w14:paraId="25EF3DEE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27ABCD" w14:textId="77777777" w:rsidR="006313EB" w:rsidRPr="003C0E55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F6CE3D" w14:textId="77777777" w:rsidR="006313EB" w:rsidRPr="006313EB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313EB">
              <w:rPr>
                <w:sz w:val="24"/>
                <w:szCs w:val="24"/>
              </w:rPr>
              <w:t>-/1</w:t>
            </w:r>
          </w:p>
        </w:tc>
      </w:tr>
      <w:tr w:rsidR="006313EB" w:rsidRPr="003C0E55" w14:paraId="7C85BE06" w14:textId="77777777" w:rsidTr="009B1FE6">
        <w:tc>
          <w:tcPr>
            <w:tcW w:w="6540" w:type="dxa"/>
            <w:shd w:val="clear" w:color="auto" w:fill="E0E0E0"/>
          </w:tcPr>
          <w:p w14:paraId="43497E7C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586206D" w14:textId="77777777" w:rsidR="006313EB" w:rsidRPr="003C0E55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596FD72" w14:textId="77777777" w:rsidR="006313EB" w:rsidRPr="003C0E55" w:rsidRDefault="006313EB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54558F9D" w14:textId="77777777" w:rsidTr="009B1FE6">
        <w:tc>
          <w:tcPr>
            <w:tcW w:w="6540" w:type="dxa"/>
            <w:shd w:val="clear" w:color="auto" w:fill="D9D9D9"/>
          </w:tcPr>
          <w:p w14:paraId="31D7F48D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4CD8F2D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CFA95E7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6B485002" w14:textId="77777777" w:rsidTr="009B1FE6">
        <w:tc>
          <w:tcPr>
            <w:tcW w:w="6540" w:type="dxa"/>
            <w:shd w:val="clear" w:color="auto" w:fill="auto"/>
          </w:tcPr>
          <w:p w14:paraId="71736BEC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004088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B88EBA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5983F127" w14:textId="77777777" w:rsidTr="009B1FE6">
        <w:tc>
          <w:tcPr>
            <w:tcW w:w="6540" w:type="dxa"/>
            <w:shd w:val="clear" w:color="auto" w:fill="auto"/>
          </w:tcPr>
          <w:p w14:paraId="50323FC8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C5BA97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941203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662A0537" w14:textId="77777777" w:rsidTr="009B1FE6">
        <w:tc>
          <w:tcPr>
            <w:tcW w:w="6540" w:type="dxa"/>
            <w:shd w:val="clear" w:color="auto" w:fill="DDDDDD"/>
          </w:tcPr>
          <w:p w14:paraId="35C74CDF" w14:textId="77777777" w:rsidR="006313EB" w:rsidRPr="003C0E55" w:rsidRDefault="006313EB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9DCC979" w14:textId="77777777" w:rsidR="006313EB" w:rsidRPr="003C0E55" w:rsidRDefault="006313EB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20591B8D" w14:textId="77777777" w:rsidTr="009B1FE6">
        <w:tc>
          <w:tcPr>
            <w:tcW w:w="6540" w:type="dxa"/>
            <w:shd w:val="clear" w:color="auto" w:fill="auto"/>
          </w:tcPr>
          <w:p w14:paraId="7516FC26" w14:textId="77777777" w:rsidR="006313EB" w:rsidRPr="003C0E55" w:rsidRDefault="006313EB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D43099" w14:textId="77777777" w:rsidR="006313EB" w:rsidRPr="003C0E55" w:rsidRDefault="006313EB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1E572548" w14:textId="77777777" w:rsidTr="009B1FE6">
        <w:tc>
          <w:tcPr>
            <w:tcW w:w="6540" w:type="dxa"/>
            <w:shd w:val="clear" w:color="auto" w:fill="auto"/>
          </w:tcPr>
          <w:p w14:paraId="1582AC05" w14:textId="77777777" w:rsidR="006313EB" w:rsidRPr="003C0E55" w:rsidRDefault="006313EB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0DED58" w14:textId="77777777" w:rsidR="006313EB" w:rsidRPr="003C0E55" w:rsidRDefault="006313EB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13EB" w:rsidRPr="003C0E55" w14:paraId="5285F855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103E0C9B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765ACB" w14:textId="77777777" w:rsidR="006313EB" w:rsidRPr="003C0E55" w:rsidRDefault="006313EB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15568215" w14:textId="77777777" w:rsidR="006313EB" w:rsidRDefault="006313EB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7CD51368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2B6B3B01" w14:textId="77777777" w:rsidTr="002825CF">
        <w:tc>
          <w:tcPr>
            <w:tcW w:w="693" w:type="dxa"/>
          </w:tcPr>
          <w:p w14:paraId="38FC5B9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548E68F" w:rsidR="002825CF" w:rsidRPr="0053465B" w:rsidRDefault="0069291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910">
              <w:rPr>
                <w:bCs/>
                <w:color w:val="000000"/>
                <w:sz w:val="24"/>
                <w:szCs w:val="24"/>
              </w:rPr>
              <w:t>Характеристика и особенности использования правовых информационно-поисковых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1F63627F" w14:textId="77777777" w:rsidTr="002825CF">
        <w:tc>
          <w:tcPr>
            <w:tcW w:w="693" w:type="dxa"/>
          </w:tcPr>
          <w:p w14:paraId="4BC361A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038B2ED" w:rsidR="002825CF" w:rsidRPr="0053465B" w:rsidRDefault="0069291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910">
              <w:rPr>
                <w:bCs/>
                <w:color w:val="000000"/>
                <w:sz w:val="24"/>
                <w:szCs w:val="24"/>
              </w:rPr>
              <w:t>Автоматизированная информационная поисковая система «</w:t>
            </w:r>
            <w:proofErr w:type="spellStart"/>
            <w:r w:rsidRPr="00692910">
              <w:rPr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692910">
              <w:rPr>
                <w:bCs/>
                <w:color w:val="000000"/>
                <w:sz w:val="24"/>
                <w:szCs w:val="24"/>
              </w:rPr>
              <w:t>»</w:t>
            </w:r>
            <w:r w:rsidR="00942DC8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1FFECA15" w14:textId="77777777" w:rsidTr="002825CF">
        <w:tc>
          <w:tcPr>
            <w:tcW w:w="693" w:type="dxa"/>
          </w:tcPr>
          <w:p w14:paraId="42C652E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A35126D" w:rsidR="002825CF" w:rsidRPr="0053465B" w:rsidRDefault="00692910" w:rsidP="006929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910">
              <w:rPr>
                <w:bCs/>
                <w:color w:val="000000"/>
                <w:sz w:val="24"/>
                <w:szCs w:val="24"/>
              </w:rPr>
              <w:t>Автоматизированная информационно-поисковая система «Гарант»</w:t>
            </w:r>
            <w:r w:rsidR="00942DC8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352D1AB9" w14:textId="77777777" w:rsidTr="002825CF">
        <w:tc>
          <w:tcPr>
            <w:tcW w:w="693" w:type="dxa"/>
          </w:tcPr>
          <w:p w14:paraId="0C9B485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A1508D0" w:rsidR="002825CF" w:rsidRPr="0053465B" w:rsidRDefault="001F7F8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Защита интеллектуальной собственности в Интернете. Проблемы правового регулирования Интернета. 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E955A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E955AD">
        <w:rPr>
          <w:b/>
          <w:sz w:val="24"/>
          <w:szCs w:val="24"/>
        </w:rPr>
        <w:t>подготовка*.</w:t>
      </w:r>
    </w:p>
    <w:p w14:paraId="3075B7DE" w14:textId="77777777" w:rsidR="00920D08" w:rsidRPr="00E955A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955AD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E955A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55A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E955A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55A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E955A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955A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E955A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55A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955A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E955A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E955A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E955A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955A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E955A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955A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E955A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F7F8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8841AD6" w:rsidR="001F7F85" w:rsidRPr="00555F6C" w:rsidRDefault="001F7F85" w:rsidP="001F7F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92910">
              <w:rPr>
                <w:bCs/>
                <w:color w:val="000000"/>
                <w:sz w:val="24"/>
                <w:szCs w:val="24"/>
              </w:rPr>
              <w:t xml:space="preserve">Характеристика и особенности </w:t>
            </w:r>
            <w:r w:rsidRPr="00692910">
              <w:rPr>
                <w:bCs/>
                <w:color w:val="000000"/>
                <w:sz w:val="24"/>
                <w:szCs w:val="24"/>
              </w:rPr>
              <w:lastRenderedPageBreak/>
              <w:t>использования правовых информационно-поисковых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B148E2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4BCA8E95" w14:textId="08E16B48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3FA19B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6950C92C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разбор конкретных </w:t>
            </w:r>
            <w:r>
              <w:rPr>
                <w:sz w:val="22"/>
                <w:szCs w:val="22"/>
              </w:rPr>
              <w:lastRenderedPageBreak/>
              <w:t>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F7F8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F06624E" w:rsidR="001F7F85" w:rsidRPr="00555F6C" w:rsidRDefault="001F7F85" w:rsidP="001F7F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92910">
              <w:rPr>
                <w:bCs/>
                <w:color w:val="000000"/>
                <w:sz w:val="24"/>
                <w:szCs w:val="24"/>
              </w:rPr>
              <w:t>Автоматизированная информационная поисковая система «</w:t>
            </w:r>
            <w:proofErr w:type="spellStart"/>
            <w:r w:rsidRPr="00692910">
              <w:rPr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69291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425C65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2ADF5700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195957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48853D3D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F7F8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2F606A8" w:rsidR="001F7F85" w:rsidRPr="00555F6C" w:rsidRDefault="001F7F85" w:rsidP="001F7F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92910">
              <w:rPr>
                <w:bCs/>
                <w:color w:val="000000"/>
                <w:sz w:val="24"/>
                <w:szCs w:val="24"/>
              </w:rPr>
              <w:t>Автоматизированная информационно-поисковая система «Гарант»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31A88E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6F1C3543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3437D6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764EE72D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F7F8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36A16F9" w:rsidR="001F7F85" w:rsidRPr="00555F6C" w:rsidRDefault="001F7F85" w:rsidP="001F7F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Защита интеллектуальной собственности в Интернете. Проблемы правового регулирования Интернета.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D90AE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42342CA4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A169B7" w14:textId="77777777" w:rsidR="001F7F85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59617F06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1F7F85" w:rsidRPr="00555F6C" w:rsidRDefault="001F7F85" w:rsidP="001F7F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955AD">
        <w:rPr>
          <w:b/>
          <w:sz w:val="24"/>
          <w:szCs w:val="24"/>
        </w:rPr>
        <w:t>*</w:t>
      </w:r>
      <w:r w:rsidRPr="00E955A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955A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417596A5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1F7F85">
        <w:rPr>
          <w:rFonts w:cs="Times New Roman"/>
          <w:b/>
          <w:bCs/>
          <w:sz w:val="24"/>
          <w:szCs w:val="24"/>
        </w:rPr>
        <w:t>конспектов</w:t>
      </w:r>
    </w:p>
    <w:p w14:paraId="54C86FBA" w14:textId="77777777" w:rsidR="00306E9B" w:rsidRPr="00306E9B" w:rsidRDefault="00306E9B" w:rsidP="00306E9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Характеристика и особенности использования правовых информационно-поисковых систем.</w:t>
      </w:r>
    </w:p>
    <w:p w14:paraId="28732403" w14:textId="68846E38" w:rsidR="00306E9B" w:rsidRDefault="00306E9B" w:rsidP="00306E9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Автоматизированная информационная поисковая система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>.</w:t>
      </w:r>
    </w:p>
    <w:p w14:paraId="35D4BE45" w14:textId="77777777" w:rsidR="00306E9B" w:rsidRDefault="00306E9B" w:rsidP="00306E9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Особенности поиска документов в АИПС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>».</w:t>
      </w:r>
      <w:r>
        <w:rPr>
          <w:bCs/>
          <w:color w:val="000000"/>
          <w:sz w:val="24"/>
          <w:szCs w:val="24"/>
        </w:rPr>
        <w:t xml:space="preserve"> </w:t>
      </w:r>
      <w:r w:rsidRPr="00306E9B">
        <w:rPr>
          <w:bCs/>
          <w:color w:val="000000"/>
          <w:sz w:val="24"/>
          <w:szCs w:val="24"/>
        </w:rPr>
        <w:t>Виды поиска в АИПС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 xml:space="preserve">». </w:t>
      </w:r>
    </w:p>
    <w:p w14:paraId="4B0BFF21" w14:textId="0DFE5FCD" w:rsidR="001F7F85" w:rsidRDefault="001F7F85" w:rsidP="001F7F8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F7F85">
        <w:rPr>
          <w:bCs/>
          <w:color w:val="000000"/>
          <w:sz w:val="24"/>
          <w:szCs w:val="24"/>
        </w:rPr>
        <w:t>Сервисные возможности АИПС «</w:t>
      </w:r>
      <w:proofErr w:type="spellStart"/>
      <w:r w:rsidRPr="001F7F85">
        <w:rPr>
          <w:bCs/>
          <w:color w:val="000000"/>
          <w:sz w:val="24"/>
          <w:szCs w:val="24"/>
        </w:rPr>
        <w:t>КонсультантПлюс</w:t>
      </w:r>
      <w:proofErr w:type="spellEnd"/>
      <w:r w:rsidRPr="001F7F85">
        <w:rPr>
          <w:bCs/>
          <w:color w:val="000000"/>
          <w:sz w:val="24"/>
          <w:szCs w:val="24"/>
        </w:rPr>
        <w:t>»: работа с текстом документа</w:t>
      </w:r>
      <w:r>
        <w:rPr>
          <w:bCs/>
          <w:color w:val="000000"/>
          <w:sz w:val="24"/>
          <w:szCs w:val="24"/>
        </w:rPr>
        <w:t>.</w:t>
      </w:r>
    </w:p>
    <w:p w14:paraId="156155B4" w14:textId="09662C47" w:rsidR="00306E9B" w:rsidRDefault="00306E9B" w:rsidP="00306E9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Автоматизированная информационно-поисковая система «Гарант»</w:t>
      </w:r>
      <w:r>
        <w:rPr>
          <w:bCs/>
          <w:color w:val="000000"/>
          <w:sz w:val="24"/>
          <w:szCs w:val="24"/>
        </w:rPr>
        <w:t>.</w:t>
      </w:r>
    </w:p>
    <w:p w14:paraId="2FBD5BF6" w14:textId="5A680411" w:rsidR="00306E9B" w:rsidRDefault="00306E9B" w:rsidP="00306E9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Поисковые возможности системы</w:t>
      </w:r>
      <w:r>
        <w:rPr>
          <w:bCs/>
          <w:color w:val="000000"/>
          <w:sz w:val="24"/>
          <w:szCs w:val="24"/>
        </w:rPr>
        <w:t xml:space="preserve"> «Гарант».</w:t>
      </w:r>
    </w:p>
    <w:p w14:paraId="522191E9" w14:textId="77777777" w:rsidR="00306E9B" w:rsidRDefault="00306E9B" w:rsidP="00306E9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Защита интеллектуальной собственности в Интернете. Проблемы правового регулирования Интернета.</w:t>
      </w:r>
    </w:p>
    <w:p w14:paraId="7F4181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23178436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1F7F85">
        <w:rPr>
          <w:b/>
          <w:bCs/>
          <w:color w:val="000000"/>
          <w:sz w:val="24"/>
          <w:szCs w:val="24"/>
        </w:rPr>
        <w:t>Вопросы для устного опроса</w:t>
      </w:r>
    </w:p>
    <w:p w14:paraId="5DAF6E17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Понятие правовой</w:t>
      </w:r>
      <w:r w:rsidRPr="001F7F85">
        <w:rPr>
          <w:bCs/>
          <w:color w:val="000000"/>
          <w:sz w:val="24"/>
          <w:szCs w:val="24"/>
        </w:rPr>
        <w:t xml:space="preserve"> информационно-поисков</w:t>
      </w:r>
      <w:r>
        <w:rPr>
          <w:bCs/>
          <w:color w:val="000000"/>
          <w:sz w:val="24"/>
          <w:szCs w:val="24"/>
        </w:rPr>
        <w:t>ой</w:t>
      </w:r>
      <w:r w:rsidRPr="001F7F85">
        <w:rPr>
          <w:bCs/>
          <w:color w:val="000000"/>
          <w:sz w:val="24"/>
          <w:szCs w:val="24"/>
        </w:rPr>
        <w:t xml:space="preserve"> систем</w:t>
      </w:r>
      <w:r>
        <w:rPr>
          <w:bCs/>
          <w:color w:val="000000"/>
          <w:sz w:val="24"/>
          <w:szCs w:val="24"/>
        </w:rPr>
        <w:t>ы.</w:t>
      </w:r>
    </w:p>
    <w:p w14:paraId="2E1F4F29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Задачи </w:t>
      </w:r>
      <w:r>
        <w:rPr>
          <w:sz w:val="23"/>
          <w:szCs w:val="23"/>
        </w:rPr>
        <w:t>правовых информационно-поисковых систем.</w:t>
      </w:r>
    </w:p>
    <w:p w14:paraId="022C9377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F7F85">
        <w:rPr>
          <w:bCs/>
          <w:color w:val="000000"/>
          <w:sz w:val="24"/>
          <w:szCs w:val="24"/>
        </w:rPr>
        <w:t>Характеристики правовых информационно-поисковых систем</w:t>
      </w:r>
      <w:r>
        <w:rPr>
          <w:bCs/>
          <w:color w:val="000000"/>
          <w:sz w:val="24"/>
          <w:szCs w:val="24"/>
        </w:rPr>
        <w:t>.</w:t>
      </w:r>
    </w:p>
    <w:p w14:paraId="0321FF38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F7F85">
        <w:rPr>
          <w:bCs/>
          <w:color w:val="000000"/>
          <w:sz w:val="24"/>
          <w:szCs w:val="24"/>
        </w:rPr>
        <w:t>Виды поиска, используемые в информационно-поисковых системах</w:t>
      </w:r>
      <w:r>
        <w:rPr>
          <w:bCs/>
          <w:color w:val="000000"/>
          <w:sz w:val="24"/>
          <w:szCs w:val="24"/>
        </w:rPr>
        <w:t>.</w:t>
      </w:r>
    </w:p>
    <w:p w14:paraId="4A48C9A8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Информационно-поисковый язык.</w:t>
      </w:r>
    </w:p>
    <w:p w14:paraId="656D195A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F7F85">
        <w:rPr>
          <w:bCs/>
          <w:color w:val="000000"/>
          <w:sz w:val="24"/>
          <w:szCs w:val="24"/>
        </w:rPr>
        <w:t>Особенности и границы использования информационно-поисковых систем</w:t>
      </w:r>
      <w:r>
        <w:rPr>
          <w:bCs/>
          <w:color w:val="000000"/>
          <w:sz w:val="24"/>
          <w:szCs w:val="24"/>
        </w:rPr>
        <w:t>.</w:t>
      </w:r>
    </w:p>
    <w:p w14:paraId="25727667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F7F85">
        <w:rPr>
          <w:bCs/>
          <w:color w:val="000000"/>
          <w:sz w:val="24"/>
          <w:szCs w:val="24"/>
        </w:rPr>
        <w:t>Автоматизированная информационно-поисковая правовая система «Консультант-Плюс»: назначение и основные возможности.</w:t>
      </w:r>
    </w:p>
    <w:p w14:paraId="333505B1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F7F85">
        <w:rPr>
          <w:bCs/>
          <w:color w:val="000000"/>
          <w:sz w:val="24"/>
          <w:szCs w:val="24"/>
        </w:rPr>
        <w:t>Разделы информационного массива АИПС «</w:t>
      </w:r>
      <w:proofErr w:type="spellStart"/>
      <w:r w:rsidRPr="001F7F85">
        <w:rPr>
          <w:bCs/>
          <w:color w:val="000000"/>
          <w:sz w:val="24"/>
          <w:szCs w:val="24"/>
        </w:rPr>
        <w:t>КонсультантПлюс</w:t>
      </w:r>
      <w:proofErr w:type="spellEnd"/>
      <w:r w:rsidRPr="001F7F85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 xml:space="preserve">. </w:t>
      </w:r>
      <w:r w:rsidRPr="00306E9B">
        <w:rPr>
          <w:bCs/>
          <w:color w:val="000000"/>
          <w:sz w:val="24"/>
          <w:szCs w:val="24"/>
        </w:rPr>
        <w:t>Назначение разделов информационного массива системы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>». Поиск по нескольким разделам.</w:t>
      </w:r>
      <w:r>
        <w:rPr>
          <w:bCs/>
          <w:color w:val="000000"/>
          <w:sz w:val="24"/>
          <w:szCs w:val="24"/>
        </w:rPr>
        <w:t xml:space="preserve"> </w:t>
      </w:r>
    </w:p>
    <w:p w14:paraId="312A1DF9" w14:textId="77777777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Способы классификации информации, лежащие в основе различных видов поиска.</w:t>
      </w:r>
    </w:p>
    <w:p w14:paraId="0BCB87EE" w14:textId="74E338A4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реквизитам документов.</w:t>
      </w:r>
    </w:p>
    <w:p w14:paraId="1A2A72FB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lastRenderedPageBreak/>
        <w:t>Тематический поиск документов.</w:t>
      </w:r>
    </w:p>
    <w:p w14:paraId="6989BF87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правовому навигатору.</w:t>
      </w:r>
    </w:p>
    <w:p w14:paraId="64858EA9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тексту документа.</w:t>
      </w:r>
    </w:p>
    <w:p w14:paraId="72BEC375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Возможности АИПС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>» по работе со списками документов.</w:t>
      </w:r>
    </w:p>
    <w:p w14:paraId="1B5D4615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Назначение папок пользователя и приемы работы с ними.</w:t>
      </w:r>
    </w:p>
    <w:p w14:paraId="645660BA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Операции со списками документов.</w:t>
      </w:r>
    </w:p>
    <w:p w14:paraId="60C9BC40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Возможности АИПС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>» по работе с текстом документа. Поиск заданного фрагмента в тексте.</w:t>
      </w:r>
    </w:p>
    <w:p w14:paraId="3647C6AE" w14:textId="77777777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Закладки в текстах документов.</w:t>
      </w:r>
    </w:p>
    <w:p w14:paraId="7A9DDC78" w14:textId="77777777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/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Сохранение документа в файл.</w:t>
      </w:r>
    </w:p>
    <w:p w14:paraId="151FF0F1" w14:textId="7C966F8B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/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Ссылки АИПС «</w:t>
      </w:r>
      <w:proofErr w:type="spellStart"/>
      <w:r w:rsidRPr="00306E9B">
        <w:rPr>
          <w:bCs/>
          <w:color w:val="000000"/>
          <w:sz w:val="24"/>
          <w:szCs w:val="24"/>
        </w:rPr>
        <w:t>КонсультантПлюс</w:t>
      </w:r>
      <w:proofErr w:type="spellEnd"/>
      <w:r w:rsidRPr="00306E9B">
        <w:rPr>
          <w:bCs/>
          <w:color w:val="000000"/>
          <w:sz w:val="24"/>
          <w:szCs w:val="24"/>
        </w:rPr>
        <w:t>». Справка к документу.</w:t>
      </w:r>
    </w:p>
    <w:p w14:paraId="4BBD8AD1" w14:textId="043FBFC5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Автоматизированная информационно-поисковая правовая система «Гарант»: назначение и основные возможности.</w:t>
      </w:r>
    </w:p>
    <w:p w14:paraId="418359AE" w14:textId="3A461934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Основное меню АИПС «Гарант».</w:t>
      </w:r>
    </w:p>
    <w:p w14:paraId="6714354F" w14:textId="1E271618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Виды поиска в АИПС «Гарант».</w:t>
      </w:r>
    </w:p>
    <w:p w14:paraId="0D4E1462" w14:textId="01E2DB0B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реквизитам документов.</w:t>
      </w:r>
    </w:p>
    <w:p w14:paraId="0770B0AC" w14:textId="5513115C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иерархическим классификаторам.</w:t>
      </w:r>
    </w:p>
    <w:p w14:paraId="09366B63" w14:textId="75882FFC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ситуации.</w:t>
      </w:r>
    </w:p>
    <w:p w14:paraId="07C27196" w14:textId="68E4CBD5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Поиск по толковому словарю.</w:t>
      </w:r>
    </w:p>
    <w:p w14:paraId="498C38F2" w14:textId="4A8E738D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Возможности АИПС «Гарант» по работе со списками документов.</w:t>
      </w:r>
    </w:p>
    <w:p w14:paraId="23717142" w14:textId="0EEA0215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Назначение папок пользователя в АИПС «Гарант» и приемы работы с ними. Опера</w:t>
      </w:r>
      <w:r>
        <w:rPr>
          <w:bCs/>
          <w:color w:val="000000"/>
          <w:sz w:val="24"/>
          <w:szCs w:val="24"/>
        </w:rPr>
        <w:t>ц</w:t>
      </w:r>
      <w:r w:rsidRPr="00306E9B">
        <w:rPr>
          <w:bCs/>
          <w:color w:val="000000"/>
          <w:sz w:val="24"/>
          <w:szCs w:val="24"/>
        </w:rPr>
        <w:t>ии со списками документов.</w:t>
      </w:r>
    </w:p>
    <w:p w14:paraId="5212C68B" w14:textId="3FCB752A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Возможности АИПС «Гарант» по работе с текстом документа. Поиск заданного фрагмента в тексте. Информация о документе. Справка к документу.</w:t>
      </w:r>
    </w:p>
    <w:p w14:paraId="3557ACF8" w14:textId="7B5AA02D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Закладки в текстах документов.</w:t>
      </w:r>
    </w:p>
    <w:p w14:paraId="7F938433" w14:textId="5EBFC8F8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Сохранение документов и списков документов в файле.</w:t>
      </w:r>
    </w:p>
    <w:p w14:paraId="59439E20" w14:textId="0C03807D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Ссылки в тексте документов. Корреспонденты и респонденты документа. Пользова</w:t>
      </w:r>
      <w:r>
        <w:rPr>
          <w:bCs/>
          <w:color w:val="000000"/>
          <w:sz w:val="24"/>
          <w:szCs w:val="24"/>
        </w:rPr>
        <w:t>т</w:t>
      </w:r>
      <w:r w:rsidRPr="00306E9B">
        <w:rPr>
          <w:bCs/>
          <w:color w:val="000000"/>
          <w:sz w:val="24"/>
          <w:szCs w:val="24"/>
        </w:rPr>
        <w:t>ельские гиперссылки и комментарии.</w:t>
      </w:r>
    </w:p>
    <w:p w14:paraId="1216065F" w14:textId="7D64EFA2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Назначение и особенности использования Панели навигации.</w:t>
      </w:r>
    </w:p>
    <w:p w14:paraId="71FF2EB2" w14:textId="244A0AD8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Фильтрация списков документов. Контекстные фильтры.</w:t>
      </w:r>
    </w:p>
    <w:p w14:paraId="65AF47BE" w14:textId="478ED703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Журнал работы.</w:t>
      </w:r>
    </w:p>
    <w:p w14:paraId="10601F37" w14:textId="4DDB6010" w:rsidR="00306E9B" w:rsidRP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Назначение Машины времени. Работа с различными редакциями документа.</w:t>
      </w:r>
    </w:p>
    <w:p w14:paraId="32421C89" w14:textId="0E7949B0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306E9B">
        <w:rPr>
          <w:bCs/>
          <w:color w:val="000000"/>
          <w:sz w:val="24"/>
          <w:szCs w:val="24"/>
        </w:rPr>
        <w:t>Постановка документов на контроль.</w:t>
      </w:r>
    </w:p>
    <w:p w14:paraId="22AAB56B" w14:textId="031C352C" w:rsidR="00306E9B" w:rsidRPr="001F7F85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Проблемы правового регулирования Интернета.</w:t>
      </w:r>
    </w:p>
    <w:p w14:paraId="5E0C8DD9" w14:textId="33C4B25A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Нарушение авторских прав в Интернете. Защита авторских прав в Интернете6 пути решения проблем.</w:t>
      </w:r>
    </w:p>
    <w:p w14:paraId="6F0AED58" w14:textId="5DF7A668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Организация поиска информации в сети Интернет. Правила оформления поисковых запросов.</w:t>
      </w:r>
    </w:p>
    <w:p w14:paraId="00B7D647" w14:textId="6EFA8443" w:rsidR="00306E9B" w:rsidRDefault="00306E9B" w:rsidP="00306E9B">
      <w:pPr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Поисковые системы и каталоги ресурсов.</w:t>
      </w:r>
    </w:p>
    <w:p w14:paraId="1BB103CA" w14:textId="70EB2330" w:rsidR="00306E9B" w:rsidRDefault="00306E9B" w:rsidP="00306E9B">
      <w:pPr>
        <w:spacing w:line="240" w:lineRule="auto"/>
        <w:rPr>
          <w:bCs/>
          <w:color w:val="000000"/>
          <w:sz w:val="24"/>
          <w:szCs w:val="24"/>
        </w:rPr>
      </w:pPr>
    </w:p>
    <w:p w14:paraId="07B1DB3B" w14:textId="4DE32A44" w:rsidR="00306E9B" w:rsidRPr="00380F95" w:rsidRDefault="00306E9B" w:rsidP="00306E9B">
      <w:pPr>
        <w:spacing w:line="240" w:lineRule="auto"/>
        <w:rPr>
          <w:b/>
          <w:bCs/>
          <w:color w:val="000000"/>
          <w:sz w:val="24"/>
          <w:szCs w:val="24"/>
        </w:rPr>
      </w:pPr>
      <w:r w:rsidRPr="00380F95">
        <w:rPr>
          <w:b/>
          <w:bCs/>
          <w:color w:val="000000"/>
          <w:sz w:val="24"/>
          <w:szCs w:val="24"/>
        </w:rPr>
        <w:t>5.3. Примеры заданий практических занятий.</w:t>
      </w:r>
    </w:p>
    <w:p w14:paraId="1ED95709" w14:textId="52C06FE6" w:rsidR="00306E9B" w:rsidRDefault="00306E9B" w:rsidP="00306E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 w:rsidR="00380F95">
        <w:rPr>
          <w:bCs/>
          <w:color w:val="000000"/>
          <w:sz w:val="24"/>
          <w:szCs w:val="24"/>
        </w:rPr>
        <w:t>Средствами информационно-правовой системы «</w:t>
      </w:r>
      <w:proofErr w:type="spellStart"/>
      <w:r w:rsidR="00380F95">
        <w:rPr>
          <w:bCs/>
          <w:color w:val="000000"/>
          <w:sz w:val="24"/>
          <w:szCs w:val="24"/>
        </w:rPr>
        <w:t>КонсультантПлюс</w:t>
      </w:r>
      <w:proofErr w:type="spellEnd"/>
      <w:r w:rsidR="00380F95">
        <w:rPr>
          <w:bCs/>
          <w:color w:val="000000"/>
          <w:sz w:val="24"/>
          <w:szCs w:val="24"/>
        </w:rPr>
        <w:t>» н</w:t>
      </w:r>
      <w:r w:rsidRPr="00306E9B">
        <w:rPr>
          <w:bCs/>
          <w:color w:val="000000"/>
          <w:sz w:val="24"/>
          <w:szCs w:val="24"/>
        </w:rPr>
        <w:t>ай</w:t>
      </w:r>
      <w:r>
        <w:rPr>
          <w:bCs/>
          <w:color w:val="000000"/>
          <w:sz w:val="24"/>
          <w:szCs w:val="24"/>
        </w:rPr>
        <w:t xml:space="preserve">ти </w:t>
      </w:r>
      <w:r w:rsidRPr="00306E9B">
        <w:rPr>
          <w:bCs/>
          <w:color w:val="000000"/>
          <w:sz w:val="24"/>
          <w:szCs w:val="24"/>
        </w:rPr>
        <w:t>Федеральный закон от 24.04.2020 г. №123-ФЗ</w:t>
      </w:r>
      <w:r>
        <w:rPr>
          <w:bCs/>
          <w:color w:val="000000"/>
          <w:sz w:val="24"/>
          <w:szCs w:val="24"/>
        </w:rPr>
        <w:t xml:space="preserve"> «</w:t>
      </w:r>
      <w:r w:rsidRPr="00306E9B">
        <w:rPr>
          <w:bCs/>
          <w:color w:val="000000"/>
          <w:sz w:val="24"/>
          <w:szCs w:val="24"/>
        </w:rPr>
        <w:t xml:space="preserve">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</w:t>
      </w:r>
      <w:r w:rsidR="00380F95">
        <w:rPr>
          <w:bCs/>
          <w:color w:val="000000"/>
          <w:sz w:val="24"/>
          <w:szCs w:val="24"/>
        </w:rPr>
        <w:t>–</w:t>
      </w:r>
      <w:r w:rsidRPr="00306E9B">
        <w:rPr>
          <w:bCs/>
          <w:color w:val="000000"/>
          <w:sz w:val="24"/>
          <w:szCs w:val="24"/>
        </w:rPr>
        <w:t xml:space="preserve"> городе федерального значения Москве и внесении изменений в статьи 6 и 10 Федерального закона «О персональных данных».  Найдите статью, </w:t>
      </w:r>
      <w:r w:rsidR="00380F95" w:rsidRPr="00306E9B">
        <w:rPr>
          <w:bCs/>
          <w:color w:val="000000"/>
          <w:sz w:val="24"/>
          <w:szCs w:val="24"/>
        </w:rPr>
        <w:t xml:space="preserve">посвященную </w:t>
      </w:r>
      <w:r w:rsidR="00380F95">
        <w:rPr>
          <w:bCs/>
          <w:color w:val="000000"/>
          <w:sz w:val="24"/>
          <w:szCs w:val="24"/>
        </w:rPr>
        <w:t>ц</w:t>
      </w:r>
      <w:r w:rsidR="00380F95" w:rsidRPr="00380F95">
        <w:rPr>
          <w:bCs/>
          <w:color w:val="000000"/>
          <w:sz w:val="24"/>
          <w:szCs w:val="24"/>
        </w:rPr>
        <w:t>ели, задач</w:t>
      </w:r>
      <w:r w:rsidR="00380F95">
        <w:rPr>
          <w:bCs/>
          <w:color w:val="000000"/>
          <w:sz w:val="24"/>
          <w:szCs w:val="24"/>
        </w:rPr>
        <w:t>ам</w:t>
      </w:r>
      <w:r w:rsidR="00380F95" w:rsidRPr="00380F95">
        <w:rPr>
          <w:bCs/>
          <w:color w:val="000000"/>
          <w:sz w:val="24"/>
          <w:szCs w:val="24"/>
        </w:rPr>
        <w:t xml:space="preserve"> и основны</w:t>
      </w:r>
      <w:r w:rsidR="00380F95">
        <w:rPr>
          <w:bCs/>
          <w:color w:val="000000"/>
          <w:sz w:val="24"/>
          <w:szCs w:val="24"/>
        </w:rPr>
        <w:t>м</w:t>
      </w:r>
      <w:r w:rsidR="00380F95" w:rsidRPr="00380F95">
        <w:rPr>
          <w:bCs/>
          <w:color w:val="000000"/>
          <w:sz w:val="24"/>
          <w:szCs w:val="24"/>
        </w:rPr>
        <w:t xml:space="preserve"> принцип</w:t>
      </w:r>
      <w:r w:rsidR="00380F95">
        <w:rPr>
          <w:bCs/>
          <w:color w:val="000000"/>
          <w:sz w:val="24"/>
          <w:szCs w:val="24"/>
        </w:rPr>
        <w:t>ам</w:t>
      </w:r>
      <w:r w:rsidR="00380F95" w:rsidRPr="00380F95">
        <w:rPr>
          <w:bCs/>
          <w:color w:val="000000"/>
          <w:sz w:val="24"/>
          <w:szCs w:val="24"/>
        </w:rPr>
        <w:t xml:space="preserve"> установления экспериментального правового режима</w:t>
      </w:r>
      <w:r w:rsidRPr="00306E9B">
        <w:rPr>
          <w:bCs/>
          <w:color w:val="000000"/>
          <w:sz w:val="24"/>
          <w:szCs w:val="24"/>
        </w:rPr>
        <w:t xml:space="preserve"> и сохраните её в MS </w:t>
      </w:r>
      <w:proofErr w:type="spellStart"/>
      <w:r w:rsidRPr="00306E9B">
        <w:rPr>
          <w:bCs/>
          <w:color w:val="000000"/>
          <w:sz w:val="24"/>
          <w:szCs w:val="24"/>
        </w:rPr>
        <w:t>Word</w:t>
      </w:r>
      <w:proofErr w:type="spellEnd"/>
      <w:r w:rsidRPr="00306E9B">
        <w:rPr>
          <w:bCs/>
          <w:color w:val="000000"/>
          <w:sz w:val="24"/>
          <w:szCs w:val="24"/>
        </w:rPr>
        <w:t>.</w:t>
      </w:r>
    </w:p>
    <w:p w14:paraId="07FF3D3F" w14:textId="519B8733" w:rsidR="00380F95" w:rsidRDefault="00380F95" w:rsidP="00306E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Как в нормативных документах определено понятие «искусственный интеллект»? Найдите определение и сделайте ссылку на статью и документ.</w:t>
      </w:r>
    </w:p>
    <w:p w14:paraId="569E8EFC" w14:textId="3EC333F1" w:rsidR="00380F95" w:rsidRDefault="00380F95" w:rsidP="00306E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Средствами информационно-правовой системы «Гарант» найдите текст </w:t>
      </w:r>
      <w:r w:rsidRPr="00380F95">
        <w:rPr>
          <w:bCs/>
          <w:color w:val="000000"/>
          <w:sz w:val="24"/>
          <w:szCs w:val="24"/>
        </w:rPr>
        <w:lastRenderedPageBreak/>
        <w:t>Распоряжени</w:t>
      </w:r>
      <w:r>
        <w:rPr>
          <w:bCs/>
          <w:color w:val="000000"/>
          <w:sz w:val="24"/>
          <w:szCs w:val="24"/>
        </w:rPr>
        <w:t>я</w:t>
      </w:r>
      <w:r w:rsidRPr="00380F95">
        <w:rPr>
          <w:bCs/>
          <w:color w:val="000000"/>
          <w:sz w:val="24"/>
          <w:szCs w:val="24"/>
        </w:rPr>
        <w:t xml:space="preserve"> Правительства РФ от 19 августа 2020 г. №2129-р </w:t>
      </w:r>
      <w:r>
        <w:rPr>
          <w:bCs/>
          <w:color w:val="000000"/>
          <w:sz w:val="24"/>
          <w:szCs w:val="24"/>
        </w:rPr>
        <w:t>«</w:t>
      </w:r>
      <w:r w:rsidRPr="00380F95">
        <w:rPr>
          <w:bCs/>
          <w:color w:val="000000"/>
          <w:sz w:val="24"/>
          <w:szCs w:val="24"/>
        </w:rPr>
        <w:t>Об утверждении Концепции развития регулирования отношений в сфере технологий искусственного интеллекта и робототехники на период до 2024 г.</w:t>
      </w:r>
      <w:r>
        <w:rPr>
          <w:bCs/>
          <w:color w:val="000000"/>
          <w:sz w:val="24"/>
          <w:szCs w:val="24"/>
        </w:rPr>
        <w:t xml:space="preserve"> Какие аспекты регламентирует данный документ. Составьте сводную таблицу.</w:t>
      </w:r>
    </w:p>
    <w:p w14:paraId="6144DB5B" w14:textId="75377AF1" w:rsidR="00380F95" w:rsidRDefault="00380F95" w:rsidP="00306E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Определите, какие п</w:t>
      </w:r>
      <w:r w:rsidRPr="00380F95">
        <w:rPr>
          <w:bCs/>
          <w:color w:val="000000"/>
          <w:sz w:val="24"/>
          <w:szCs w:val="24"/>
        </w:rPr>
        <w:t>роблемы регулирования отношений в сфере технологий искусственного интеллекта и робототехники</w:t>
      </w:r>
      <w:r>
        <w:rPr>
          <w:bCs/>
          <w:color w:val="000000"/>
          <w:sz w:val="24"/>
          <w:szCs w:val="24"/>
        </w:rPr>
        <w:t xml:space="preserve"> сегодня актуальны. Сделайте ссылку на документ, в котором эти проблемы обозначены.</w:t>
      </w:r>
    </w:p>
    <w:p w14:paraId="574BC33A" w14:textId="5E3C7C41" w:rsidR="00380F95" w:rsidRDefault="00380F95" w:rsidP="00306E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 Как решается вопрос </w:t>
      </w:r>
      <w:r w:rsidRPr="00380F95">
        <w:rPr>
          <w:bCs/>
          <w:color w:val="000000"/>
          <w:sz w:val="24"/>
          <w:szCs w:val="24"/>
        </w:rPr>
        <w:t>правов</w:t>
      </w:r>
      <w:r>
        <w:rPr>
          <w:bCs/>
          <w:color w:val="000000"/>
          <w:sz w:val="24"/>
          <w:szCs w:val="24"/>
        </w:rPr>
        <w:t>ой</w:t>
      </w:r>
      <w:r w:rsidRPr="00380F95">
        <w:rPr>
          <w:bCs/>
          <w:color w:val="000000"/>
          <w:sz w:val="24"/>
          <w:szCs w:val="24"/>
        </w:rPr>
        <w:t xml:space="preserve"> охран</w:t>
      </w:r>
      <w:r>
        <w:rPr>
          <w:bCs/>
          <w:color w:val="000000"/>
          <w:sz w:val="24"/>
          <w:szCs w:val="24"/>
        </w:rPr>
        <w:t>ы</w:t>
      </w:r>
      <w:r w:rsidRPr="00380F95">
        <w:rPr>
          <w:bCs/>
          <w:color w:val="000000"/>
          <w:sz w:val="24"/>
          <w:szCs w:val="24"/>
        </w:rPr>
        <w:t xml:space="preserve"> результатов деятельности систем искусственного интеллекта, полученных без творческого вклада человека</w:t>
      </w:r>
      <w:r>
        <w:rPr>
          <w:bCs/>
          <w:color w:val="000000"/>
          <w:sz w:val="24"/>
          <w:szCs w:val="24"/>
        </w:rPr>
        <w:t>.</w:t>
      </w:r>
    </w:p>
    <w:p w14:paraId="5177B07D" w14:textId="23363C14" w:rsidR="00976852" w:rsidRPr="00306E9B" w:rsidRDefault="00976852" w:rsidP="00306E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Средствами информационно-правовой системы «Гарант» найдите </w:t>
      </w:r>
      <w:r w:rsidRPr="00976852">
        <w:rPr>
          <w:bCs/>
          <w:color w:val="000000"/>
          <w:sz w:val="24"/>
          <w:szCs w:val="24"/>
        </w:rPr>
        <w:t xml:space="preserve">Указ Президента РФ от 10 октября 2019 г. №490 </w:t>
      </w:r>
      <w:r>
        <w:rPr>
          <w:bCs/>
          <w:color w:val="000000"/>
          <w:sz w:val="24"/>
          <w:szCs w:val="24"/>
        </w:rPr>
        <w:t>«</w:t>
      </w:r>
      <w:r w:rsidRPr="00976852">
        <w:rPr>
          <w:bCs/>
          <w:color w:val="000000"/>
          <w:sz w:val="24"/>
          <w:szCs w:val="24"/>
        </w:rPr>
        <w:t>О развитии искусственного ин</w:t>
      </w:r>
      <w:r>
        <w:rPr>
          <w:bCs/>
          <w:color w:val="000000"/>
          <w:sz w:val="24"/>
          <w:szCs w:val="24"/>
        </w:rPr>
        <w:t>теллекта в Российской Федерации». Согласно данного документа дайте определение «</w:t>
      </w:r>
      <w:r w:rsidRPr="00976852">
        <w:rPr>
          <w:bCs/>
          <w:color w:val="000000"/>
          <w:sz w:val="24"/>
          <w:szCs w:val="24"/>
        </w:rPr>
        <w:t>технологии искусственного интеллекта</w:t>
      </w:r>
      <w:r>
        <w:rPr>
          <w:bCs/>
          <w:color w:val="000000"/>
          <w:sz w:val="24"/>
          <w:szCs w:val="24"/>
        </w:rPr>
        <w:t>», «</w:t>
      </w:r>
      <w:r w:rsidR="00203109" w:rsidRPr="00203109">
        <w:rPr>
          <w:bCs/>
          <w:color w:val="000000"/>
          <w:sz w:val="24"/>
          <w:szCs w:val="24"/>
        </w:rPr>
        <w:t>общедоступная платформа</w:t>
      </w:r>
      <w:r>
        <w:rPr>
          <w:bCs/>
          <w:color w:val="000000"/>
          <w:sz w:val="24"/>
          <w:szCs w:val="24"/>
        </w:rPr>
        <w:t>»</w:t>
      </w:r>
      <w:r w:rsidR="00203109">
        <w:rPr>
          <w:bCs/>
          <w:color w:val="000000"/>
          <w:sz w:val="24"/>
          <w:szCs w:val="24"/>
        </w:rPr>
        <w:t>, «</w:t>
      </w:r>
      <w:r w:rsidR="00203109" w:rsidRPr="00203109">
        <w:rPr>
          <w:bCs/>
          <w:color w:val="000000"/>
          <w:sz w:val="24"/>
          <w:szCs w:val="24"/>
        </w:rPr>
        <w:t>открытая библиотека искусственного интеллекта</w:t>
      </w:r>
      <w:r w:rsidR="00203109">
        <w:rPr>
          <w:bCs/>
          <w:color w:val="000000"/>
          <w:sz w:val="24"/>
          <w:szCs w:val="24"/>
        </w:rPr>
        <w:t xml:space="preserve">». Назовите </w:t>
      </w:r>
      <w:r w:rsidR="00203109" w:rsidRPr="00203109">
        <w:rPr>
          <w:bCs/>
          <w:color w:val="000000"/>
          <w:sz w:val="24"/>
          <w:szCs w:val="24"/>
        </w:rPr>
        <w:t>принципы развития и использования технологий искусственного интеллекта</w:t>
      </w:r>
      <w:r w:rsidR="00203109">
        <w:rPr>
          <w:bCs/>
          <w:color w:val="000000"/>
          <w:sz w:val="24"/>
          <w:szCs w:val="24"/>
        </w:rPr>
        <w:t>. Охарактеризуйте п</w:t>
      </w:r>
      <w:r w:rsidR="00203109" w:rsidRPr="00203109">
        <w:rPr>
          <w:bCs/>
          <w:color w:val="000000"/>
          <w:sz w:val="24"/>
          <w:szCs w:val="24"/>
        </w:rPr>
        <w:t>риоритетные направления развития и использования технологий искусственного интеллекта</w:t>
      </w:r>
      <w:r w:rsidR="00203109">
        <w:rPr>
          <w:bCs/>
          <w:color w:val="000000"/>
          <w:sz w:val="24"/>
          <w:szCs w:val="24"/>
        </w:rPr>
        <w:t>.</w:t>
      </w:r>
    </w:p>
    <w:p w14:paraId="4AACC536" w14:textId="466C92F9" w:rsidR="00306E9B" w:rsidRDefault="00203109" w:rsidP="00203109">
      <w:pPr>
        <w:spacing w:line="240" w:lineRule="auto"/>
        <w:rPr>
          <w:bCs/>
          <w:color w:val="000000"/>
          <w:sz w:val="24"/>
          <w:szCs w:val="24"/>
        </w:rPr>
      </w:pPr>
      <w:r w:rsidRPr="00203109">
        <w:rPr>
          <w:bCs/>
          <w:color w:val="000000"/>
          <w:sz w:val="24"/>
          <w:szCs w:val="24"/>
        </w:rPr>
        <w:t xml:space="preserve">7. Подготовьте </w:t>
      </w:r>
      <w:r>
        <w:rPr>
          <w:bCs/>
          <w:color w:val="000000"/>
          <w:sz w:val="24"/>
          <w:szCs w:val="24"/>
        </w:rPr>
        <w:t>доклад на тему «</w:t>
      </w:r>
      <w:r w:rsidRPr="00203109">
        <w:rPr>
          <w:bCs/>
          <w:color w:val="000000"/>
          <w:sz w:val="24"/>
          <w:szCs w:val="24"/>
        </w:rPr>
        <w:t>Правовые аспекты использования искусственного интеллекта: актуальные проблемы и возможные решения</w:t>
      </w:r>
      <w:r>
        <w:rPr>
          <w:bCs/>
          <w:color w:val="000000"/>
          <w:sz w:val="24"/>
          <w:szCs w:val="24"/>
        </w:rPr>
        <w:t>». Сопроводите свои тезисы ссылками на нормативные документы.</w:t>
      </w:r>
    </w:p>
    <w:p w14:paraId="4E4F3844" w14:textId="3BA5CDF2" w:rsidR="008841E9" w:rsidRDefault="008841E9" w:rsidP="00203109">
      <w:pPr>
        <w:spacing w:line="240" w:lineRule="auto"/>
        <w:rPr>
          <w:rStyle w:val="markedcontent"/>
          <w:sz w:val="26"/>
          <w:szCs w:val="26"/>
        </w:rPr>
      </w:pPr>
      <w:r>
        <w:rPr>
          <w:bCs/>
          <w:color w:val="000000"/>
          <w:sz w:val="24"/>
          <w:szCs w:val="24"/>
        </w:rPr>
        <w:t xml:space="preserve">8. </w:t>
      </w:r>
      <w:r>
        <w:rPr>
          <w:rStyle w:val="markedcontent"/>
          <w:sz w:val="26"/>
          <w:szCs w:val="26"/>
        </w:rPr>
        <w:t xml:space="preserve">Найти акты Правительства РФ с 1 декабря 2020 года, </w:t>
      </w:r>
      <w:r>
        <w:br/>
      </w:r>
      <w:r>
        <w:rPr>
          <w:rStyle w:val="markedcontent"/>
          <w:sz w:val="26"/>
          <w:szCs w:val="26"/>
        </w:rPr>
        <w:t>за исключением распоряжений и соглашений.</w:t>
      </w:r>
    </w:p>
    <w:p w14:paraId="62DAA031" w14:textId="24D97CBE" w:rsidR="008841E9" w:rsidRDefault="008841E9" w:rsidP="008841E9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Найти </w:t>
      </w:r>
      <w:r w:rsidRPr="008841E9">
        <w:rPr>
          <w:bCs/>
          <w:color w:val="000000"/>
          <w:sz w:val="24"/>
          <w:szCs w:val="24"/>
        </w:rPr>
        <w:t>все документы, выпущенные с января 2020 г., относящиеся к теме «</w:t>
      </w:r>
      <w:r>
        <w:rPr>
          <w:bCs/>
          <w:color w:val="000000"/>
          <w:sz w:val="24"/>
          <w:szCs w:val="24"/>
        </w:rPr>
        <w:t>Искусственный интеллект</w:t>
      </w:r>
      <w:r w:rsidRPr="008841E9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>.</w:t>
      </w:r>
    </w:p>
    <w:p w14:paraId="55B5F5E8" w14:textId="77777777" w:rsidR="008841E9" w:rsidRPr="00203109" w:rsidRDefault="008841E9" w:rsidP="008841E9">
      <w:pPr>
        <w:spacing w:line="240" w:lineRule="auto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203109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203109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20310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06E9B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06E9B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7206FFA7" w:rsidR="00920D08" w:rsidRPr="003C0E55" w:rsidRDefault="00306E9B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1-4</w:t>
            </w:r>
          </w:p>
        </w:tc>
        <w:tc>
          <w:tcPr>
            <w:tcW w:w="3525" w:type="dxa"/>
            <w:shd w:val="clear" w:color="auto" w:fill="auto"/>
          </w:tcPr>
          <w:p w14:paraId="6E319CF8" w14:textId="35B4AA6A" w:rsidR="00306E9B" w:rsidRPr="003C0E55" w:rsidRDefault="00306E9B" w:rsidP="00306E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проверка практических заданий</w:t>
            </w:r>
          </w:p>
          <w:p w14:paraId="005FD819" w14:textId="118AAE4B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79AB7CC" w14:textId="483075F2" w:rsidR="00AF286E" w:rsidRDefault="00AF286E" w:rsidP="0020310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BD7CB1" w14:textId="77777777" w:rsidR="00203109" w:rsidRPr="00E37ABC" w:rsidRDefault="00203109" w:rsidP="00203109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E37ABC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0F656AA5" w14:textId="77777777" w:rsidR="00203109" w:rsidRPr="00E37ABC" w:rsidRDefault="00203109" w:rsidP="0020310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37ABC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06299FF5" w14:textId="40B8F556" w:rsidR="00203109" w:rsidRDefault="00203109" w:rsidP="0020310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2A8C354" w14:textId="6A1AC065" w:rsidR="00203109" w:rsidRPr="00203109" w:rsidRDefault="00203109" w:rsidP="00203109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  <w:r w:rsidRPr="00203109">
        <w:rPr>
          <w:b/>
          <w:bCs/>
          <w:i/>
          <w:color w:val="000000"/>
          <w:sz w:val="24"/>
          <w:szCs w:val="24"/>
        </w:rPr>
        <w:t>Вопросы к устному опросу.</w:t>
      </w:r>
    </w:p>
    <w:p w14:paraId="1F53D3B0" w14:textId="615FE634" w:rsidR="00203109" w:rsidRPr="00203109" w:rsidRDefault="00203109" w:rsidP="0020310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03109">
        <w:rPr>
          <w:bCs/>
          <w:color w:val="000000"/>
          <w:sz w:val="24"/>
          <w:szCs w:val="24"/>
        </w:rPr>
        <w:t>Представлены в разделе 5.2.</w:t>
      </w:r>
    </w:p>
    <w:p w14:paraId="370F3188" w14:textId="5CEC03AC" w:rsidR="00203109" w:rsidRDefault="00203109" w:rsidP="0020310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555D272" w14:textId="757D2C4E" w:rsidR="00203109" w:rsidRPr="00203109" w:rsidRDefault="00203109" w:rsidP="00203109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  <w:r w:rsidRPr="00203109">
        <w:rPr>
          <w:b/>
          <w:bCs/>
          <w:i/>
          <w:color w:val="000000"/>
          <w:sz w:val="24"/>
          <w:szCs w:val="24"/>
        </w:rPr>
        <w:t>Примеры практических заданий.</w:t>
      </w:r>
    </w:p>
    <w:p w14:paraId="5E19989B" w14:textId="679DFD86" w:rsidR="00203109" w:rsidRPr="00203109" w:rsidRDefault="00203109" w:rsidP="0020310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203109">
        <w:rPr>
          <w:bCs/>
          <w:color w:val="000000"/>
          <w:sz w:val="24"/>
          <w:szCs w:val="24"/>
        </w:rPr>
        <w:t>Представлены в разделе 5.3.</w:t>
      </w:r>
    </w:p>
    <w:p w14:paraId="110D5988" w14:textId="77777777" w:rsidR="00203109" w:rsidRDefault="00203109" w:rsidP="00380F9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3CA13F7C" w:rsidR="00AF286E" w:rsidRPr="003C0E55" w:rsidRDefault="00AF286E" w:rsidP="00380F9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72DC446" w:rsidR="00AF286E" w:rsidRPr="00C43718" w:rsidRDefault="00380F95" w:rsidP="00380F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0F95">
              <w:rPr>
                <w:sz w:val="22"/>
                <w:szCs w:val="22"/>
              </w:rPr>
              <w:t xml:space="preserve">Информационные </w:t>
            </w:r>
            <w:r w:rsidRPr="00380F95">
              <w:rPr>
                <w:sz w:val="22"/>
                <w:szCs w:val="22"/>
              </w:rPr>
              <w:lastRenderedPageBreak/>
              <w:t>технологии управления: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7C04BEF" w:rsidR="00AF286E" w:rsidRPr="00C43718" w:rsidRDefault="00380F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0F95">
              <w:rPr>
                <w:sz w:val="22"/>
                <w:szCs w:val="22"/>
              </w:rPr>
              <w:lastRenderedPageBreak/>
              <w:t xml:space="preserve">Провалов </w:t>
            </w:r>
            <w:r w:rsidRPr="00380F95">
              <w:rPr>
                <w:sz w:val="22"/>
                <w:szCs w:val="22"/>
              </w:rPr>
              <w:lastRenderedPageBreak/>
              <w:t>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0A4CB73" w:rsidR="00AF286E" w:rsidRPr="00C43718" w:rsidRDefault="00380F95" w:rsidP="00380F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0F95">
              <w:rPr>
                <w:sz w:val="22"/>
                <w:szCs w:val="22"/>
              </w:rPr>
              <w:lastRenderedPageBreak/>
              <w:t xml:space="preserve">Москва: </w:t>
            </w:r>
            <w:r w:rsidRPr="00380F95">
              <w:rPr>
                <w:sz w:val="22"/>
                <w:szCs w:val="22"/>
              </w:rPr>
              <w:lastRenderedPageBreak/>
              <w:t>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3C3CEA4" w:rsidR="00AF286E" w:rsidRPr="00C43718" w:rsidRDefault="00E1503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E10D7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AF286E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3C9936C" w:rsidR="00AF286E" w:rsidRPr="00C43718" w:rsidRDefault="00E15036" w:rsidP="00E150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15036">
              <w:rPr>
                <w:sz w:val="22"/>
                <w:szCs w:val="22"/>
              </w:rPr>
              <w:t>Информационные системы судопроизводства: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F4B2204" w:rsidR="00AF286E" w:rsidRPr="00C43718" w:rsidRDefault="00E15036" w:rsidP="00E150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Ниесов</w:t>
            </w:r>
            <w:proofErr w:type="spellEnd"/>
            <w:r>
              <w:rPr>
                <w:sz w:val="22"/>
                <w:szCs w:val="22"/>
              </w:rPr>
              <w:t xml:space="preserve"> В.А., </w:t>
            </w:r>
            <w:r w:rsidRPr="00E15036">
              <w:rPr>
                <w:sz w:val="22"/>
                <w:szCs w:val="22"/>
              </w:rPr>
              <w:t>Черных</w:t>
            </w:r>
            <w:r>
              <w:rPr>
                <w:sz w:val="22"/>
                <w:szCs w:val="22"/>
              </w:rPr>
              <w:t xml:space="preserve"> А.</w:t>
            </w:r>
            <w:r w:rsidRPr="00E15036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19DBA96" w:rsidR="00AF286E" w:rsidRPr="00C43718" w:rsidRDefault="00E15036" w:rsidP="00E150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15036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52B9B1D" w:rsidR="00AF286E" w:rsidRPr="00C43718" w:rsidRDefault="00E1503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E10D7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EF5D235" w:rsidR="00AF286E" w:rsidRPr="00C43718" w:rsidRDefault="00E15036" w:rsidP="00E150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15036">
              <w:rPr>
                <w:sz w:val="22"/>
                <w:szCs w:val="22"/>
              </w:rPr>
              <w:t>Информационные техноло</w:t>
            </w:r>
            <w:r>
              <w:rPr>
                <w:sz w:val="22"/>
                <w:szCs w:val="22"/>
              </w:rPr>
              <w:t>гии в менеджменте: базовый блок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1743CA6" w:rsidR="00AF286E" w:rsidRPr="00C43718" w:rsidRDefault="00E15036" w:rsidP="00E1503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E15036">
              <w:rPr>
                <w:sz w:val="22"/>
                <w:szCs w:val="22"/>
              </w:rPr>
              <w:t>Мухачева</w:t>
            </w:r>
            <w:proofErr w:type="spellEnd"/>
            <w:r w:rsidRPr="00E15036">
              <w:rPr>
                <w:sz w:val="22"/>
                <w:szCs w:val="22"/>
              </w:rPr>
              <w:t xml:space="preserve"> А.В., </w:t>
            </w:r>
            <w:proofErr w:type="spellStart"/>
            <w:r w:rsidRPr="00E15036">
              <w:rPr>
                <w:sz w:val="22"/>
                <w:szCs w:val="22"/>
              </w:rPr>
              <w:t>Лузгарева</w:t>
            </w:r>
            <w:proofErr w:type="spellEnd"/>
            <w:r w:rsidRPr="00E15036">
              <w:rPr>
                <w:sz w:val="22"/>
                <w:szCs w:val="22"/>
              </w:rPr>
              <w:t>, О.И. Кузнецова 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E582381" w:rsidR="00AF286E" w:rsidRPr="00C43718" w:rsidRDefault="00E1503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15036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C78CE87" w:rsidR="00AF286E" w:rsidRPr="00C43718" w:rsidRDefault="00E1503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E10D7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942DC8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42DC8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6313EB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2B725F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197E1BF8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22B230F7"/>
    <w:multiLevelType w:val="hybridMultilevel"/>
    <w:tmpl w:val="5ACC9CB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00ABC"/>
    <w:multiLevelType w:val="multilevel"/>
    <w:tmpl w:val="025CE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F7F85"/>
    <w:rsid w:val="00203109"/>
    <w:rsid w:val="002668FA"/>
    <w:rsid w:val="00275F79"/>
    <w:rsid w:val="002825CF"/>
    <w:rsid w:val="00306E9B"/>
    <w:rsid w:val="00380F95"/>
    <w:rsid w:val="00555F6C"/>
    <w:rsid w:val="0056393A"/>
    <w:rsid w:val="005B5E17"/>
    <w:rsid w:val="006313EB"/>
    <w:rsid w:val="00692910"/>
    <w:rsid w:val="006E7CAD"/>
    <w:rsid w:val="007D78DB"/>
    <w:rsid w:val="008841E9"/>
    <w:rsid w:val="00920D08"/>
    <w:rsid w:val="00942DC8"/>
    <w:rsid w:val="0095632D"/>
    <w:rsid w:val="00976852"/>
    <w:rsid w:val="00AD3CA3"/>
    <w:rsid w:val="00AF286E"/>
    <w:rsid w:val="00B0711D"/>
    <w:rsid w:val="00E10D7B"/>
    <w:rsid w:val="00E15036"/>
    <w:rsid w:val="00E31299"/>
    <w:rsid w:val="00E91781"/>
    <w:rsid w:val="00E955AD"/>
    <w:rsid w:val="00F60CF5"/>
    <w:rsid w:val="00F93A6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26E5423-448E-4ACA-8CF4-775583C9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88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2021-10-11T09:15:00Z</dcterms:created>
  <dcterms:modified xsi:type="dcterms:W3CDTF">2023-05-11T07:13:00Z</dcterms:modified>
</cp:coreProperties>
</file>