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095E" w14:textId="77777777" w:rsidR="00822132" w:rsidRDefault="00822132" w:rsidP="008221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5400AF3" w14:textId="77777777" w:rsidR="00822132" w:rsidRDefault="00822132" w:rsidP="0082213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34F10823" w14:textId="77777777" w:rsidR="00822132" w:rsidRDefault="00822132" w:rsidP="0082213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DD1E3EF" w14:textId="77777777" w:rsidR="00822132" w:rsidRDefault="00822132" w:rsidP="0082213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8220AAA" w14:textId="77777777" w:rsidR="00822132" w:rsidRDefault="00822132" w:rsidP="008221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6CFFD021" w14:textId="77777777" w:rsidR="00822132" w:rsidRDefault="00822132" w:rsidP="008221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E080EB" w14:textId="77777777" w:rsidR="00822132" w:rsidRDefault="00822132" w:rsidP="008221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BE85D2" w14:textId="77777777" w:rsidR="00822132" w:rsidRDefault="00822132" w:rsidP="0082213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20A9F3" w14:textId="77777777" w:rsidR="00822132" w:rsidRDefault="00822132" w:rsidP="008221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248EE4" w14:textId="77777777" w:rsidR="00822132" w:rsidRDefault="00822132" w:rsidP="008221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48AA2D6" w14:textId="77777777" w:rsidR="00822132" w:rsidRDefault="00822132" w:rsidP="008221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595B5B2" w14:textId="77777777" w:rsidR="00822132" w:rsidRDefault="00822132" w:rsidP="0082213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0B685239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26FF31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18D444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9409E6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4C842F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A77F1CA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683AFBE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F9F24D" w14:textId="77777777" w:rsidR="00822132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4B7D" w14:textId="77777777" w:rsidR="00822132" w:rsidRPr="003C0E55" w:rsidRDefault="00822132" w:rsidP="00822132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Б1.В.02.01 </w:t>
      </w:r>
      <w:r w:rsidRPr="00DE417B">
        <w:rPr>
          <w:b/>
          <w:color w:val="000000"/>
          <w:sz w:val="24"/>
          <w:szCs w:val="24"/>
        </w:rPr>
        <w:t>ИНФОРМАЦИОННЫЕ СИСТЕМЫ</w:t>
      </w:r>
    </w:p>
    <w:p w14:paraId="4F49DA3E" w14:textId="77777777" w:rsidR="00822132" w:rsidRDefault="00822132" w:rsidP="00822132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466293" w14:textId="77777777" w:rsidR="00822132" w:rsidRDefault="00822132" w:rsidP="00822132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A408A61" w14:textId="77777777" w:rsidR="00822132" w:rsidRDefault="00822132" w:rsidP="00822132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9097113" w14:textId="77777777" w:rsidR="00822132" w:rsidRDefault="00822132" w:rsidP="008221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09.03.03 Прикладная информатика</w:t>
      </w:r>
    </w:p>
    <w:p w14:paraId="4A43A478" w14:textId="68701BBB" w:rsidR="00822132" w:rsidRDefault="00822132" w:rsidP="008221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D2D08">
        <w:rPr>
          <w:b/>
          <w:sz w:val="24"/>
          <w:szCs w:val="24"/>
        </w:rPr>
        <w:t>Прикладная информатика в экономике</w:t>
      </w:r>
    </w:p>
    <w:p w14:paraId="20095CC6" w14:textId="77777777" w:rsidR="00822132" w:rsidRDefault="00822132" w:rsidP="0082213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24F7D7D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2E8DF2B6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6A502D7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6AB9F6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06CF3A0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ECB1220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8316AA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0944B6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59DC280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3B6DD0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2F078B7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E53C824" w14:textId="77777777" w:rsidR="008545D9" w:rsidRDefault="008545D9" w:rsidP="008545D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27789441" w14:textId="429391DC" w:rsidR="00822132" w:rsidRPr="00275F79" w:rsidRDefault="00822132" w:rsidP="0082213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289FBE78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35ADA03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7DE9937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E22508" w:rsidRPr="00E22508" w14:paraId="2ED683BC" w14:textId="77777777" w:rsidTr="007C25F5">
        <w:trPr>
          <w:trHeight w:val="858"/>
        </w:trPr>
        <w:tc>
          <w:tcPr>
            <w:tcW w:w="993" w:type="dxa"/>
            <w:shd w:val="clear" w:color="auto" w:fill="auto"/>
          </w:tcPr>
          <w:p w14:paraId="7B51ABA2" w14:textId="77777777" w:rsidR="005D4B9C" w:rsidRPr="00E22508" w:rsidRDefault="005D4B9C" w:rsidP="00C738B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2250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694" w:type="dxa"/>
            <w:shd w:val="clear" w:color="auto" w:fill="auto"/>
          </w:tcPr>
          <w:p w14:paraId="0732520D" w14:textId="77777777" w:rsidR="005D4B9C" w:rsidRPr="00E22508" w:rsidRDefault="005D4B9C" w:rsidP="00C738B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2250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0827B4A" w14:textId="77777777" w:rsidR="005D4B9C" w:rsidRPr="00E22508" w:rsidRDefault="005D4B9C" w:rsidP="00C738B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2250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953" w:type="dxa"/>
          </w:tcPr>
          <w:p w14:paraId="18C09310" w14:textId="77777777" w:rsidR="005D4B9C" w:rsidRPr="00E22508" w:rsidRDefault="005D4B9C" w:rsidP="00C738B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2250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22508" w:rsidRPr="00E22508" w14:paraId="7A3A6407" w14:textId="77777777" w:rsidTr="007C25F5">
        <w:trPr>
          <w:trHeight w:val="3618"/>
        </w:trPr>
        <w:tc>
          <w:tcPr>
            <w:tcW w:w="993" w:type="dxa"/>
            <w:shd w:val="clear" w:color="auto" w:fill="auto"/>
          </w:tcPr>
          <w:p w14:paraId="7688A29A" w14:textId="782A2E4E" w:rsidR="00E22508" w:rsidRPr="00E22508" w:rsidRDefault="00E22508" w:rsidP="00C738B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4" w:type="dxa"/>
            <w:shd w:val="clear" w:color="auto" w:fill="auto"/>
          </w:tcPr>
          <w:p w14:paraId="72D2EFF1" w14:textId="665701F1" w:rsidR="00E22508" w:rsidRPr="00E22508" w:rsidRDefault="00E22508" w:rsidP="00C738B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sz w:val="24"/>
                <w:szCs w:val="24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</w:tcPr>
          <w:p w14:paraId="41901349" w14:textId="6D67BE10" w:rsidR="00E22508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2508" w:rsidRPr="00E22508">
              <w:rPr>
                <w:sz w:val="24"/>
                <w:szCs w:val="24"/>
              </w:rPr>
              <w:t>УК-1.1. Зна</w:t>
            </w:r>
            <w:r>
              <w:rPr>
                <w:sz w:val="24"/>
                <w:szCs w:val="24"/>
              </w:rPr>
              <w:t>ет</w:t>
            </w:r>
            <w:r w:rsidR="00E22508" w:rsidRPr="00E22508">
              <w:rPr>
                <w:sz w:val="24"/>
                <w:szCs w:val="24"/>
              </w:rPr>
              <w:t xml:space="preserve"> методики поиска, сбора и обработки информации; актуальные российские и зарубежные источники информации в сфере профессиональной деятельности; метод системного анализа</w:t>
            </w:r>
            <w:r w:rsidR="00E22508">
              <w:rPr>
                <w:sz w:val="24"/>
                <w:szCs w:val="24"/>
              </w:rPr>
              <w:t>.</w:t>
            </w:r>
          </w:p>
          <w:p w14:paraId="4F40A0E0" w14:textId="20D8F10B" w:rsidR="00E22508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2508" w:rsidRPr="00E22508">
              <w:rPr>
                <w:sz w:val="24"/>
                <w:szCs w:val="24"/>
              </w:rPr>
              <w:t>УК-1.2. Уме</w:t>
            </w:r>
            <w:r>
              <w:rPr>
                <w:sz w:val="24"/>
                <w:szCs w:val="24"/>
              </w:rPr>
              <w:t>ет</w:t>
            </w:r>
            <w:r w:rsidR="00E22508" w:rsidRPr="00E22508">
              <w:rPr>
                <w:sz w:val="24"/>
                <w:szCs w:val="24"/>
              </w:rPr>
              <w:t xml:space="preserve"> применять методики поиска, сбора и обработки информации; осуществлять критический анализ и синтез информации, полученной из разных источников; применять системный подход для решения поставленных задач</w:t>
            </w:r>
            <w:r w:rsidR="00E22508">
              <w:rPr>
                <w:sz w:val="24"/>
                <w:szCs w:val="24"/>
              </w:rPr>
              <w:t>.</w:t>
            </w:r>
          </w:p>
          <w:p w14:paraId="214BF673" w14:textId="24C587A5" w:rsidR="00E22508" w:rsidRPr="00E22508" w:rsidRDefault="00E924A9" w:rsidP="00E924A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2508" w:rsidRPr="00E22508">
              <w:rPr>
                <w:sz w:val="24"/>
                <w:szCs w:val="24"/>
              </w:rPr>
              <w:t>УК-1.3. Владе</w:t>
            </w:r>
            <w:r>
              <w:rPr>
                <w:sz w:val="24"/>
                <w:szCs w:val="24"/>
              </w:rPr>
              <w:t>ет</w:t>
            </w:r>
            <w:r w:rsidR="00E22508" w:rsidRPr="00E22508">
              <w:rPr>
                <w:sz w:val="24"/>
                <w:szCs w:val="24"/>
              </w:rPr>
              <w:t xml:space="preserve"> методами поиска, сбора и обработки, критического анализа и синтеза информации; методикой системного подхода для решения поставленных задач</w:t>
            </w:r>
            <w:r w:rsidR="00E22508">
              <w:rPr>
                <w:sz w:val="24"/>
                <w:szCs w:val="24"/>
              </w:rPr>
              <w:t>.</w:t>
            </w:r>
          </w:p>
        </w:tc>
      </w:tr>
      <w:tr w:rsidR="007C25F5" w:rsidRPr="00E22508" w14:paraId="1D8471EC" w14:textId="77777777" w:rsidTr="00EE1661">
        <w:trPr>
          <w:trHeight w:val="4160"/>
        </w:trPr>
        <w:tc>
          <w:tcPr>
            <w:tcW w:w="993" w:type="dxa"/>
            <w:shd w:val="clear" w:color="auto" w:fill="auto"/>
          </w:tcPr>
          <w:p w14:paraId="6121CFC9" w14:textId="41FA0CB6" w:rsidR="007C25F5" w:rsidRPr="00E22508" w:rsidRDefault="007C25F5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94" w:type="dxa"/>
            <w:shd w:val="clear" w:color="auto" w:fill="auto"/>
          </w:tcPr>
          <w:p w14:paraId="692D2AF5" w14:textId="4771CFFD" w:rsidR="007C25F5" w:rsidRPr="00E22508" w:rsidRDefault="007C25F5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</w:tcPr>
          <w:p w14:paraId="45987E13" w14:textId="447AFADB" w:rsidR="007C25F5" w:rsidRPr="00E22508" w:rsidRDefault="00E924A9" w:rsidP="005D4B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ИУК-2.1. Знает</w:t>
            </w:r>
            <w:r w:rsidR="007C25F5" w:rsidRPr="00E22508">
              <w:rPr>
                <w:sz w:val="24"/>
                <w:szCs w:val="24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06296EEE" w14:textId="43618EDB" w:rsidR="007C25F5" w:rsidRPr="00E22508" w:rsidRDefault="00E924A9" w:rsidP="005D4B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УК-2.2. Уме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04D5EA26" w14:textId="60B4A973" w:rsidR="007C25F5" w:rsidRPr="00E22508" w:rsidRDefault="00E924A9" w:rsidP="00E924A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УК-2.3. Владе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7C25F5" w:rsidRPr="00E22508" w14:paraId="00766192" w14:textId="77777777" w:rsidTr="00C825AA">
        <w:trPr>
          <w:trHeight w:val="2504"/>
        </w:trPr>
        <w:tc>
          <w:tcPr>
            <w:tcW w:w="993" w:type="dxa"/>
            <w:shd w:val="clear" w:color="auto" w:fill="auto"/>
          </w:tcPr>
          <w:p w14:paraId="73C54888" w14:textId="270E0121" w:rsidR="007C25F5" w:rsidRPr="00E22508" w:rsidRDefault="007C25F5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4" w:type="dxa"/>
            <w:shd w:val="clear" w:color="auto" w:fill="auto"/>
          </w:tcPr>
          <w:p w14:paraId="727C7C7E" w14:textId="51174600" w:rsidR="007C25F5" w:rsidRPr="00E22508" w:rsidRDefault="007C25F5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и адаптировать прикладное программное обеспечение</w:t>
            </w:r>
          </w:p>
        </w:tc>
        <w:tc>
          <w:tcPr>
            <w:tcW w:w="5953" w:type="dxa"/>
          </w:tcPr>
          <w:p w14:paraId="49794070" w14:textId="480EDF4F" w:rsidR="007C25F5" w:rsidRPr="00E22508" w:rsidRDefault="00E924A9" w:rsidP="005D4B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ПК-2.1. Зна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основы и особенности разработки внедрения и адаптации различных видов прикладного программного обеспечения</w:t>
            </w:r>
            <w:r w:rsidR="007C25F5">
              <w:rPr>
                <w:sz w:val="24"/>
                <w:szCs w:val="24"/>
              </w:rPr>
              <w:t>.</w:t>
            </w:r>
          </w:p>
          <w:p w14:paraId="4BA9EA3E" w14:textId="4A95811F" w:rsidR="007C25F5" w:rsidRPr="00E22508" w:rsidRDefault="00E924A9" w:rsidP="005D4B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ПК-2.2. Уме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разрабатывать, внедрять и адаптировать различные виды прикладного программного обеспечения</w:t>
            </w:r>
            <w:r w:rsidR="007C25F5">
              <w:rPr>
                <w:sz w:val="24"/>
                <w:szCs w:val="24"/>
              </w:rPr>
              <w:t>.</w:t>
            </w:r>
          </w:p>
          <w:p w14:paraId="2CC0EDFA" w14:textId="66EB8033" w:rsidR="007C25F5" w:rsidRPr="00E22508" w:rsidRDefault="00E924A9" w:rsidP="00E924A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ПК-2.3. Владе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навыками разработки, внедрения и адаптации различных видов прикладного программного обеспечения</w:t>
            </w:r>
            <w:r w:rsidR="007C25F5">
              <w:rPr>
                <w:sz w:val="24"/>
                <w:szCs w:val="24"/>
              </w:rPr>
              <w:t>.</w:t>
            </w:r>
          </w:p>
        </w:tc>
      </w:tr>
      <w:tr w:rsidR="007C25F5" w:rsidRPr="00E22508" w14:paraId="2C4C3EC5" w14:textId="77777777" w:rsidTr="00314D7E">
        <w:trPr>
          <w:trHeight w:val="1824"/>
        </w:trPr>
        <w:tc>
          <w:tcPr>
            <w:tcW w:w="993" w:type="dxa"/>
            <w:shd w:val="clear" w:color="auto" w:fill="auto"/>
          </w:tcPr>
          <w:p w14:paraId="0F5BD87C" w14:textId="6A6CD4AD" w:rsidR="007C25F5" w:rsidRPr="00E22508" w:rsidRDefault="007C25F5" w:rsidP="00C738B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4" w:type="dxa"/>
            <w:shd w:val="clear" w:color="auto" w:fill="auto"/>
          </w:tcPr>
          <w:p w14:paraId="518CD8B9" w14:textId="363A5837" w:rsidR="007C25F5" w:rsidRPr="00E22508" w:rsidRDefault="007C25F5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Способность проектировать ИС по видам обеспечения</w:t>
            </w:r>
          </w:p>
        </w:tc>
        <w:tc>
          <w:tcPr>
            <w:tcW w:w="5953" w:type="dxa"/>
          </w:tcPr>
          <w:p w14:paraId="61A96236" w14:textId="1CE01A6A" w:rsidR="007C25F5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ПК-3.1. Зна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подходы к проектированию ИС в соответствии с профилем подготовки по видам обеспечения</w:t>
            </w:r>
            <w:r w:rsidR="007C25F5">
              <w:rPr>
                <w:sz w:val="24"/>
                <w:szCs w:val="24"/>
              </w:rPr>
              <w:t>.</w:t>
            </w:r>
          </w:p>
          <w:p w14:paraId="3A29A1A3" w14:textId="17BCF629" w:rsidR="007C25F5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ПК-3.2. Уме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проектировать ИС с использованием стандартных нотаций</w:t>
            </w:r>
            <w:r w:rsidR="007C25F5">
              <w:rPr>
                <w:sz w:val="24"/>
                <w:szCs w:val="24"/>
              </w:rPr>
              <w:t>.</w:t>
            </w:r>
          </w:p>
          <w:p w14:paraId="7172A6AC" w14:textId="37A1BD88" w:rsidR="007C25F5" w:rsidRDefault="00E924A9" w:rsidP="007C25F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ПК-3.3. Владе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навыками проектирования ИС</w:t>
            </w:r>
            <w:r w:rsidR="007C25F5">
              <w:rPr>
                <w:sz w:val="24"/>
                <w:szCs w:val="24"/>
              </w:rPr>
              <w:t>.</w:t>
            </w:r>
          </w:p>
          <w:p w14:paraId="23631C95" w14:textId="1E6A5CB1" w:rsidR="007C25F5" w:rsidRPr="00E22508" w:rsidRDefault="007C25F5" w:rsidP="007C25F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C25F5" w:rsidRPr="00E22508" w14:paraId="176B792A" w14:textId="77777777" w:rsidTr="008B5017">
        <w:trPr>
          <w:trHeight w:val="2780"/>
        </w:trPr>
        <w:tc>
          <w:tcPr>
            <w:tcW w:w="993" w:type="dxa"/>
            <w:shd w:val="clear" w:color="auto" w:fill="auto"/>
          </w:tcPr>
          <w:p w14:paraId="5BCE9232" w14:textId="6C54AF26" w:rsidR="007C25F5" w:rsidRPr="00E22508" w:rsidRDefault="007C25F5" w:rsidP="00C738B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4" w:type="dxa"/>
            <w:shd w:val="clear" w:color="auto" w:fill="auto"/>
          </w:tcPr>
          <w:p w14:paraId="1ECB6467" w14:textId="6DC8D05A" w:rsidR="007C25F5" w:rsidRPr="00E22508" w:rsidRDefault="007C25F5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участие во внедрении информационных систем</w:t>
            </w:r>
          </w:p>
        </w:tc>
        <w:tc>
          <w:tcPr>
            <w:tcW w:w="5953" w:type="dxa"/>
          </w:tcPr>
          <w:p w14:paraId="55E6B7E0" w14:textId="51D29B7D" w:rsidR="007C25F5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ПК-6.1. Зна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методологии, применяемые для внедрения и адаптации прикладных ИС, основные настройки CASE-средств</w:t>
            </w:r>
            <w:r w:rsidR="007C25F5">
              <w:rPr>
                <w:sz w:val="24"/>
                <w:szCs w:val="24"/>
              </w:rPr>
              <w:t>.</w:t>
            </w:r>
          </w:p>
          <w:p w14:paraId="0F28F9A0" w14:textId="2BC68EC0" w:rsidR="007C25F5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ПК-6.2. Уме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внедрять, адаптировать и настраивать CASE-средства, а также осуществлять планирование процессов внедрения, адаптации и настройки прикладных ИС</w:t>
            </w:r>
            <w:r w:rsidR="007C25F5">
              <w:rPr>
                <w:sz w:val="24"/>
                <w:szCs w:val="24"/>
              </w:rPr>
              <w:t>.</w:t>
            </w:r>
          </w:p>
          <w:p w14:paraId="7BD78DE5" w14:textId="4F2FB896" w:rsidR="007C25F5" w:rsidRPr="00E22508" w:rsidRDefault="00E924A9" w:rsidP="00E924A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ПК-6.3. Владе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навыками внедрения, адаптации и настройки CASE-средств, планирования процессов внедрения и адаптации прикладных ИС</w:t>
            </w:r>
            <w:r w:rsidR="007C25F5">
              <w:rPr>
                <w:sz w:val="24"/>
                <w:szCs w:val="24"/>
              </w:rPr>
              <w:t>.</w:t>
            </w:r>
          </w:p>
        </w:tc>
      </w:tr>
      <w:tr w:rsidR="007C25F5" w:rsidRPr="00E22508" w14:paraId="47C280CC" w14:textId="77777777" w:rsidTr="007C25F5">
        <w:trPr>
          <w:trHeight w:val="2721"/>
        </w:trPr>
        <w:tc>
          <w:tcPr>
            <w:tcW w:w="993" w:type="dxa"/>
            <w:shd w:val="clear" w:color="auto" w:fill="auto"/>
          </w:tcPr>
          <w:p w14:paraId="13C9F052" w14:textId="5BB7D243" w:rsidR="007C25F5" w:rsidRPr="00E22508" w:rsidRDefault="007C25F5" w:rsidP="00C738B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2694" w:type="dxa"/>
            <w:shd w:val="clear" w:color="auto" w:fill="auto"/>
          </w:tcPr>
          <w:p w14:paraId="45152C37" w14:textId="4B7E9114" w:rsidR="007C25F5" w:rsidRPr="00E22508" w:rsidRDefault="007C25F5" w:rsidP="00C738B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08">
              <w:rPr>
                <w:rFonts w:ascii="Times New Roman" w:hAnsi="Times New Roman" w:cs="Times New Roman"/>
                <w:sz w:val="24"/>
                <w:szCs w:val="24"/>
              </w:rPr>
              <w:t>Способность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5953" w:type="dxa"/>
          </w:tcPr>
          <w:p w14:paraId="7A44E9E8" w14:textId="00C388DF" w:rsidR="007C25F5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ПК-9.1. Зна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методы составления технической документации проектов автоматизации и информатизации прикладных процессов</w:t>
            </w:r>
            <w:r w:rsidR="007C25F5">
              <w:rPr>
                <w:sz w:val="24"/>
                <w:szCs w:val="24"/>
              </w:rPr>
              <w:t>.</w:t>
            </w:r>
          </w:p>
          <w:p w14:paraId="40CE5A33" w14:textId="3235694E" w:rsidR="007C25F5" w:rsidRPr="00E22508" w:rsidRDefault="00E924A9" w:rsidP="00C738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ПК-9.2. Ум</w:t>
            </w:r>
            <w:r>
              <w:rPr>
                <w:sz w:val="24"/>
                <w:szCs w:val="24"/>
              </w:rPr>
              <w:t>еет</w:t>
            </w:r>
            <w:r w:rsidR="007C25F5" w:rsidRPr="00E22508">
              <w:rPr>
                <w:sz w:val="24"/>
                <w:szCs w:val="24"/>
              </w:rPr>
              <w:t xml:space="preserve"> составлять техническую документацию проектов автоматизации и информатизации прикладных процессов</w:t>
            </w:r>
            <w:r w:rsidR="007C25F5">
              <w:rPr>
                <w:sz w:val="24"/>
                <w:szCs w:val="24"/>
              </w:rPr>
              <w:t>.</w:t>
            </w:r>
          </w:p>
          <w:p w14:paraId="584E1D2F" w14:textId="5136080D" w:rsidR="007C25F5" w:rsidRPr="00E22508" w:rsidRDefault="00E924A9" w:rsidP="00E924A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C25F5" w:rsidRPr="00E22508">
              <w:rPr>
                <w:sz w:val="24"/>
                <w:szCs w:val="24"/>
              </w:rPr>
              <w:t>ПК-9.3. Владе</w:t>
            </w:r>
            <w:r>
              <w:rPr>
                <w:sz w:val="24"/>
                <w:szCs w:val="24"/>
              </w:rPr>
              <w:t>ет</w:t>
            </w:r>
            <w:r w:rsidR="007C25F5" w:rsidRPr="00E22508">
              <w:rPr>
                <w:sz w:val="24"/>
                <w:szCs w:val="24"/>
              </w:rPr>
              <w:t xml:space="preserve"> навыками применения набора инструментов и методов программной инженерии для документирования проектов автоматизации и информатизации прикладных процессов</w:t>
            </w:r>
            <w:r w:rsidR="007C25F5">
              <w:rPr>
                <w:sz w:val="24"/>
                <w:szCs w:val="24"/>
              </w:rPr>
              <w:t>.</w:t>
            </w:r>
          </w:p>
        </w:tc>
      </w:tr>
    </w:tbl>
    <w:p w14:paraId="2183DF86" w14:textId="77777777" w:rsidR="006665CF" w:rsidRDefault="006665CF" w:rsidP="00920D08">
      <w:pPr>
        <w:spacing w:line="240" w:lineRule="auto"/>
        <w:rPr>
          <w:color w:val="000000"/>
          <w:sz w:val="24"/>
          <w:szCs w:val="24"/>
        </w:rPr>
      </w:pPr>
    </w:p>
    <w:p w14:paraId="7F5FD39F" w14:textId="77777777" w:rsidR="00033AC1" w:rsidRPr="003C0E55" w:rsidRDefault="00033AC1" w:rsidP="00033AC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A46853B" w14:textId="77777777" w:rsidR="00033AC1" w:rsidRDefault="00033AC1" w:rsidP="00033AC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334A21">
        <w:rPr>
          <w:color w:val="000000"/>
          <w:sz w:val="24"/>
          <w:szCs w:val="24"/>
        </w:rPr>
        <w:t xml:space="preserve">ормирование понятия </w:t>
      </w:r>
      <w:r>
        <w:rPr>
          <w:color w:val="000000"/>
          <w:sz w:val="24"/>
          <w:szCs w:val="24"/>
        </w:rPr>
        <w:t>«</w:t>
      </w:r>
      <w:r w:rsidRPr="00334A21">
        <w:rPr>
          <w:color w:val="000000"/>
          <w:sz w:val="24"/>
          <w:szCs w:val="24"/>
        </w:rPr>
        <w:t>информационная система</w:t>
      </w:r>
      <w:r>
        <w:rPr>
          <w:color w:val="000000"/>
          <w:sz w:val="24"/>
          <w:szCs w:val="24"/>
        </w:rPr>
        <w:t>»</w:t>
      </w:r>
      <w:r w:rsidRPr="00334A21">
        <w:rPr>
          <w:color w:val="000000"/>
          <w:sz w:val="24"/>
          <w:szCs w:val="24"/>
        </w:rPr>
        <w:t xml:space="preserve"> и представления о методах и средствах разработки программных компонентов информационных систем.</w:t>
      </w:r>
    </w:p>
    <w:p w14:paraId="1E71F5B0" w14:textId="77777777" w:rsidR="00033AC1" w:rsidRPr="003C0E55" w:rsidRDefault="00033AC1" w:rsidP="00033AC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4EB1ED5" w14:textId="77777777" w:rsidR="00033AC1" w:rsidRDefault="00033AC1" w:rsidP="00033AC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334A21">
        <w:rPr>
          <w:sz w:val="24"/>
          <w:szCs w:val="24"/>
        </w:rPr>
        <w:t>накомство обучающихся с историей развития и классификацией информационных систем;</w:t>
      </w:r>
    </w:p>
    <w:p w14:paraId="1B0A8635" w14:textId="77777777" w:rsidR="00033AC1" w:rsidRPr="00334A21" w:rsidRDefault="00033AC1" w:rsidP="00033AC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34A21">
        <w:rPr>
          <w:sz w:val="24"/>
          <w:szCs w:val="24"/>
        </w:rPr>
        <w:t>формирование системы базовых понятий дисциплины «Информационные системы»;</w:t>
      </w:r>
    </w:p>
    <w:p w14:paraId="7DCB54E6" w14:textId="77777777" w:rsidR="00033AC1" w:rsidRPr="00334A21" w:rsidRDefault="00033AC1" w:rsidP="00033AC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34A21">
        <w:rPr>
          <w:sz w:val="24"/>
          <w:szCs w:val="24"/>
        </w:rPr>
        <w:t>формирование представлений о факторах, влияющих на развитие информационных систем;</w:t>
      </w:r>
    </w:p>
    <w:p w14:paraId="7C84FDDA" w14:textId="77777777" w:rsidR="00033AC1" w:rsidRPr="00334A21" w:rsidRDefault="00033AC1" w:rsidP="00033AC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334A21">
        <w:rPr>
          <w:sz w:val="24"/>
          <w:szCs w:val="24"/>
        </w:rPr>
        <w:t>накомство обучающихся с основными компонентами информационных систем;</w:t>
      </w:r>
    </w:p>
    <w:p w14:paraId="150B8F9B" w14:textId="77777777" w:rsidR="00033AC1" w:rsidRPr="00AB2A1A" w:rsidRDefault="00033AC1" w:rsidP="00033AC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334A21">
        <w:rPr>
          <w:sz w:val="24"/>
          <w:szCs w:val="24"/>
        </w:rPr>
        <w:t>накомство обучающихся с наиболее распространенными методами и средствами разработки программных компонентов информационной системы</w:t>
      </w:r>
      <w:r w:rsidRPr="00AB2A1A">
        <w:rPr>
          <w:sz w:val="24"/>
          <w:szCs w:val="24"/>
        </w:rPr>
        <w:t>.</w:t>
      </w:r>
    </w:p>
    <w:p w14:paraId="7790E713" w14:textId="77777777" w:rsidR="00033AC1" w:rsidRPr="003C0E55" w:rsidRDefault="00033AC1" w:rsidP="00033AC1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334A21">
        <w:rPr>
          <w:sz w:val="24"/>
          <w:szCs w:val="24"/>
        </w:rPr>
        <w:t>Управление данными и информационные системы</w:t>
      </w:r>
      <w:r>
        <w:rPr>
          <w:sz w:val="24"/>
          <w:szCs w:val="24"/>
        </w:rPr>
        <w:t>.</w:t>
      </w:r>
    </w:p>
    <w:p w14:paraId="18A4FC12" w14:textId="0CFDC5D5" w:rsidR="00920D08" w:rsidRPr="003C0E55" w:rsidRDefault="00033AC1" w:rsidP="00033AC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8755166" w14:textId="77777777" w:rsidR="008B266C" w:rsidRPr="003C0E55" w:rsidRDefault="008B266C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7C92D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BEF44C7" w14:textId="275353DD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A3ED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3C7DCB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A152EB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A3ED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1A3ED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52E535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2E241C5" w14:textId="77777777" w:rsidR="007F1ADE" w:rsidRPr="003C0E55" w:rsidRDefault="007F1ADE" w:rsidP="007F1ADE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1ADE" w:rsidRPr="003C0E55" w14:paraId="4BA91D45" w14:textId="77777777" w:rsidTr="00F91651">
        <w:trPr>
          <w:trHeight w:val="247"/>
        </w:trPr>
        <w:tc>
          <w:tcPr>
            <w:tcW w:w="6525" w:type="dxa"/>
            <w:shd w:val="clear" w:color="auto" w:fill="auto"/>
          </w:tcPr>
          <w:p w14:paraId="1D020420" w14:textId="77777777" w:rsidR="007F1ADE" w:rsidRPr="003C0E55" w:rsidRDefault="007F1ADE" w:rsidP="007F1ADE">
            <w:pPr>
              <w:pStyle w:val="a7"/>
              <w:keepNext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650621" w14:textId="77777777" w:rsidR="007F1ADE" w:rsidRPr="003C0E55" w:rsidRDefault="007F1ADE" w:rsidP="007F1ADE">
            <w:pPr>
              <w:pStyle w:val="a7"/>
              <w:keepNext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F1ADE" w:rsidRPr="003C0E55" w14:paraId="257A7E50" w14:textId="77777777" w:rsidTr="00F91651">
        <w:trPr>
          <w:trHeight w:val="247"/>
        </w:trPr>
        <w:tc>
          <w:tcPr>
            <w:tcW w:w="6525" w:type="dxa"/>
            <w:shd w:val="clear" w:color="auto" w:fill="auto"/>
          </w:tcPr>
          <w:p w14:paraId="31D4AE84" w14:textId="77777777" w:rsidR="007F1ADE" w:rsidRPr="003C0E55" w:rsidRDefault="007F1ADE" w:rsidP="007F1ADE">
            <w:pPr>
              <w:pStyle w:val="a7"/>
              <w:keepNext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737DE9C" w14:textId="77777777" w:rsidR="007F1ADE" w:rsidRPr="003C0E55" w:rsidRDefault="007F1ADE" w:rsidP="007F1ADE">
            <w:pPr>
              <w:pStyle w:val="a7"/>
              <w:keepNext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563ECA6" w14:textId="77777777" w:rsidR="007F1ADE" w:rsidRPr="007F1ADE" w:rsidRDefault="007F1ADE" w:rsidP="007F1ADE">
            <w:pPr>
              <w:pStyle w:val="a7"/>
              <w:keepNext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F1AD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F1ADE" w:rsidRPr="003C0E55" w14:paraId="41DB986D" w14:textId="77777777" w:rsidTr="00F91651">
        <w:trPr>
          <w:trHeight w:val="239"/>
        </w:trPr>
        <w:tc>
          <w:tcPr>
            <w:tcW w:w="6525" w:type="dxa"/>
            <w:shd w:val="clear" w:color="auto" w:fill="E0E0E0"/>
          </w:tcPr>
          <w:p w14:paraId="674C8D04" w14:textId="77777777" w:rsidR="007F1ADE" w:rsidRPr="003C0E55" w:rsidRDefault="007F1ADE" w:rsidP="00B01AE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CAB701" w14:textId="01E5E083" w:rsidR="007F1ADE" w:rsidRPr="007F1ADE" w:rsidRDefault="007F1AD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7F1ADE">
              <w:rPr>
                <w:sz w:val="24"/>
                <w:szCs w:val="24"/>
                <w:lang w:val="en-US"/>
              </w:rPr>
              <w:t>48</w:t>
            </w:r>
          </w:p>
        </w:tc>
      </w:tr>
      <w:tr w:rsidR="007F1ADE" w:rsidRPr="003C0E55" w14:paraId="081BDC97" w14:textId="77777777" w:rsidTr="00F91651">
        <w:tc>
          <w:tcPr>
            <w:tcW w:w="6525" w:type="dxa"/>
            <w:shd w:val="clear" w:color="auto" w:fill="auto"/>
          </w:tcPr>
          <w:p w14:paraId="20735934" w14:textId="77777777" w:rsidR="007F1ADE" w:rsidRPr="003C0E55" w:rsidRDefault="007F1AD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31DDEF" w14:textId="77777777" w:rsidR="007F1ADE" w:rsidRPr="007F1ADE" w:rsidRDefault="007F1ADE" w:rsidP="00B01AE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1ADE" w:rsidRPr="003C0E55" w14:paraId="3EEC84D6" w14:textId="77777777" w:rsidTr="00F91651">
        <w:tc>
          <w:tcPr>
            <w:tcW w:w="6525" w:type="dxa"/>
            <w:shd w:val="clear" w:color="auto" w:fill="auto"/>
          </w:tcPr>
          <w:p w14:paraId="2FEA3A43" w14:textId="77777777" w:rsidR="007F1ADE" w:rsidRPr="003C0E55" w:rsidRDefault="007F1AD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7C9F907" w14:textId="77777777" w:rsidR="007F1ADE" w:rsidRPr="003C0E55" w:rsidRDefault="007F1AD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A634F78" w14:textId="77777777" w:rsidR="007F1ADE" w:rsidRPr="007F1ADE" w:rsidRDefault="007F1AD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1ADE">
              <w:rPr>
                <w:sz w:val="24"/>
                <w:szCs w:val="24"/>
              </w:rPr>
              <w:t>-</w:t>
            </w:r>
          </w:p>
        </w:tc>
      </w:tr>
      <w:tr w:rsidR="007F1ADE" w:rsidRPr="003C0E55" w14:paraId="198BF89C" w14:textId="77777777" w:rsidTr="00F91651">
        <w:tc>
          <w:tcPr>
            <w:tcW w:w="6525" w:type="dxa"/>
            <w:shd w:val="clear" w:color="auto" w:fill="auto"/>
          </w:tcPr>
          <w:p w14:paraId="12B0E235" w14:textId="77777777" w:rsidR="007F1ADE" w:rsidRPr="003C0E55" w:rsidRDefault="007F1AD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6E2C447" w14:textId="38867037" w:rsidR="007F1ADE" w:rsidRPr="007F1ADE" w:rsidRDefault="007F1ADE" w:rsidP="007F1ADE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909409" w14:textId="75AE5A50" w:rsidR="007F1ADE" w:rsidRPr="007F1ADE" w:rsidRDefault="007F1ADE" w:rsidP="007F1ADE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7F1ADE">
              <w:rPr>
                <w:sz w:val="24"/>
                <w:szCs w:val="24"/>
                <w:lang w:val="en-US"/>
              </w:rPr>
              <w:t>4</w:t>
            </w:r>
            <w:r w:rsidRPr="007F1ADE">
              <w:rPr>
                <w:sz w:val="24"/>
                <w:szCs w:val="24"/>
              </w:rPr>
              <w:t>/</w:t>
            </w:r>
            <w:r w:rsidRPr="007F1ADE">
              <w:rPr>
                <w:sz w:val="24"/>
                <w:szCs w:val="24"/>
                <w:lang w:val="en-US"/>
              </w:rPr>
              <w:t>-</w:t>
            </w:r>
          </w:p>
        </w:tc>
      </w:tr>
      <w:tr w:rsidR="007F1ADE" w:rsidRPr="003C0E55" w14:paraId="6D013333" w14:textId="77777777" w:rsidTr="00F91651">
        <w:tc>
          <w:tcPr>
            <w:tcW w:w="6525" w:type="dxa"/>
            <w:shd w:val="clear" w:color="auto" w:fill="E0E0E0"/>
          </w:tcPr>
          <w:p w14:paraId="29CD3C42" w14:textId="77777777" w:rsidR="007F1ADE" w:rsidRPr="003C0E55" w:rsidRDefault="007F1AD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8D83AC" w14:textId="3BA37044" w:rsidR="007F1ADE" w:rsidRPr="007F1ADE" w:rsidRDefault="007F1AD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7F1ADE" w:rsidRPr="003C0E55" w14:paraId="3272CCF1" w14:textId="77777777" w:rsidTr="00F91651">
        <w:tc>
          <w:tcPr>
            <w:tcW w:w="6525" w:type="dxa"/>
            <w:shd w:val="clear" w:color="auto" w:fill="E0E0E0"/>
          </w:tcPr>
          <w:p w14:paraId="621623EF" w14:textId="77777777" w:rsidR="007F1ADE" w:rsidRPr="003C0E55" w:rsidRDefault="007F1AD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6D8422" w14:textId="77777777" w:rsidR="007F1ADE" w:rsidRPr="003C0E55" w:rsidRDefault="007F1ADE" w:rsidP="00B01A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1ADE" w:rsidRPr="003C0E55" w14:paraId="452F6E3A" w14:textId="77777777" w:rsidTr="00F91651">
        <w:tc>
          <w:tcPr>
            <w:tcW w:w="6525" w:type="dxa"/>
            <w:shd w:val="clear" w:color="auto" w:fill="auto"/>
          </w:tcPr>
          <w:p w14:paraId="792D030D" w14:textId="77777777" w:rsidR="007F1ADE" w:rsidRPr="00920D08" w:rsidRDefault="007F1ADE" w:rsidP="00B01AE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EDB1131" w14:textId="77777777" w:rsidR="007F1ADE" w:rsidRPr="003C0E55" w:rsidRDefault="007F1ADE" w:rsidP="00B01A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1ADE" w:rsidRPr="003C0E55" w14:paraId="11375EFB" w14:textId="77777777" w:rsidTr="00F91651">
        <w:tc>
          <w:tcPr>
            <w:tcW w:w="6525" w:type="dxa"/>
            <w:shd w:val="clear" w:color="auto" w:fill="auto"/>
          </w:tcPr>
          <w:p w14:paraId="47A4705A" w14:textId="77777777" w:rsidR="007F1ADE" w:rsidRPr="00920D08" w:rsidRDefault="007F1ADE" w:rsidP="00B01AE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76F8E7" w14:textId="77777777" w:rsidR="007F1ADE" w:rsidRPr="003C0E55" w:rsidRDefault="007F1ADE" w:rsidP="00B01A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1ADE" w:rsidRPr="003C0E55" w14:paraId="4668A663" w14:textId="77777777" w:rsidTr="00F91651">
        <w:trPr>
          <w:trHeight w:val="173"/>
        </w:trPr>
        <w:tc>
          <w:tcPr>
            <w:tcW w:w="6525" w:type="dxa"/>
            <w:shd w:val="clear" w:color="auto" w:fill="E0E0E0"/>
          </w:tcPr>
          <w:p w14:paraId="14438B58" w14:textId="77777777" w:rsidR="007F1ADE" w:rsidRPr="003C0E55" w:rsidRDefault="007F1AD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455F5E" w14:textId="00C1666B" w:rsidR="007F1ADE" w:rsidRPr="003C0E55" w:rsidRDefault="00033AC1" w:rsidP="00B01A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/3</w:t>
            </w:r>
          </w:p>
        </w:tc>
      </w:tr>
    </w:tbl>
    <w:p w14:paraId="26552EC8" w14:textId="4B4588B6" w:rsidR="009F15CA" w:rsidRDefault="009F15CA" w:rsidP="009F15CA">
      <w:pPr>
        <w:spacing w:line="240" w:lineRule="auto"/>
        <w:ind w:left="0" w:firstLine="0"/>
        <w:rPr>
          <w:bCs/>
          <w:sz w:val="24"/>
          <w:szCs w:val="24"/>
        </w:rPr>
      </w:pPr>
    </w:p>
    <w:p w14:paraId="13D0811D" w14:textId="77777777" w:rsidR="007D2D08" w:rsidRPr="003C0E55" w:rsidRDefault="007D2D08" w:rsidP="007D2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D2D08" w:rsidRPr="003C0E55" w14:paraId="2450315A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40F5FC1E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D5E8C9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2D08" w:rsidRPr="003C0E55" w14:paraId="5D63A0EC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3382045E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EE463E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0985EC" w14:textId="77777777" w:rsidR="007D2D08" w:rsidRPr="007D2D08" w:rsidRDefault="007D2D08" w:rsidP="009B1FE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D2D0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2D08" w:rsidRPr="003C0E55" w14:paraId="10DC9060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5221770B" w14:textId="77777777" w:rsidR="007D2D08" w:rsidRPr="003C0E55" w:rsidRDefault="007D2D08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E0BDC1" w14:textId="19479A3F" w:rsidR="007D2D08" w:rsidRPr="007D2D08" w:rsidRDefault="007D2D0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D2D08" w:rsidRPr="003C0E55" w14:paraId="0339C0E1" w14:textId="77777777" w:rsidTr="009B1FE6">
        <w:tc>
          <w:tcPr>
            <w:tcW w:w="6540" w:type="dxa"/>
            <w:shd w:val="clear" w:color="auto" w:fill="auto"/>
          </w:tcPr>
          <w:p w14:paraId="789B5EA1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8A49AF" w14:textId="77777777" w:rsidR="007D2D08" w:rsidRPr="007D2D08" w:rsidRDefault="007D2D08" w:rsidP="009B1FE6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D2D08" w:rsidRPr="003C0E55" w14:paraId="22F176FF" w14:textId="77777777" w:rsidTr="009B1FE6">
        <w:tc>
          <w:tcPr>
            <w:tcW w:w="6540" w:type="dxa"/>
            <w:shd w:val="clear" w:color="auto" w:fill="auto"/>
          </w:tcPr>
          <w:p w14:paraId="59A9266B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33B6EE" w14:textId="77777777" w:rsidR="007D2D08" w:rsidRPr="003C0E55" w:rsidRDefault="007D2D0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FDB40E" w14:textId="77777777" w:rsidR="007D2D08" w:rsidRPr="007D2D08" w:rsidRDefault="007D2D0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2D08">
              <w:rPr>
                <w:sz w:val="24"/>
                <w:szCs w:val="24"/>
              </w:rPr>
              <w:t>-</w:t>
            </w:r>
          </w:p>
        </w:tc>
      </w:tr>
      <w:tr w:rsidR="007D2D08" w:rsidRPr="003C0E55" w14:paraId="625DB31D" w14:textId="77777777" w:rsidTr="009B1FE6">
        <w:tc>
          <w:tcPr>
            <w:tcW w:w="6540" w:type="dxa"/>
            <w:shd w:val="clear" w:color="auto" w:fill="auto"/>
          </w:tcPr>
          <w:p w14:paraId="246EDC6C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0ACF29" w14:textId="3F457E46" w:rsidR="007D2D08" w:rsidRPr="003C0E55" w:rsidRDefault="007D2D08" w:rsidP="007D2D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BA2D03" w14:textId="6503A967" w:rsidR="007D2D08" w:rsidRPr="007D2D08" w:rsidRDefault="007D2D0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7D2D08" w:rsidRPr="003C0E55" w14:paraId="2FDF98F2" w14:textId="77777777" w:rsidTr="009B1FE6">
        <w:tc>
          <w:tcPr>
            <w:tcW w:w="6540" w:type="dxa"/>
            <w:shd w:val="clear" w:color="auto" w:fill="E0E0E0"/>
          </w:tcPr>
          <w:p w14:paraId="3FAD565F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7D7577F" w14:textId="0CDCE59D" w:rsidR="007D2D08" w:rsidRPr="003C0E55" w:rsidRDefault="007D2D0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B448CF0" w14:textId="77777777" w:rsidR="007D2D08" w:rsidRPr="003C0E55" w:rsidRDefault="007D2D0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108CEB86" w14:textId="77777777" w:rsidTr="009B1FE6">
        <w:tc>
          <w:tcPr>
            <w:tcW w:w="6540" w:type="dxa"/>
            <w:shd w:val="clear" w:color="auto" w:fill="D9D9D9"/>
          </w:tcPr>
          <w:p w14:paraId="2FFB59E0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8B3B7AC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19A1E66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621B6A39" w14:textId="77777777" w:rsidTr="009B1FE6">
        <w:tc>
          <w:tcPr>
            <w:tcW w:w="6540" w:type="dxa"/>
            <w:shd w:val="clear" w:color="auto" w:fill="auto"/>
          </w:tcPr>
          <w:p w14:paraId="09343D90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42A800A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7EBCBC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69331381" w14:textId="77777777" w:rsidTr="009B1FE6">
        <w:tc>
          <w:tcPr>
            <w:tcW w:w="6540" w:type="dxa"/>
            <w:shd w:val="clear" w:color="auto" w:fill="auto"/>
          </w:tcPr>
          <w:p w14:paraId="50C700D8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784D22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341C6C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42C0C222" w14:textId="77777777" w:rsidTr="009B1FE6">
        <w:tc>
          <w:tcPr>
            <w:tcW w:w="6540" w:type="dxa"/>
            <w:shd w:val="clear" w:color="auto" w:fill="DDDDDD"/>
          </w:tcPr>
          <w:p w14:paraId="67802583" w14:textId="77777777" w:rsidR="007D2D08" w:rsidRPr="003C0E55" w:rsidRDefault="007D2D08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A2BF0C6" w14:textId="77777777" w:rsidR="007D2D08" w:rsidRPr="003C0E55" w:rsidRDefault="007D2D08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5F81620D" w14:textId="77777777" w:rsidTr="009B1FE6">
        <w:tc>
          <w:tcPr>
            <w:tcW w:w="6540" w:type="dxa"/>
            <w:shd w:val="clear" w:color="auto" w:fill="auto"/>
          </w:tcPr>
          <w:p w14:paraId="77E462E5" w14:textId="77777777" w:rsidR="007D2D08" w:rsidRPr="003C0E55" w:rsidRDefault="007D2D08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B2F583" w14:textId="77777777" w:rsidR="007D2D08" w:rsidRPr="003C0E55" w:rsidRDefault="007D2D08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0AA65261" w14:textId="77777777" w:rsidTr="009B1FE6">
        <w:tc>
          <w:tcPr>
            <w:tcW w:w="6540" w:type="dxa"/>
            <w:shd w:val="clear" w:color="auto" w:fill="auto"/>
          </w:tcPr>
          <w:p w14:paraId="019B8729" w14:textId="77777777" w:rsidR="007D2D08" w:rsidRPr="003C0E55" w:rsidRDefault="007D2D08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9CDBBA" w14:textId="77777777" w:rsidR="007D2D08" w:rsidRPr="003C0E55" w:rsidRDefault="007D2D08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08" w:rsidRPr="003C0E55" w14:paraId="2D44A1E4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29B31015" w14:textId="77777777" w:rsidR="007D2D08" w:rsidRPr="003C0E55" w:rsidRDefault="007D2D08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7CBBFC" w14:textId="70A65B25" w:rsidR="007D2D08" w:rsidRPr="003C0E55" w:rsidRDefault="007D2D08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/3</w:t>
            </w:r>
          </w:p>
        </w:tc>
      </w:tr>
    </w:tbl>
    <w:p w14:paraId="459A8269" w14:textId="77777777" w:rsidR="007D2D08" w:rsidRDefault="007D2D08" w:rsidP="009F15CA">
      <w:pPr>
        <w:spacing w:line="240" w:lineRule="auto"/>
        <w:ind w:left="0" w:firstLine="0"/>
        <w:rPr>
          <w:bCs/>
          <w:sz w:val="24"/>
          <w:szCs w:val="24"/>
        </w:rPr>
      </w:pPr>
    </w:p>
    <w:p w14:paraId="62F0CF17" w14:textId="77777777" w:rsidR="007D2D08" w:rsidRDefault="007D2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09B39FD" w14:textId="4FCC128F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E0C6FE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E2DFEA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5904C86" w14:textId="578E570A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BD49F6D" w14:textId="04A03ED2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7C25F5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6F4DDE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920D08" w:rsidRPr="0053465B" w14:paraId="20FFA03B" w14:textId="77777777" w:rsidTr="00822132">
        <w:tc>
          <w:tcPr>
            <w:tcW w:w="402" w:type="pct"/>
          </w:tcPr>
          <w:p w14:paraId="3AF1E7CC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6D5640C4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340DEA4" w14:textId="77777777" w:rsidTr="00822132">
        <w:tc>
          <w:tcPr>
            <w:tcW w:w="402" w:type="pct"/>
          </w:tcPr>
          <w:p w14:paraId="09B2C92F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2ADCCA12" w14:textId="50DC0D77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Информационные системы (ИС)</w:t>
            </w:r>
            <w:r w:rsidR="00C42A33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 xml:space="preserve"> Их история и классификация.</w:t>
            </w:r>
          </w:p>
        </w:tc>
      </w:tr>
      <w:tr w:rsidR="00920D08" w:rsidRPr="0053465B" w14:paraId="2206E0EA" w14:textId="77777777" w:rsidTr="00822132">
        <w:tc>
          <w:tcPr>
            <w:tcW w:w="402" w:type="pct"/>
          </w:tcPr>
          <w:p w14:paraId="1AAA2C12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0D697700" w14:textId="0B1786E7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Существующие виды информационных систем, их архитектура.</w:t>
            </w:r>
          </w:p>
        </w:tc>
      </w:tr>
      <w:tr w:rsidR="00920D08" w:rsidRPr="0053465B" w14:paraId="5C387F48" w14:textId="77777777" w:rsidTr="00822132">
        <w:tc>
          <w:tcPr>
            <w:tcW w:w="402" w:type="pct"/>
          </w:tcPr>
          <w:p w14:paraId="7CEF4766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0292FE75" w14:textId="24FD6094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программирования, используемые при разработке ИС.</w:t>
            </w:r>
          </w:p>
        </w:tc>
      </w:tr>
      <w:tr w:rsidR="00920D08" w:rsidRPr="0053465B" w14:paraId="3B6C0E80" w14:textId="77777777" w:rsidTr="00822132">
        <w:tc>
          <w:tcPr>
            <w:tcW w:w="402" w:type="pct"/>
          </w:tcPr>
          <w:p w14:paraId="7E77D083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5871CE3" w14:textId="1219B0D6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ИС с применением объектно-ориентированного программирования. Алгоритмы.</w:t>
            </w:r>
          </w:p>
        </w:tc>
      </w:tr>
      <w:tr w:rsidR="00920D08" w:rsidRPr="0053465B" w14:paraId="4651EA7A" w14:textId="77777777" w:rsidTr="00822132">
        <w:tc>
          <w:tcPr>
            <w:tcW w:w="402" w:type="pct"/>
          </w:tcPr>
          <w:p w14:paraId="3B751CC4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6DD63FF" w14:textId="276ED925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Использование баз данных в информационных системах.</w:t>
            </w:r>
          </w:p>
        </w:tc>
      </w:tr>
      <w:tr w:rsidR="00920D08" w:rsidRPr="0053465B" w14:paraId="30CF7283" w14:textId="77777777" w:rsidTr="00822132">
        <w:tc>
          <w:tcPr>
            <w:tcW w:w="402" w:type="pct"/>
          </w:tcPr>
          <w:p w14:paraId="4F9D370A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5D5569FA" w14:textId="60CF2F16" w:rsidR="00920D08" w:rsidRPr="00FE7342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Клиент-серверные приложения. Веб-приложения.</w:t>
            </w:r>
          </w:p>
        </w:tc>
      </w:tr>
      <w:tr w:rsidR="00920D08" w:rsidRPr="0053465B" w14:paraId="39EC6763" w14:textId="77777777" w:rsidTr="00822132">
        <w:tc>
          <w:tcPr>
            <w:tcW w:w="402" w:type="pct"/>
          </w:tcPr>
          <w:p w14:paraId="2168EB80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511F5428" w14:textId="2694EF01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Проектирование </w:t>
            </w:r>
            <w:r w:rsidR="000D7415">
              <w:rPr>
                <w:bCs/>
                <w:color w:val="000000"/>
                <w:sz w:val="24"/>
                <w:szCs w:val="24"/>
              </w:rPr>
              <w:t xml:space="preserve">графического </w:t>
            </w:r>
            <w:r>
              <w:rPr>
                <w:bCs/>
                <w:color w:val="000000"/>
                <w:sz w:val="24"/>
                <w:szCs w:val="24"/>
              </w:rPr>
              <w:t>интерфейса приложения</w:t>
            </w:r>
            <w:r w:rsidR="00C42A3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1B144F44" w14:textId="77777777" w:rsidTr="00822132">
        <w:tc>
          <w:tcPr>
            <w:tcW w:w="402" w:type="pct"/>
          </w:tcPr>
          <w:p w14:paraId="3D47072C" w14:textId="77777777" w:rsidR="00920D08" w:rsidRPr="0053465B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68EB0464" w14:textId="24D21C32" w:rsidR="00920D08" w:rsidRPr="0053465B" w:rsidRDefault="00EF3B34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Цикл создания и поставки программного обеспечения. Введение в машинное обучение.</w:t>
            </w:r>
          </w:p>
        </w:tc>
      </w:tr>
    </w:tbl>
    <w:p w14:paraId="7C4E4C8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2DAEDF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3E7568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CEF24F3" w14:textId="3950A8B3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ABEFE2" w14:textId="77777777" w:rsidR="00EE2C90" w:rsidRDefault="00EE2C90" w:rsidP="00EE2C90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EE2C90">
        <w:rPr>
          <w:b/>
          <w:sz w:val="24"/>
          <w:szCs w:val="24"/>
        </w:rPr>
        <w:t>*.</w:t>
      </w:r>
    </w:p>
    <w:p w14:paraId="2FEFEB58" w14:textId="3662783B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74"/>
        <w:gridCol w:w="2382"/>
        <w:gridCol w:w="2128"/>
        <w:gridCol w:w="2341"/>
        <w:gridCol w:w="2160"/>
      </w:tblGrid>
      <w:tr w:rsidR="00EE2C90" w:rsidRPr="003C0E55" w14:paraId="3A9CA616" w14:textId="7BA3213D" w:rsidTr="00EE2C90">
        <w:tc>
          <w:tcPr>
            <w:tcW w:w="299" w:type="pct"/>
            <w:vMerge w:val="restart"/>
            <w:shd w:val="clear" w:color="auto" w:fill="auto"/>
            <w:vAlign w:val="center"/>
          </w:tcPr>
          <w:p w14:paraId="22245DB8" w14:textId="77777777" w:rsidR="00EE2C90" w:rsidRPr="003C0E55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43" w:type="pct"/>
            <w:vMerge w:val="restart"/>
            <w:shd w:val="clear" w:color="auto" w:fill="auto"/>
            <w:vAlign w:val="center"/>
          </w:tcPr>
          <w:p w14:paraId="682C3202" w14:textId="77777777" w:rsidR="00EE2C90" w:rsidRPr="00EE2C90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2C9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331" w:type="pct"/>
            <w:gridSpan w:val="2"/>
            <w:shd w:val="clear" w:color="auto" w:fill="auto"/>
            <w:vAlign w:val="center"/>
          </w:tcPr>
          <w:p w14:paraId="2143A1A3" w14:textId="0D684D98" w:rsidR="00EE2C90" w:rsidRPr="00EE2C90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2C9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127" w:type="pct"/>
            <w:vMerge w:val="restart"/>
            <w:shd w:val="clear" w:color="auto" w:fill="auto"/>
          </w:tcPr>
          <w:p w14:paraId="3C3F17C6" w14:textId="0DECDABD" w:rsidR="00EE2C90" w:rsidRPr="00EE2C90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2C90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E2C90" w:rsidRPr="003C0E55" w14:paraId="49BE582F" w14:textId="77777777" w:rsidTr="00EE2C90">
        <w:tc>
          <w:tcPr>
            <w:tcW w:w="299" w:type="pct"/>
            <w:vMerge/>
            <w:shd w:val="clear" w:color="auto" w:fill="auto"/>
            <w:vAlign w:val="center"/>
          </w:tcPr>
          <w:p w14:paraId="64689277" w14:textId="77777777" w:rsidR="00EE2C90" w:rsidRPr="003C0E55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3" w:type="pct"/>
            <w:vMerge/>
            <w:shd w:val="clear" w:color="auto" w:fill="auto"/>
            <w:vAlign w:val="center"/>
          </w:tcPr>
          <w:p w14:paraId="1AC7CAAE" w14:textId="77777777" w:rsidR="00EE2C90" w:rsidRPr="003C0E55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7DB73AD1" w14:textId="5F080100" w:rsidR="00EE2C90" w:rsidRPr="003C0E55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79585A4F" w14:textId="307EE1F5" w:rsidR="00EE2C90" w:rsidRPr="003C0E55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127" w:type="pct"/>
            <w:vMerge/>
          </w:tcPr>
          <w:p w14:paraId="4D8D889A" w14:textId="77777777" w:rsidR="00EE2C90" w:rsidRPr="00EE2C90" w:rsidRDefault="00EE2C90" w:rsidP="00375FE3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E2C90" w:rsidRPr="003C0E55" w14:paraId="631579AB" w14:textId="5B7FCF16" w:rsidTr="00EE2C90">
        <w:trPr>
          <w:trHeight w:val="422"/>
        </w:trPr>
        <w:tc>
          <w:tcPr>
            <w:tcW w:w="299" w:type="pct"/>
            <w:shd w:val="clear" w:color="auto" w:fill="auto"/>
          </w:tcPr>
          <w:p w14:paraId="269C697E" w14:textId="14581640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1243" w:type="pct"/>
            <w:shd w:val="clear" w:color="auto" w:fill="auto"/>
          </w:tcPr>
          <w:p w14:paraId="5987D5E5" w14:textId="544D2486" w:rsidR="00EE2C90" w:rsidRPr="003C0E55" w:rsidRDefault="00EE2C90" w:rsidP="00C97531">
            <w:pPr>
              <w:pStyle w:val="af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Информационные системы (ИС). Их история и классификация.</w:t>
            </w:r>
          </w:p>
        </w:tc>
        <w:tc>
          <w:tcPr>
            <w:tcW w:w="1110" w:type="pct"/>
            <w:shd w:val="clear" w:color="auto" w:fill="auto"/>
          </w:tcPr>
          <w:p w14:paraId="4B25AB33" w14:textId="59BD58A0" w:rsidR="00EE2C90" w:rsidRPr="00C97531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221" w:type="pct"/>
            <w:shd w:val="clear" w:color="auto" w:fill="auto"/>
          </w:tcPr>
          <w:p w14:paraId="7F25AAC6" w14:textId="56897446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127" w:type="pct"/>
          </w:tcPr>
          <w:p w14:paraId="513855C2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E2C90" w:rsidRPr="003C0E55" w14:paraId="0CECD16B" w14:textId="793EDA5A" w:rsidTr="00EE2C90">
        <w:trPr>
          <w:trHeight w:val="551"/>
        </w:trPr>
        <w:tc>
          <w:tcPr>
            <w:tcW w:w="299" w:type="pct"/>
            <w:shd w:val="clear" w:color="auto" w:fill="auto"/>
          </w:tcPr>
          <w:p w14:paraId="35FEE822" w14:textId="60F439BE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3" w:type="pct"/>
            <w:shd w:val="clear" w:color="auto" w:fill="auto"/>
          </w:tcPr>
          <w:p w14:paraId="0F1C20A5" w14:textId="4CCBF037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программирования, используемые при разработке ИС.</w:t>
            </w:r>
          </w:p>
        </w:tc>
        <w:tc>
          <w:tcPr>
            <w:tcW w:w="1110" w:type="pct"/>
            <w:shd w:val="clear" w:color="auto" w:fill="auto"/>
          </w:tcPr>
          <w:p w14:paraId="451D0793" w14:textId="77777777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221" w:type="pct"/>
            <w:shd w:val="clear" w:color="auto" w:fill="auto"/>
          </w:tcPr>
          <w:p w14:paraId="05B85DA2" w14:textId="2F9AD802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127" w:type="pct"/>
          </w:tcPr>
          <w:p w14:paraId="7B4B9797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E2C90" w:rsidRPr="003C0E55" w14:paraId="42765F76" w14:textId="1E038773" w:rsidTr="00EE2C90">
        <w:trPr>
          <w:trHeight w:val="551"/>
        </w:trPr>
        <w:tc>
          <w:tcPr>
            <w:tcW w:w="299" w:type="pct"/>
            <w:shd w:val="clear" w:color="auto" w:fill="auto"/>
          </w:tcPr>
          <w:p w14:paraId="1FC7BFA6" w14:textId="30734D67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3" w:type="pct"/>
            <w:shd w:val="clear" w:color="auto" w:fill="auto"/>
          </w:tcPr>
          <w:p w14:paraId="4D100936" w14:textId="60F68F4E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программирования, используемые при разработке ИС.</w:t>
            </w:r>
          </w:p>
        </w:tc>
        <w:tc>
          <w:tcPr>
            <w:tcW w:w="1110" w:type="pct"/>
            <w:shd w:val="clear" w:color="auto" w:fill="auto"/>
          </w:tcPr>
          <w:p w14:paraId="7B3E4883" w14:textId="62AED65F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221" w:type="pct"/>
            <w:shd w:val="clear" w:color="auto" w:fill="auto"/>
          </w:tcPr>
          <w:p w14:paraId="1F70B903" w14:textId="6862E415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27" w:type="pct"/>
          </w:tcPr>
          <w:p w14:paraId="0870098B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E2C90" w:rsidRPr="003C0E55" w14:paraId="14E980F9" w14:textId="4D2AC6E7" w:rsidTr="00EE2C90">
        <w:trPr>
          <w:trHeight w:val="551"/>
        </w:trPr>
        <w:tc>
          <w:tcPr>
            <w:tcW w:w="299" w:type="pct"/>
            <w:shd w:val="clear" w:color="auto" w:fill="auto"/>
          </w:tcPr>
          <w:p w14:paraId="3367E4FE" w14:textId="421E2BF9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3" w:type="pct"/>
            <w:shd w:val="clear" w:color="auto" w:fill="auto"/>
          </w:tcPr>
          <w:p w14:paraId="33C8A310" w14:textId="7FEA9254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ИС с применением объектно-ориентированного программирования.</w:t>
            </w:r>
          </w:p>
        </w:tc>
        <w:tc>
          <w:tcPr>
            <w:tcW w:w="1110" w:type="pct"/>
            <w:shd w:val="clear" w:color="auto" w:fill="auto"/>
          </w:tcPr>
          <w:p w14:paraId="33247EE5" w14:textId="6B9CE10C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221" w:type="pct"/>
            <w:shd w:val="clear" w:color="auto" w:fill="auto"/>
          </w:tcPr>
          <w:p w14:paraId="1A24E81E" w14:textId="7C727B66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27" w:type="pct"/>
          </w:tcPr>
          <w:p w14:paraId="7D1D689A" w14:textId="53C826DB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информационной системы</w:t>
            </w:r>
          </w:p>
        </w:tc>
      </w:tr>
      <w:tr w:rsidR="00EE2C90" w:rsidRPr="003C0E55" w14:paraId="4E1D2305" w14:textId="6C42D03B" w:rsidTr="00EE2C90">
        <w:trPr>
          <w:trHeight w:val="551"/>
        </w:trPr>
        <w:tc>
          <w:tcPr>
            <w:tcW w:w="299" w:type="pct"/>
            <w:shd w:val="clear" w:color="auto" w:fill="auto"/>
          </w:tcPr>
          <w:p w14:paraId="0EBB375F" w14:textId="30307A7C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3" w:type="pct"/>
            <w:shd w:val="clear" w:color="auto" w:fill="auto"/>
          </w:tcPr>
          <w:p w14:paraId="3F47E24C" w14:textId="1578CA3F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Клиент-серверные приложения. Веб-приложения.</w:t>
            </w:r>
          </w:p>
        </w:tc>
        <w:tc>
          <w:tcPr>
            <w:tcW w:w="1110" w:type="pct"/>
            <w:shd w:val="clear" w:color="auto" w:fill="auto"/>
          </w:tcPr>
          <w:p w14:paraId="43C14C95" w14:textId="3A022855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221" w:type="pct"/>
            <w:shd w:val="clear" w:color="auto" w:fill="auto"/>
          </w:tcPr>
          <w:p w14:paraId="69A3DB33" w14:textId="7FD208E9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127" w:type="pct"/>
          </w:tcPr>
          <w:p w14:paraId="5A3B640A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E2C90" w:rsidRPr="003C0E55" w14:paraId="55C07FD3" w14:textId="3379B02C" w:rsidTr="00EE2C90">
        <w:trPr>
          <w:trHeight w:val="551"/>
        </w:trPr>
        <w:tc>
          <w:tcPr>
            <w:tcW w:w="299" w:type="pct"/>
            <w:shd w:val="clear" w:color="auto" w:fill="auto"/>
          </w:tcPr>
          <w:p w14:paraId="79DA4433" w14:textId="448B8799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3" w:type="pct"/>
            <w:shd w:val="clear" w:color="auto" w:fill="auto"/>
          </w:tcPr>
          <w:p w14:paraId="45774D1E" w14:textId="717DFF36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Проектирование интерфейса приложения.</w:t>
            </w:r>
          </w:p>
        </w:tc>
        <w:tc>
          <w:tcPr>
            <w:tcW w:w="1110" w:type="pct"/>
            <w:shd w:val="clear" w:color="auto" w:fill="auto"/>
          </w:tcPr>
          <w:p w14:paraId="0CD643A8" w14:textId="338ACCD5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221" w:type="pct"/>
            <w:shd w:val="clear" w:color="auto" w:fill="auto"/>
          </w:tcPr>
          <w:p w14:paraId="12EE29A6" w14:textId="6EE0DD18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27" w:type="pct"/>
          </w:tcPr>
          <w:p w14:paraId="5E6847F9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E2C90" w:rsidRPr="003C0E55" w14:paraId="49CA2BFE" w14:textId="619DF9F1" w:rsidTr="00EE2C90">
        <w:trPr>
          <w:trHeight w:val="551"/>
        </w:trPr>
        <w:tc>
          <w:tcPr>
            <w:tcW w:w="299" w:type="pct"/>
            <w:shd w:val="clear" w:color="auto" w:fill="auto"/>
          </w:tcPr>
          <w:p w14:paraId="2A683A2B" w14:textId="24228A36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3" w:type="pct"/>
            <w:shd w:val="clear" w:color="auto" w:fill="auto"/>
          </w:tcPr>
          <w:p w14:paraId="7B8C5690" w14:textId="67D6C663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Цикл создания и поставки программного обеспечения.</w:t>
            </w:r>
          </w:p>
        </w:tc>
        <w:tc>
          <w:tcPr>
            <w:tcW w:w="1110" w:type="pct"/>
            <w:shd w:val="clear" w:color="auto" w:fill="auto"/>
          </w:tcPr>
          <w:p w14:paraId="51E1D570" w14:textId="3B0A844A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221" w:type="pct"/>
            <w:shd w:val="clear" w:color="auto" w:fill="auto"/>
          </w:tcPr>
          <w:p w14:paraId="5FC5FEBB" w14:textId="1D81F06A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127" w:type="pct"/>
          </w:tcPr>
          <w:p w14:paraId="048A6E44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E2C90" w:rsidRPr="003C0E55" w14:paraId="64760612" w14:textId="4DB4E6C4" w:rsidTr="00EE2C90">
        <w:trPr>
          <w:trHeight w:val="676"/>
        </w:trPr>
        <w:tc>
          <w:tcPr>
            <w:tcW w:w="299" w:type="pct"/>
            <w:shd w:val="clear" w:color="auto" w:fill="auto"/>
          </w:tcPr>
          <w:p w14:paraId="742AA6DF" w14:textId="1D64DC69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3" w:type="pct"/>
            <w:shd w:val="clear" w:color="auto" w:fill="auto"/>
          </w:tcPr>
          <w:p w14:paraId="2350B146" w14:textId="6456CA33" w:rsidR="00EE2C90" w:rsidRPr="003C0E55" w:rsidRDefault="00EE2C90" w:rsidP="00C97531">
            <w:pPr>
              <w:pStyle w:val="a7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Введение в машинное обучение.</w:t>
            </w:r>
          </w:p>
        </w:tc>
        <w:tc>
          <w:tcPr>
            <w:tcW w:w="1110" w:type="pct"/>
            <w:shd w:val="clear" w:color="auto" w:fill="auto"/>
          </w:tcPr>
          <w:p w14:paraId="69AD926F" w14:textId="3327F2AD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221" w:type="pct"/>
            <w:shd w:val="clear" w:color="auto" w:fill="auto"/>
          </w:tcPr>
          <w:p w14:paraId="42D79B85" w14:textId="6C5827C2" w:rsidR="00EE2C90" w:rsidRPr="003C0E55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27" w:type="pct"/>
          </w:tcPr>
          <w:p w14:paraId="3005D2A8" w14:textId="77777777" w:rsidR="00EE2C90" w:rsidRDefault="00EE2C90" w:rsidP="00C9753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ED3C8B1" w14:textId="78CA755B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DC6F43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4938127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9CE7E38" w14:textId="36992685" w:rsidR="00920D08" w:rsidRPr="007C25F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C25F5">
        <w:rPr>
          <w:rFonts w:cs="Times New Roman"/>
          <w:b/>
          <w:bCs/>
          <w:sz w:val="24"/>
          <w:szCs w:val="24"/>
        </w:rPr>
        <w:t xml:space="preserve">5.1. Темы </w:t>
      </w:r>
      <w:r w:rsidR="00375FE3" w:rsidRPr="007C25F5">
        <w:rPr>
          <w:rFonts w:cs="Times New Roman"/>
          <w:b/>
          <w:bCs/>
          <w:sz w:val="24"/>
          <w:szCs w:val="24"/>
        </w:rPr>
        <w:t>конспектов</w:t>
      </w:r>
    </w:p>
    <w:p w14:paraId="3F9B17EC" w14:textId="69118761" w:rsidR="00375FE3" w:rsidRPr="007C25F5" w:rsidRDefault="005234A7" w:rsidP="00375FE3">
      <w:pPr>
        <w:pStyle w:val="a5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7C25F5">
        <w:rPr>
          <w:bCs/>
          <w:color w:val="000000"/>
          <w:sz w:val="24"/>
          <w:szCs w:val="24"/>
        </w:rPr>
        <w:t>Информационные системы (ИС). Основные понятия</w:t>
      </w:r>
      <w:r w:rsidR="00375FE3" w:rsidRPr="007C25F5">
        <w:rPr>
          <w:sz w:val="24"/>
          <w:szCs w:val="24"/>
        </w:rPr>
        <w:t xml:space="preserve">. </w:t>
      </w:r>
    </w:p>
    <w:p w14:paraId="4CF5D890" w14:textId="61E7A483" w:rsidR="00375FE3" w:rsidRPr="007C25F5" w:rsidRDefault="005234A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>Классификация ИС</w:t>
      </w:r>
      <w:r w:rsidR="00375FE3" w:rsidRPr="007C25F5">
        <w:rPr>
          <w:sz w:val="24"/>
          <w:szCs w:val="24"/>
        </w:rPr>
        <w:t>.</w:t>
      </w:r>
      <w:r w:rsidRPr="007C25F5">
        <w:rPr>
          <w:sz w:val="24"/>
          <w:szCs w:val="24"/>
        </w:rPr>
        <w:t xml:space="preserve"> Поколения ИС.</w:t>
      </w:r>
    </w:p>
    <w:p w14:paraId="0E81ECE6" w14:textId="64BE68DF" w:rsidR="00375FE3" w:rsidRPr="007C25F5" w:rsidRDefault="005234A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>Архитектура информационных систем</w:t>
      </w:r>
      <w:r w:rsidR="00375FE3" w:rsidRPr="007C25F5">
        <w:rPr>
          <w:sz w:val="24"/>
          <w:szCs w:val="24"/>
        </w:rPr>
        <w:t xml:space="preserve">. </w:t>
      </w:r>
    </w:p>
    <w:p w14:paraId="2969EC34" w14:textId="042FA752" w:rsidR="00375FE3" w:rsidRPr="007C25F5" w:rsidRDefault="005234A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>Виды информационных систем</w:t>
      </w:r>
      <w:r w:rsidR="00375FE3" w:rsidRPr="007C25F5">
        <w:rPr>
          <w:sz w:val="24"/>
          <w:szCs w:val="24"/>
        </w:rPr>
        <w:t>.</w:t>
      </w:r>
      <w:r w:rsidRPr="007C25F5">
        <w:rPr>
          <w:sz w:val="24"/>
          <w:szCs w:val="24"/>
        </w:rPr>
        <w:t xml:space="preserve"> </w:t>
      </w:r>
      <w:r w:rsidRPr="007C25F5">
        <w:rPr>
          <w:sz w:val="24"/>
          <w:szCs w:val="24"/>
          <w:lang w:val="en-US"/>
        </w:rPr>
        <w:t>ERP</w:t>
      </w:r>
      <w:r w:rsidRPr="007C25F5">
        <w:rPr>
          <w:sz w:val="24"/>
          <w:szCs w:val="24"/>
        </w:rPr>
        <w:t xml:space="preserve">- и </w:t>
      </w:r>
      <w:r w:rsidRPr="007C25F5">
        <w:rPr>
          <w:sz w:val="24"/>
          <w:szCs w:val="24"/>
          <w:lang w:val="en-US"/>
        </w:rPr>
        <w:t>CRM</w:t>
      </w:r>
      <w:r w:rsidRPr="007C25F5">
        <w:rPr>
          <w:sz w:val="24"/>
          <w:szCs w:val="24"/>
        </w:rPr>
        <w:t>-системы.</w:t>
      </w:r>
    </w:p>
    <w:p w14:paraId="5F9746A7" w14:textId="17250DF1" w:rsidR="00375FE3" w:rsidRPr="007C25F5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>Обзор технологий программирования, используемых при разработке ИС</w:t>
      </w:r>
      <w:r w:rsidR="00375FE3" w:rsidRPr="007C25F5">
        <w:rPr>
          <w:sz w:val="24"/>
          <w:szCs w:val="24"/>
        </w:rPr>
        <w:t>.</w:t>
      </w:r>
    </w:p>
    <w:p w14:paraId="497E649C" w14:textId="6CCFC7A0" w:rsidR="00375FE3" w:rsidRPr="007C25F5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 xml:space="preserve">Создание программных решений с применением языка программирования </w:t>
      </w:r>
      <w:r w:rsidR="00AB575A" w:rsidRPr="007C25F5">
        <w:rPr>
          <w:sz w:val="24"/>
          <w:szCs w:val="24"/>
          <w:lang w:val="en-US"/>
        </w:rPr>
        <w:t>C</w:t>
      </w:r>
      <w:r w:rsidR="00AB575A" w:rsidRPr="007C25F5">
        <w:rPr>
          <w:sz w:val="24"/>
          <w:szCs w:val="24"/>
        </w:rPr>
        <w:t>#</w:t>
      </w:r>
      <w:r w:rsidR="00375FE3" w:rsidRPr="007C25F5">
        <w:rPr>
          <w:sz w:val="24"/>
          <w:szCs w:val="24"/>
        </w:rPr>
        <w:t>.</w:t>
      </w:r>
    </w:p>
    <w:p w14:paraId="10E69CC0" w14:textId="5E5E3CF2" w:rsidR="00375FE3" w:rsidRPr="007C25F5" w:rsidRDefault="000D7415" w:rsidP="00375FE3">
      <w:pPr>
        <w:pStyle w:val="a5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>Парадигмы программирования</w:t>
      </w:r>
      <w:r w:rsidR="00375FE3" w:rsidRPr="007C25F5">
        <w:rPr>
          <w:sz w:val="24"/>
          <w:szCs w:val="24"/>
        </w:rPr>
        <w:t>.</w:t>
      </w:r>
      <w:r w:rsidRPr="007C25F5">
        <w:rPr>
          <w:sz w:val="24"/>
          <w:szCs w:val="24"/>
        </w:rPr>
        <w:t xml:space="preserve"> Объектно-ориентированное программирование с использованием языка </w:t>
      </w:r>
      <w:r w:rsidR="00AB575A" w:rsidRPr="007C25F5">
        <w:rPr>
          <w:sz w:val="24"/>
          <w:szCs w:val="24"/>
          <w:lang w:val="en-US"/>
        </w:rPr>
        <w:t>C</w:t>
      </w:r>
      <w:r w:rsidR="00AB575A" w:rsidRPr="007C25F5">
        <w:rPr>
          <w:sz w:val="24"/>
          <w:szCs w:val="24"/>
        </w:rPr>
        <w:t>#</w:t>
      </w:r>
      <w:r w:rsidRPr="007C25F5">
        <w:rPr>
          <w:sz w:val="24"/>
          <w:szCs w:val="24"/>
        </w:rPr>
        <w:t>.</w:t>
      </w:r>
    </w:p>
    <w:p w14:paraId="7A1830B0" w14:textId="7290C37D" w:rsidR="00375FE3" w:rsidRPr="007C25F5" w:rsidRDefault="000D7415" w:rsidP="00375FE3">
      <w:pPr>
        <w:pStyle w:val="a5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7C25F5">
        <w:rPr>
          <w:sz w:val="24"/>
          <w:szCs w:val="24"/>
        </w:rPr>
        <w:lastRenderedPageBreak/>
        <w:t>Популярные алгоритмы программирования</w:t>
      </w:r>
      <w:r w:rsidR="00375FE3" w:rsidRPr="007C25F5">
        <w:rPr>
          <w:sz w:val="24"/>
          <w:szCs w:val="24"/>
        </w:rPr>
        <w:t>.</w:t>
      </w:r>
      <w:r w:rsidRPr="007C25F5">
        <w:rPr>
          <w:sz w:val="24"/>
          <w:szCs w:val="24"/>
        </w:rPr>
        <w:t xml:space="preserve"> Сложность алгоритмов</w:t>
      </w:r>
    </w:p>
    <w:p w14:paraId="56A0E2C2" w14:textId="52810044" w:rsidR="00375FE3" w:rsidRPr="007C25F5" w:rsidRDefault="000D7415" w:rsidP="00375FE3">
      <w:pPr>
        <w:pStyle w:val="a5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7C25F5">
        <w:rPr>
          <w:bCs/>
          <w:color w:val="000000"/>
          <w:sz w:val="24"/>
          <w:szCs w:val="24"/>
        </w:rPr>
        <w:t>Использование баз данных в информационных системах</w:t>
      </w:r>
      <w:r w:rsidR="00375FE3" w:rsidRPr="007C25F5">
        <w:rPr>
          <w:sz w:val="24"/>
          <w:szCs w:val="24"/>
        </w:rPr>
        <w:t>.</w:t>
      </w:r>
    </w:p>
    <w:p w14:paraId="752814A0" w14:textId="738CFC55" w:rsidR="00375FE3" w:rsidRPr="007C25F5" w:rsidRDefault="000D7415" w:rsidP="00375FE3">
      <w:pPr>
        <w:pStyle w:val="a5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>Объектно-реляционные интерфейсы связи программного кода и базы данных</w:t>
      </w:r>
      <w:r w:rsidR="00375FE3" w:rsidRPr="007C25F5">
        <w:rPr>
          <w:sz w:val="24"/>
          <w:szCs w:val="24"/>
        </w:rPr>
        <w:t>.</w:t>
      </w:r>
    </w:p>
    <w:p w14:paraId="677E53F2" w14:textId="04249643" w:rsidR="00375FE3" w:rsidRPr="007C25F5" w:rsidRDefault="000D7415" w:rsidP="00375FE3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7C25F5">
        <w:rPr>
          <w:sz w:val="24"/>
          <w:szCs w:val="24"/>
        </w:rPr>
        <w:t>Клиент-серверные приложения</w:t>
      </w:r>
      <w:r w:rsidR="00375FE3" w:rsidRPr="007C25F5">
        <w:rPr>
          <w:sz w:val="24"/>
          <w:szCs w:val="24"/>
        </w:rPr>
        <w:t>.</w:t>
      </w:r>
      <w:r w:rsidRPr="007C25F5">
        <w:rPr>
          <w:sz w:val="24"/>
          <w:szCs w:val="24"/>
        </w:rPr>
        <w:t xml:space="preserve"> Протоколы </w:t>
      </w:r>
      <w:r w:rsidRPr="007C25F5">
        <w:rPr>
          <w:sz w:val="24"/>
          <w:szCs w:val="24"/>
          <w:lang w:val="en-US"/>
        </w:rPr>
        <w:t>TCP</w:t>
      </w:r>
      <w:r w:rsidRPr="007C25F5">
        <w:rPr>
          <w:sz w:val="24"/>
          <w:szCs w:val="24"/>
        </w:rPr>
        <w:t xml:space="preserve"> и </w:t>
      </w:r>
      <w:r w:rsidRPr="007C25F5">
        <w:rPr>
          <w:sz w:val="24"/>
          <w:szCs w:val="24"/>
          <w:lang w:val="en-US"/>
        </w:rPr>
        <w:t>UDP</w:t>
      </w:r>
      <w:r w:rsidRPr="007C25F5">
        <w:rPr>
          <w:sz w:val="24"/>
          <w:szCs w:val="24"/>
        </w:rPr>
        <w:t>. Многослойная архитектура приложений.</w:t>
      </w:r>
    </w:p>
    <w:p w14:paraId="1DAC2A66" w14:textId="79AEF279" w:rsidR="00375FE3" w:rsidRPr="007C25F5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bCs/>
          <w:color w:val="000000"/>
          <w:sz w:val="24"/>
          <w:szCs w:val="24"/>
        </w:rPr>
        <w:t xml:space="preserve">Веб-приложения. Фреймворк </w:t>
      </w:r>
      <w:r w:rsidR="00AB575A" w:rsidRPr="007C25F5">
        <w:rPr>
          <w:bCs/>
          <w:color w:val="000000"/>
          <w:sz w:val="24"/>
          <w:szCs w:val="24"/>
          <w:lang w:val="en-US"/>
        </w:rPr>
        <w:t>ASP</w:t>
      </w:r>
      <w:r w:rsidR="00AB575A" w:rsidRPr="007C25F5">
        <w:rPr>
          <w:bCs/>
          <w:color w:val="000000"/>
          <w:sz w:val="24"/>
          <w:szCs w:val="24"/>
        </w:rPr>
        <w:t>.</w:t>
      </w:r>
      <w:r w:rsidR="00AB575A" w:rsidRPr="007C25F5">
        <w:rPr>
          <w:bCs/>
          <w:color w:val="000000"/>
          <w:sz w:val="24"/>
          <w:szCs w:val="24"/>
          <w:lang w:val="en-US"/>
        </w:rPr>
        <w:t>NET</w:t>
      </w:r>
      <w:r w:rsidR="00375FE3" w:rsidRPr="007C25F5">
        <w:rPr>
          <w:sz w:val="24"/>
          <w:szCs w:val="24"/>
        </w:rPr>
        <w:t>.</w:t>
      </w:r>
    </w:p>
    <w:p w14:paraId="70E350A9" w14:textId="52B8B068" w:rsidR="00375FE3" w:rsidRPr="007C25F5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bCs/>
          <w:color w:val="000000"/>
          <w:sz w:val="24"/>
          <w:szCs w:val="24"/>
        </w:rPr>
        <w:t>Проектирование графического интерфейса приложения.</w:t>
      </w:r>
    </w:p>
    <w:p w14:paraId="5B9A59C8" w14:textId="62196871" w:rsidR="00375FE3" w:rsidRPr="007C25F5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sz w:val="24"/>
          <w:szCs w:val="24"/>
        </w:rPr>
        <w:t xml:space="preserve">Создание графического интерфейса с использованием библиотеки </w:t>
      </w:r>
      <w:r w:rsidR="00AB575A" w:rsidRPr="007C25F5">
        <w:rPr>
          <w:sz w:val="24"/>
          <w:szCs w:val="24"/>
          <w:lang w:val="en-US"/>
        </w:rPr>
        <w:t>Windows</w:t>
      </w:r>
      <w:r w:rsidR="00AB575A" w:rsidRPr="007C25F5">
        <w:rPr>
          <w:sz w:val="24"/>
          <w:szCs w:val="24"/>
        </w:rPr>
        <w:t xml:space="preserve"> </w:t>
      </w:r>
      <w:r w:rsidR="00AB575A" w:rsidRPr="007C25F5">
        <w:rPr>
          <w:sz w:val="24"/>
          <w:szCs w:val="24"/>
          <w:lang w:val="en-US"/>
        </w:rPr>
        <w:t>Forms</w:t>
      </w:r>
      <w:r w:rsidR="00375FE3" w:rsidRPr="007C25F5">
        <w:rPr>
          <w:sz w:val="24"/>
          <w:szCs w:val="24"/>
        </w:rPr>
        <w:t>.</w:t>
      </w:r>
    </w:p>
    <w:p w14:paraId="4B732732" w14:textId="5E812F48" w:rsidR="00375FE3" w:rsidRPr="007C25F5" w:rsidRDefault="00E36594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bCs/>
          <w:color w:val="000000"/>
          <w:sz w:val="24"/>
          <w:szCs w:val="24"/>
        </w:rPr>
        <w:t>Цикл создания и поставки программного обеспечения. Гибкая разработка.</w:t>
      </w:r>
    </w:p>
    <w:p w14:paraId="1BB38554" w14:textId="6163078F" w:rsidR="00375FE3" w:rsidRPr="007C25F5" w:rsidRDefault="00E36594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25F5">
        <w:rPr>
          <w:bCs/>
          <w:color w:val="000000"/>
          <w:sz w:val="24"/>
          <w:szCs w:val="24"/>
        </w:rPr>
        <w:t>Введение в машинное обучение. Нейронные сети</w:t>
      </w:r>
      <w:r w:rsidR="00375FE3" w:rsidRPr="007C25F5">
        <w:rPr>
          <w:sz w:val="24"/>
          <w:szCs w:val="24"/>
        </w:rPr>
        <w:t>.</w:t>
      </w:r>
    </w:p>
    <w:p w14:paraId="3778A816" w14:textId="72F01714" w:rsidR="00920D08" w:rsidRPr="007C25F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AD528F7" w14:textId="2CBF4756" w:rsidR="00920D08" w:rsidRPr="007C25F5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C25F5">
        <w:rPr>
          <w:b/>
          <w:bCs/>
          <w:color w:val="000000"/>
          <w:sz w:val="24"/>
          <w:szCs w:val="24"/>
        </w:rPr>
        <w:t xml:space="preserve">5.2. </w:t>
      </w:r>
      <w:r w:rsidR="00C87DBD" w:rsidRPr="007C25F5">
        <w:rPr>
          <w:b/>
          <w:bCs/>
          <w:color w:val="000000"/>
          <w:sz w:val="24"/>
          <w:szCs w:val="24"/>
        </w:rPr>
        <w:t>Примеры</w:t>
      </w:r>
      <w:r w:rsidR="00375FE3" w:rsidRPr="007C25F5">
        <w:rPr>
          <w:b/>
          <w:bCs/>
          <w:color w:val="000000"/>
          <w:sz w:val="24"/>
          <w:szCs w:val="24"/>
        </w:rPr>
        <w:t xml:space="preserve"> лабораторны</w:t>
      </w:r>
      <w:r w:rsidR="007B1DD3" w:rsidRPr="007C25F5">
        <w:rPr>
          <w:b/>
          <w:bCs/>
          <w:color w:val="000000"/>
          <w:sz w:val="24"/>
          <w:szCs w:val="24"/>
        </w:rPr>
        <w:t>х работ.</w:t>
      </w:r>
    </w:p>
    <w:p w14:paraId="41206DA2" w14:textId="77777777" w:rsidR="00C5594E" w:rsidRPr="007C25F5" w:rsidRDefault="00C5594E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483EB4D" w14:textId="086BCA7C" w:rsidR="00D7034B" w:rsidRPr="007C25F5" w:rsidRDefault="00D7034B" w:rsidP="00D7034B">
      <w:pPr>
        <w:pStyle w:val="Default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  <w:b/>
          <w:bCs/>
        </w:rPr>
        <w:t>Лабораторная работа № 2. Объектно-ориентированное программирование.</w:t>
      </w:r>
    </w:p>
    <w:p w14:paraId="73E6A86F" w14:textId="77777777" w:rsidR="00D7034B" w:rsidRPr="007C25F5" w:rsidRDefault="00D7034B" w:rsidP="00D7034B">
      <w:pPr>
        <w:pStyle w:val="Default"/>
        <w:rPr>
          <w:rFonts w:ascii="Times New Roman" w:hAnsi="Times New Roman" w:cs="Times New Roman"/>
          <w:b/>
          <w:bCs/>
        </w:rPr>
      </w:pPr>
    </w:p>
    <w:p w14:paraId="72D8A4C1" w14:textId="77777777" w:rsidR="00D7034B" w:rsidRPr="007C25F5" w:rsidRDefault="00D7034B" w:rsidP="00D7034B">
      <w:pPr>
        <w:pStyle w:val="Default"/>
        <w:rPr>
          <w:rFonts w:ascii="Times New Roman" w:hAnsi="Times New Roman" w:cs="Times New Roman"/>
          <w:b/>
          <w:bCs/>
        </w:rPr>
      </w:pPr>
      <w:r w:rsidRPr="007C25F5">
        <w:rPr>
          <w:rFonts w:ascii="Times New Roman" w:hAnsi="Times New Roman" w:cs="Times New Roman"/>
          <w:b/>
          <w:bCs/>
        </w:rPr>
        <w:t>Цель работы:</w:t>
      </w:r>
    </w:p>
    <w:p w14:paraId="7C3578D2" w14:textId="77777777" w:rsidR="00D7034B" w:rsidRPr="007C25F5" w:rsidRDefault="00D7034B" w:rsidP="00D7034B">
      <w:pPr>
        <w:pStyle w:val="Default"/>
        <w:numPr>
          <w:ilvl w:val="0"/>
          <w:numId w:val="1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 xml:space="preserve">Изучить основы объектно-ориентированного программирования, используя возможности языка </w:t>
      </w:r>
      <w:r w:rsidRPr="007C25F5">
        <w:rPr>
          <w:rFonts w:ascii="Times New Roman" w:hAnsi="Times New Roman" w:cs="Times New Roman"/>
          <w:lang w:val="en-US"/>
        </w:rPr>
        <w:t>C</w:t>
      </w:r>
      <w:r w:rsidRPr="007C25F5">
        <w:rPr>
          <w:rFonts w:ascii="Times New Roman" w:hAnsi="Times New Roman" w:cs="Times New Roman"/>
        </w:rPr>
        <w:t>#.</w:t>
      </w:r>
    </w:p>
    <w:p w14:paraId="2A69021B" w14:textId="77777777" w:rsidR="00D7034B" w:rsidRPr="007C25F5" w:rsidRDefault="00D7034B" w:rsidP="00D7034B">
      <w:pPr>
        <w:pStyle w:val="Default"/>
        <w:numPr>
          <w:ilvl w:val="0"/>
          <w:numId w:val="1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Научиться работать с динамическими структурами данных, изучить композицию объектов классов для создания структур данных.</w:t>
      </w:r>
    </w:p>
    <w:p w14:paraId="19829C5A" w14:textId="77777777" w:rsidR="00D7034B" w:rsidRPr="007C25F5" w:rsidRDefault="00D7034B" w:rsidP="00D7034B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42B4FAAB" w14:textId="77777777" w:rsidR="00D7034B" w:rsidRPr="007C25F5" w:rsidRDefault="00D7034B" w:rsidP="00D7034B">
      <w:pPr>
        <w:pStyle w:val="Default"/>
        <w:rPr>
          <w:rFonts w:ascii="Times New Roman" w:hAnsi="Times New Roman" w:cs="Times New Roman"/>
          <w:b/>
        </w:rPr>
      </w:pPr>
      <w:r w:rsidRPr="007C25F5">
        <w:rPr>
          <w:rFonts w:ascii="Times New Roman" w:hAnsi="Times New Roman" w:cs="Times New Roman"/>
          <w:b/>
        </w:rPr>
        <w:t>Задание.</w:t>
      </w:r>
    </w:p>
    <w:p w14:paraId="34014106" w14:textId="77777777" w:rsidR="00D7034B" w:rsidRPr="007C25F5" w:rsidRDefault="00D7034B" w:rsidP="00D7034B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Создайте свою реализацию очереди в виде односвязного (</w:t>
      </w:r>
      <w:r w:rsidRPr="007C25F5">
        <w:rPr>
          <w:rFonts w:ascii="Times New Roman" w:hAnsi="Times New Roman" w:cs="Times New Roman"/>
          <w:b/>
        </w:rPr>
        <w:t>Вариант 1</w:t>
      </w:r>
      <w:r w:rsidRPr="007C25F5">
        <w:rPr>
          <w:rFonts w:ascii="Times New Roman" w:hAnsi="Times New Roman" w:cs="Times New Roman"/>
        </w:rPr>
        <w:t>) или двухсвязного (</w:t>
      </w:r>
      <w:r w:rsidRPr="007C25F5">
        <w:rPr>
          <w:rFonts w:ascii="Times New Roman" w:hAnsi="Times New Roman" w:cs="Times New Roman"/>
          <w:b/>
        </w:rPr>
        <w:t>Вариант 2</w:t>
      </w:r>
      <w:r w:rsidRPr="007C25F5">
        <w:rPr>
          <w:rFonts w:ascii="Times New Roman" w:hAnsi="Times New Roman" w:cs="Times New Roman"/>
        </w:rPr>
        <w:t>) списка. Для этого нужно создать классы Node (Узел) и MyQueue (Очередь). Каждый из этих классов должен уметь работать с объектами обобщенного типа (</w:t>
      </w:r>
      <w:r w:rsidRPr="007C25F5">
        <w:rPr>
          <w:rFonts w:ascii="Times New Roman" w:hAnsi="Times New Roman" w:cs="Times New Roman"/>
          <w:lang w:val="en-US"/>
        </w:rPr>
        <w:t>T</w:t>
      </w:r>
      <w:r w:rsidRPr="007C25F5">
        <w:rPr>
          <w:rFonts w:ascii="Times New Roman" w:hAnsi="Times New Roman" w:cs="Times New Roman"/>
        </w:rPr>
        <w:t>).</w:t>
      </w:r>
    </w:p>
    <w:p w14:paraId="2F2840EC" w14:textId="77777777" w:rsidR="00D7034B" w:rsidRPr="007C25F5" w:rsidRDefault="00D7034B" w:rsidP="00D7034B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В классе Node создайте конструктор и свойства: ссылки на содержащийся объект и на последующий (для соответствующего варианта – и предыдущий) элементы списка. Напишите геттеры / сеттеры для свойств.</w:t>
      </w:r>
    </w:p>
    <w:p w14:paraId="364F6AFD" w14:textId="77777777" w:rsidR="00D7034B" w:rsidRPr="007C25F5" w:rsidRDefault="00D7034B" w:rsidP="00D7034B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В классе MyQueue создайте ссылку на “голову” (Head) очереди, методы для добавления (Add), удаления (Remove) элемента и очистки всего списка (Clear).</w:t>
      </w:r>
    </w:p>
    <w:p w14:paraId="1FC829CE" w14:textId="77777777" w:rsidR="00D7034B" w:rsidRPr="007C25F5" w:rsidRDefault="00D7034B" w:rsidP="00D7034B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 xml:space="preserve">Создайте отдельный класс, соответствующий классу объектов из Вашей </w:t>
      </w:r>
      <w:r w:rsidRPr="007C25F5">
        <w:rPr>
          <w:rFonts w:ascii="Times New Roman" w:hAnsi="Times New Roman" w:cs="Times New Roman"/>
          <w:b/>
        </w:rPr>
        <w:t>предметной области</w:t>
      </w:r>
      <w:r w:rsidRPr="007C25F5">
        <w:rPr>
          <w:rFonts w:ascii="Times New Roman" w:hAnsi="Times New Roman" w:cs="Times New Roman"/>
        </w:rPr>
        <w:t xml:space="preserve"> (необходимо задать не менее 5 свойств для создаваемого класса). Добавьте метод для вывода описания объекта класса, используя метод </w:t>
      </w:r>
      <w:r w:rsidRPr="007C25F5">
        <w:rPr>
          <w:rFonts w:ascii="Times New Roman" w:hAnsi="Times New Roman" w:cs="Times New Roman"/>
          <w:lang w:val="en-US"/>
        </w:rPr>
        <w:t>ToString</w:t>
      </w:r>
      <w:r w:rsidRPr="007C25F5">
        <w:rPr>
          <w:rFonts w:ascii="Times New Roman" w:hAnsi="Times New Roman" w:cs="Times New Roman"/>
        </w:rPr>
        <w:t>(). Этот метод должен в удобном для читателя виде перечислять все заданные значения свойств объекта класса.</w:t>
      </w:r>
    </w:p>
    <w:p w14:paraId="5CF878A9" w14:textId="77777777" w:rsidR="00D7034B" w:rsidRPr="007C25F5" w:rsidRDefault="00D7034B" w:rsidP="00D7034B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Создайте два объекта, реализующих очередь - односвязный (или двухсвязный) список. Первый список должен содержать целые числа. Второй – объекты класса из Вашей предметной области. Заполните каждый из списков несколькими объектами.</w:t>
      </w:r>
    </w:p>
    <w:p w14:paraId="4339C768" w14:textId="77777777" w:rsidR="00D7034B" w:rsidRPr="007C25F5" w:rsidRDefault="00D7034B" w:rsidP="00D7034B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Выведите на экран содержимое этих двух списков в виде очереди.</w:t>
      </w:r>
    </w:p>
    <w:p w14:paraId="168BB3D1" w14:textId="77777777" w:rsidR="00D7034B" w:rsidRPr="007C25F5" w:rsidRDefault="00D7034B" w:rsidP="00D7034B">
      <w:pPr>
        <w:pStyle w:val="Default"/>
        <w:spacing w:after="75"/>
        <w:jc w:val="both"/>
        <w:rPr>
          <w:rFonts w:ascii="Times New Roman" w:hAnsi="Times New Roman" w:cs="Times New Roman"/>
        </w:rPr>
      </w:pPr>
    </w:p>
    <w:p w14:paraId="087E0BA8" w14:textId="77777777" w:rsidR="00D7034B" w:rsidRPr="007C25F5" w:rsidRDefault="00D7034B" w:rsidP="00D7034B">
      <w:pPr>
        <w:pStyle w:val="Default"/>
        <w:rPr>
          <w:rFonts w:ascii="Times New Roman" w:hAnsi="Times New Roman" w:cs="Times New Roman"/>
          <w:b/>
        </w:rPr>
      </w:pPr>
      <w:r w:rsidRPr="007C25F5">
        <w:rPr>
          <w:rFonts w:ascii="Times New Roman" w:hAnsi="Times New Roman" w:cs="Times New Roman"/>
          <w:b/>
        </w:rPr>
        <w:t>Предметные области.</w:t>
      </w:r>
    </w:p>
    <w:p w14:paraId="6691DE62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учета сотрудников предприятия.</w:t>
      </w:r>
    </w:p>
    <w:p w14:paraId="050D31D8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регистрации пользователей библиотеки.</w:t>
      </w:r>
    </w:p>
    <w:p w14:paraId="663DCF95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учета расхода материалов для офиса.</w:t>
      </w:r>
    </w:p>
    <w:p w14:paraId="6C517618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постановки задач для сотрудников предприятия.</w:t>
      </w:r>
    </w:p>
    <w:p w14:paraId="0C2C774D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учета поступивших книг в книжном магазине.</w:t>
      </w:r>
    </w:p>
    <w:p w14:paraId="20E96CC3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lastRenderedPageBreak/>
        <w:t>Система учета товаров в магазине (автозапчастей, товаров для дома и т.п.).</w:t>
      </w:r>
    </w:p>
    <w:p w14:paraId="35FE39A0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учета расхода продуктов для животных в зоопарке.</w:t>
      </w:r>
    </w:p>
    <w:p w14:paraId="74F57F38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тестирования студентов ВУЗа.</w:t>
      </w:r>
    </w:p>
    <w:p w14:paraId="091E8E38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Система складского учета.</w:t>
      </w:r>
    </w:p>
    <w:p w14:paraId="7442AC05" w14:textId="77777777" w:rsidR="00D7034B" w:rsidRPr="007C25F5" w:rsidRDefault="00D7034B" w:rsidP="00D7034B">
      <w:pPr>
        <w:pStyle w:val="Default"/>
        <w:numPr>
          <w:ilvl w:val="0"/>
          <w:numId w:val="19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Предметная область по выбору студентов.</w:t>
      </w:r>
    </w:p>
    <w:p w14:paraId="3CCE2611" w14:textId="3B047965" w:rsidR="00D7034B" w:rsidRPr="007C25F5" w:rsidRDefault="00D7034B" w:rsidP="00D7034B">
      <w:pPr>
        <w:pStyle w:val="Default"/>
        <w:spacing w:after="75"/>
        <w:ind w:left="720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Выбор любой из предметных областей должен быть согласован с преподавателем.</w:t>
      </w:r>
    </w:p>
    <w:p w14:paraId="035987EC" w14:textId="6E54D5A0" w:rsidR="00C87DBD" w:rsidRPr="007C25F5" w:rsidRDefault="00C87DBD" w:rsidP="00C5594E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B40EF" w14:textId="66110B4D" w:rsidR="00C90FFF" w:rsidRPr="007C25F5" w:rsidRDefault="00C87DBD" w:rsidP="00C90FFF">
      <w:pPr>
        <w:pStyle w:val="Default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  <w:b/>
          <w:bCs/>
        </w:rPr>
        <w:t xml:space="preserve">Лабораторная работа № </w:t>
      </w:r>
      <w:r w:rsidR="007D5A81" w:rsidRPr="007C25F5">
        <w:rPr>
          <w:rFonts w:ascii="Times New Roman" w:hAnsi="Times New Roman" w:cs="Times New Roman"/>
          <w:b/>
          <w:bCs/>
        </w:rPr>
        <w:t>4</w:t>
      </w:r>
      <w:r w:rsidRPr="007C25F5">
        <w:rPr>
          <w:rFonts w:ascii="Times New Roman" w:hAnsi="Times New Roman" w:cs="Times New Roman"/>
          <w:b/>
          <w:bCs/>
        </w:rPr>
        <w:t xml:space="preserve">. </w:t>
      </w:r>
      <w:r w:rsidR="00C90FFF" w:rsidRPr="007C25F5">
        <w:rPr>
          <w:rFonts w:ascii="Times New Roman" w:hAnsi="Times New Roman" w:cs="Times New Roman"/>
          <w:b/>
          <w:bCs/>
        </w:rPr>
        <w:t>Создание графического интерфейса пользователя.</w:t>
      </w:r>
    </w:p>
    <w:p w14:paraId="12A6D563" w14:textId="77777777" w:rsidR="00C90FFF" w:rsidRPr="007C25F5" w:rsidRDefault="00C90FFF" w:rsidP="00C90FFF">
      <w:pPr>
        <w:pStyle w:val="Default"/>
        <w:rPr>
          <w:rFonts w:ascii="Times New Roman" w:hAnsi="Times New Roman" w:cs="Times New Roman"/>
          <w:b/>
          <w:bCs/>
        </w:rPr>
      </w:pPr>
    </w:p>
    <w:p w14:paraId="2554F229" w14:textId="77777777" w:rsidR="00C90FFF" w:rsidRPr="007C25F5" w:rsidRDefault="00C90FFF" w:rsidP="00C90FFF">
      <w:pPr>
        <w:pStyle w:val="Default"/>
        <w:rPr>
          <w:rFonts w:ascii="Times New Roman" w:hAnsi="Times New Roman" w:cs="Times New Roman"/>
          <w:b/>
          <w:bCs/>
        </w:rPr>
      </w:pPr>
      <w:r w:rsidRPr="007C25F5">
        <w:rPr>
          <w:rFonts w:ascii="Times New Roman" w:hAnsi="Times New Roman" w:cs="Times New Roman"/>
          <w:b/>
          <w:bCs/>
        </w:rPr>
        <w:t>Цель работы:</w:t>
      </w:r>
    </w:p>
    <w:p w14:paraId="46DAD567" w14:textId="77777777" w:rsidR="00C90FFF" w:rsidRPr="007C25F5" w:rsidRDefault="00C90FFF" w:rsidP="00C90FFF">
      <w:pPr>
        <w:pStyle w:val="Default"/>
        <w:numPr>
          <w:ilvl w:val="0"/>
          <w:numId w:val="21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 xml:space="preserve">Научиться создавать приложения с графическим интерфейсом, используя </w:t>
      </w:r>
      <w:r w:rsidRPr="007C25F5">
        <w:rPr>
          <w:rFonts w:ascii="Times New Roman" w:hAnsi="Times New Roman" w:cs="Times New Roman"/>
          <w:lang w:val="en-US"/>
        </w:rPr>
        <w:t>Windows</w:t>
      </w:r>
      <w:r w:rsidRPr="007C25F5">
        <w:rPr>
          <w:rFonts w:ascii="Times New Roman" w:hAnsi="Times New Roman" w:cs="Times New Roman"/>
        </w:rPr>
        <w:t xml:space="preserve"> </w:t>
      </w:r>
      <w:r w:rsidRPr="007C25F5">
        <w:rPr>
          <w:rFonts w:ascii="Times New Roman" w:hAnsi="Times New Roman" w:cs="Times New Roman"/>
          <w:lang w:val="en-US"/>
        </w:rPr>
        <w:t>Forms</w:t>
      </w:r>
      <w:r w:rsidRPr="007C25F5">
        <w:rPr>
          <w:rFonts w:ascii="Times New Roman" w:hAnsi="Times New Roman" w:cs="Times New Roman"/>
        </w:rPr>
        <w:t>.</w:t>
      </w:r>
    </w:p>
    <w:p w14:paraId="5439A755" w14:textId="77777777" w:rsidR="00C90FFF" w:rsidRPr="007C25F5" w:rsidRDefault="00C90FFF" w:rsidP="00C90FFF">
      <w:pPr>
        <w:pStyle w:val="Default"/>
        <w:numPr>
          <w:ilvl w:val="0"/>
          <w:numId w:val="21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Научиться реализовывать обработчики событий и переходы между формами.</w:t>
      </w:r>
    </w:p>
    <w:p w14:paraId="42D55CB1" w14:textId="77777777" w:rsidR="00C90FFF" w:rsidRPr="007C25F5" w:rsidRDefault="00C90FFF" w:rsidP="00C90FFF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0E51D2F6" w14:textId="77777777" w:rsidR="00C90FFF" w:rsidRPr="007C25F5" w:rsidRDefault="00C90FFF" w:rsidP="00C90FFF">
      <w:pPr>
        <w:pStyle w:val="Default"/>
        <w:rPr>
          <w:rFonts w:ascii="Times New Roman" w:hAnsi="Times New Roman" w:cs="Times New Roman"/>
          <w:b/>
        </w:rPr>
      </w:pPr>
      <w:r w:rsidRPr="007C25F5">
        <w:rPr>
          <w:rFonts w:ascii="Times New Roman" w:hAnsi="Times New Roman" w:cs="Times New Roman"/>
          <w:b/>
        </w:rPr>
        <w:t>Задание.</w:t>
      </w:r>
    </w:p>
    <w:p w14:paraId="7416E6FA" w14:textId="77777777" w:rsidR="00C90FFF" w:rsidRPr="007C25F5" w:rsidRDefault="00C90FFF" w:rsidP="00C90FFF">
      <w:pPr>
        <w:pStyle w:val="Default"/>
        <w:numPr>
          <w:ilvl w:val="0"/>
          <w:numId w:val="22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На основе консольного приложения, созданного в предыдущей работе, создайте приложение с графическим интерфейсом. Приложение должно:</w:t>
      </w:r>
    </w:p>
    <w:p w14:paraId="2DA80D31" w14:textId="77777777" w:rsidR="00C90FFF" w:rsidRPr="007C25F5" w:rsidRDefault="00C90FFF" w:rsidP="00C90FFF">
      <w:pPr>
        <w:pStyle w:val="Default"/>
        <w:spacing w:after="75"/>
        <w:ind w:left="720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 xml:space="preserve">- выводить информацию о объектах, содержащихся в базе данных в виде таблицы (элемент </w:t>
      </w:r>
      <w:r w:rsidRPr="007C25F5">
        <w:rPr>
          <w:rFonts w:ascii="Times New Roman" w:hAnsi="Times New Roman" w:cs="Times New Roman"/>
          <w:lang w:val="en-US"/>
        </w:rPr>
        <w:t>DataGridView</w:t>
      </w:r>
      <w:r w:rsidRPr="007C25F5">
        <w:rPr>
          <w:rFonts w:ascii="Times New Roman" w:hAnsi="Times New Roman" w:cs="Times New Roman"/>
        </w:rPr>
        <w:t>);</w:t>
      </w:r>
    </w:p>
    <w:p w14:paraId="230EDAC2" w14:textId="77777777" w:rsidR="00C90FFF" w:rsidRPr="007C25F5" w:rsidRDefault="00C90FFF" w:rsidP="00C90FFF">
      <w:pPr>
        <w:pStyle w:val="Default"/>
        <w:spacing w:after="75"/>
        <w:ind w:left="720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- вызывать отдельную форму для добавления новых данных в базу данных;</w:t>
      </w:r>
    </w:p>
    <w:p w14:paraId="0BEB02AC" w14:textId="77777777" w:rsidR="00C90FFF" w:rsidRPr="007C25F5" w:rsidRDefault="00C90FFF" w:rsidP="00C90FFF">
      <w:pPr>
        <w:pStyle w:val="Default"/>
        <w:spacing w:after="75"/>
        <w:ind w:left="720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- вызывать отдельную форму для редактирования существующих данных в базе данных;</w:t>
      </w:r>
    </w:p>
    <w:p w14:paraId="51D22AD1" w14:textId="77777777" w:rsidR="00C90FFF" w:rsidRPr="007C25F5" w:rsidRDefault="00C90FFF" w:rsidP="00C90FFF">
      <w:pPr>
        <w:pStyle w:val="Default"/>
        <w:spacing w:after="75"/>
        <w:ind w:left="720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- выводить сообщение с запросом на подтверждение удаления данных;</w:t>
      </w:r>
    </w:p>
    <w:p w14:paraId="4937805C" w14:textId="70722562" w:rsidR="00C90FFF" w:rsidRPr="007C25F5" w:rsidRDefault="00C90FFF" w:rsidP="00C90FFF">
      <w:pPr>
        <w:pStyle w:val="Default"/>
        <w:spacing w:after="75"/>
        <w:ind w:left="720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- обновлять базу данных в соответствии с действиями пользователя.</w:t>
      </w:r>
    </w:p>
    <w:p w14:paraId="714436AA" w14:textId="77777777" w:rsidR="00C90FFF" w:rsidRPr="007C25F5" w:rsidRDefault="00C90FFF" w:rsidP="00C90FFF">
      <w:pPr>
        <w:pStyle w:val="Default"/>
        <w:numPr>
          <w:ilvl w:val="0"/>
          <w:numId w:val="22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 xml:space="preserve">Приложение должно использовать все созданные Вами ранее методы </w:t>
      </w:r>
      <w:r w:rsidRPr="007C25F5">
        <w:rPr>
          <w:rFonts w:ascii="Times New Roman" w:hAnsi="Times New Roman" w:cs="Times New Roman"/>
          <w:lang w:val="en-US"/>
        </w:rPr>
        <w:t>ADO</w:t>
      </w:r>
      <w:r w:rsidRPr="007C25F5">
        <w:rPr>
          <w:rFonts w:ascii="Times New Roman" w:hAnsi="Times New Roman" w:cs="Times New Roman"/>
        </w:rPr>
        <w:t>.</w:t>
      </w:r>
      <w:r w:rsidRPr="007C25F5">
        <w:rPr>
          <w:rFonts w:ascii="Times New Roman" w:hAnsi="Times New Roman" w:cs="Times New Roman"/>
          <w:lang w:val="en-US"/>
        </w:rPr>
        <w:t>NET</w:t>
      </w:r>
      <w:r w:rsidRPr="007C25F5">
        <w:rPr>
          <w:rFonts w:ascii="Times New Roman" w:hAnsi="Times New Roman" w:cs="Times New Roman"/>
        </w:rPr>
        <w:t xml:space="preserve">, которые должны вызываться в виде обработчиков событий посредством нажатия на добавленные в интерфейс приложения кнопки. </w:t>
      </w:r>
    </w:p>
    <w:p w14:paraId="60F21184" w14:textId="77777777" w:rsidR="00C90FFF" w:rsidRPr="007C25F5" w:rsidRDefault="00C90FFF" w:rsidP="00C90FFF">
      <w:pPr>
        <w:pStyle w:val="Default"/>
        <w:numPr>
          <w:ilvl w:val="0"/>
          <w:numId w:val="22"/>
        </w:numPr>
        <w:spacing w:after="75"/>
        <w:jc w:val="both"/>
        <w:rPr>
          <w:rFonts w:ascii="Times New Roman" w:hAnsi="Times New Roman" w:cs="Times New Roman"/>
        </w:rPr>
      </w:pPr>
      <w:r w:rsidRPr="007C25F5">
        <w:rPr>
          <w:rFonts w:ascii="Times New Roman" w:hAnsi="Times New Roman" w:cs="Times New Roman"/>
        </w:rPr>
        <w:t>В приложении необходимо реализовать проверки на тип вводимых пользователем данных. Все выборы из нескольких величин следует реализовать в виде выплывающих списков (</w:t>
      </w:r>
      <w:r w:rsidRPr="007C25F5">
        <w:rPr>
          <w:rFonts w:ascii="Times New Roman" w:hAnsi="Times New Roman" w:cs="Times New Roman"/>
          <w:lang w:val="en-US"/>
        </w:rPr>
        <w:t>ComboBox</w:t>
      </w:r>
      <w:r w:rsidRPr="007C25F5">
        <w:rPr>
          <w:rFonts w:ascii="Times New Roman" w:hAnsi="Times New Roman" w:cs="Times New Roman"/>
        </w:rPr>
        <w:t>).</w:t>
      </w:r>
    </w:p>
    <w:p w14:paraId="0C94065E" w14:textId="23FEB96E" w:rsidR="00920D08" w:rsidRPr="007C25F5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E1C75D1" w14:textId="77777777" w:rsidR="00D814AA" w:rsidRPr="007C25F5" w:rsidRDefault="00D814AA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5C4EE56" w14:textId="77777777" w:rsidR="00920D08" w:rsidRPr="007C25F5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7C25F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EF816D6" w14:textId="77777777" w:rsidR="00920D08" w:rsidRPr="007C25F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E90CF0E" w14:textId="77777777" w:rsidR="00920D08" w:rsidRPr="007C25F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C25F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7C25F5" w14:paraId="3E3184F5" w14:textId="77777777" w:rsidTr="007C25F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74643894" w14:textId="77777777" w:rsidR="00920D08" w:rsidRPr="007C25F5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25F5">
              <w:rPr>
                <w:sz w:val="24"/>
                <w:szCs w:val="24"/>
              </w:rPr>
              <w:t>№</w:t>
            </w:r>
          </w:p>
          <w:p w14:paraId="43DB8691" w14:textId="77777777" w:rsidR="00920D08" w:rsidRPr="007C25F5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25F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7C64BCE" w14:textId="77777777" w:rsidR="00920D08" w:rsidRPr="007C25F5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25F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D570396" w14:textId="77777777" w:rsidR="00920D08" w:rsidRPr="007C25F5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25F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7C25F5" w14:paraId="03F2F839" w14:textId="77777777" w:rsidTr="007C25F5">
        <w:tc>
          <w:tcPr>
            <w:tcW w:w="615" w:type="dxa"/>
            <w:shd w:val="clear" w:color="auto" w:fill="auto"/>
          </w:tcPr>
          <w:p w14:paraId="0CC68166" w14:textId="77777777" w:rsidR="00920D08" w:rsidRPr="007C25F5" w:rsidRDefault="00920D08" w:rsidP="00375FE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25F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365EEA17" w14:textId="67C95019" w:rsidR="00920D08" w:rsidRPr="007C25F5" w:rsidRDefault="00920D08" w:rsidP="00375FE3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25F5">
              <w:rPr>
                <w:sz w:val="24"/>
                <w:szCs w:val="24"/>
              </w:rPr>
              <w:t>Темы 1-</w:t>
            </w:r>
            <w:r w:rsidR="00812F0D" w:rsidRPr="007C25F5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shd w:val="clear" w:color="auto" w:fill="auto"/>
          </w:tcPr>
          <w:p w14:paraId="34282A7E" w14:textId="72AD87B7" w:rsidR="00920D08" w:rsidRPr="007C25F5" w:rsidRDefault="00DC1679" w:rsidP="00375FE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7C25F5">
              <w:rPr>
                <w:sz w:val="24"/>
                <w:szCs w:val="24"/>
              </w:rPr>
              <w:t>Защита лабораторных работ</w:t>
            </w:r>
          </w:p>
        </w:tc>
      </w:tr>
    </w:tbl>
    <w:p w14:paraId="1B294B05" w14:textId="77777777" w:rsidR="00920D08" w:rsidRPr="007C25F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2FCE05" w14:textId="2131CA71" w:rsidR="00920D08" w:rsidRPr="007C25F5" w:rsidRDefault="00D814AA" w:rsidP="00D814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C25F5">
        <w:rPr>
          <w:b/>
          <w:bCs/>
          <w:color w:val="000000"/>
          <w:sz w:val="24"/>
          <w:szCs w:val="24"/>
        </w:rPr>
        <w:t>6.2. Промежуточная аттестация.</w:t>
      </w:r>
    </w:p>
    <w:p w14:paraId="798176AA" w14:textId="77777777" w:rsidR="0013620E" w:rsidRPr="00375FE3" w:rsidRDefault="0013620E" w:rsidP="0013620E">
      <w:pPr>
        <w:pStyle w:val="a5"/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Информационные системы (ИС). Основные понятия</w:t>
      </w:r>
      <w:r w:rsidRPr="00375FE3">
        <w:rPr>
          <w:sz w:val="24"/>
          <w:szCs w:val="24"/>
        </w:rPr>
        <w:t xml:space="preserve">. </w:t>
      </w:r>
    </w:p>
    <w:p w14:paraId="76B24D18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Классификация ИС</w:t>
      </w:r>
      <w:r w:rsidRPr="00375FE3">
        <w:rPr>
          <w:sz w:val="24"/>
          <w:szCs w:val="24"/>
        </w:rPr>
        <w:t>.</w:t>
      </w:r>
      <w:r>
        <w:rPr>
          <w:sz w:val="24"/>
          <w:szCs w:val="24"/>
        </w:rPr>
        <w:t xml:space="preserve"> Поколения ИС.</w:t>
      </w:r>
    </w:p>
    <w:p w14:paraId="31447CF1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Архитектура информационных систем</w:t>
      </w:r>
      <w:r w:rsidRPr="00375FE3">
        <w:rPr>
          <w:sz w:val="24"/>
          <w:szCs w:val="24"/>
        </w:rPr>
        <w:t xml:space="preserve">. </w:t>
      </w:r>
    </w:p>
    <w:p w14:paraId="2B7A00B2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Виды информационных систем</w:t>
      </w:r>
      <w:r w:rsidRPr="008A68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ERP</w:t>
      </w:r>
      <w:r w:rsidRPr="005234A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CRM</w:t>
      </w:r>
      <w:r w:rsidRPr="0013620E">
        <w:rPr>
          <w:sz w:val="24"/>
          <w:szCs w:val="24"/>
        </w:rPr>
        <w:t>-</w:t>
      </w:r>
      <w:r>
        <w:rPr>
          <w:sz w:val="24"/>
          <w:szCs w:val="24"/>
        </w:rPr>
        <w:t>системы.</w:t>
      </w:r>
    </w:p>
    <w:p w14:paraId="027969A9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Обзор технологий программирования, используемых при разработке ИС</w:t>
      </w:r>
      <w:r w:rsidRPr="00375FE3">
        <w:rPr>
          <w:sz w:val="24"/>
          <w:szCs w:val="24"/>
        </w:rPr>
        <w:t>.</w:t>
      </w:r>
    </w:p>
    <w:p w14:paraId="06D72654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программных решений с применением языка программирования </w:t>
      </w:r>
      <w:r>
        <w:rPr>
          <w:sz w:val="24"/>
          <w:szCs w:val="24"/>
          <w:lang w:val="en-US"/>
        </w:rPr>
        <w:t>C</w:t>
      </w:r>
      <w:r w:rsidRPr="00AB575A">
        <w:rPr>
          <w:sz w:val="24"/>
          <w:szCs w:val="24"/>
        </w:rPr>
        <w:t>#</w:t>
      </w:r>
      <w:r w:rsidRPr="00375FE3">
        <w:rPr>
          <w:sz w:val="24"/>
          <w:szCs w:val="24"/>
        </w:rPr>
        <w:t>.</w:t>
      </w:r>
    </w:p>
    <w:p w14:paraId="06E62543" w14:textId="77777777" w:rsidR="0013620E" w:rsidRPr="00375FE3" w:rsidRDefault="0013620E" w:rsidP="0013620E">
      <w:pPr>
        <w:pStyle w:val="a5"/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Парадигмы программирования</w:t>
      </w:r>
      <w:r w:rsidRPr="00375FE3">
        <w:rPr>
          <w:sz w:val="24"/>
          <w:szCs w:val="24"/>
        </w:rPr>
        <w:t>.</w:t>
      </w:r>
      <w:r>
        <w:rPr>
          <w:sz w:val="24"/>
          <w:szCs w:val="24"/>
        </w:rPr>
        <w:t xml:space="preserve"> Объектно-ориентированное программирование с использованием языка </w:t>
      </w:r>
      <w:r>
        <w:rPr>
          <w:sz w:val="24"/>
          <w:szCs w:val="24"/>
          <w:lang w:val="en-US"/>
        </w:rPr>
        <w:t>C</w:t>
      </w:r>
      <w:r w:rsidRPr="00AB575A">
        <w:rPr>
          <w:sz w:val="24"/>
          <w:szCs w:val="24"/>
        </w:rPr>
        <w:t>#</w:t>
      </w:r>
      <w:r w:rsidRPr="000D7415">
        <w:rPr>
          <w:sz w:val="24"/>
          <w:szCs w:val="24"/>
        </w:rPr>
        <w:t>.</w:t>
      </w:r>
    </w:p>
    <w:p w14:paraId="46301D0C" w14:textId="77777777" w:rsidR="0013620E" w:rsidRPr="00375FE3" w:rsidRDefault="0013620E" w:rsidP="0013620E">
      <w:pPr>
        <w:pStyle w:val="a5"/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Популярные алгоритмы программирования. Сложность алгоритмов</w:t>
      </w:r>
    </w:p>
    <w:p w14:paraId="3ED73C44" w14:textId="77777777" w:rsidR="0013620E" w:rsidRPr="00375FE3" w:rsidRDefault="0013620E" w:rsidP="0013620E">
      <w:pPr>
        <w:pStyle w:val="a5"/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Использование баз данных в информационных системах</w:t>
      </w:r>
      <w:r w:rsidRPr="00375FE3">
        <w:rPr>
          <w:sz w:val="24"/>
          <w:szCs w:val="24"/>
        </w:rPr>
        <w:t>.</w:t>
      </w:r>
    </w:p>
    <w:p w14:paraId="622FC6A8" w14:textId="77777777" w:rsidR="0013620E" w:rsidRDefault="0013620E" w:rsidP="0013620E">
      <w:pPr>
        <w:pStyle w:val="a5"/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Объектно-реляционные интерфейсы связи программного кода и базы данных</w:t>
      </w:r>
      <w:r w:rsidRPr="00375FE3">
        <w:rPr>
          <w:sz w:val="24"/>
          <w:szCs w:val="24"/>
        </w:rPr>
        <w:t>.</w:t>
      </w:r>
    </w:p>
    <w:p w14:paraId="5DE4FF95" w14:textId="77777777" w:rsidR="0013620E" w:rsidRPr="00375FE3" w:rsidRDefault="0013620E" w:rsidP="0013620E">
      <w:pPr>
        <w:numPr>
          <w:ilvl w:val="0"/>
          <w:numId w:val="2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Клиент-серверные приложения</w:t>
      </w:r>
      <w:r w:rsidRPr="00375FE3">
        <w:rPr>
          <w:sz w:val="24"/>
          <w:szCs w:val="24"/>
        </w:rPr>
        <w:t>.</w:t>
      </w:r>
      <w:r>
        <w:rPr>
          <w:sz w:val="24"/>
          <w:szCs w:val="24"/>
        </w:rPr>
        <w:t xml:space="preserve"> Протоколы </w:t>
      </w:r>
      <w:r>
        <w:rPr>
          <w:sz w:val="24"/>
          <w:szCs w:val="24"/>
          <w:lang w:val="en-US"/>
        </w:rPr>
        <w:t>TCP</w:t>
      </w:r>
      <w:r w:rsidRPr="000D741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0D741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UDP</w:t>
      </w:r>
      <w:r w:rsidRPr="000D7415">
        <w:rPr>
          <w:sz w:val="24"/>
          <w:szCs w:val="24"/>
        </w:rPr>
        <w:t xml:space="preserve">. </w:t>
      </w:r>
      <w:r>
        <w:rPr>
          <w:sz w:val="24"/>
          <w:szCs w:val="24"/>
        </w:rPr>
        <w:t>Многослойная архитектура приложений.</w:t>
      </w:r>
    </w:p>
    <w:p w14:paraId="352DEE31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Веб-приложения. Фреймворк </w:t>
      </w:r>
      <w:r>
        <w:rPr>
          <w:bCs/>
          <w:color w:val="000000"/>
          <w:sz w:val="24"/>
          <w:szCs w:val="24"/>
          <w:lang w:val="en-US"/>
        </w:rPr>
        <w:t>ASP</w:t>
      </w:r>
      <w:r w:rsidRPr="00AB575A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  <w:lang w:val="en-US"/>
        </w:rPr>
        <w:t>NET</w:t>
      </w:r>
      <w:r w:rsidRPr="00375FE3">
        <w:rPr>
          <w:sz w:val="24"/>
          <w:szCs w:val="24"/>
        </w:rPr>
        <w:t>.</w:t>
      </w:r>
    </w:p>
    <w:p w14:paraId="3E179954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Проектирование графического интерфейса приложения.</w:t>
      </w:r>
    </w:p>
    <w:p w14:paraId="2A6208F4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графического интерфейса с использованием библиотеки </w:t>
      </w:r>
      <w:r>
        <w:rPr>
          <w:sz w:val="24"/>
          <w:szCs w:val="24"/>
          <w:lang w:val="en-US"/>
        </w:rPr>
        <w:t>Windows</w:t>
      </w:r>
      <w:r w:rsidRPr="00AB575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Forms</w:t>
      </w:r>
      <w:r>
        <w:rPr>
          <w:sz w:val="24"/>
          <w:szCs w:val="24"/>
        </w:rPr>
        <w:t>.</w:t>
      </w:r>
    </w:p>
    <w:p w14:paraId="0DFE3F87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Цикл создания и поставки программного обеспечения. Гибкая разработка.</w:t>
      </w:r>
    </w:p>
    <w:p w14:paraId="6DD7CB13" w14:textId="77777777" w:rsidR="0013620E" w:rsidRPr="00375FE3" w:rsidRDefault="0013620E" w:rsidP="0013620E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Введение в машинное обучение.</w:t>
      </w:r>
      <w:r w:rsidRPr="00E3659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Нейронные сети</w:t>
      </w:r>
      <w:r w:rsidRPr="00375FE3">
        <w:rPr>
          <w:sz w:val="24"/>
          <w:szCs w:val="24"/>
        </w:rPr>
        <w:t>.</w:t>
      </w:r>
    </w:p>
    <w:p w14:paraId="54E086AE" w14:textId="77777777" w:rsidR="00B319B3" w:rsidRPr="003C0E55" w:rsidRDefault="00B319B3" w:rsidP="00920D08">
      <w:pPr>
        <w:spacing w:line="240" w:lineRule="auto"/>
        <w:rPr>
          <w:color w:val="000000"/>
          <w:sz w:val="24"/>
          <w:szCs w:val="24"/>
        </w:rPr>
      </w:pPr>
    </w:p>
    <w:p w14:paraId="7248FCED" w14:textId="77777777" w:rsidR="007C25F5" w:rsidRPr="003C0E55" w:rsidRDefault="007C25F5" w:rsidP="007C25F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D282C57" w14:textId="77777777" w:rsidTr="007C25F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58519B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3F8B91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D9EE81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9F8083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120BE9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5FE02E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B3D60CF" w14:textId="77777777" w:rsidTr="007C25F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39C118" w14:textId="77777777" w:rsidR="00920D08" w:rsidRPr="003C0E55" w:rsidRDefault="00920D08" w:rsidP="00375F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B1BE77" w14:textId="77777777" w:rsidR="00920D08" w:rsidRPr="003C0E55" w:rsidRDefault="00920D08" w:rsidP="00375F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E4A1BD" w14:textId="77777777" w:rsidR="00920D08" w:rsidRPr="003C0E55" w:rsidRDefault="00920D08" w:rsidP="00375F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1DA694" w14:textId="77777777" w:rsidR="00920D08" w:rsidRPr="003C0E55" w:rsidRDefault="00920D08" w:rsidP="00375F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8C4A38" w14:textId="77777777" w:rsidR="00920D08" w:rsidRPr="003C0E55" w:rsidRDefault="00920D08" w:rsidP="00375F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0800A3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D5331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407F8D08" w14:textId="77777777" w:rsidTr="007C2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7AF27" w14:textId="77777777" w:rsidR="00920D08" w:rsidRPr="003C0E55" w:rsidRDefault="00920D08" w:rsidP="00375FE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74FB8" w14:textId="33674127" w:rsidR="00920D08" w:rsidRPr="00685E80" w:rsidRDefault="00685E80" w:rsidP="00375FE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информационных систем</w:t>
            </w:r>
            <w:r w:rsidRPr="00C43718">
              <w:rPr>
                <w:color w:val="000000"/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4A3D0E" w14:textId="482CB6E5" w:rsidR="00920D08" w:rsidRPr="00C43718" w:rsidRDefault="00685E80" w:rsidP="00375FE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Лисяк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151B8D" w14:textId="37CC18F4" w:rsidR="00920D08" w:rsidRPr="00C43718" w:rsidRDefault="00685E80" w:rsidP="00375FE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Ростов-на-Дону - Таганрог</w:t>
            </w:r>
            <w:r w:rsidR="00920D08" w:rsidRPr="00C43718">
              <w:rPr>
                <w:color w:val="000000"/>
                <w:sz w:val="22"/>
                <w:szCs w:val="22"/>
              </w:rPr>
              <w:t xml:space="preserve">: </w:t>
            </w:r>
            <w:r w:rsidR="008C63C8">
              <w:rPr>
                <w:color w:val="000000"/>
                <w:sz w:val="22"/>
                <w:szCs w:val="22"/>
              </w:rPr>
              <w:t xml:space="preserve">Издательство </w:t>
            </w:r>
            <w:r>
              <w:rPr>
                <w:color w:val="000000"/>
                <w:sz w:val="22"/>
                <w:szCs w:val="22"/>
              </w:rPr>
              <w:t>Южного федеральн</w:t>
            </w:r>
            <w:r w:rsidR="008C63C8">
              <w:rPr>
                <w:color w:val="000000"/>
                <w:sz w:val="22"/>
                <w:szCs w:val="22"/>
              </w:rPr>
              <w:t>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EC56C" w14:textId="6D153852" w:rsidR="00920D08" w:rsidRPr="00C43718" w:rsidRDefault="00920D08" w:rsidP="00375FE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685E8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86180" w14:textId="77777777" w:rsidR="00920D08" w:rsidRPr="00C43718" w:rsidRDefault="00920D08" w:rsidP="00375FE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84156" w14:textId="149894C7" w:rsidR="008C63C8" w:rsidRPr="00101258" w:rsidRDefault="00685E80" w:rsidP="007C25F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85E80">
              <w:rPr>
                <w:rStyle w:val="a4"/>
                <w:sz w:val="22"/>
                <w:szCs w:val="22"/>
              </w:rPr>
              <w:t>https://biblioclub.ru</w:t>
            </w:r>
          </w:p>
        </w:tc>
      </w:tr>
      <w:tr w:rsidR="005974D4" w:rsidRPr="003C0E55" w14:paraId="28528091" w14:textId="77777777" w:rsidTr="007C2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52516E" w14:textId="728D4A87" w:rsidR="005974D4" w:rsidRPr="003C0E55" w:rsidRDefault="005974D4" w:rsidP="005974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AEDE3" w14:textId="04A6029A" w:rsidR="00033AC1" w:rsidRPr="00C43718" w:rsidRDefault="00033AC1" w:rsidP="00033AC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33AC1">
              <w:rPr>
                <w:sz w:val="22"/>
                <w:szCs w:val="22"/>
              </w:rPr>
              <w:t>Методологии и технологии системного проектирования информационных систем: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4D9F0" w14:textId="5F0FB142" w:rsidR="005974D4" w:rsidRPr="00C43718" w:rsidRDefault="00033AC1" w:rsidP="00033AC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Э.</w:t>
            </w:r>
            <w:r w:rsidRPr="00033AC1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 xml:space="preserve">, </w:t>
            </w:r>
            <w:r w:rsidRPr="00033AC1">
              <w:rPr>
                <w:sz w:val="22"/>
                <w:szCs w:val="22"/>
              </w:rPr>
              <w:t>Ипатов Ю.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96FB4" w14:textId="7CFBE948" w:rsidR="005974D4" w:rsidRPr="00C43718" w:rsidRDefault="00033AC1" w:rsidP="00033AC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33AC1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7F29FA" w14:textId="5C9BE2D5" w:rsidR="005974D4" w:rsidRPr="00C43718" w:rsidRDefault="00033AC1" w:rsidP="005974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A47A5" w14:textId="77777777" w:rsidR="005974D4" w:rsidRPr="00C43718" w:rsidRDefault="005974D4" w:rsidP="005974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0B954" w14:textId="07791016" w:rsidR="005974D4" w:rsidRPr="00963A90" w:rsidRDefault="008545D9" w:rsidP="007C25F5">
            <w:pPr>
              <w:spacing w:line="240" w:lineRule="auto"/>
              <w:ind w:left="0" w:firstLine="0"/>
              <w:rPr>
                <w:rStyle w:val="a4"/>
              </w:rPr>
            </w:pPr>
            <w:hyperlink r:id="rId5" w:history="1">
              <w:r w:rsidR="005974D4" w:rsidRPr="00101258">
                <w:rPr>
                  <w:rStyle w:val="a4"/>
                  <w:sz w:val="22"/>
                  <w:szCs w:val="22"/>
                </w:rPr>
                <w:t>https://biblioclub.ru</w:t>
              </w:r>
            </w:hyperlink>
          </w:p>
        </w:tc>
      </w:tr>
      <w:tr w:rsidR="005974D4" w:rsidRPr="003C0E55" w14:paraId="5C3D6AFF" w14:textId="77777777" w:rsidTr="007C2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B053C" w14:textId="7E6E8434" w:rsidR="005974D4" w:rsidRPr="003C0E55" w:rsidRDefault="005974D4" w:rsidP="005974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47802" w14:textId="63FF8CA5" w:rsidR="005974D4" w:rsidRPr="002F0DE1" w:rsidRDefault="005974D4" w:rsidP="00033AC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1258">
              <w:rPr>
                <w:color w:val="000000"/>
                <w:sz w:val="22"/>
                <w:szCs w:val="22"/>
              </w:rPr>
              <w:t>Современные технологии программиро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01258">
              <w:rPr>
                <w:color w:val="000000"/>
                <w:sz w:val="22"/>
                <w:szCs w:val="22"/>
              </w:rPr>
              <w:t>вания: разработка Windows-приложе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01258">
              <w:rPr>
                <w:color w:val="000000"/>
                <w:sz w:val="22"/>
                <w:szCs w:val="22"/>
              </w:rPr>
              <w:t>ний на языке С#</w:t>
            </w:r>
            <w:r>
              <w:rPr>
                <w:color w:val="000000"/>
                <w:sz w:val="22"/>
                <w:szCs w:val="22"/>
              </w:rPr>
              <w:t>. Том 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9CBAD1" w14:textId="74AC73E3" w:rsidR="005974D4" w:rsidRPr="002F0DE1" w:rsidRDefault="005974D4" w:rsidP="005974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Горелов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7E732" w14:textId="2E963714" w:rsidR="005974D4" w:rsidRPr="002F0DE1" w:rsidRDefault="005974D4" w:rsidP="005974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D725D" w14:textId="49B52E19" w:rsidR="005974D4" w:rsidRPr="00C43718" w:rsidRDefault="005974D4" w:rsidP="005974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88FD60" w14:textId="77777777" w:rsidR="005974D4" w:rsidRPr="00C43718" w:rsidRDefault="005974D4" w:rsidP="005974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6622C" w14:textId="3C9050D0" w:rsidR="005974D4" w:rsidRPr="00101258" w:rsidRDefault="008545D9" w:rsidP="005974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5974D4" w:rsidRPr="00101258">
                <w:rPr>
                  <w:rStyle w:val="a4"/>
                  <w:sz w:val="22"/>
                  <w:szCs w:val="22"/>
                </w:rPr>
                <w:t>https://biblioclub.ru</w:t>
              </w:r>
            </w:hyperlink>
          </w:p>
          <w:p w14:paraId="33E7BCA9" w14:textId="46B650CB" w:rsidR="005974D4" w:rsidRPr="00C43718" w:rsidRDefault="005974D4" w:rsidP="005974D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C25F5" w:rsidRPr="003C0E55" w14:paraId="50A8337F" w14:textId="77777777" w:rsidTr="007C2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0B994" w14:textId="1903E2A8" w:rsidR="007C25F5" w:rsidRPr="003C0E55" w:rsidRDefault="007C25F5" w:rsidP="007C25F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C34F7" w14:textId="2ABBEAFC" w:rsidR="007C25F5" w:rsidRPr="00101258" w:rsidRDefault="00033AC1" w:rsidP="00033AC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Эксплуатация </w:t>
            </w:r>
            <w:r w:rsidRPr="00033AC1">
              <w:rPr>
                <w:color w:val="000000"/>
                <w:sz w:val="22"/>
                <w:szCs w:val="22"/>
              </w:rPr>
              <w:t>и диагностирование технических и программных средств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8A52C" w14:textId="49ED2BF3" w:rsidR="007C25F5" w:rsidRDefault="00033AC1" w:rsidP="007C25F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Извозчикова</w:t>
            </w:r>
            <w:r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560B9" w14:textId="16A6E83F" w:rsidR="007C25F5" w:rsidRPr="00C43718" w:rsidRDefault="00033AC1" w:rsidP="00033AC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Оренбург: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C8DF1" w14:textId="136B4680" w:rsidR="007C25F5" w:rsidRPr="00C43718" w:rsidRDefault="00033AC1" w:rsidP="007C25F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E569A" w14:textId="77777777" w:rsidR="007C25F5" w:rsidRPr="00C43718" w:rsidRDefault="007C25F5" w:rsidP="007C25F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D3C1E" w14:textId="7C528C99" w:rsidR="007C25F5" w:rsidRDefault="008545D9" w:rsidP="007C25F5">
            <w:pPr>
              <w:spacing w:line="240" w:lineRule="auto"/>
              <w:ind w:left="0" w:firstLine="0"/>
            </w:pPr>
            <w:hyperlink r:id="rId7" w:history="1">
              <w:r w:rsidR="007C25F5" w:rsidRPr="00101258">
                <w:rPr>
                  <w:rStyle w:val="a4"/>
                  <w:sz w:val="22"/>
                  <w:szCs w:val="22"/>
                </w:rPr>
                <w:t>https://biblioclub.ru</w:t>
              </w:r>
            </w:hyperlink>
          </w:p>
        </w:tc>
      </w:tr>
      <w:tr w:rsidR="007C25F5" w:rsidRPr="003C0E55" w14:paraId="0F15B8DD" w14:textId="77777777" w:rsidTr="007C2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B2D75" w14:textId="39B26040" w:rsidR="007C25F5" w:rsidRPr="003C0E55" w:rsidRDefault="007C25F5" w:rsidP="007C25F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0BD69E" w14:textId="6B1C3E72" w:rsidR="007C25F5" w:rsidRPr="00101258" w:rsidRDefault="00033AC1" w:rsidP="00033AC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 xml:space="preserve">Информационные системы в экономике: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541A5" w14:textId="2E2731F0" w:rsidR="007C25F5" w:rsidRDefault="00033AC1" w:rsidP="00033AC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 xml:space="preserve">Балдин К.В., Уткин </w:t>
            </w:r>
            <w:r>
              <w:rPr>
                <w:color w:val="000000"/>
                <w:sz w:val="22"/>
                <w:szCs w:val="22"/>
              </w:rPr>
              <w:t>В.</w:t>
            </w:r>
            <w:r w:rsidRPr="00033AC1">
              <w:rPr>
                <w:color w:val="000000"/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240D09" w14:textId="0D6F5988" w:rsidR="007C25F5" w:rsidRPr="00C43718" w:rsidRDefault="00F91651" w:rsidP="00F9165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1651">
              <w:rPr>
                <w:color w:val="000000"/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151805" w14:textId="7CE9BE3A" w:rsidR="007C25F5" w:rsidRPr="00C43718" w:rsidRDefault="00F91651" w:rsidP="007C25F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73422" w14:textId="77777777" w:rsidR="007C25F5" w:rsidRPr="00C43718" w:rsidRDefault="007C25F5" w:rsidP="007C25F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8B57C" w14:textId="77777777" w:rsidR="007C25F5" w:rsidRPr="00101258" w:rsidRDefault="008545D9" w:rsidP="007C25F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7C25F5" w:rsidRPr="00101258">
                <w:rPr>
                  <w:rStyle w:val="a4"/>
                  <w:sz w:val="22"/>
                  <w:szCs w:val="22"/>
                </w:rPr>
                <w:t>https://biblioclub.ru</w:t>
              </w:r>
            </w:hyperlink>
          </w:p>
          <w:p w14:paraId="3CA7DEA8" w14:textId="77777777" w:rsidR="007C25F5" w:rsidRDefault="007C25F5" w:rsidP="007C25F5">
            <w:pPr>
              <w:spacing w:line="240" w:lineRule="auto"/>
              <w:ind w:left="0" w:firstLine="0"/>
            </w:pPr>
          </w:p>
        </w:tc>
      </w:tr>
      <w:tr w:rsidR="007C25F5" w:rsidRPr="003C0E55" w14:paraId="478C5C91" w14:textId="77777777" w:rsidTr="007C2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F4454" w14:textId="6235F031" w:rsidR="007C25F5" w:rsidRPr="003C0E55" w:rsidRDefault="007C25F5" w:rsidP="007C25F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8CF1A2" w14:textId="732498D5" w:rsidR="007C25F5" w:rsidRPr="00101258" w:rsidRDefault="00033AC1" w:rsidP="00F9165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Разработка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E8049" w14:textId="0592FDF0" w:rsidR="007C25F5" w:rsidRDefault="00F91651" w:rsidP="007C25F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Лисяк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8F60D7" w14:textId="77777777" w:rsidR="007C25F5" w:rsidRDefault="00F91651" w:rsidP="00F9165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1651">
              <w:rPr>
                <w:color w:val="000000"/>
                <w:sz w:val="22"/>
                <w:szCs w:val="22"/>
              </w:rPr>
              <w:t>Ростов-на-Дону; Таганро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F91651">
              <w:rPr>
                <w:color w:val="000000"/>
                <w:sz w:val="22"/>
                <w:szCs w:val="22"/>
              </w:rPr>
              <w:t>: Южный федеральный университет</w:t>
            </w:r>
          </w:p>
          <w:p w14:paraId="062C3F59" w14:textId="5886C70F" w:rsidR="007D2D08" w:rsidRPr="00C43718" w:rsidRDefault="007D2D08" w:rsidP="00F9165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86F01A" w14:textId="0897450B" w:rsidR="007C25F5" w:rsidRPr="00C43718" w:rsidRDefault="00F91651" w:rsidP="007C25F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60D2E" w14:textId="77777777" w:rsidR="007C25F5" w:rsidRPr="00C43718" w:rsidRDefault="007C25F5" w:rsidP="007C25F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197" w14:textId="556B8C71" w:rsidR="007C25F5" w:rsidRDefault="008545D9" w:rsidP="007C25F5">
            <w:pPr>
              <w:spacing w:line="240" w:lineRule="auto"/>
              <w:ind w:left="0" w:firstLine="0"/>
            </w:pPr>
            <w:hyperlink r:id="rId9" w:history="1">
              <w:r w:rsidR="007C25F5" w:rsidRPr="00101258">
                <w:rPr>
                  <w:rStyle w:val="a4"/>
                  <w:sz w:val="22"/>
                  <w:szCs w:val="22"/>
                </w:rPr>
                <w:t>https://biblioclub.ru</w:t>
              </w:r>
            </w:hyperlink>
          </w:p>
        </w:tc>
      </w:tr>
    </w:tbl>
    <w:p w14:paraId="6263259F" w14:textId="4ECC7364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0A7372E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BC0F1EC" w14:textId="795B38DF" w:rsidR="00920D08" w:rsidRPr="003C0E55" w:rsidRDefault="00994B99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</w:t>
      </w:r>
      <w:r w:rsidR="00920D08" w:rsidRPr="003C0E55">
        <w:rPr>
          <w:sz w:val="24"/>
          <w:szCs w:val="24"/>
        </w:rPr>
        <w:t xml:space="preserve">. «eLibrary». Научная электронная библиотека. – Режим доступа: </w:t>
      </w:r>
      <w:hyperlink r:id="rId10" w:history="1">
        <w:r w:rsidR="00920D08" w:rsidRPr="003C0E55">
          <w:rPr>
            <w:rStyle w:val="a4"/>
            <w:sz w:val="24"/>
            <w:szCs w:val="24"/>
          </w:rPr>
          <w:t>https://elibrary.ru</w:t>
        </w:r>
      </w:hyperlink>
    </w:p>
    <w:p w14:paraId="046B1168" w14:textId="4746C39B" w:rsidR="00920D08" w:rsidRPr="003C0E55" w:rsidRDefault="00994B99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2</w:t>
      </w:r>
      <w:r w:rsidR="00920D08" w:rsidRPr="003C0E55">
        <w:rPr>
          <w:sz w:val="24"/>
          <w:szCs w:val="24"/>
        </w:rPr>
        <w:t>. ЭБС «Университет</w:t>
      </w:r>
      <w:r w:rsidR="00920D08">
        <w:rPr>
          <w:sz w:val="24"/>
          <w:szCs w:val="24"/>
        </w:rPr>
        <w:t>ска</w:t>
      </w:r>
      <w:r w:rsidR="00920D08"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="00920D08" w:rsidRPr="003C0E55">
          <w:rPr>
            <w:rStyle w:val="a4"/>
            <w:sz w:val="24"/>
            <w:szCs w:val="24"/>
          </w:rPr>
          <w:t>http://www.biblioclub.ru/</w:t>
        </w:r>
      </w:hyperlink>
    </w:p>
    <w:p w14:paraId="1A8764A7" w14:textId="761C9E67" w:rsidR="00920D08" w:rsidRPr="003C0E55" w:rsidRDefault="00994B99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3</w:t>
      </w:r>
      <w:r w:rsidR="00920D08" w:rsidRPr="003C0E55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Metanit</w:t>
      </w:r>
      <w:r w:rsidRPr="00994B9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 w:rsidRPr="00994B99">
        <w:rPr>
          <w:sz w:val="24"/>
          <w:szCs w:val="24"/>
        </w:rPr>
        <w:t xml:space="preserve"> </w:t>
      </w:r>
      <w:r>
        <w:rPr>
          <w:sz w:val="24"/>
          <w:szCs w:val="24"/>
        </w:rPr>
        <w:t>Сайт о программировани</w:t>
      </w:r>
      <w:r w:rsidR="008A68F7">
        <w:rPr>
          <w:sz w:val="24"/>
          <w:szCs w:val="24"/>
        </w:rPr>
        <w:t>и</w:t>
      </w:r>
      <w:r w:rsidR="00920D08" w:rsidRPr="003C0E55">
        <w:rPr>
          <w:sz w:val="24"/>
          <w:szCs w:val="24"/>
        </w:rPr>
        <w:t xml:space="preserve">. – Режим доступа: </w:t>
      </w:r>
      <w:hyperlink r:id="rId12" w:history="1">
        <w:r w:rsidR="005A0CA6" w:rsidRPr="009976D4">
          <w:rPr>
            <w:rStyle w:val="a4"/>
            <w:sz w:val="24"/>
            <w:szCs w:val="24"/>
          </w:rPr>
          <w:t>http</w:t>
        </w:r>
        <w:r w:rsidR="005A0CA6" w:rsidRPr="009976D4">
          <w:rPr>
            <w:rStyle w:val="a4"/>
            <w:sz w:val="24"/>
            <w:szCs w:val="24"/>
            <w:lang w:val="en-US"/>
          </w:rPr>
          <w:t>s</w:t>
        </w:r>
        <w:r w:rsidR="005A0CA6" w:rsidRPr="009976D4">
          <w:rPr>
            <w:rStyle w:val="a4"/>
            <w:sz w:val="24"/>
            <w:szCs w:val="24"/>
          </w:rPr>
          <w:t>://www.</w:t>
        </w:r>
        <w:r w:rsidR="005A0CA6" w:rsidRPr="009976D4">
          <w:rPr>
            <w:rStyle w:val="a4"/>
            <w:sz w:val="24"/>
            <w:szCs w:val="24"/>
            <w:lang w:val="en-US"/>
          </w:rPr>
          <w:t>metanit</w:t>
        </w:r>
        <w:r w:rsidR="005A0CA6" w:rsidRPr="009976D4">
          <w:rPr>
            <w:rStyle w:val="a4"/>
            <w:sz w:val="24"/>
            <w:szCs w:val="24"/>
          </w:rPr>
          <w:t>.</w:t>
        </w:r>
        <w:r w:rsidR="005A0CA6" w:rsidRPr="009976D4">
          <w:rPr>
            <w:rStyle w:val="a4"/>
            <w:sz w:val="24"/>
            <w:szCs w:val="24"/>
            <w:lang w:val="en-US"/>
          </w:rPr>
          <w:t>com</w:t>
        </w:r>
        <w:r w:rsidR="005A0CA6" w:rsidRPr="009976D4">
          <w:rPr>
            <w:rStyle w:val="a4"/>
            <w:sz w:val="24"/>
            <w:szCs w:val="24"/>
          </w:rPr>
          <w:t>/</w:t>
        </w:r>
      </w:hyperlink>
    </w:p>
    <w:p w14:paraId="572D120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719EC63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88E7B3D" w14:textId="7D278BCE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E40C139" w14:textId="77777777" w:rsidR="00DC130B" w:rsidRPr="006616E1" w:rsidRDefault="00DC130B" w:rsidP="00DC130B">
      <w:pPr>
        <w:widowControl/>
        <w:spacing w:line="240" w:lineRule="auto"/>
        <w:ind w:firstLine="567"/>
        <w:rPr>
          <w:sz w:val="24"/>
          <w:szCs w:val="24"/>
        </w:rPr>
      </w:pPr>
      <w:r w:rsidRPr="006616E1">
        <w:rPr>
          <w:rFonts w:eastAsia="WenQuanYi Micro Hei"/>
          <w:sz w:val="24"/>
          <w:szCs w:val="24"/>
        </w:rPr>
        <w:t xml:space="preserve">- </w:t>
      </w:r>
      <w:r>
        <w:rPr>
          <w:rFonts w:eastAsia="WenQuanYi Micro Hei"/>
          <w:sz w:val="24"/>
          <w:szCs w:val="24"/>
        </w:rPr>
        <w:t xml:space="preserve">интегрированная среда разработки </w:t>
      </w:r>
      <w:r>
        <w:rPr>
          <w:rFonts w:eastAsia="WenQuanYi Micro Hei"/>
          <w:sz w:val="24"/>
          <w:szCs w:val="24"/>
          <w:lang w:val="en-US"/>
        </w:rPr>
        <w:t>Microsoft</w:t>
      </w:r>
      <w:r w:rsidRPr="006616E1">
        <w:rPr>
          <w:rFonts w:eastAsia="WenQuanYi Micro Hei"/>
          <w:sz w:val="24"/>
          <w:szCs w:val="24"/>
        </w:rPr>
        <w:t xml:space="preserve"> </w:t>
      </w:r>
      <w:r>
        <w:rPr>
          <w:rFonts w:eastAsia="WenQuanYi Micro Hei"/>
          <w:sz w:val="24"/>
          <w:szCs w:val="24"/>
          <w:lang w:val="en-US"/>
        </w:rPr>
        <w:t>Visual</w:t>
      </w:r>
      <w:r w:rsidRPr="006616E1">
        <w:rPr>
          <w:rFonts w:eastAsia="WenQuanYi Micro Hei"/>
          <w:sz w:val="24"/>
          <w:szCs w:val="24"/>
        </w:rPr>
        <w:t xml:space="preserve"> </w:t>
      </w:r>
      <w:r>
        <w:rPr>
          <w:rFonts w:eastAsia="WenQuanYi Micro Hei"/>
          <w:sz w:val="24"/>
          <w:szCs w:val="24"/>
          <w:lang w:val="en-US"/>
        </w:rPr>
        <w:t>Studio</w:t>
      </w:r>
      <w:r w:rsidRPr="006616E1">
        <w:rPr>
          <w:rFonts w:eastAsia="WenQuanYi Micro Hei"/>
          <w:sz w:val="24"/>
          <w:szCs w:val="24"/>
        </w:rPr>
        <w:t xml:space="preserve"> </w:t>
      </w:r>
      <w:r>
        <w:rPr>
          <w:rFonts w:eastAsia="WenQuanYi Micro Hei"/>
          <w:sz w:val="24"/>
          <w:szCs w:val="24"/>
          <w:lang w:val="en-US"/>
        </w:rPr>
        <w:t>Community</w:t>
      </w:r>
      <w:r w:rsidRPr="006616E1">
        <w:rPr>
          <w:rFonts w:eastAsia="WenQuanYi Micro Hei"/>
          <w:sz w:val="24"/>
          <w:szCs w:val="24"/>
        </w:rPr>
        <w:t xml:space="preserve"> 2019</w:t>
      </w:r>
    </w:p>
    <w:p w14:paraId="4D1AB4F1" w14:textId="67EFFF71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6616E1">
        <w:rPr>
          <w:rFonts w:eastAsia="WenQuanYi Micro Hei"/>
          <w:sz w:val="24"/>
          <w:szCs w:val="24"/>
          <w:lang w:val="en-US"/>
        </w:rPr>
        <w:t>Microsoft</w:t>
      </w:r>
      <w:r w:rsidR="006616E1" w:rsidRPr="006616E1">
        <w:rPr>
          <w:rFonts w:eastAsia="WenQuanYi Micro Hei"/>
          <w:sz w:val="24"/>
          <w:szCs w:val="24"/>
        </w:rPr>
        <w:t xml:space="preserve"> </w:t>
      </w:r>
      <w:r w:rsidRPr="003C0E55">
        <w:rPr>
          <w:rFonts w:eastAsia="WenQuanYi Micro Hei"/>
          <w:sz w:val="24"/>
          <w:szCs w:val="24"/>
        </w:rPr>
        <w:t>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49C5C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DA73A4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73D2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D4FB8D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671D21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57D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1CAF34B" w14:textId="77777777" w:rsidR="00DC130B" w:rsidRPr="003C0E55" w:rsidRDefault="00DC130B" w:rsidP="00DC130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Visual Studio Community 2019</w:t>
      </w:r>
    </w:p>
    <w:p w14:paraId="206169E0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542770A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81A361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09A3F1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8731F4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384FE5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1DB42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E96367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3B4EA7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7E94CD7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2D9C665E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640FE6E8" w14:textId="77777777" w:rsidR="00920D08" w:rsidRDefault="00920D08" w:rsidP="00920D08"/>
    <w:p w14:paraId="511A4C6A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96498A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471B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B1EFF"/>
    <w:multiLevelType w:val="hybridMultilevel"/>
    <w:tmpl w:val="A5A2BA82"/>
    <w:lvl w:ilvl="0" w:tplc="E30AB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7F2"/>
    <w:multiLevelType w:val="hybridMultilevel"/>
    <w:tmpl w:val="A5A2BA82"/>
    <w:lvl w:ilvl="0" w:tplc="E30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CA0"/>
    <w:multiLevelType w:val="hybridMultilevel"/>
    <w:tmpl w:val="A736395C"/>
    <w:lvl w:ilvl="0" w:tplc="0F14E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6F45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82F9B"/>
    <w:multiLevelType w:val="hybridMultilevel"/>
    <w:tmpl w:val="DDDE3060"/>
    <w:lvl w:ilvl="0" w:tplc="3544F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90856"/>
    <w:multiLevelType w:val="hybridMultilevel"/>
    <w:tmpl w:val="F0B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D15932"/>
    <w:multiLevelType w:val="multilevel"/>
    <w:tmpl w:val="7D0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5630277F"/>
    <w:multiLevelType w:val="multilevel"/>
    <w:tmpl w:val="A22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5D967F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4D2E4B"/>
    <w:multiLevelType w:val="hybridMultilevel"/>
    <w:tmpl w:val="6C5EB17C"/>
    <w:lvl w:ilvl="0" w:tplc="AE0C9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94DDA"/>
    <w:multiLevelType w:val="multilevel"/>
    <w:tmpl w:val="3874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7D7B36B4"/>
    <w:multiLevelType w:val="hybridMultilevel"/>
    <w:tmpl w:val="B2621050"/>
    <w:lvl w:ilvl="0" w:tplc="684A4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8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8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9"/>
  </w:num>
  <w:num w:numId="21">
    <w:abstractNumId w:val="16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008B"/>
    <w:rsid w:val="00033AC1"/>
    <w:rsid w:val="00050DD2"/>
    <w:rsid w:val="00067ABD"/>
    <w:rsid w:val="000B60FF"/>
    <w:rsid w:val="000D7415"/>
    <w:rsid w:val="000F0B6E"/>
    <w:rsid w:val="00101258"/>
    <w:rsid w:val="00112685"/>
    <w:rsid w:val="0012087C"/>
    <w:rsid w:val="0013620E"/>
    <w:rsid w:val="0016636A"/>
    <w:rsid w:val="00190662"/>
    <w:rsid w:val="001946EF"/>
    <w:rsid w:val="001A3EDA"/>
    <w:rsid w:val="001D3289"/>
    <w:rsid w:val="0026220A"/>
    <w:rsid w:val="002D40EA"/>
    <w:rsid w:val="002F0DE1"/>
    <w:rsid w:val="002F27C2"/>
    <w:rsid w:val="00356A42"/>
    <w:rsid w:val="003652CC"/>
    <w:rsid w:val="00375FE3"/>
    <w:rsid w:val="00376C3C"/>
    <w:rsid w:val="003C7DCB"/>
    <w:rsid w:val="003E4EC3"/>
    <w:rsid w:val="004E0F95"/>
    <w:rsid w:val="00506FF4"/>
    <w:rsid w:val="005234A7"/>
    <w:rsid w:val="0056518C"/>
    <w:rsid w:val="00583062"/>
    <w:rsid w:val="005974D4"/>
    <w:rsid w:val="005A0CA6"/>
    <w:rsid w:val="005C41E9"/>
    <w:rsid w:val="005D4B9C"/>
    <w:rsid w:val="005E69EA"/>
    <w:rsid w:val="005F624E"/>
    <w:rsid w:val="00601F98"/>
    <w:rsid w:val="006235AB"/>
    <w:rsid w:val="006616E1"/>
    <w:rsid w:val="006665CF"/>
    <w:rsid w:val="00674EE5"/>
    <w:rsid w:val="00685E80"/>
    <w:rsid w:val="00694B72"/>
    <w:rsid w:val="006A0A56"/>
    <w:rsid w:val="007324D0"/>
    <w:rsid w:val="00783087"/>
    <w:rsid w:val="007A57AC"/>
    <w:rsid w:val="007B1DD3"/>
    <w:rsid w:val="007C25F5"/>
    <w:rsid w:val="007D2D08"/>
    <w:rsid w:val="007D5A81"/>
    <w:rsid w:val="007E00A8"/>
    <w:rsid w:val="007F1ADE"/>
    <w:rsid w:val="00812F0D"/>
    <w:rsid w:val="00822132"/>
    <w:rsid w:val="00845BA4"/>
    <w:rsid w:val="008545D9"/>
    <w:rsid w:val="008675C5"/>
    <w:rsid w:val="008A68F7"/>
    <w:rsid w:val="008B266C"/>
    <w:rsid w:val="008C63C8"/>
    <w:rsid w:val="008C72A0"/>
    <w:rsid w:val="00920D08"/>
    <w:rsid w:val="00955CF2"/>
    <w:rsid w:val="00963A90"/>
    <w:rsid w:val="0099099C"/>
    <w:rsid w:val="00994B99"/>
    <w:rsid w:val="009953E7"/>
    <w:rsid w:val="009C5AE9"/>
    <w:rsid w:val="009E1E71"/>
    <w:rsid w:val="009F15CA"/>
    <w:rsid w:val="009F5196"/>
    <w:rsid w:val="00A152EB"/>
    <w:rsid w:val="00A35E07"/>
    <w:rsid w:val="00A74CEF"/>
    <w:rsid w:val="00A912A2"/>
    <w:rsid w:val="00A92BDB"/>
    <w:rsid w:val="00A92E8E"/>
    <w:rsid w:val="00AB575A"/>
    <w:rsid w:val="00AF1027"/>
    <w:rsid w:val="00B319B3"/>
    <w:rsid w:val="00B367FE"/>
    <w:rsid w:val="00B520BC"/>
    <w:rsid w:val="00B65614"/>
    <w:rsid w:val="00B74154"/>
    <w:rsid w:val="00B85B22"/>
    <w:rsid w:val="00BE4BD0"/>
    <w:rsid w:val="00C33121"/>
    <w:rsid w:val="00C42A33"/>
    <w:rsid w:val="00C5594E"/>
    <w:rsid w:val="00C70FDB"/>
    <w:rsid w:val="00C808D9"/>
    <w:rsid w:val="00C831FE"/>
    <w:rsid w:val="00C86AFA"/>
    <w:rsid w:val="00C87DBD"/>
    <w:rsid w:val="00C90FFF"/>
    <w:rsid w:val="00C97531"/>
    <w:rsid w:val="00CA6149"/>
    <w:rsid w:val="00CC002E"/>
    <w:rsid w:val="00CE348D"/>
    <w:rsid w:val="00D01083"/>
    <w:rsid w:val="00D03787"/>
    <w:rsid w:val="00D12F45"/>
    <w:rsid w:val="00D3000E"/>
    <w:rsid w:val="00D33142"/>
    <w:rsid w:val="00D435E6"/>
    <w:rsid w:val="00D7034B"/>
    <w:rsid w:val="00D814AA"/>
    <w:rsid w:val="00DA68C5"/>
    <w:rsid w:val="00DC130B"/>
    <w:rsid w:val="00DC1679"/>
    <w:rsid w:val="00E00496"/>
    <w:rsid w:val="00E22508"/>
    <w:rsid w:val="00E31439"/>
    <w:rsid w:val="00E36594"/>
    <w:rsid w:val="00E924A9"/>
    <w:rsid w:val="00EC02EA"/>
    <w:rsid w:val="00EE2C90"/>
    <w:rsid w:val="00EF3B34"/>
    <w:rsid w:val="00F00B0C"/>
    <w:rsid w:val="00F050C2"/>
    <w:rsid w:val="00F159F0"/>
    <w:rsid w:val="00F22A5D"/>
    <w:rsid w:val="00F60CF5"/>
    <w:rsid w:val="00F91651"/>
    <w:rsid w:val="00FB08C0"/>
    <w:rsid w:val="00FE5F73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5B18"/>
  <w15:docId w15:val="{F7DD798E-3659-4ECF-A927-1E65527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20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"/>
    <w:basedOn w:val="a0"/>
    <w:uiPriority w:val="99"/>
    <w:semiHidden/>
    <w:unhideWhenUsed/>
    <w:rsid w:val="006A0A56"/>
    <w:pPr>
      <w:widowControl/>
      <w:tabs>
        <w:tab w:val="clear" w:pos="788"/>
      </w:tabs>
      <w:suppressAutoHyphens w:val="0"/>
      <w:spacing w:line="240" w:lineRule="auto"/>
      <w:ind w:left="283" w:hanging="283"/>
      <w:contextualSpacing/>
      <w:jc w:val="left"/>
    </w:pPr>
    <w:rPr>
      <w:kern w:val="0"/>
      <w:sz w:val="24"/>
      <w:szCs w:val="24"/>
      <w:lang w:eastAsia="ru-RU"/>
    </w:rPr>
  </w:style>
  <w:style w:type="character" w:customStyle="1" w:styleId="ad">
    <w:name w:val="Обычный (веб) Знак"/>
    <w:link w:val="ae"/>
    <w:uiPriority w:val="99"/>
    <w:semiHidden/>
    <w:locked/>
    <w:rsid w:val="00C97531"/>
    <w:rPr>
      <w:rFonts w:ascii="Arial" w:hAnsi="Arial" w:cs="Arial"/>
      <w:color w:val="332E2D"/>
      <w:spacing w:val="2"/>
      <w:sz w:val="24"/>
    </w:rPr>
  </w:style>
  <w:style w:type="paragraph" w:styleId="ae">
    <w:name w:val="Normal (Web)"/>
    <w:basedOn w:val="a0"/>
    <w:link w:val="ad"/>
    <w:uiPriority w:val="99"/>
    <w:semiHidden/>
    <w:unhideWhenUsed/>
    <w:rsid w:val="00C97531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eastAsiaTheme="minorHAnsi" w:hAnsi="Arial" w:cs="Arial"/>
      <w:color w:val="332E2D"/>
      <w:spacing w:val="2"/>
      <w:kern w:val="0"/>
      <w:sz w:val="24"/>
      <w:szCs w:val="22"/>
      <w:lang w:eastAsia="en-US"/>
    </w:rPr>
  </w:style>
  <w:style w:type="paragraph" w:customStyle="1" w:styleId="af">
    <w:name w:val="ТекстТаблицы"/>
    <w:basedOn w:val="af0"/>
    <w:uiPriority w:val="99"/>
    <w:rsid w:val="00C97531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0">
    <w:name w:val="header"/>
    <w:basedOn w:val="a0"/>
    <w:link w:val="af1"/>
    <w:uiPriority w:val="99"/>
    <w:semiHidden/>
    <w:unhideWhenUsed/>
    <w:rsid w:val="00C97531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C9753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2">
    <w:name w:val="List Paragraph"/>
    <w:basedOn w:val="a0"/>
    <w:uiPriority w:val="34"/>
    <w:qFormat/>
    <w:rsid w:val="00C87DBD"/>
    <w:pPr>
      <w:widowControl/>
      <w:tabs>
        <w:tab w:val="clear" w:pos="788"/>
      </w:tabs>
      <w:suppressAutoHyphens w:val="0"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C87D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-11">
    <w:name w:val="Таблица-сетка 1 светлая1"/>
    <w:basedOn w:val="a2"/>
    <w:uiPriority w:val="46"/>
    <w:rsid w:val="00C87DB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a1"/>
    <w:uiPriority w:val="99"/>
    <w:semiHidden/>
    <w:unhideWhenUsed/>
    <w:rsid w:val="008C63C8"/>
    <w:rPr>
      <w:color w:val="605E5C"/>
      <w:shd w:val="clear" w:color="auto" w:fill="E1DFDD"/>
    </w:rPr>
  </w:style>
  <w:style w:type="paragraph" w:customStyle="1" w:styleId="a">
    <w:name w:val="СписокМ"/>
    <w:basedOn w:val="a0"/>
    <w:rsid w:val="0002008B"/>
    <w:pPr>
      <w:widowControl/>
      <w:numPr>
        <w:numId w:val="12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character" w:styleId="af3">
    <w:name w:val="FollowedHyperlink"/>
    <w:basedOn w:val="a1"/>
    <w:uiPriority w:val="99"/>
    <w:semiHidden/>
    <w:unhideWhenUsed/>
    <w:rsid w:val="00685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5760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75809" TargetMode="External"/><Relationship Id="rId12" Type="http://schemas.openxmlformats.org/officeDocument/2006/relationships/hyperlink" Target="https://www.metani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576037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_red&amp;id=275809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2758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15</cp:revision>
  <dcterms:created xsi:type="dcterms:W3CDTF">2021-09-26T18:54:00Z</dcterms:created>
  <dcterms:modified xsi:type="dcterms:W3CDTF">2023-05-11T07:12:00Z</dcterms:modified>
</cp:coreProperties>
</file>