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4B4356" w:rsidP="00AE6401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4B4356">
        <w:rPr>
          <w:b/>
          <w:color w:val="000000"/>
          <w:sz w:val="24"/>
          <w:szCs w:val="24"/>
        </w:rPr>
        <w:t>ФТД.0</w:t>
      </w:r>
      <w:r w:rsidR="00D25BF1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 ОСНОВЫ </w:t>
      </w:r>
      <w:r w:rsidR="00D25BF1">
        <w:rPr>
          <w:b/>
          <w:color w:val="000000"/>
          <w:sz w:val="24"/>
          <w:szCs w:val="24"/>
        </w:rPr>
        <w:t xml:space="preserve">МАРКЕТИНГОВОГО </w:t>
      </w:r>
      <w:r w:rsidR="00AE6401">
        <w:rPr>
          <w:b/>
          <w:color w:val="000000"/>
          <w:sz w:val="24"/>
          <w:szCs w:val="24"/>
        </w:rPr>
        <w:t>ПЕРЕВОД</w:t>
      </w:r>
      <w:r>
        <w:rPr>
          <w:b/>
          <w:color w:val="000000"/>
          <w:sz w:val="24"/>
          <w:szCs w:val="24"/>
        </w:rPr>
        <w:t>А</w:t>
      </w:r>
    </w:p>
    <w:p w:rsidR="00AE6401" w:rsidRDefault="00AE6401" w:rsidP="00AE6401">
      <w:pPr>
        <w:spacing w:line="240" w:lineRule="auto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 w:rsidR="00C87586">
        <w:rPr>
          <w:b/>
          <w:sz w:val="24"/>
          <w:szCs w:val="24"/>
        </w:rPr>
        <w:t xml:space="preserve"> 45</w:t>
      </w:r>
      <w:r>
        <w:rPr>
          <w:b/>
          <w:sz w:val="24"/>
          <w:szCs w:val="24"/>
        </w:rPr>
        <w:t>.03.0</w:t>
      </w:r>
      <w:r w:rsidR="00C8758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C87586">
        <w:rPr>
          <w:b/>
          <w:sz w:val="24"/>
          <w:szCs w:val="24"/>
        </w:rPr>
        <w:t>Лингвистика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C87586">
        <w:rPr>
          <w:b/>
          <w:sz w:val="24"/>
          <w:szCs w:val="24"/>
        </w:rPr>
        <w:t xml:space="preserve">Перевод и </w:t>
      </w:r>
      <w:proofErr w:type="spellStart"/>
      <w:r w:rsidR="00C87586">
        <w:rPr>
          <w:b/>
          <w:sz w:val="24"/>
          <w:szCs w:val="24"/>
        </w:rPr>
        <w:t>переводоведение</w:t>
      </w:r>
      <w:proofErr w:type="spellEnd"/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</w:t>
      </w:r>
      <w:r w:rsidR="00C87586">
        <w:rPr>
          <w:bCs/>
          <w:sz w:val="24"/>
          <w:szCs w:val="24"/>
        </w:rPr>
        <w:t xml:space="preserve"> 202</w:t>
      </w:r>
      <w:r w:rsidR="009C4E6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C8758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87586">
        <w:rPr>
          <w:sz w:val="24"/>
          <w:szCs w:val="24"/>
        </w:rPr>
        <w:t>202</w:t>
      </w:r>
      <w:r w:rsidR="009C4E61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</w:t>
      </w:r>
      <w:r w:rsidR="004B4356">
        <w:rPr>
          <w:color w:val="000000"/>
          <w:sz w:val="24"/>
          <w:szCs w:val="24"/>
        </w:rPr>
        <w:t>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4961"/>
      </w:tblGrid>
      <w:tr w:rsidR="00920D08" w:rsidRPr="003C0E55" w:rsidTr="0002720C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402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20D08" w:rsidRPr="003C0E55" w:rsidTr="0002720C">
        <w:trPr>
          <w:trHeight w:val="424"/>
        </w:trPr>
        <w:tc>
          <w:tcPr>
            <w:tcW w:w="993" w:type="dxa"/>
            <w:shd w:val="clear" w:color="auto" w:fill="auto"/>
          </w:tcPr>
          <w:p w:rsidR="00AE6401" w:rsidRDefault="00AE6401" w:rsidP="00AE6401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  <w:p w:rsidR="00920D08" w:rsidRPr="0095632D" w:rsidRDefault="00920D08" w:rsidP="00AE640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20D08" w:rsidRPr="00C54134" w:rsidRDefault="00AE6401" w:rsidP="00A13AF6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E6401">
              <w:rPr>
                <w:sz w:val="24"/>
                <w:szCs w:val="24"/>
              </w:rPr>
              <w:t>Владеет основными способами достижения эквивалентности в переводе и способностью пр</w:t>
            </w:r>
            <w:r>
              <w:rPr>
                <w:sz w:val="24"/>
                <w:szCs w:val="24"/>
              </w:rPr>
              <w:t>именять основные приемы перевода</w:t>
            </w:r>
          </w:p>
        </w:tc>
        <w:tc>
          <w:tcPr>
            <w:tcW w:w="4961" w:type="dxa"/>
          </w:tcPr>
          <w:p w:rsidR="00AE6401" w:rsidRDefault="00AE6401" w:rsidP="00AE6401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E6401">
              <w:rPr>
                <w:sz w:val="24"/>
                <w:szCs w:val="24"/>
              </w:rPr>
              <w:t xml:space="preserve">ИПК-3 </w:t>
            </w:r>
          </w:p>
          <w:p w:rsidR="00AE6401" w:rsidRPr="00AE6401" w:rsidRDefault="00AE6401" w:rsidP="00AE6401">
            <w:pPr>
              <w:pStyle w:val="ad"/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AE6401">
              <w:rPr>
                <w:sz w:val="24"/>
                <w:szCs w:val="24"/>
              </w:rPr>
              <w:t xml:space="preserve">Знает формы переводческой эквивалентности; </w:t>
            </w:r>
          </w:p>
          <w:p w:rsidR="00AE6401" w:rsidRPr="00AE6401" w:rsidRDefault="00AE6401" w:rsidP="00AE6401">
            <w:pPr>
              <w:pStyle w:val="ad"/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AE6401">
              <w:rPr>
                <w:sz w:val="24"/>
                <w:szCs w:val="24"/>
              </w:rPr>
              <w:t>Умеет преодолевать сложности, возникающие при передаче лексических, фразеологических и грамматических единиц с иностранного языка на русский и наоборот;</w:t>
            </w:r>
          </w:p>
          <w:p w:rsidR="008C56A7" w:rsidRPr="00AE6401" w:rsidRDefault="00AE6401" w:rsidP="00AE6401">
            <w:pPr>
              <w:pStyle w:val="ad"/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AE6401">
              <w:rPr>
                <w:sz w:val="24"/>
                <w:szCs w:val="24"/>
              </w:rPr>
              <w:t>Владеет приемами перевода и способами достижения эквивалентности в переводе.</w:t>
            </w:r>
          </w:p>
        </w:tc>
      </w:tr>
      <w:tr w:rsidR="00866382" w:rsidRPr="003C0E55" w:rsidTr="0002720C">
        <w:trPr>
          <w:trHeight w:val="590"/>
        </w:trPr>
        <w:tc>
          <w:tcPr>
            <w:tcW w:w="993" w:type="dxa"/>
            <w:shd w:val="clear" w:color="auto" w:fill="auto"/>
          </w:tcPr>
          <w:p w:rsidR="00866382" w:rsidRDefault="00866382" w:rsidP="00403C73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ПК-8</w:t>
            </w:r>
          </w:p>
        </w:tc>
        <w:tc>
          <w:tcPr>
            <w:tcW w:w="3402" w:type="dxa"/>
            <w:shd w:val="clear" w:color="auto" w:fill="auto"/>
          </w:tcPr>
          <w:p w:rsidR="00866382" w:rsidRPr="00C87586" w:rsidRDefault="00866382" w:rsidP="00403C73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6A10">
              <w:rPr>
                <w:sz w:val="24"/>
                <w:szCs w:val="24"/>
              </w:rPr>
              <w:t>Владеет системой лингвистических знаний, включающих в себя основные фонетические, лексические, грамматические явления, а также закономерности функционирования изучаемых языков, для решения профессиональных задач</w:t>
            </w:r>
          </w:p>
        </w:tc>
        <w:tc>
          <w:tcPr>
            <w:tcW w:w="4961" w:type="dxa"/>
          </w:tcPr>
          <w:p w:rsidR="00866382" w:rsidRDefault="00866382" w:rsidP="00403C73">
            <w:pPr>
              <w:pStyle w:val="ad"/>
              <w:numPr>
                <w:ilvl w:val="0"/>
                <w:numId w:val="17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фонетику, лексику и грамматику, а также закономерности функционирования родного и иностранного языков;</w:t>
            </w:r>
          </w:p>
          <w:p w:rsidR="00866382" w:rsidRDefault="00866382" w:rsidP="00403C73">
            <w:pPr>
              <w:pStyle w:val="ad"/>
              <w:numPr>
                <w:ilvl w:val="0"/>
                <w:numId w:val="17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лингвистически и коммуникативно грамотно строить фразы и тексты в процессе перевода с иностранного на родной и с родного на иностранный язык;</w:t>
            </w:r>
          </w:p>
          <w:p w:rsidR="00866382" w:rsidRPr="00684231" w:rsidRDefault="00866382" w:rsidP="00403C73">
            <w:pPr>
              <w:pStyle w:val="ad"/>
              <w:numPr>
                <w:ilvl w:val="0"/>
                <w:numId w:val="17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навыками переключения с одного языка на другой в процессе перевода.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74706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7A76D3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7A76D3">
        <w:rPr>
          <w:b/>
          <w:color w:val="000000"/>
          <w:sz w:val="24"/>
          <w:szCs w:val="24"/>
          <w:u w:val="single"/>
        </w:rPr>
        <w:t>дисциплины</w:t>
      </w:r>
      <w:r w:rsidRPr="003C0E55">
        <w:rPr>
          <w:color w:val="000000"/>
          <w:sz w:val="24"/>
          <w:szCs w:val="24"/>
          <w:u w:val="single"/>
        </w:rPr>
        <w:t>:</w:t>
      </w:r>
      <w:r w:rsidRPr="003C0E55">
        <w:rPr>
          <w:color w:val="000000"/>
          <w:sz w:val="24"/>
          <w:szCs w:val="24"/>
        </w:rPr>
        <w:t xml:space="preserve"> подготовить выпускника, </w:t>
      </w:r>
      <w:r w:rsidR="00866382">
        <w:rPr>
          <w:color w:val="000000"/>
          <w:sz w:val="24"/>
          <w:szCs w:val="24"/>
        </w:rPr>
        <w:t xml:space="preserve">знающего специфику перевода  </w:t>
      </w:r>
      <w:r w:rsidR="00D25BF1">
        <w:rPr>
          <w:color w:val="000000"/>
          <w:sz w:val="24"/>
          <w:szCs w:val="24"/>
        </w:rPr>
        <w:t>маркетинговых</w:t>
      </w:r>
      <w:r w:rsidR="00866382">
        <w:rPr>
          <w:color w:val="000000"/>
          <w:sz w:val="24"/>
          <w:szCs w:val="24"/>
        </w:rPr>
        <w:t xml:space="preserve"> материалов и </w:t>
      </w:r>
      <w:r w:rsidR="00236A3A">
        <w:rPr>
          <w:color w:val="000000"/>
          <w:sz w:val="24"/>
          <w:szCs w:val="24"/>
        </w:rPr>
        <w:t xml:space="preserve">способного </w:t>
      </w:r>
      <w:r w:rsidR="00236A3A" w:rsidRPr="00236A3A">
        <w:rPr>
          <w:color w:val="000000"/>
          <w:sz w:val="24"/>
          <w:szCs w:val="24"/>
        </w:rPr>
        <w:t xml:space="preserve">осуществлять </w:t>
      </w:r>
      <w:r w:rsidR="00D25BF1">
        <w:rPr>
          <w:color w:val="000000"/>
          <w:sz w:val="24"/>
          <w:szCs w:val="24"/>
        </w:rPr>
        <w:t xml:space="preserve">их </w:t>
      </w:r>
      <w:r w:rsidR="00236A3A" w:rsidRPr="00236A3A">
        <w:rPr>
          <w:color w:val="000000"/>
          <w:sz w:val="24"/>
          <w:szCs w:val="24"/>
        </w:rPr>
        <w:t>перевод</w:t>
      </w:r>
      <w:r w:rsidR="00574706">
        <w:rPr>
          <w:color w:val="000000"/>
          <w:sz w:val="24"/>
          <w:szCs w:val="24"/>
        </w:rPr>
        <w:t>.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A76D3">
        <w:rPr>
          <w:b/>
          <w:color w:val="000000"/>
          <w:sz w:val="24"/>
          <w:szCs w:val="24"/>
          <w:u w:val="single"/>
        </w:rPr>
        <w:t>Задачи дисциплины</w:t>
      </w:r>
      <w:r w:rsidRPr="003C0E55">
        <w:rPr>
          <w:color w:val="000000"/>
          <w:sz w:val="24"/>
          <w:szCs w:val="24"/>
          <w:u w:val="single"/>
        </w:rPr>
        <w:t>:</w:t>
      </w:r>
    </w:p>
    <w:p w:rsidR="00236A3A" w:rsidRDefault="00236A3A" w:rsidP="00236A3A">
      <w:pPr>
        <w:pStyle w:val="ad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ознакомление со спецификой </w:t>
      </w:r>
      <w:r w:rsidR="00574706">
        <w:rPr>
          <w:sz w:val="24"/>
          <w:szCs w:val="24"/>
        </w:rPr>
        <w:t xml:space="preserve">и видами </w:t>
      </w:r>
      <w:r w:rsidR="00D25BF1">
        <w:rPr>
          <w:sz w:val="24"/>
          <w:szCs w:val="24"/>
        </w:rPr>
        <w:t>маркетинговых текстов</w:t>
      </w:r>
      <w:r>
        <w:rPr>
          <w:sz w:val="24"/>
          <w:szCs w:val="24"/>
        </w:rPr>
        <w:t>;</w:t>
      </w:r>
    </w:p>
    <w:p w:rsidR="00236A3A" w:rsidRPr="00DA0DD6" w:rsidRDefault="00236A3A" w:rsidP="00236A3A">
      <w:pPr>
        <w:pStyle w:val="ad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овладение </w:t>
      </w:r>
      <w:r w:rsidR="00D25BF1">
        <w:rPr>
          <w:sz w:val="24"/>
          <w:szCs w:val="24"/>
        </w:rPr>
        <w:t>но</w:t>
      </w:r>
      <w:r w:rsidR="00FD5BC2">
        <w:rPr>
          <w:sz w:val="24"/>
          <w:szCs w:val="24"/>
        </w:rPr>
        <w:t>рмами</w:t>
      </w:r>
      <w:r w:rsidR="00574706">
        <w:rPr>
          <w:sz w:val="24"/>
          <w:szCs w:val="24"/>
        </w:rPr>
        <w:t xml:space="preserve">, принятыми в сфере </w:t>
      </w:r>
      <w:r w:rsidR="00FD5BC2">
        <w:rPr>
          <w:sz w:val="24"/>
          <w:szCs w:val="24"/>
        </w:rPr>
        <w:t>маркетингового</w:t>
      </w:r>
      <w:r w:rsidR="00574706">
        <w:rPr>
          <w:sz w:val="24"/>
          <w:szCs w:val="24"/>
        </w:rPr>
        <w:t xml:space="preserve"> перевода</w:t>
      </w:r>
      <w:r w:rsidRPr="00DA0DD6">
        <w:rPr>
          <w:sz w:val="24"/>
          <w:szCs w:val="24"/>
        </w:rPr>
        <w:t>;</w:t>
      </w:r>
    </w:p>
    <w:p w:rsidR="00574706" w:rsidRDefault="00EB2605" w:rsidP="00236A3A">
      <w:pPr>
        <w:pStyle w:val="ad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овладение </w:t>
      </w:r>
      <w:r w:rsidR="00236A3A" w:rsidRPr="0018066F">
        <w:rPr>
          <w:sz w:val="24"/>
          <w:szCs w:val="24"/>
        </w:rPr>
        <w:t>навык</w:t>
      </w:r>
      <w:r>
        <w:rPr>
          <w:sz w:val="24"/>
          <w:szCs w:val="24"/>
        </w:rPr>
        <w:t>ами</w:t>
      </w:r>
      <w:r w:rsidR="00236A3A" w:rsidRPr="0018066F">
        <w:rPr>
          <w:sz w:val="24"/>
          <w:szCs w:val="24"/>
        </w:rPr>
        <w:t xml:space="preserve"> </w:t>
      </w:r>
      <w:r w:rsidR="00574706">
        <w:rPr>
          <w:sz w:val="24"/>
          <w:szCs w:val="24"/>
        </w:rPr>
        <w:t xml:space="preserve">перевода </w:t>
      </w:r>
      <w:r w:rsidR="00FD5BC2">
        <w:rPr>
          <w:sz w:val="24"/>
          <w:szCs w:val="24"/>
        </w:rPr>
        <w:t>рекламных текстов</w:t>
      </w:r>
      <w:r w:rsidR="00574706">
        <w:rPr>
          <w:sz w:val="24"/>
          <w:szCs w:val="24"/>
        </w:rPr>
        <w:t>.</w:t>
      </w:r>
    </w:p>
    <w:p w:rsidR="00920D08" w:rsidRPr="003C0E55" w:rsidRDefault="007A76D3" w:rsidP="00920D08">
      <w:pPr>
        <w:ind w:firstLine="527"/>
        <w:rPr>
          <w:sz w:val="24"/>
          <w:szCs w:val="24"/>
        </w:rPr>
      </w:pPr>
      <w:r w:rsidRPr="007A76D3">
        <w:rPr>
          <w:b/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>: д</w:t>
      </w:r>
      <w:r w:rsidR="00920D08" w:rsidRPr="003C0E55">
        <w:rPr>
          <w:sz w:val="24"/>
          <w:szCs w:val="24"/>
        </w:rPr>
        <w:t xml:space="preserve">исциплина относится к </w:t>
      </w:r>
      <w:r w:rsidR="00574706">
        <w:rPr>
          <w:sz w:val="24"/>
          <w:szCs w:val="24"/>
        </w:rPr>
        <w:t xml:space="preserve">факультативным дисциплинам </w:t>
      </w:r>
      <w:r w:rsidR="00920D08" w:rsidRPr="003C0E55">
        <w:rPr>
          <w:sz w:val="24"/>
          <w:szCs w:val="24"/>
        </w:rPr>
        <w:t xml:space="preserve">программы </w:t>
      </w:r>
      <w:proofErr w:type="spellStart"/>
      <w:r w:rsidR="00920D08" w:rsidRPr="003C0E55">
        <w:rPr>
          <w:sz w:val="24"/>
          <w:szCs w:val="24"/>
        </w:rPr>
        <w:t>бакалавриата</w:t>
      </w:r>
      <w:proofErr w:type="spellEnd"/>
      <w:r w:rsidR="00920D08" w:rsidRPr="003C0E55">
        <w:rPr>
          <w:sz w:val="24"/>
          <w:szCs w:val="24"/>
        </w:rPr>
        <w:t>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</w:t>
      </w:r>
      <w:r w:rsidR="00B07FC8">
        <w:rPr>
          <w:sz w:val="24"/>
          <w:szCs w:val="24"/>
        </w:rPr>
        <w:t xml:space="preserve">дисциплины составляет </w:t>
      </w:r>
      <w:r w:rsidR="00FD5BC2">
        <w:rPr>
          <w:sz w:val="24"/>
          <w:szCs w:val="24"/>
        </w:rPr>
        <w:t>1</w:t>
      </w:r>
      <w:r w:rsidRPr="003C0E55">
        <w:rPr>
          <w:sz w:val="24"/>
          <w:szCs w:val="24"/>
        </w:rPr>
        <w:t xml:space="preserve"> зачетн</w:t>
      </w:r>
      <w:r w:rsidR="00FD5BC2">
        <w:rPr>
          <w:sz w:val="24"/>
          <w:szCs w:val="24"/>
        </w:rPr>
        <w:t>ую</w:t>
      </w:r>
      <w:r w:rsidRPr="003C0E55">
        <w:rPr>
          <w:sz w:val="24"/>
          <w:szCs w:val="24"/>
        </w:rPr>
        <w:t xml:space="preserve"> единиц</w:t>
      </w:r>
      <w:r w:rsidR="00FD5BC2">
        <w:rPr>
          <w:sz w:val="24"/>
          <w:szCs w:val="24"/>
        </w:rPr>
        <w:t>у</w:t>
      </w:r>
      <w:r w:rsidR="00B07FC8">
        <w:rPr>
          <w:sz w:val="24"/>
          <w:szCs w:val="24"/>
        </w:rPr>
        <w:t xml:space="preserve">, </w:t>
      </w:r>
      <w:r w:rsidR="00FD5BC2">
        <w:rPr>
          <w:sz w:val="24"/>
          <w:szCs w:val="24"/>
        </w:rPr>
        <w:t>36</w:t>
      </w:r>
      <w:r w:rsidR="00B07FC8">
        <w:rPr>
          <w:sz w:val="24"/>
          <w:szCs w:val="24"/>
        </w:rPr>
        <w:t xml:space="preserve"> академических час</w:t>
      </w:r>
      <w:r w:rsidR="00FD5BC2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94C22" w:rsidRPr="003C0E55" w:rsidTr="0002720C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394C22" w:rsidRPr="003C0E55" w:rsidRDefault="00394C22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94C22" w:rsidRPr="003C0E55" w:rsidRDefault="00394C22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394C22" w:rsidRPr="003C0E55" w:rsidTr="0002720C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394C22" w:rsidRPr="003C0E55" w:rsidRDefault="00394C22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:rsidR="00394C22" w:rsidRPr="003C0E55" w:rsidRDefault="00394C22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94C22" w:rsidRPr="00AD3CA3" w:rsidRDefault="00394C22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EF0B0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02720C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FD5BC2" w:rsidP="00EF0B0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D3CA3" w:rsidRPr="003C0E55" w:rsidTr="0002720C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02720C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AD3CA3" w:rsidRPr="003C0E55" w:rsidRDefault="00FD5BC2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02720C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AD3CA3" w:rsidRPr="003C0E55" w:rsidRDefault="00FD5BC2" w:rsidP="00FD5BC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3CA3" w:rsidRPr="003C0E55" w:rsidRDefault="00574706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02720C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lastRenderedPageBreak/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FD5BC2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D3CA3" w:rsidRPr="003C0E55" w:rsidTr="0002720C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</w:t>
            </w:r>
            <w:r w:rsidR="00C24F87">
              <w:rPr>
                <w:b/>
                <w:sz w:val="24"/>
                <w:szCs w:val="24"/>
              </w:rPr>
              <w:t>ромежуточной аттестации (зачет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57470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D3CA3" w:rsidRPr="003C0E55" w:rsidTr="0002720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D54B1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02720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02720C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FD5BC2" w:rsidP="00C24F8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EF0B0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  <w:r w:rsidR="00EF0B0E">
        <w:rPr>
          <w:bCs/>
          <w:sz w:val="24"/>
          <w:szCs w:val="24"/>
        </w:rPr>
        <w:t xml:space="preserve"> – не предусмотрена</w:t>
      </w:r>
      <w:r w:rsidR="00D954CF">
        <w:rPr>
          <w:bCs/>
          <w:sz w:val="24"/>
          <w:szCs w:val="24"/>
        </w:rPr>
        <w:t>.</w:t>
      </w:r>
    </w:p>
    <w:p w:rsidR="00B07FC8" w:rsidRDefault="00B07FC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5B5E17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="0002720C">
        <w:rPr>
          <w:b/>
          <w:bCs/>
          <w:sz w:val="24"/>
          <w:szCs w:val="24"/>
        </w:rPr>
        <w:t>) дисциплины</w:t>
      </w: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2825CF" w:rsidRPr="0053465B" w:rsidTr="0002720C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:rsidTr="0002720C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:rsidR="002825CF" w:rsidRPr="00066FDD" w:rsidRDefault="00DC0015" w:rsidP="00DC0015">
            <w:pPr>
              <w:pStyle w:val="WW-"/>
              <w:tabs>
                <w:tab w:val="left" w:pos="3822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Виды и специфика </w:t>
            </w:r>
            <w:r w:rsidRPr="00DC0015">
              <w:rPr>
                <w:bCs/>
                <w:color w:val="000000"/>
                <w:sz w:val="24"/>
                <w:szCs w:val="24"/>
              </w:rPr>
              <w:t>маркетинговых текстов</w:t>
            </w:r>
          </w:p>
        </w:tc>
      </w:tr>
      <w:tr w:rsidR="002825CF" w:rsidRPr="0053465B" w:rsidTr="0002720C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:rsidR="002825CF" w:rsidRPr="0053465B" w:rsidRDefault="00DC001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Предпереводческий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анализ маркетингового текста</w:t>
            </w:r>
          </w:p>
        </w:tc>
      </w:tr>
      <w:tr w:rsidR="002825CF" w:rsidRPr="0053465B" w:rsidTr="0002720C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</w:tcPr>
          <w:p w:rsidR="002825CF" w:rsidRPr="0053465B" w:rsidRDefault="00DC0015" w:rsidP="00C24F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Основы копирайтинга, перевод слоганов и заголовков</w:t>
            </w:r>
          </w:p>
        </w:tc>
      </w:tr>
      <w:tr w:rsidR="002825CF" w:rsidRPr="0053465B" w:rsidTr="0002720C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:rsidR="002825CF" w:rsidRPr="00DC0015" w:rsidRDefault="00DC0015" w:rsidP="000D3A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Перевод маркетинговых текстов в сфере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fashion</w:t>
            </w:r>
            <w:r w:rsidRPr="00DC0015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retail</w:t>
            </w:r>
          </w:p>
        </w:tc>
      </w:tr>
      <w:tr w:rsidR="002825CF" w:rsidRPr="0053465B" w:rsidTr="0002720C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3" w:type="dxa"/>
          </w:tcPr>
          <w:p w:rsidR="002825CF" w:rsidRPr="0053465B" w:rsidRDefault="00DC0015" w:rsidP="00DC00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C0015">
              <w:rPr>
                <w:bCs/>
                <w:color w:val="000000"/>
                <w:sz w:val="24"/>
                <w:szCs w:val="24"/>
              </w:rPr>
              <w:t xml:space="preserve">Перевод маркетинговых текстов в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beauty</w:t>
            </w:r>
            <w:r w:rsidRPr="00DC0015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индустрии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подготовка.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559"/>
      </w:tblGrid>
      <w:tr w:rsidR="0056393A" w:rsidRPr="0002720C" w:rsidTr="0002720C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02720C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720C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6393A" w:rsidRPr="0002720C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720C">
              <w:rPr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56393A" w:rsidRPr="0002720C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sz w:val="24"/>
                <w:szCs w:val="24"/>
              </w:rPr>
            </w:pPr>
            <w:r w:rsidRPr="0002720C">
              <w:rPr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559" w:type="dxa"/>
            <w:vMerge w:val="restart"/>
          </w:tcPr>
          <w:p w:rsidR="0056393A" w:rsidRPr="0002720C" w:rsidRDefault="0056393A" w:rsidP="0002720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720C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56393A" w:rsidRPr="003C0E55" w:rsidTr="0002720C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6393A" w:rsidRPr="0002720C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sz w:val="24"/>
                <w:szCs w:val="24"/>
              </w:rPr>
            </w:pPr>
            <w:r w:rsidRPr="0002720C">
              <w:rPr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393A" w:rsidRPr="0002720C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2720C">
              <w:rPr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559" w:type="dxa"/>
            <w:vMerge/>
          </w:tcPr>
          <w:p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45DFC" w:rsidRPr="003C0E55" w:rsidTr="0002720C">
        <w:trPr>
          <w:trHeight w:val="422"/>
        </w:trPr>
        <w:tc>
          <w:tcPr>
            <w:tcW w:w="709" w:type="dxa"/>
            <w:shd w:val="clear" w:color="auto" w:fill="auto"/>
          </w:tcPr>
          <w:p w:rsidR="00945DFC" w:rsidRPr="00555F6C" w:rsidRDefault="00945DF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945DFC" w:rsidRPr="000D3A35" w:rsidRDefault="00DC0015" w:rsidP="00353C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Виды и специфика </w:t>
            </w:r>
            <w:r w:rsidRPr="00DC0015">
              <w:rPr>
                <w:bCs/>
                <w:color w:val="000000"/>
                <w:sz w:val="24"/>
                <w:szCs w:val="24"/>
              </w:rPr>
              <w:t>маркетинговых текстов</w:t>
            </w:r>
          </w:p>
        </w:tc>
        <w:tc>
          <w:tcPr>
            <w:tcW w:w="2409" w:type="dxa"/>
            <w:shd w:val="clear" w:color="auto" w:fill="auto"/>
          </w:tcPr>
          <w:p w:rsidR="00945DFC" w:rsidRPr="00555F6C" w:rsidRDefault="0024259C" w:rsidP="00FB3C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лекция</w:t>
            </w:r>
          </w:p>
        </w:tc>
        <w:tc>
          <w:tcPr>
            <w:tcW w:w="2127" w:type="dxa"/>
            <w:shd w:val="clear" w:color="auto" w:fill="auto"/>
          </w:tcPr>
          <w:p w:rsidR="00945DFC" w:rsidRPr="009E668D" w:rsidRDefault="0024259C" w:rsidP="0024259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Дискуссия</w:t>
            </w:r>
          </w:p>
        </w:tc>
        <w:tc>
          <w:tcPr>
            <w:tcW w:w="1559" w:type="dxa"/>
          </w:tcPr>
          <w:p w:rsidR="00945DFC" w:rsidRPr="00555F6C" w:rsidRDefault="0002720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C0015" w:rsidRPr="003C0E55" w:rsidTr="0002720C">
        <w:trPr>
          <w:trHeight w:val="634"/>
        </w:trPr>
        <w:tc>
          <w:tcPr>
            <w:tcW w:w="709" w:type="dxa"/>
            <w:shd w:val="clear" w:color="auto" w:fill="auto"/>
          </w:tcPr>
          <w:p w:rsidR="00DC0015" w:rsidRPr="00555F6C" w:rsidRDefault="00DC001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DC0015" w:rsidRPr="0053465B" w:rsidRDefault="00DC0015" w:rsidP="00403C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Предпереводческий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анализ маркетингового текста</w:t>
            </w:r>
          </w:p>
        </w:tc>
        <w:tc>
          <w:tcPr>
            <w:tcW w:w="2409" w:type="dxa"/>
            <w:shd w:val="clear" w:color="auto" w:fill="auto"/>
          </w:tcPr>
          <w:p w:rsidR="00DC0015" w:rsidRPr="00555F6C" w:rsidRDefault="00DC0015" w:rsidP="00A04A3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04A3A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:rsidR="00DC0015" w:rsidRPr="009E668D" w:rsidRDefault="00DC0015" w:rsidP="0024259C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Совместное о</w:t>
            </w:r>
            <w:r w:rsidRPr="00A04A3A">
              <w:rPr>
                <w:sz w:val="22"/>
                <w:szCs w:val="22"/>
              </w:rPr>
              <w:t>бсуждение</w:t>
            </w:r>
          </w:p>
        </w:tc>
        <w:tc>
          <w:tcPr>
            <w:tcW w:w="1559" w:type="dxa"/>
          </w:tcPr>
          <w:p w:rsidR="00DC0015" w:rsidRPr="00555F6C" w:rsidRDefault="0002720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C0015" w:rsidRPr="003C0E55" w:rsidTr="0002720C">
        <w:trPr>
          <w:trHeight w:val="514"/>
        </w:trPr>
        <w:tc>
          <w:tcPr>
            <w:tcW w:w="709" w:type="dxa"/>
            <w:shd w:val="clear" w:color="auto" w:fill="auto"/>
          </w:tcPr>
          <w:p w:rsidR="00DC0015" w:rsidRPr="00555F6C" w:rsidRDefault="00DC001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DC0015" w:rsidRPr="0053465B" w:rsidRDefault="00DC0015" w:rsidP="00403C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Основы копирайтинга, перевод слоганов и заголовков</w:t>
            </w:r>
          </w:p>
        </w:tc>
        <w:tc>
          <w:tcPr>
            <w:tcW w:w="2409" w:type="dxa"/>
            <w:shd w:val="clear" w:color="auto" w:fill="auto"/>
          </w:tcPr>
          <w:p w:rsidR="00DC0015" w:rsidRPr="00555F6C" w:rsidRDefault="00DC001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:rsidR="00DC0015" w:rsidRPr="00555F6C" w:rsidRDefault="00DC0015" w:rsidP="00A04A3A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A04A3A">
              <w:rPr>
                <w:sz w:val="22"/>
                <w:szCs w:val="22"/>
              </w:rPr>
              <w:t>Обсуждение и совм</w:t>
            </w:r>
            <w:r>
              <w:rPr>
                <w:sz w:val="22"/>
                <w:szCs w:val="22"/>
              </w:rPr>
              <w:t>естное редактирование переводов</w:t>
            </w:r>
          </w:p>
        </w:tc>
        <w:tc>
          <w:tcPr>
            <w:tcW w:w="1559" w:type="dxa"/>
          </w:tcPr>
          <w:p w:rsidR="00DC0015" w:rsidRPr="00555F6C" w:rsidRDefault="0002720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C0015" w:rsidRPr="003C0E55" w:rsidTr="0002720C">
        <w:trPr>
          <w:trHeight w:val="1275"/>
        </w:trPr>
        <w:tc>
          <w:tcPr>
            <w:tcW w:w="709" w:type="dxa"/>
            <w:shd w:val="clear" w:color="auto" w:fill="auto"/>
          </w:tcPr>
          <w:p w:rsidR="00DC0015" w:rsidRPr="00555F6C" w:rsidRDefault="00DC001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DC0015" w:rsidRPr="00DC0015" w:rsidRDefault="00DC0015" w:rsidP="00403C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Перевод маркетинговых текстов в сфере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fashion</w:t>
            </w:r>
            <w:r w:rsidRPr="00DC0015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retail</w:t>
            </w:r>
          </w:p>
        </w:tc>
        <w:tc>
          <w:tcPr>
            <w:tcW w:w="2409" w:type="dxa"/>
            <w:shd w:val="clear" w:color="auto" w:fill="auto"/>
          </w:tcPr>
          <w:p w:rsidR="00DC0015" w:rsidRPr="00555F6C" w:rsidRDefault="00DC0015" w:rsidP="00A04A3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:rsidR="00DC0015" w:rsidRPr="00555F6C" w:rsidRDefault="00DC0015" w:rsidP="00A04A3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A04A3A">
              <w:rPr>
                <w:sz w:val="22"/>
                <w:szCs w:val="22"/>
              </w:rPr>
              <w:t>Обсуждение и совм</w:t>
            </w:r>
            <w:r>
              <w:rPr>
                <w:sz w:val="22"/>
                <w:szCs w:val="22"/>
              </w:rPr>
              <w:t>естное редактирование переводов</w:t>
            </w:r>
          </w:p>
        </w:tc>
        <w:tc>
          <w:tcPr>
            <w:tcW w:w="1559" w:type="dxa"/>
          </w:tcPr>
          <w:p w:rsidR="00DC0015" w:rsidRPr="00555F6C" w:rsidRDefault="0002720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C0015" w:rsidRPr="003C0E55" w:rsidTr="0002720C">
        <w:trPr>
          <w:trHeight w:val="949"/>
        </w:trPr>
        <w:tc>
          <w:tcPr>
            <w:tcW w:w="709" w:type="dxa"/>
            <w:shd w:val="clear" w:color="auto" w:fill="auto"/>
          </w:tcPr>
          <w:p w:rsidR="00DC0015" w:rsidRPr="00555F6C" w:rsidRDefault="00DC001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DC0015" w:rsidRPr="0053465B" w:rsidRDefault="00DC0015" w:rsidP="00403C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C0015">
              <w:rPr>
                <w:bCs/>
                <w:color w:val="000000"/>
                <w:sz w:val="24"/>
                <w:szCs w:val="24"/>
              </w:rPr>
              <w:t xml:space="preserve">Перевод маркетинговых текстов в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beauty</w:t>
            </w:r>
            <w:r w:rsidRPr="00DC0015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индустрии</w:t>
            </w:r>
          </w:p>
        </w:tc>
        <w:tc>
          <w:tcPr>
            <w:tcW w:w="2409" w:type="dxa"/>
            <w:shd w:val="clear" w:color="auto" w:fill="auto"/>
          </w:tcPr>
          <w:p w:rsidR="00DC0015" w:rsidRPr="00555F6C" w:rsidRDefault="00DC0015" w:rsidP="00A04A3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:rsidR="00DC0015" w:rsidRPr="00555F6C" w:rsidRDefault="00DC0015" w:rsidP="0025267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24259C">
              <w:rPr>
                <w:sz w:val="22"/>
                <w:szCs w:val="22"/>
              </w:rPr>
              <w:t>Обсуждение и совместное редактирование переводов</w:t>
            </w:r>
          </w:p>
        </w:tc>
        <w:tc>
          <w:tcPr>
            <w:tcW w:w="1559" w:type="dxa"/>
          </w:tcPr>
          <w:p w:rsidR="00DC0015" w:rsidRPr="00555F6C" w:rsidRDefault="0002720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C0015" w:rsidRDefault="00DC0015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920D08" w:rsidRDefault="00FE4991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Не предусмотрены программой.</w:t>
      </w:r>
    </w:p>
    <w:p w:rsidR="00FE4991" w:rsidRDefault="00FE4991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72"/>
      </w:tblGrid>
      <w:tr w:rsidR="00920D08" w:rsidRPr="003C0E55" w:rsidTr="0002720C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02720C">
        <w:tc>
          <w:tcPr>
            <w:tcW w:w="615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920D08" w:rsidRPr="003C0E55" w:rsidRDefault="00FE4991" w:rsidP="0025267A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</w:t>
            </w:r>
            <w:r w:rsidR="0025267A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1</w:t>
            </w:r>
            <w:r w:rsidR="0024259C">
              <w:rPr>
                <w:sz w:val="24"/>
                <w:szCs w:val="24"/>
              </w:rPr>
              <w:t>-5</w:t>
            </w:r>
          </w:p>
        </w:tc>
        <w:tc>
          <w:tcPr>
            <w:tcW w:w="3572" w:type="dxa"/>
            <w:shd w:val="clear" w:color="auto" w:fill="auto"/>
          </w:tcPr>
          <w:p w:rsidR="0025267A" w:rsidRPr="003C0E55" w:rsidRDefault="0025267A" w:rsidP="0025267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. </w:t>
            </w:r>
          </w:p>
          <w:p w:rsidR="00920D08" w:rsidRPr="003C0E55" w:rsidRDefault="0025267A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письменных переводов</w:t>
            </w:r>
          </w:p>
        </w:tc>
      </w:tr>
    </w:tbl>
    <w:p w:rsidR="00FE4991" w:rsidRDefault="00FE4991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02720C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02720C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25267A" w:rsidRPr="003C0E55" w:rsidTr="0002720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3C0E55" w:rsidRDefault="0025267A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FB7601" w:rsidP="0025267A">
            <w:pPr>
              <w:ind w:firstLine="0"/>
              <w:rPr>
                <w:sz w:val="22"/>
                <w:szCs w:val="22"/>
              </w:rPr>
            </w:pPr>
            <w:r w:rsidRPr="00FB7601">
              <w:rPr>
                <w:sz w:val="22"/>
                <w:szCs w:val="22"/>
              </w:rPr>
              <w:t>Мифология рекламы. Лингвистические и экстралингвистические аспекты на материале англоязычной рекламы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FB7601" w:rsidP="0025267A">
            <w:pPr>
              <w:ind w:firstLine="0"/>
              <w:rPr>
                <w:sz w:val="22"/>
                <w:szCs w:val="22"/>
              </w:rPr>
            </w:pPr>
            <w:r w:rsidRPr="00FB7601">
              <w:rPr>
                <w:sz w:val="22"/>
                <w:szCs w:val="22"/>
              </w:rPr>
              <w:t>Пашкеева, И. Ю.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FB7601" w:rsidP="0025267A">
            <w:pPr>
              <w:ind w:firstLine="0"/>
              <w:rPr>
                <w:sz w:val="22"/>
                <w:szCs w:val="22"/>
              </w:rPr>
            </w:pPr>
            <w:proofErr w:type="spellStart"/>
            <w:r w:rsidRPr="00FB7601">
              <w:rPr>
                <w:sz w:val="22"/>
                <w:szCs w:val="22"/>
              </w:rPr>
              <w:t>азань</w:t>
            </w:r>
            <w:proofErr w:type="spellEnd"/>
            <w:r w:rsidRPr="00FB7601">
              <w:rPr>
                <w:sz w:val="22"/>
                <w:szCs w:val="22"/>
              </w:rPr>
              <w:t xml:space="preserve"> : Казанский научно-исследовательский технологи</w:t>
            </w:r>
            <w:r>
              <w:rPr>
                <w:sz w:val="22"/>
                <w:szCs w:val="22"/>
              </w:rPr>
              <w:t>ческий университет (КНИТУ)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FB7601" w:rsidP="0025267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25267A" w:rsidP="003B3EFA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267A" w:rsidRPr="0025267A" w:rsidRDefault="009C4E61" w:rsidP="0038390B">
            <w:pPr>
              <w:ind w:firstLine="0"/>
              <w:rPr>
                <w:sz w:val="22"/>
                <w:szCs w:val="22"/>
              </w:rPr>
            </w:pPr>
            <w:hyperlink r:id="rId5" w:history="1">
              <w:r w:rsidR="00FB7601" w:rsidRPr="00FB7601">
                <w:rPr>
                  <w:rStyle w:val="a3"/>
                  <w:sz w:val="22"/>
                  <w:szCs w:val="22"/>
                </w:rPr>
                <w:t>https://biblioclub.ru/</w:t>
              </w:r>
            </w:hyperlink>
          </w:p>
        </w:tc>
      </w:tr>
      <w:tr w:rsidR="0025267A" w:rsidRPr="0025267A" w:rsidTr="0002720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25267A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25267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FB7601" w:rsidP="0038390B">
            <w:pPr>
              <w:ind w:firstLine="0"/>
              <w:rPr>
                <w:sz w:val="22"/>
                <w:szCs w:val="22"/>
              </w:rPr>
            </w:pPr>
            <w:r w:rsidRPr="00FB7601">
              <w:rPr>
                <w:sz w:val="22"/>
                <w:szCs w:val="22"/>
              </w:rPr>
              <w:t>Письменный перевод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FB7601" w:rsidP="0025267A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FB7601">
              <w:rPr>
                <w:color w:val="000000"/>
                <w:sz w:val="22"/>
                <w:szCs w:val="22"/>
              </w:rPr>
              <w:t>Евсюкова</w:t>
            </w:r>
            <w:proofErr w:type="spellEnd"/>
            <w:r w:rsidRPr="00FB7601">
              <w:rPr>
                <w:color w:val="000000"/>
                <w:sz w:val="22"/>
                <w:szCs w:val="22"/>
              </w:rPr>
              <w:t>, Т. В.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FB7601" w:rsidP="0025267A">
            <w:pPr>
              <w:ind w:firstLine="0"/>
              <w:rPr>
                <w:color w:val="000000"/>
                <w:sz w:val="22"/>
                <w:szCs w:val="22"/>
              </w:rPr>
            </w:pPr>
            <w:r w:rsidRPr="00FB7601">
              <w:rPr>
                <w:color w:val="000000"/>
                <w:sz w:val="22"/>
                <w:szCs w:val="22"/>
              </w:rPr>
              <w:t>Ростов-на-Дону : Издательско-полиграфиче</w:t>
            </w:r>
            <w:r>
              <w:rPr>
                <w:color w:val="000000"/>
                <w:sz w:val="22"/>
                <w:szCs w:val="22"/>
              </w:rPr>
              <w:t>ский комплекс РГЭУ (РИНХ)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FB7601" w:rsidP="0025267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25267A" w:rsidP="00E81768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267A" w:rsidRPr="0025267A" w:rsidRDefault="009C4E61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FB7601" w:rsidRPr="00FB7601">
                <w:rPr>
                  <w:rStyle w:val="a3"/>
                  <w:sz w:val="22"/>
                  <w:szCs w:val="22"/>
                </w:rPr>
                <w:t>https://biblioclub.ru/</w:t>
              </w:r>
            </w:hyperlink>
          </w:p>
        </w:tc>
      </w:tr>
      <w:tr w:rsidR="0025267A" w:rsidRPr="0025267A" w:rsidTr="0002720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25267A" w:rsidP="0040520E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5267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FB7601" w:rsidP="0025267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FB7601">
              <w:rPr>
                <w:sz w:val="22"/>
                <w:szCs w:val="22"/>
              </w:rPr>
              <w:t>еклама в прессе: типологические, стилевые особенности. Проблема скрытой рекламы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FB7601" w:rsidP="0025267A">
            <w:pPr>
              <w:ind w:firstLine="0"/>
              <w:rPr>
                <w:sz w:val="22"/>
                <w:szCs w:val="22"/>
              </w:rPr>
            </w:pPr>
            <w:r w:rsidRPr="00FB7601">
              <w:rPr>
                <w:sz w:val="22"/>
                <w:szCs w:val="22"/>
              </w:rPr>
              <w:t>Гришко, Н. 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FB7601" w:rsidP="0025267A">
            <w:pPr>
              <w:ind w:firstLine="0"/>
              <w:rPr>
                <w:sz w:val="22"/>
                <w:szCs w:val="22"/>
              </w:rPr>
            </w:pPr>
            <w:r w:rsidRPr="00FB760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осква : Лаборатория книги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FB7601" w:rsidP="0025267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25267A" w:rsidP="003B3EFA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267A" w:rsidRPr="0025267A" w:rsidRDefault="009C4E61" w:rsidP="0025267A">
            <w:pPr>
              <w:ind w:firstLine="0"/>
              <w:rPr>
                <w:sz w:val="22"/>
                <w:szCs w:val="22"/>
              </w:rPr>
            </w:pPr>
            <w:hyperlink r:id="rId7" w:history="1">
              <w:r w:rsidR="00FB7601" w:rsidRPr="00FB7601">
                <w:rPr>
                  <w:rStyle w:val="a3"/>
                  <w:sz w:val="22"/>
                  <w:szCs w:val="22"/>
                </w:rPr>
                <w:t>https://biblioclub.ru/</w:t>
              </w:r>
            </w:hyperlink>
          </w:p>
        </w:tc>
      </w:tr>
      <w:tr w:rsidR="00C2539B" w:rsidRPr="0025267A" w:rsidTr="0002720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2539B" w:rsidRPr="0025267A" w:rsidRDefault="00C2539B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2539B" w:rsidRDefault="00C2539B" w:rsidP="0025267A">
            <w:pPr>
              <w:ind w:firstLine="0"/>
              <w:rPr>
                <w:sz w:val="22"/>
                <w:szCs w:val="22"/>
              </w:rPr>
            </w:pPr>
            <w:r w:rsidRPr="00C2539B">
              <w:rPr>
                <w:sz w:val="22"/>
                <w:szCs w:val="22"/>
              </w:rPr>
              <w:t>Рекламный дискурс и рекламный текст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2539B" w:rsidRPr="00FB7601" w:rsidRDefault="00C2539B" w:rsidP="0025267A">
            <w:pPr>
              <w:ind w:firstLine="0"/>
              <w:rPr>
                <w:sz w:val="22"/>
                <w:szCs w:val="22"/>
              </w:rPr>
            </w:pPr>
            <w:r w:rsidRPr="00C2539B">
              <w:rPr>
                <w:sz w:val="22"/>
                <w:szCs w:val="22"/>
              </w:rPr>
              <w:t>науч. ред. Т. Н. Колокольцева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2539B" w:rsidRPr="00FB7601" w:rsidRDefault="00C2539B" w:rsidP="0025267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 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2539B" w:rsidRDefault="00C2539B" w:rsidP="0025267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2539B" w:rsidRPr="0025267A" w:rsidRDefault="00C2539B" w:rsidP="003B3EFA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539B" w:rsidRPr="00FB7601" w:rsidRDefault="009C4E61" w:rsidP="0025267A">
            <w:pPr>
              <w:ind w:firstLine="0"/>
              <w:rPr>
                <w:sz w:val="22"/>
                <w:szCs w:val="22"/>
              </w:rPr>
            </w:pPr>
            <w:hyperlink r:id="rId8" w:history="1">
              <w:r w:rsidR="00C2539B" w:rsidRPr="00FB7601">
                <w:rPr>
                  <w:rStyle w:val="a3"/>
                  <w:sz w:val="22"/>
                  <w:szCs w:val="22"/>
                </w:rPr>
                <w:t>https://biblioclub.ru/</w:t>
              </w:r>
            </w:hyperlink>
          </w:p>
        </w:tc>
      </w:tr>
    </w:tbl>
    <w:p w:rsidR="00DC0015" w:rsidRDefault="00DC0015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</w:t>
      </w:r>
      <w:r w:rsidR="000A4280">
        <w:rPr>
          <w:rFonts w:eastAsia="WenQuanYi Micro Hei"/>
          <w:sz w:val="24"/>
          <w:szCs w:val="24"/>
        </w:rPr>
        <w:t>ации</w:t>
      </w:r>
      <w:r w:rsidRPr="003C0E55">
        <w:rPr>
          <w:rFonts w:eastAsia="WenQuanYi Micro Hei"/>
          <w:sz w:val="24"/>
          <w:szCs w:val="24"/>
        </w:rPr>
        <w:t xml:space="preserve"> </w:t>
      </w:r>
      <w:r w:rsidR="000A4280" w:rsidRPr="003C0E55">
        <w:rPr>
          <w:rFonts w:eastAsia="WenQuanYi Micro Hei"/>
          <w:sz w:val="24"/>
          <w:szCs w:val="24"/>
        </w:rPr>
        <w:t>(</w:t>
      </w:r>
      <w:proofErr w:type="spellStart"/>
      <w:r w:rsidR="000A4280" w:rsidRPr="003C0E55">
        <w:rPr>
          <w:rFonts w:eastAsia="WenQuanYi Micro Hei"/>
          <w:sz w:val="24"/>
          <w:szCs w:val="24"/>
        </w:rPr>
        <w:t>LibreOffice</w:t>
      </w:r>
      <w:proofErr w:type="spellEnd"/>
      <w:r w:rsidR="000A4280" w:rsidRPr="003C0E55">
        <w:rPr>
          <w:rFonts w:eastAsia="WenQuanYi Micro Hei"/>
          <w:sz w:val="24"/>
          <w:szCs w:val="24"/>
        </w:rPr>
        <w:t xml:space="preserve">) </w:t>
      </w:r>
      <w:r w:rsidRPr="003C0E55">
        <w:rPr>
          <w:rFonts w:eastAsia="WenQuanYi Micro Hei"/>
          <w:sz w:val="24"/>
          <w:szCs w:val="24"/>
        </w:rPr>
        <w:t>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C498E" w:rsidRPr="003C0E55" w:rsidRDefault="005C498E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  <w:r w:rsidR="0002720C">
        <w:rPr>
          <w:rFonts w:eastAsia="WenQuanYi Micro Hei"/>
          <w:sz w:val="24"/>
          <w:szCs w:val="24"/>
        </w:rPr>
        <w:t>.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02720C">
        <w:rPr>
          <w:b/>
          <w:bCs/>
          <w:color w:val="000000"/>
          <w:spacing w:val="5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0A4280" w:rsidRPr="003C0E55" w:rsidRDefault="000A4280" w:rsidP="00920D08">
      <w:pPr>
        <w:spacing w:line="240" w:lineRule="auto"/>
        <w:ind w:firstLine="527"/>
        <w:rPr>
          <w:sz w:val="24"/>
          <w:szCs w:val="24"/>
        </w:rPr>
      </w:pPr>
    </w:p>
    <w:sectPr w:rsidR="000A4280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DD1255"/>
    <w:multiLevelType w:val="hybridMultilevel"/>
    <w:tmpl w:val="F2A07D08"/>
    <w:lvl w:ilvl="0" w:tplc="92A06C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6A9B"/>
    <w:multiLevelType w:val="hybridMultilevel"/>
    <w:tmpl w:val="25F6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A3FE8"/>
    <w:multiLevelType w:val="hybridMultilevel"/>
    <w:tmpl w:val="B290E1E6"/>
    <w:lvl w:ilvl="0" w:tplc="92A06C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906AF"/>
    <w:multiLevelType w:val="hybridMultilevel"/>
    <w:tmpl w:val="1E7E25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441E54"/>
    <w:multiLevelType w:val="hybridMultilevel"/>
    <w:tmpl w:val="4A366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01BB6"/>
    <w:multiLevelType w:val="hybridMultilevel"/>
    <w:tmpl w:val="AB46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91791"/>
    <w:multiLevelType w:val="hybridMultilevel"/>
    <w:tmpl w:val="A22AA89A"/>
    <w:lvl w:ilvl="0" w:tplc="92A06C1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7A5D18"/>
    <w:multiLevelType w:val="hybridMultilevel"/>
    <w:tmpl w:val="44ECA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0E1482"/>
    <w:multiLevelType w:val="hybridMultilevel"/>
    <w:tmpl w:val="EEF4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550FE"/>
    <w:multiLevelType w:val="hybridMultilevel"/>
    <w:tmpl w:val="7938CB22"/>
    <w:lvl w:ilvl="0" w:tplc="B17ED8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DEE5DAE"/>
    <w:multiLevelType w:val="hybridMultilevel"/>
    <w:tmpl w:val="2F44CECE"/>
    <w:lvl w:ilvl="0" w:tplc="92A06C12">
      <w:numFmt w:val="bullet"/>
      <w:lvlText w:val="•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63C70E2A"/>
    <w:multiLevelType w:val="hybridMultilevel"/>
    <w:tmpl w:val="05C244A4"/>
    <w:lvl w:ilvl="0" w:tplc="92A06C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86A92"/>
    <w:multiLevelType w:val="hybridMultilevel"/>
    <w:tmpl w:val="21AA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A32F6"/>
    <w:multiLevelType w:val="hybridMultilevel"/>
    <w:tmpl w:val="A7B08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8" w15:restartNumberingAfterBreak="0">
    <w:nsid w:val="7D9D318F"/>
    <w:multiLevelType w:val="hybridMultilevel"/>
    <w:tmpl w:val="0428E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F6104"/>
    <w:multiLevelType w:val="hybridMultilevel"/>
    <w:tmpl w:val="5A840A40"/>
    <w:lvl w:ilvl="0" w:tplc="92A06C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7"/>
  </w:num>
  <w:num w:numId="5">
    <w:abstractNumId w:val="18"/>
  </w:num>
  <w:num w:numId="6">
    <w:abstractNumId w:val="15"/>
  </w:num>
  <w:num w:numId="7">
    <w:abstractNumId w:val="6"/>
  </w:num>
  <w:num w:numId="8">
    <w:abstractNumId w:val="16"/>
  </w:num>
  <w:num w:numId="9">
    <w:abstractNumId w:val="5"/>
  </w:num>
  <w:num w:numId="10">
    <w:abstractNumId w:val="10"/>
  </w:num>
  <w:num w:numId="11">
    <w:abstractNumId w:val="3"/>
  </w:num>
  <w:num w:numId="12">
    <w:abstractNumId w:val="19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14"/>
  </w:num>
  <w:num w:numId="18">
    <w:abstractNumId w:val="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2720C"/>
    <w:rsid w:val="00054194"/>
    <w:rsid w:val="00066FDD"/>
    <w:rsid w:val="000A4280"/>
    <w:rsid w:val="000D3A35"/>
    <w:rsid w:val="001043F8"/>
    <w:rsid w:val="001071B9"/>
    <w:rsid w:val="00180109"/>
    <w:rsid w:val="001A343E"/>
    <w:rsid w:val="00236A3A"/>
    <w:rsid w:val="0024259C"/>
    <w:rsid w:val="0025267A"/>
    <w:rsid w:val="002668FA"/>
    <w:rsid w:val="00275F79"/>
    <w:rsid w:val="002825CF"/>
    <w:rsid w:val="00307E15"/>
    <w:rsid w:val="00353C06"/>
    <w:rsid w:val="0038390B"/>
    <w:rsid w:val="00394C22"/>
    <w:rsid w:val="00496596"/>
    <w:rsid w:val="004B4356"/>
    <w:rsid w:val="00511ADD"/>
    <w:rsid w:val="00555F6C"/>
    <w:rsid w:val="0056393A"/>
    <w:rsid w:val="00574706"/>
    <w:rsid w:val="005B5E17"/>
    <w:rsid w:val="005C498E"/>
    <w:rsid w:val="00684231"/>
    <w:rsid w:val="006B3F66"/>
    <w:rsid w:val="006D3843"/>
    <w:rsid w:val="006E7CAD"/>
    <w:rsid w:val="007A76D3"/>
    <w:rsid w:val="00855B68"/>
    <w:rsid w:val="00866382"/>
    <w:rsid w:val="008C56A7"/>
    <w:rsid w:val="00920D08"/>
    <w:rsid w:val="00934781"/>
    <w:rsid w:val="00945DFC"/>
    <w:rsid w:val="0095632D"/>
    <w:rsid w:val="009C4E61"/>
    <w:rsid w:val="009E668D"/>
    <w:rsid w:val="00A04A3A"/>
    <w:rsid w:val="00A13AF6"/>
    <w:rsid w:val="00A648A8"/>
    <w:rsid w:val="00AD3CA3"/>
    <w:rsid w:val="00AE6401"/>
    <w:rsid w:val="00AF286E"/>
    <w:rsid w:val="00B07FC8"/>
    <w:rsid w:val="00B32455"/>
    <w:rsid w:val="00C24F87"/>
    <w:rsid w:val="00C2539B"/>
    <w:rsid w:val="00C54134"/>
    <w:rsid w:val="00C73DB1"/>
    <w:rsid w:val="00C87586"/>
    <w:rsid w:val="00D25BF1"/>
    <w:rsid w:val="00D54B19"/>
    <w:rsid w:val="00D954CF"/>
    <w:rsid w:val="00DC0015"/>
    <w:rsid w:val="00DC1DDE"/>
    <w:rsid w:val="00E81768"/>
    <w:rsid w:val="00EB2605"/>
    <w:rsid w:val="00EE049E"/>
    <w:rsid w:val="00EF0B0E"/>
    <w:rsid w:val="00F362F6"/>
    <w:rsid w:val="00F60CF5"/>
    <w:rsid w:val="00F91077"/>
    <w:rsid w:val="00FB3C66"/>
    <w:rsid w:val="00FB6600"/>
    <w:rsid w:val="00FB7601"/>
    <w:rsid w:val="00FC7BD2"/>
    <w:rsid w:val="00FD5BC2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8451"/>
  <w15:docId w15:val="{8D41B3DA-176E-412D-8B7B-6FF58CEB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A04A3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4A3A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2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95786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495786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495786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s://biblioclub.ru/index.php?page=book&amp;id=49578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Наталья Александровна Ишмуратова</cp:lastModifiedBy>
  <cp:revision>4</cp:revision>
  <cp:lastPrinted>2020-11-13T10:48:00Z</cp:lastPrinted>
  <dcterms:created xsi:type="dcterms:W3CDTF">2022-04-07T11:16:00Z</dcterms:created>
  <dcterms:modified xsi:type="dcterms:W3CDTF">2023-05-11T07:28:00Z</dcterms:modified>
</cp:coreProperties>
</file>