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A7" w:rsidRDefault="0015650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737FB2" w:rsidRDefault="00737FB2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15650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0921A7" w:rsidRDefault="00BA7601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</w:t>
      </w:r>
      <w:r w:rsidR="0015650C">
        <w:rPr>
          <w:b/>
          <w:sz w:val="24"/>
          <w:szCs w:val="24"/>
        </w:rPr>
        <w:t xml:space="preserve"> А.С. ПУШКИНА»</w:t>
      </w: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0921A7" w:rsidRDefault="0015650C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Pr="005A2CA3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21A7" w:rsidRPr="00BA7601" w:rsidRDefault="00AA221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BA7601">
        <w:rPr>
          <w:b/>
          <w:sz w:val="24"/>
          <w:szCs w:val="24"/>
        </w:rPr>
        <w:t xml:space="preserve">Б1.О.05 МЕТОДИЧЕСКИЙ </w:t>
      </w:r>
      <w:r w:rsidR="00737FB2" w:rsidRPr="00BA7601">
        <w:rPr>
          <w:b/>
          <w:sz w:val="24"/>
          <w:szCs w:val="24"/>
        </w:rPr>
        <w:t>(</w:t>
      </w:r>
      <w:r w:rsidR="00BA7601" w:rsidRPr="00BA7601">
        <w:rPr>
          <w:b/>
          <w:sz w:val="24"/>
          <w:szCs w:val="24"/>
        </w:rPr>
        <w:t>МОДУЛЬ</w:t>
      </w:r>
      <w:r w:rsidR="00737FB2" w:rsidRPr="00BA7601">
        <w:rPr>
          <w:b/>
          <w:sz w:val="24"/>
          <w:szCs w:val="24"/>
        </w:rPr>
        <w:t>):</w:t>
      </w:r>
    </w:p>
    <w:p w:rsidR="000921A7" w:rsidRPr="005A2CA3" w:rsidRDefault="0015650C">
      <w:pPr>
        <w:pStyle w:val="5"/>
        <w:jc w:val="center"/>
        <w:rPr>
          <w:i w:val="0"/>
          <w:sz w:val="28"/>
          <w:szCs w:val="28"/>
        </w:rPr>
      </w:pPr>
      <w:r w:rsidRPr="005A2CA3">
        <w:rPr>
          <w:bCs w:val="0"/>
          <w:i w:val="0"/>
          <w:sz w:val="28"/>
          <w:szCs w:val="28"/>
        </w:rPr>
        <w:t>Б1.О.0</w:t>
      </w:r>
      <w:r w:rsidR="005A2CA3">
        <w:rPr>
          <w:bCs w:val="0"/>
          <w:i w:val="0"/>
          <w:sz w:val="28"/>
          <w:szCs w:val="28"/>
        </w:rPr>
        <w:t>5</w:t>
      </w:r>
      <w:r w:rsidRPr="005A2CA3">
        <w:rPr>
          <w:bCs w:val="0"/>
          <w:i w:val="0"/>
          <w:sz w:val="28"/>
          <w:szCs w:val="28"/>
        </w:rPr>
        <w:t>.0</w:t>
      </w:r>
      <w:r w:rsidR="005A2CA3">
        <w:rPr>
          <w:bCs w:val="0"/>
          <w:i w:val="0"/>
          <w:sz w:val="28"/>
          <w:szCs w:val="28"/>
        </w:rPr>
        <w:t>1</w:t>
      </w:r>
      <w:r w:rsidRPr="005A2CA3">
        <w:rPr>
          <w:bCs w:val="0"/>
          <w:i w:val="0"/>
          <w:sz w:val="28"/>
          <w:szCs w:val="28"/>
        </w:rPr>
        <w:t xml:space="preserve"> </w:t>
      </w:r>
      <w:r w:rsidR="00AA2210" w:rsidRPr="005A2CA3">
        <w:rPr>
          <w:bCs w:val="0"/>
          <w:i w:val="0"/>
          <w:sz w:val="28"/>
          <w:szCs w:val="28"/>
        </w:rPr>
        <w:t xml:space="preserve">МЕТОДИКА ОБУЧЕНИЯ </w:t>
      </w:r>
      <w:r w:rsidR="00FA1A04" w:rsidRPr="005A2CA3">
        <w:rPr>
          <w:bCs w:val="0"/>
          <w:i w:val="0"/>
          <w:sz w:val="28"/>
          <w:szCs w:val="28"/>
        </w:rPr>
        <w:t>АНГЛИЙСКОМУ</w:t>
      </w:r>
      <w:r w:rsidR="00AA2210" w:rsidRPr="005A2CA3">
        <w:rPr>
          <w:bCs w:val="0"/>
          <w:i w:val="0"/>
          <w:sz w:val="28"/>
          <w:szCs w:val="28"/>
        </w:rPr>
        <w:t xml:space="preserve"> ЯЗЫК</w:t>
      </w:r>
      <w:r w:rsidR="00FA1A04" w:rsidRPr="005A2CA3">
        <w:rPr>
          <w:bCs w:val="0"/>
          <w:i w:val="0"/>
          <w:sz w:val="28"/>
          <w:szCs w:val="28"/>
        </w:rPr>
        <w:t>У</w:t>
      </w:r>
    </w:p>
    <w:p w:rsidR="000921A7" w:rsidRDefault="000921A7">
      <w:pPr>
        <w:ind w:left="1152"/>
        <w:rPr>
          <w:bCs/>
          <w:sz w:val="28"/>
          <w:vertAlign w:val="subscript"/>
        </w:rPr>
      </w:pPr>
    </w:p>
    <w:p w:rsidR="00737FB2" w:rsidRDefault="0015650C">
      <w:pPr>
        <w:jc w:val="center"/>
        <w:rPr>
          <w:b/>
          <w:sz w:val="24"/>
          <w:szCs w:val="24"/>
        </w:rPr>
      </w:pPr>
      <w:r w:rsidRPr="00737FB2">
        <w:rPr>
          <w:bCs/>
          <w:sz w:val="24"/>
          <w:szCs w:val="24"/>
        </w:rPr>
        <w:t xml:space="preserve">Направление подготовки </w:t>
      </w:r>
      <w:r w:rsidRPr="00737FB2">
        <w:rPr>
          <w:b/>
          <w:bCs/>
          <w:sz w:val="24"/>
          <w:szCs w:val="24"/>
        </w:rPr>
        <w:t>44.03.0</w:t>
      </w:r>
      <w:r w:rsidR="00FA1A04" w:rsidRPr="00737FB2">
        <w:rPr>
          <w:b/>
          <w:bCs/>
          <w:sz w:val="24"/>
          <w:szCs w:val="24"/>
        </w:rPr>
        <w:t>5</w:t>
      </w:r>
      <w:r w:rsidRPr="00737FB2">
        <w:rPr>
          <w:b/>
          <w:sz w:val="24"/>
          <w:szCs w:val="24"/>
        </w:rPr>
        <w:t xml:space="preserve"> Педагогическое </w:t>
      </w:r>
      <w:r w:rsidR="00FA1A04" w:rsidRPr="00737FB2">
        <w:rPr>
          <w:b/>
          <w:sz w:val="24"/>
          <w:szCs w:val="24"/>
        </w:rPr>
        <w:t>образование</w:t>
      </w:r>
    </w:p>
    <w:p w:rsidR="000921A7" w:rsidRPr="00737FB2" w:rsidRDefault="00FA1A04">
      <w:pPr>
        <w:jc w:val="center"/>
        <w:rPr>
          <w:sz w:val="24"/>
          <w:szCs w:val="24"/>
        </w:rPr>
      </w:pPr>
      <w:r w:rsidRPr="00737FB2">
        <w:rPr>
          <w:b/>
          <w:sz w:val="24"/>
          <w:szCs w:val="24"/>
        </w:rPr>
        <w:t xml:space="preserve"> (с двумя профилями подготовки)</w:t>
      </w:r>
    </w:p>
    <w:p w:rsidR="000921A7" w:rsidRPr="00737FB2" w:rsidRDefault="0015650C">
      <w:pPr>
        <w:jc w:val="center"/>
        <w:rPr>
          <w:sz w:val="24"/>
          <w:szCs w:val="24"/>
        </w:rPr>
      </w:pPr>
      <w:r w:rsidRPr="00737FB2">
        <w:rPr>
          <w:sz w:val="24"/>
          <w:szCs w:val="24"/>
        </w:rPr>
        <w:t xml:space="preserve">Направленность (профиль) </w:t>
      </w:r>
      <w:r w:rsidR="00FA1A04" w:rsidRPr="00737FB2">
        <w:rPr>
          <w:b/>
          <w:sz w:val="24"/>
          <w:szCs w:val="24"/>
        </w:rPr>
        <w:t>Английский язык и немецкий язык</w:t>
      </w:r>
    </w:p>
    <w:p w:rsidR="000921A7" w:rsidRDefault="000921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0921A7" w:rsidRDefault="000921A7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737FB2" w:rsidRPr="0051213A" w:rsidRDefault="00737FB2" w:rsidP="00737FB2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0"/>
        </w:rPr>
      </w:pPr>
      <w:r w:rsidRPr="0051213A">
        <w:rPr>
          <w:bCs/>
          <w:sz w:val="24"/>
          <w:szCs w:val="20"/>
        </w:rPr>
        <w:t xml:space="preserve">(год начала подготовки – </w:t>
      </w:r>
      <w:r w:rsidR="0064258B">
        <w:rPr>
          <w:bCs/>
          <w:sz w:val="24"/>
          <w:szCs w:val="20"/>
        </w:rPr>
        <w:t>202</w:t>
      </w:r>
      <w:bookmarkStart w:id="0" w:name="_GoBack"/>
      <w:bookmarkEnd w:id="0"/>
      <w:r w:rsidR="005B394F">
        <w:rPr>
          <w:bCs/>
          <w:sz w:val="24"/>
          <w:szCs w:val="20"/>
        </w:rPr>
        <w:t>2</w:t>
      </w:r>
      <w:r w:rsidRPr="0051213A">
        <w:rPr>
          <w:bCs/>
          <w:sz w:val="24"/>
          <w:szCs w:val="20"/>
        </w:rPr>
        <w:t>)</w:t>
      </w:r>
    </w:p>
    <w:p w:rsidR="000921A7" w:rsidRDefault="000921A7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0921A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0921A7" w:rsidRDefault="0015650C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921A7" w:rsidRDefault="0015650C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0921A7" w:rsidRDefault="00693F03" w:rsidP="0022520D">
      <w:pPr>
        <w:pStyle w:val="a6"/>
        <w:ind w:left="0"/>
        <w:jc w:val="center"/>
        <w:sectPr w:rsidR="000921A7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B394F">
        <w:t>2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0921A7" w:rsidRDefault="000921A7">
      <w:pPr>
        <w:pStyle w:val="ac"/>
        <w:spacing w:line="240" w:lineRule="auto"/>
        <w:ind w:left="0"/>
        <w:rPr>
          <w:color w:val="000000"/>
          <w:sz w:val="16"/>
          <w:szCs w:val="16"/>
        </w:rPr>
      </w:pPr>
    </w:p>
    <w:p w:rsidR="000921A7" w:rsidRDefault="0015650C">
      <w:pPr>
        <w:pStyle w:val="ac"/>
        <w:spacing w:line="240" w:lineRule="auto"/>
        <w:ind w:left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21A7" w:rsidRDefault="000921A7">
      <w:pPr>
        <w:spacing w:line="240" w:lineRule="auto"/>
        <w:rPr>
          <w:color w:val="000000"/>
          <w:sz w:val="16"/>
          <w:szCs w:val="16"/>
        </w:rPr>
      </w:pPr>
    </w:p>
    <w:tbl>
      <w:tblPr>
        <w:tblW w:w="9498" w:type="dxa"/>
        <w:tblInd w:w="122" w:type="dxa"/>
        <w:tblCellMar>
          <w:left w:w="122" w:type="dxa"/>
        </w:tblCellMar>
        <w:tblLook w:val="0000"/>
      </w:tblPr>
      <w:tblGrid>
        <w:gridCol w:w="1562"/>
        <w:gridCol w:w="3258"/>
        <w:gridCol w:w="4678"/>
      </w:tblGrid>
      <w:tr w:rsidR="0022520D" w:rsidRPr="003F4A2F" w:rsidTr="00737FB2">
        <w:trPr>
          <w:trHeight w:val="464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25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F4A2F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78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3F4A2F" w:rsidRDefault="0022520D" w:rsidP="005A2CA3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F4A2F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22520D" w:rsidRPr="003F4A2F" w:rsidTr="00693F03">
        <w:trPr>
          <w:trHeight w:val="3810"/>
        </w:trPr>
        <w:tc>
          <w:tcPr>
            <w:tcW w:w="156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2.1 Знать: принципы создания, разработки и усовершенствования основных и дополнительных образовательных программ.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2.2 Уметь: разрабат</w:t>
            </w:r>
            <w:r w:rsidR="0051213A">
              <w:rPr>
                <w:bCs/>
                <w:sz w:val="24"/>
                <w:szCs w:val="24"/>
              </w:rPr>
              <w:t xml:space="preserve">ывать основные и дополнительные </w:t>
            </w:r>
            <w:r w:rsidRPr="00737FB2">
              <w:rPr>
                <w:bCs/>
                <w:sz w:val="24"/>
                <w:szCs w:val="24"/>
              </w:rPr>
              <w:t>образовательные программы и их компоненты, в том числе уметь использовать информационно-коммуникативные технологии.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2.3 Владеть: теоретической базой и практическими навыками разработки основных и дополнительных образовательных программ.</w:t>
            </w:r>
          </w:p>
        </w:tc>
      </w:tr>
      <w:tr w:rsidR="0022520D" w:rsidRPr="003F4A2F" w:rsidTr="00737FB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3.1 Знать: требования федеральных государственных стандартов, теоретические основы организации учебной и воспитательной деятельности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3.2 Уметь: организовывать индивидуальную и совместную воспитательную и учебную деятельность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3.3 Владеть: навыками организации учебной и воспитательной деятельности обучающихся и методами, способствующими организации оптимальной формы учебной и воспитательной деятельности обучающихся с особыми образовательными потребностями.</w:t>
            </w:r>
          </w:p>
        </w:tc>
      </w:tr>
      <w:tr w:rsidR="0022520D" w:rsidRPr="003F4A2F" w:rsidTr="00737FB2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4.1 Знать: основные направления в духовно-нравственном воспитании обучающихся.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4.2 Уметь: организовывать деятельность обучающихся, направленную на формирование знаний о национальных ценностях и способствующую духовно-нравственному воспитанию.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4.3 Владеть: навыками применения теоретических знаний о национальных ценностях в практической воспитательной деятельности.</w:t>
            </w:r>
          </w:p>
        </w:tc>
      </w:tr>
      <w:tr w:rsidR="0022520D" w:rsidRPr="003F4A2F" w:rsidTr="00737FB2">
        <w:trPr>
          <w:trHeight w:val="424"/>
        </w:trPr>
        <w:tc>
          <w:tcPr>
            <w:tcW w:w="1562" w:type="dxa"/>
            <w:tcBorders>
              <w:top w:val="single" w:sz="4" w:space="0" w:color="000000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25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7FB2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взаимодействовать </w:t>
            </w:r>
            <w:r w:rsidRPr="00737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участниками образовательных отношений в рамках реализации образовательных программ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lastRenderedPageBreak/>
              <w:t xml:space="preserve">ИОПК 7.1 Знать: основы педагогической </w:t>
            </w:r>
            <w:r w:rsidRPr="00737FB2">
              <w:rPr>
                <w:bCs/>
                <w:sz w:val="24"/>
                <w:szCs w:val="24"/>
              </w:rPr>
              <w:lastRenderedPageBreak/>
              <w:t xml:space="preserve">этики, специфику возрастной психологии обучающихся, основы </w:t>
            </w:r>
            <w:proofErr w:type="spellStart"/>
            <w:r w:rsidRPr="00737FB2">
              <w:rPr>
                <w:bCs/>
                <w:sz w:val="24"/>
                <w:szCs w:val="24"/>
              </w:rPr>
              <w:t>системно-деятельностного</w:t>
            </w:r>
            <w:proofErr w:type="spellEnd"/>
            <w:r w:rsidRPr="00737FB2">
              <w:rPr>
                <w:bCs/>
                <w:sz w:val="24"/>
                <w:szCs w:val="24"/>
              </w:rPr>
              <w:t xml:space="preserve"> подхода в образовании.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7.2 Уметь: организовывать взаимодействие с обучающимися и другими участниками образовательных отношений в процессе обучения, развития и воспитания.</w:t>
            </w:r>
          </w:p>
          <w:p w:rsidR="0022520D" w:rsidRPr="00737FB2" w:rsidRDefault="0022520D" w:rsidP="005A2CA3">
            <w:pPr>
              <w:ind w:firstLine="0"/>
              <w:rPr>
                <w:sz w:val="24"/>
                <w:szCs w:val="24"/>
              </w:rPr>
            </w:pPr>
            <w:r w:rsidRPr="00737FB2">
              <w:rPr>
                <w:bCs/>
                <w:sz w:val="24"/>
                <w:szCs w:val="24"/>
              </w:rPr>
              <w:t>ИОПК 7.3 Владеть: культурой межличностного общения, навыками эффективного профессионального общения и методами организации взаимодействия с участниками образовательных отношений.</w:t>
            </w:r>
          </w:p>
        </w:tc>
      </w:tr>
    </w:tbl>
    <w:p w:rsidR="000921A7" w:rsidRDefault="000921A7" w:rsidP="0022520D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0921A7">
      <w:pPr>
        <w:spacing w:line="240" w:lineRule="auto"/>
        <w:rPr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0921A7" w:rsidRDefault="000921A7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0921A7" w:rsidRPr="00AC6423" w:rsidRDefault="0015650C">
      <w:pPr>
        <w:pStyle w:val="western"/>
        <w:shd w:val="clear" w:color="auto" w:fill="auto"/>
        <w:spacing w:before="0" w:line="240" w:lineRule="auto"/>
        <w:ind w:firstLine="0"/>
        <w:rPr>
          <w:color w:val="auto"/>
          <w:sz w:val="24"/>
          <w:szCs w:val="24"/>
        </w:rPr>
      </w:pPr>
      <w:r w:rsidRPr="00AC6423">
        <w:rPr>
          <w:bCs/>
          <w:color w:val="auto"/>
          <w:sz w:val="24"/>
          <w:szCs w:val="24"/>
        </w:rPr>
        <w:tab/>
      </w:r>
      <w:r w:rsidRPr="00AC6423">
        <w:rPr>
          <w:bCs/>
          <w:color w:val="auto"/>
          <w:sz w:val="24"/>
          <w:szCs w:val="24"/>
          <w:u w:val="single"/>
        </w:rPr>
        <w:t>Цель дисциплины</w:t>
      </w:r>
      <w:r w:rsidRPr="00AC6423">
        <w:rPr>
          <w:color w:val="auto"/>
          <w:sz w:val="24"/>
          <w:szCs w:val="24"/>
        </w:rPr>
        <w:t xml:space="preserve">: </w:t>
      </w:r>
      <w:r w:rsidR="00E15491" w:rsidRPr="00AC6423">
        <w:rPr>
          <w:color w:val="auto"/>
          <w:sz w:val="24"/>
          <w:szCs w:val="24"/>
        </w:rPr>
        <w:t>способствовать качественной подготовке студентов к осуществлению основных профессиональных функций учителя иностранного языка в школе.</w:t>
      </w:r>
    </w:p>
    <w:p w:rsidR="000921A7" w:rsidRPr="00AC6423" w:rsidRDefault="0015650C">
      <w:pPr>
        <w:ind w:left="0" w:firstLine="0"/>
        <w:rPr>
          <w:sz w:val="24"/>
          <w:szCs w:val="24"/>
        </w:rPr>
      </w:pPr>
      <w:r w:rsidRPr="00AC6423">
        <w:rPr>
          <w:bCs/>
          <w:sz w:val="24"/>
          <w:szCs w:val="24"/>
        </w:rPr>
        <w:tab/>
      </w:r>
      <w:r w:rsidRPr="00AC6423">
        <w:rPr>
          <w:bCs/>
          <w:sz w:val="24"/>
          <w:szCs w:val="24"/>
          <w:u w:val="single"/>
        </w:rPr>
        <w:t>Задачи дисциплины</w:t>
      </w:r>
      <w:r w:rsidRPr="00AC6423">
        <w:rPr>
          <w:sz w:val="24"/>
          <w:szCs w:val="24"/>
        </w:rPr>
        <w:t>: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создать у студентов широкую теоретическую базу, раскрывающую закономерности (общие и частные) процесса обучения иностранному языку как средству коммуникации, образования, воспитания, развития учащихся и включающую, кроме методических знаний, знания из смежных с методикой наук психолого-педагогического и филологического циклов, и на этой основе сформировать представление о специфике содержания и структуры педагогической деятельности учителя;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познакомить студентов с наиболее известными методическими направлениями, системами и методами, формами и средствами обучения иностранным языкам, а также сформировать у них основы умений творчески применять свои знания на практике с учетом конкретных условий;</w:t>
      </w:r>
    </w:p>
    <w:p w:rsidR="00E15491" w:rsidRPr="00AC6423" w:rsidRDefault="00E15491" w:rsidP="00E15491">
      <w:pPr>
        <w:numPr>
          <w:ilvl w:val="0"/>
          <w:numId w:val="5"/>
        </w:numPr>
        <w:rPr>
          <w:sz w:val="24"/>
          <w:szCs w:val="24"/>
        </w:rPr>
      </w:pPr>
      <w:r w:rsidRPr="00AC6423">
        <w:rPr>
          <w:sz w:val="24"/>
          <w:szCs w:val="24"/>
        </w:rPr>
        <w:t>на базе теоретических знаний развивать у студентов методологическое мышление, помогающее им, используя действующие учебные пособия, успешно решать методические задачи в различных педагогических ситуациях.</w:t>
      </w:r>
    </w:p>
    <w:p w:rsidR="000921A7" w:rsidRPr="00AC6423" w:rsidRDefault="0015650C">
      <w:pPr>
        <w:ind w:firstLine="0"/>
        <w:rPr>
          <w:sz w:val="24"/>
          <w:szCs w:val="24"/>
        </w:rPr>
      </w:pPr>
      <w:r w:rsidRPr="00AC6423">
        <w:rPr>
          <w:sz w:val="24"/>
          <w:szCs w:val="24"/>
        </w:rPr>
        <w:tab/>
      </w:r>
      <w:r w:rsidR="000A18AD" w:rsidRPr="00AC6423">
        <w:rPr>
          <w:sz w:val="24"/>
          <w:szCs w:val="24"/>
        </w:rPr>
        <w:t xml:space="preserve">Для успешного освоения дисциплины </w:t>
      </w:r>
      <w:r w:rsidR="00737FB2">
        <w:rPr>
          <w:sz w:val="24"/>
          <w:szCs w:val="24"/>
        </w:rPr>
        <w:t>об</w:t>
      </w:r>
      <w:r w:rsidR="000A18AD" w:rsidRPr="00AC6423">
        <w:rPr>
          <w:sz w:val="24"/>
          <w:szCs w:val="24"/>
        </w:rPr>
        <w:t>уча</w:t>
      </w:r>
      <w:r w:rsidR="00737FB2">
        <w:rPr>
          <w:sz w:val="24"/>
          <w:szCs w:val="24"/>
        </w:rPr>
        <w:t>ю</w:t>
      </w:r>
      <w:r w:rsidR="000A18AD" w:rsidRPr="00AC6423">
        <w:rPr>
          <w:sz w:val="24"/>
          <w:szCs w:val="24"/>
        </w:rPr>
        <w:t xml:space="preserve">щиеся </w:t>
      </w:r>
      <w:r w:rsidRPr="00AC6423">
        <w:rPr>
          <w:sz w:val="24"/>
          <w:szCs w:val="24"/>
        </w:rPr>
        <w:t xml:space="preserve">должны владеть навыками самостоятельной работы с учебно-методической литературой, поиска, анализа и систематизации тематической информации, минимальной культурой профессионального общения. </w:t>
      </w:r>
    </w:p>
    <w:p w:rsidR="000921A7" w:rsidRPr="00AC6423" w:rsidRDefault="0015650C" w:rsidP="00E15491">
      <w:pPr>
        <w:ind w:firstLine="0"/>
        <w:rPr>
          <w:sz w:val="24"/>
          <w:szCs w:val="24"/>
        </w:rPr>
      </w:pPr>
      <w:r w:rsidRPr="00AC6423">
        <w:rPr>
          <w:sz w:val="24"/>
          <w:szCs w:val="24"/>
        </w:rPr>
        <w:tab/>
        <w:t>Данная дисциплина предшествует изучению дисциплин модуля «</w:t>
      </w:r>
      <w:r w:rsidR="00E15491" w:rsidRPr="00AC6423">
        <w:rPr>
          <w:sz w:val="24"/>
          <w:szCs w:val="24"/>
        </w:rPr>
        <w:t>Методический</w:t>
      </w:r>
      <w:r w:rsidRPr="00AC6423">
        <w:rPr>
          <w:sz w:val="24"/>
          <w:szCs w:val="24"/>
        </w:rPr>
        <w:t>»</w:t>
      </w:r>
      <w:r w:rsidR="00E15491" w:rsidRPr="00AC6423">
        <w:rPr>
          <w:sz w:val="24"/>
          <w:szCs w:val="24"/>
        </w:rPr>
        <w:t xml:space="preserve"> Б1.О.05.0</w:t>
      </w:r>
      <w:r w:rsidR="00FA1A04" w:rsidRPr="00AC6423">
        <w:rPr>
          <w:sz w:val="24"/>
          <w:szCs w:val="24"/>
        </w:rPr>
        <w:t>3</w:t>
      </w:r>
      <w:r w:rsidR="00E15491" w:rsidRPr="00AC6423">
        <w:rPr>
          <w:sz w:val="24"/>
          <w:szCs w:val="24"/>
        </w:rPr>
        <w:tab/>
        <w:t>Педагогическая диагностика в образовательном процессе</w:t>
      </w:r>
      <w:r w:rsidR="001761BF" w:rsidRPr="00AC6423">
        <w:rPr>
          <w:sz w:val="24"/>
          <w:szCs w:val="24"/>
        </w:rPr>
        <w:t>,</w:t>
      </w:r>
      <w:r w:rsidR="00E15491" w:rsidRPr="00AC6423">
        <w:rPr>
          <w:sz w:val="24"/>
          <w:szCs w:val="24"/>
        </w:rPr>
        <w:t xml:space="preserve"> Б1.О.05.0</w:t>
      </w:r>
      <w:r w:rsidR="00FA1A04" w:rsidRPr="00AC6423">
        <w:rPr>
          <w:sz w:val="24"/>
          <w:szCs w:val="24"/>
        </w:rPr>
        <w:t>4</w:t>
      </w:r>
      <w:r w:rsidR="00E15491" w:rsidRPr="00AC6423">
        <w:rPr>
          <w:sz w:val="24"/>
          <w:szCs w:val="24"/>
        </w:rPr>
        <w:t xml:space="preserve"> Методика написания научно-исследовательских работ </w:t>
      </w:r>
      <w:r w:rsidRPr="00AC6423">
        <w:rPr>
          <w:sz w:val="24"/>
          <w:szCs w:val="24"/>
        </w:rPr>
        <w:t xml:space="preserve">и прохождению производственных практик: </w:t>
      </w:r>
      <w:r w:rsidR="00E15491" w:rsidRPr="00AC6423">
        <w:rPr>
          <w:sz w:val="24"/>
          <w:szCs w:val="24"/>
        </w:rPr>
        <w:t>педагогическая практика</w:t>
      </w:r>
      <w:r w:rsidR="00FA1A04" w:rsidRPr="00AC6423">
        <w:rPr>
          <w:sz w:val="24"/>
          <w:szCs w:val="24"/>
        </w:rPr>
        <w:t xml:space="preserve"> (английский язык)</w:t>
      </w:r>
      <w:r w:rsidR="00E15491" w:rsidRPr="00AC6423">
        <w:rPr>
          <w:sz w:val="24"/>
          <w:szCs w:val="24"/>
        </w:rPr>
        <w:t>, технологическая (проектно-технологическая) практика, научно-исследовательская работа, преддипломная практика</w:t>
      </w:r>
      <w:r w:rsidRPr="00AC6423">
        <w:rPr>
          <w:sz w:val="24"/>
          <w:szCs w:val="24"/>
        </w:rPr>
        <w:t>, для успешного завершения которых требуется освоение указанных в п. 1 компетенций.</w:t>
      </w:r>
    </w:p>
    <w:p w:rsidR="000921A7" w:rsidRDefault="000921A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921A7" w:rsidRDefault="000921A7">
      <w:pPr>
        <w:spacing w:line="240" w:lineRule="auto"/>
        <w:ind w:firstLine="527"/>
        <w:rPr>
          <w:b/>
          <w:bCs/>
          <w:color w:val="000000"/>
          <w:sz w:val="22"/>
          <w:szCs w:val="22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0921A7" w:rsidRDefault="000921A7">
      <w:pPr>
        <w:spacing w:line="240" w:lineRule="auto"/>
        <w:ind w:firstLine="0"/>
        <w:rPr>
          <w:sz w:val="16"/>
          <w:szCs w:val="16"/>
        </w:rPr>
      </w:pP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Общая трудоемкость освоения дисциплины составляет </w:t>
      </w:r>
      <w:r w:rsidR="001761BF" w:rsidRPr="00AC6423">
        <w:rPr>
          <w:sz w:val="24"/>
          <w:szCs w:val="24"/>
        </w:rPr>
        <w:t>7</w:t>
      </w:r>
      <w:r w:rsidRPr="00AC6423">
        <w:rPr>
          <w:sz w:val="24"/>
          <w:szCs w:val="24"/>
        </w:rPr>
        <w:t xml:space="preserve"> зачетны</w:t>
      </w:r>
      <w:r w:rsidR="001761BF" w:rsidRPr="00AC6423">
        <w:rPr>
          <w:sz w:val="24"/>
          <w:szCs w:val="24"/>
        </w:rPr>
        <w:t>х</w:t>
      </w:r>
      <w:r w:rsidRPr="00AC6423">
        <w:rPr>
          <w:sz w:val="24"/>
          <w:szCs w:val="24"/>
        </w:rPr>
        <w:t xml:space="preserve"> единиц, </w:t>
      </w:r>
      <w:r w:rsidR="004A6238" w:rsidRPr="00AC6423">
        <w:rPr>
          <w:sz w:val="24"/>
          <w:szCs w:val="24"/>
        </w:rPr>
        <w:lastRenderedPageBreak/>
        <w:t>252</w:t>
      </w:r>
      <w:r w:rsidR="00376132">
        <w:rPr>
          <w:sz w:val="24"/>
          <w:szCs w:val="24"/>
        </w:rPr>
        <w:t> </w:t>
      </w:r>
      <w:r w:rsidRPr="00AC6423">
        <w:rPr>
          <w:sz w:val="24"/>
          <w:szCs w:val="24"/>
        </w:rPr>
        <w:t>академических часа</w:t>
      </w:r>
      <w:r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37FB2" w:rsidRDefault="00737FB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400"/>
        <w:gridCol w:w="1422"/>
        <w:gridCol w:w="1560"/>
      </w:tblGrid>
      <w:tr w:rsidR="00737FB2" w:rsidRPr="003C0E55" w:rsidTr="00610ECA">
        <w:trPr>
          <w:trHeight w:val="247"/>
        </w:trPr>
        <w:tc>
          <w:tcPr>
            <w:tcW w:w="6400" w:type="dxa"/>
            <w:vMerge w:val="restart"/>
            <w:tcBorders>
              <w:top w:val="single" w:sz="12" w:space="0" w:color="00000A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982" w:type="dxa"/>
            <w:gridSpan w:val="2"/>
            <w:tcBorders>
              <w:top w:val="single" w:sz="12" w:space="0" w:color="00000A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</w:t>
            </w:r>
            <w:r>
              <w:rPr>
                <w:sz w:val="24"/>
                <w:szCs w:val="24"/>
              </w:rPr>
              <w:t xml:space="preserve"> </w:t>
            </w:r>
            <w:r w:rsidRPr="003C0E55">
              <w:rPr>
                <w:sz w:val="24"/>
                <w:szCs w:val="24"/>
              </w:rPr>
              <w:t>час</w:t>
            </w:r>
            <w:r>
              <w:rPr>
                <w:sz w:val="24"/>
                <w:szCs w:val="24"/>
              </w:rPr>
              <w:t>.</w:t>
            </w:r>
          </w:p>
        </w:tc>
      </w:tr>
      <w:tr w:rsidR="00737FB2" w:rsidRPr="003C0E55" w:rsidTr="00610ECA">
        <w:trPr>
          <w:trHeight w:val="247"/>
        </w:trPr>
        <w:tc>
          <w:tcPr>
            <w:tcW w:w="6400" w:type="dxa"/>
            <w:vMerge/>
          </w:tcPr>
          <w:p w:rsidR="00737FB2" w:rsidRPr="003C0E55" w:rsidRDefault="00737FB2" w:rsidP="00610ECA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37FB2" w:rsidRPr="003C0E55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737FB2" w:rsidRPr="00AD3CA3" w:rsidRDefault="00737FB2" w:rsidP="00610ECA">
            <w:pPr>
              <w:pStyle w:val="ab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B327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737FB2" w:rsidRPr="003C0E55" w:rsidTr="00610ECA">
        <w:trPr>
          <w:trHeight w:val="239"/>
        </w:trPr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982" w:type="dxa"/>
            <w:gridSpan w:val="2"/>
            <w:shd w:val="clear" w:color="auto" w:fill="E0E0E0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82" w:type="dxa"/>
            <w:gridSpan w:val="2"/>
          </w:tcPr>
          <w:p w:rsidR="00737FB2" w:rsidRPr="003C0E55" w:rsidRDefault="00737FB2" w:rsidP="00610ECA">
            <w:pPr>
              <w:pStyle w:val="ab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422" w:type="dxa"/>
            <w:tcBorders>
              <w:right w:val="single" w:sz="4" w:space="0" w:color="auto"/>
            </w:tcBorders>
            <w:vAlign w:val="bottom"/>
          </w:tcPr>
          <w:p w:rsidR="00737FB2" w:rsidRPr="003C0E55" w:rsidRDefault="00737FB2" w:rsidP="00737FB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AB327E">
              <w:rPr>
                <w:sz w:val="24"/>
                <w:szCs w:val="24"/>
              </w:rPr>
              <w:t>-/</w:t>
            </w:r>
            <w:r w:rsidR="00376132">
              <w:rPr>
                <w:sz w:val="24"/>
                <w:szCs w:val="24"/>
              </w:rPr>
              <w:t>22</w:t>
            </w:r>
          </w:p>
        </w:tc>
      </w:tr>
      <w:tr w:rsidR="00737FB2" w:rsidRPr="003C0E55" w:rsidTr="00610ECA"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37FB2" w:rsidRPr="003C0E55" w:rsidRDefault="00737FB2" w:rsidP="00610EC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737FB2" w:rsidRPr="003C0E55" w:rsidTr="00610ECA">
        <w:tc>
          <w:tcPr>
            <w:tcW w:w="6400" w:type="dxa"/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376132">
              <w:rPr>
                <w:b/>
                <w:sz w:val="24"/>
                <w:szCs w:val="24"/>
              </w:rPr>
              <w:t xml:space="preserve">зачет, </w:t>
            </w:r>
            <w:r w:rsidRPr="003C0E55">
              <w:rPr>
                <w:b/>
                <w:sz w:val="24"/>
                <w:szCs w:val="24"/>
              </w:rPr>
              <w:t>экзамен):</w:t>
            </w:r>
          </w:p>
        </w:tc>
        <w:tc>
          <w:tcPr>
            <w:tcW w:w="2982" w:type="dxa"/>
            <w:gridSpan w:val="2"/>
            <w:shd w:val="clear" w:color="auto" w:fill="E0E0E0"/>
            <w:vAlign w:val="bottom"/>
          </w:tcPr>
          <w:p w:rsidR="00737FB2" w:rsidRPr="003C0E55" w:rsidRDefault="00737FB2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920D08" w:rsidRDefault="00737FB2" w:rsidP="00610ECA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982" w:type="dxa"/>
            <w:gridSpan w:val="2"/>
            <w:vAlign w:val="bottom"/>
          </w:tcPr>
          <w:p w:rsidR="00737FB2" w:rsidRPr="003C0E55" w:rsidRDefault="00737FB2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</w:t>
            </w:r>
          </w:p>
        </w:tc>
      </w:tr>
      <w:tr w:rsidR="00737FB2" w:rsidRPr="003C0E55" w:rsidTr="00610ECA">
        <w:tc>
          <w:tcPr>
            <w:tcW w:w="6400" w:type="dxa"/>
          </w:tcPr>
          <w:p w:rsidR="00737FB2" w:rsidRPr="00920D08" w:rsidRDefault="00737FB2" w:rsidP="00610ECA">
            <w:pPr>
              <w:pStyle w:val="ab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982" w:type="dxa"/>
            <w:gridSpan w:val="2"/>
            <w:vAlign w:val="bottom"/>
          </w:tcPr>
          <w:p w:rsidR="00737FB2" w:rsidRPr="003C0E55" w:rsidRDefault="00737FB2" w:rsidP="00610ECA">
            <w:pPr>
              <w:pStyle w:val="ab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58,3</w:t>
            </w:r>
          </w:p>
        </w:tc>
      </w:tr>
      <w:tr w:rsidR="00737FB2" w:rsidRPr="003C0E55" w:rsidTr="00610ECA">
        <w:trPr>
          <w:trHeight w:val="173"/>
        </w:trPr>
        <w:tc>
          <w:tcPr>
            <w:tcW w:w="6400" w:type="dxa"/>
            <w:tcBorders>
              <w:bottom w:val="single" w:sz="12" w:space="0" w:color="00000A"/>
            </w:tcBorders>
            <w:shd w:val="clear" w:color="auto" w:fill="E0E0E0"/>
          </w:tcPr>
          <w:p w:rsidR="00737FB2" w:rsidRPr="003C0E55" w:rsidRDefault="00737FB2" w:rsidP="00610ECA">
            <w:pPr>
              <w:pStyle w:val="ab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982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737FB2" w:rsidRPr="003C0E55" w:rsidRDefault="00737FB2" w:rsidP="00737FB2">
            <w:pPr>
              <w:pStyle w:val="ab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252/7</w:t>
            </w:r>
          </w:p>
        </w:tc>
      </w:tr>
    </w:tbl>
    <w:p w:rsidR="00737FB2" w:rsidRDefault="00737FB2">
      <w:pPr>
        <w:spacing w:line="240" w:lineRule="auto"/>
        <w:ind w:left="0" w:firstLine="0"/>
        <w:rPr>
          <w:color w:val="000000"/>
          <w:sz w:val="24"/>
          <w:szCs w:val="24"/>
        </w:rPr>
      </w:pPr>
    </w:p>
    <w:p w:rsidR="000921A7" w:rsidRDefault="000921A7">
      <w:pPr>
        <w:spacing w:line="240" w:lineRule="auto"/>
        <w:rPr>
          <w:b/>
          <w:color w:val="000000"/>
          <w:sz w:val="24"/>
          <w:szCs w:val="24"/>
          <w:highlight w:val="green"/>
        </w:rPr>
      </w:pPr>
    </w:p>
    <w:p w:rsidR="000921A7" w:rsidRDefault="0015650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0921A7" w:rsidRDefault="000921A7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0921A7" w:rsidRDefault="0015650C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AC6423" w:rsidRDefault="0015650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0921A7" w:rsidRDefault="00AC642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15650C">
        <w:rPr>
          <w:b/>
          <w:bCs/>
          <w:color w:val="000000"/>
          <w:sz w:val="24"/>
          <w:szCs w:val="24"/>
        </w:rPr>
        <w:t xml:space="preserve">4.1. </w:t>
      </w:r>
      <w:r w:rsidR="0015650C">
        <w:rPr>
          <w:b/>
          <w:bCs/>
          <w:sz w:val="24"/>
          <w:szCs w:val="24"/>
        </w:rPr>
        <w:t>Блоки (разделы) дисциплины.</w:t>
      </w:r>
    </w:p>
    <w:p w:rsidR="00856C50" w:rsidRPr="00AC6423" w:rsidRDefault="00737FB2" w:rsidP="00737FB2">
      <w:pPr>
        <w:ind w:hanging="4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856C50" w:rsidRPr="00AC6423">
        <w:rPr>
          <w:bCs/>
          <w:sz w:val="24"/>
          <w:szCs w:val="24"/>
        </w:rPr>
        <w:t>Тема 1. Методика как наука, связь методики с другими науками. Основные категории методики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2. Психологические основы обучения иностранному языку. Речевые умения и языковые навыки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3. Дидактические основы обучения иностранному языку. Обучение, воспитание, развитие средствами иностранного языка</w:t>
      </w:r>
    </w:p>
    <w:p w:rsidR="000921A7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4. Формы организации процесса обучения иностранному языку. Воспитательный потенциал предмета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 xml:space="preserve">Тема 5. Формирование </w:t>
      </w:r>
      <w:proofErr w:type="spellStart"/>
      <w:r w:rsidRPr="00AC6423">
        <w:rPr>
          <w:bCs/>
          <w:sz w:val="24"/>
          <w:szCs w:val="24"/>
        </w:rPr>
        <w:t>слухопроизносительных</w:t>
      </w:r>
      <w:proofErr w:type="spellEnd"/>
      <w:r w:rsidRPr="00AC6423">
        <w:rPr>
          <w:bCs/>
          <w:sz w:val="24"/>
          <w:szCs w:val="24"/>
        </w:rPr>
        <w:t xml:space="preserve">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6. Формирование лексических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7. Формирование грамматических навыков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8. Технология обучения видам речевой деятельности. Обучение чтению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 xml:space="preserve">Тема 9. Обучение </w:t>
      </w:r>
      <w:proofErr w:type="spellStart"/>
      <w:r w:rsidRPr="00AC6423">
        <w:rPr>
          <w:bCs/>
          <w:sz w:val="24"/>
          <w:szCs w:val="24"/>
        </w:rPr>
        <w:t>аудированию</w:t>
      </w:r>
      <w:proofErr w:type="spellEnd"/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10. Обучение говорению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11. Обучение письму и письменной речи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12. Требования ФГОС к образовательным результатам по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13. Урок иностранного языка на современном этапе. Планирование урока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14. Требования ФГОС к уроку. Схема анализа урока иностранного языка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15. Этапы обучения иностранному языку. Особенности начального этапа обучения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16. Особенности обучения иностранному языку на среднем и старшем этапах обучения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17. Развитие языковых навыков на среднем и старшем этапах обучения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lastRenderedPageBreak/>
        <w:t>Тема 18. Методика работы с иноязычным текстом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19. Развитие речевых умений на среднем и старшем этапах обучения иностранному языку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20. Развитие умений чтения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21. Развитие умений письма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22.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Методика работы с песней, стихотворением, аутентичным аудиоматериалом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23. Диагностика результатов обучения иностранным языкам на среднем и старшем этапах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24.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Контроль в обучении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25. Нормативные документы, определяющие образовательную область «иностранный язык»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26. Основные направления в теории и практике обучения иностранному языку в истории отечественной и зарубежной школы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27. Инновационные процессы обучения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28.</w:t>
      </w:r>
      <w:r w:rsidR="00693F03">
        <w:rPr>
          <w:bCs/>
          <w:sz w:val="24"/>
          <w:szCs w:val="24"/>
        </w:rPr>
        <w:t xml:space="preserve"> </w:t>
      </w:r>
      <w:r w:rsidRPr="00AC6423">
        <w:rPr>
          <w:bCs/>
          <w:sz w:val="24"/>
          <w:szCs w:val="24"/>
        </w:rPr>
        <w:t>Современные образовательные технологии в обучении иностранным языкам</w:t>
      </w:r>
    </w:p>
    <w:p w:rsidR="00856C50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29. Раннее обучение иностранным языкам</w:t>
      </w:r>
    </w:p>
    <w:p w:rsidR="0022520D" w:rsidRPr="00AC6423" w:rsidRDefault="00856C50" w:rsidP="00737FB2">
      <w:pPr>
        <w:ind w:hanging="40"/>
        <w:rPr>
          <w:bCs/>
          <w:sz w:val="24"/>
          <w:szCs w:val="24"/>
        </w:rPr>
      </w:pPr>
      <w:r w:rsidRPr="00AC6423">
        <w:rPr>
          <w:bCs/>
          <w:sz w:val="24"/>
          <w:szCs w:val="24"/>
        </w:rPr>
        <w:t>Тема 30. Концептуальные основы разработки учебников по иностранным языкам</w:t>
      </w:r>
    </w:p>
    <w:p w:rsidR="00AC6423" w:rsidRDefault="0015650C" w:rsidP="0022520D">
      <w:pPr>
        <w:ind w:firstLine="24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</w:p>
    <w:p w:rsidR="000921A7" w:rsidRPr="0022520D" w:rsidRDefault="00AC6423" w:rsidP="0022520D">
      <w:pPr>
        <w:ind w:firstLine="244"/>
        <w:rPr>
          <w:bCs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 w:rsidR="0015650C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1.</w:t>
      </w:r>
      <w:r w:rsidRPr="00AC6423">
        <w:rPr>
          <w:sz w:val="24"/>
          <w:szCs w:val="24"/>
        </w:rPr>
        <w:tab/>
        <w:t>Групповая работа учащихся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2.</w:t>
      </w:r>
      <w:r w:rsidRPr="00AC6423">
        <w:rPr>
          <w:sz w:val="24"/>
          <w:szCs w:val="24"/>
        </w:rPr>
        <w:tab/>
        <w:t>Ролевая игра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3.</w:t>
      </w:r>
      <w:r w:rsidRPr="00AC6423">
        <w:rPr>
          <w:sz w:val="24"/>
          <w:szCs w:val="24"/>
        </w:rPr>
        <w:tab/>
        <w:t>Профессионализм учителя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4.</w:t>
      </w:r>
      <w:r w:rsidRPr="00AC6423">
        <w:rPr>
          <w:sz w:val="24"/>
          <w:szCs w:val="24"/>
        </w:rPr>
        <w:tab/>
        <w:t>Пути повышения мотивации учащихся к изучению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5.</w:t>
      </w:r>
      <w:r w:rsidRPr="00AC6423">
        <w:rPr>
          <w:sz w:val="24"/>
          <w:szCs w:val="24"/>
        </w:rPr>
        <w:tab/>
        <w:t>Дифференцированный подход при обучении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6.</w:t>
      </w:r>
      <w:r w:rsidRPr="00AC6423">
        <w:rPr>
          <w:sz w:val="24"/>
          <w:szCs w:val="24"/>
        </w:rPr>
        <w:tab/>
        <w:t>Реализация индивидуального подхода к учащимся на уроке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7.</w:t>
      </w:r>
      <w:r w:rsidRPr="00AC6423">
        <w:rPr>
          <w:sz w:val="24"/>
          <w:szCs w:val="24"/>
        </w:rPr>
        <w:tab/>
        <w:t>Фонетическая зарядка как способ поддержания и совершенствования фонетического навыка.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8.</w:t>
      </w:r>
      <w:r w:rsidRPr="00AC6423">
        <w:rPr>
          <w:sz w:val="24"/>
          <w:szCs w:val="24"/>
        </w:rPr>
        <w:tab/>
        <w:t>Формирование лексических навыков учащихся (на примере изучения темы…).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9.</w:t>
      </w:r>
      <w:r w:rsidRPr="00AC6423">
        <w:rPr>
          <w:sz w:val="24"/>
          <w:szCs w:val="24"/>
        </w:rPr>
        <w:tab/>
        <w:t>Отбор и изучение фразеологических единиц на старшем этапе обучения.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10.</w:t>
      </w:r>
      <w:r w:rsidRPr="00AC6423">
        <w:rPr>
          <w:sz w:val="24"/>
          <w:szCs w:val="24"/>
        </w:rPr>
        <w:tab/>
        <w:t>Коммуникативная грамматика как средство совершенствования речевых умений учащихся.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11.</w:t>
      </w:r>
      <w:r w:rsidRPr="00AC6423">
        <w:rPr>
          <w:sz w:val="24"/>
          <w:szCs w:val="24"/>
        </w:rPr>
        <w:tab/>
        <w:t>Внеклассная работа по иностранному языку.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12.</w:t>
      </w:r>
      <w:r w:rsidRPr="00AC6423">
        <w:rPr>
          <w:sz w:val="24"/>
          <w:szCs w:val="24"/>
        </w:rPr>
        <w:tab/>
        <w:t>Современные подходы к контролю и оценке образовательных результатов учащихся по иностранному языку.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13.</w:t>
      </w:r>
      <w:r w:rsidRPr="00AC6423">
        <w:rPr>
          <w:sz w:val="24"/>
          <w:szCs w:val="24"/>
        </w:rPr>
        <w:tab/>
        <w:t>Современный урок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14.</w:t>
      </w:r>
      <w:r w:rsidRPr="00AC6423">
        <w:rPr>
          <w:sz w:val="24"/>
          <w:szCs w:val="24"/>
        </w:rPr>
        <w:tab/>
        <w:t>Развитие коммуникативных умений на среднем этапе обучения на примере темы «Праздники Соединенного Королевства».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15.</w:t>
      </w:r>
      <w:r w:rsidRPr="00AC6423">
        <w:rPr>
          <w:sz w:val="24"/>
          <w:szCs w:val="24"/>
        </w:rPr>
        <w:tab/>
        <w:t>Организация нетрадиционных уроков иностранного языка на начальном этапе обучения.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16.</w:t>
      </w:r>
      <w:r w:rsidRPr="00AC6423">
        <w:rPr>
          <w:sz w:val="24"/>
          <w:szCs w:val="24"/>
        </w:rPr>
        <w:tab/>
        <w:t xml:space="preserve">Грамматические игры на уроках иностранного языка. 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17.</w:t>
      </w:r>
      <w:r w:rsidRPr="00AC6423">
        <w:rPr>
          <w:sz w:val="24"/>
          <w:szCs w:val="24"/>
        </w:rPr>
        <w:tab/>
        <w:t xml:space="preserve">Использование видеоматериала в обучении иностранному языку. 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18.</w:t>
      </w:r>
      <w:r w:rsidRPr="00AC6423">
        <w:rPr>
          <w:sz w:val="24"/>
          <w:szCs w:val="24"/>
        </w:rPr>
        <w:tab/>
        <w:t>Способы создания условно-речевых и коммуникативно-речевых ситуаций при обучении учащихся диалогической речи.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19.</w:t>
      </w:r>
      <w:r w:rsidRPr="00AC6423">
        <w:rPr>
          <w:sz w:val="24"/>
          <w:szCs w:val="24"/>
        </w:rPr>
        <w:tab/>
        <w:t>Чтение на иностранном языке как средство развития познавательных интересов учащихся.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20.</w:t>
      </w:r>
      <w:r w:rsidRPr="00AC6423">
        <w:rPr>
          <w:sz w:val="24"/>
          <w:szCs w:val="24"/>
        </w:rPr>
        <w:tab/>
        <w:t>Аутентичный текст и приемы работы на начальном, среднем, старшем этапах обучения.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21.</w:t>
      </w:r>
      <w:r w:rsidRPr="00AC6423">
        <w:rPr>
          <w:sz w:val="24"/>
          <w:szCs w:val="24"/>
        </w:rPr>
        <w:tab/>
        <w:t>Музыка в обучении иностранным языкам.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22.</w:t>
      </w:r>
      <w:r w:rsidRPr="00AC6423">
        <w:rPr>
          <w:sz w:val="24"/>
          <w:szCs w:val="24"/>
        </w:rPr>
        <w:tab/>
        <w:t>Обучение учащихся контекстуальной и языковой догадке в процессе чтения иноязычного текста.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23.</w:t>
      </w:r>
      <w:r w:rsidRPr="00AC6423">
        <w:rPr>
          <w:sz w:val="24"/>
          <w:szCs w:val="24"/>
        </w:rPr>
        <w:tab/>
        <w:t xml:space="preserve">Становление умений продуктивной иноязычной письменной речи у учащихся </w:t>
      </w:r>
      <w:r w:rsidRPr="00AC6423">
        <w:rPr>
          <w:sz w:val="24"/>
          <w:szCs w:val="24"/>
        </w:rPr>
        <w:lastRenderedPageBreak/>
        <w:t>средней школы.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24.</w:t>
      </w:r>
      <w:r w:rsidRPr="00AC6423">
        <w:rPr>
          <w:sz w:val="24"/>
          <w:szCs w:val="24"/>
        </w:rPr>
        <w:tab/>
        <w:t>Метод проектов как способ оптимизации и индивидуализации в процессе обучения иностранным языкам.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25.</w:t>
      </w:r>
      <w:r w:rsidRPr="00AC6423">
        <w:rPr>
          <w:sz w:val="24"/>
          <w:szCs w:val="24"/>
        </w:rPr>
        <w:tab/>
        <w:t>Возможности технологии «Развитие критического мышления» на уроках иностранного языка.</w:t>
      </w:r>
    </w:p>
    <w:p w:rsidR="00856C50" w:rsidRPr="00AC6423" w:rsidRDefault="00856C50" w:rsidP="00737FB2">
      <w:pPr>
        <w:tabs>
          <w:tab w:val="clear" w:pos="788"/>
          <w:tab w:val="left" w:pos="0"/>
        </w:tabs>
        <w:spacing w:line="240" w:lineRule="auto"/>
        <w:ind w:hanging="40"/>
        <w:rPr>
          <w:sz w:val="24"/>
          <w:szCs w:val="24"/>
        </w:rPr>
      </w:pPr>
      <w:r w:rsidRPr="00AC6423">
        <w:rPr>
          <w:sz w:val="24"/>
          <w:szCs w:val="24"/>
        </w:rPr>
        <w:t>26.</w:t>
      </w:r>
      <w:r w:rsidRPr="00AC6423">
        <w:rPr>
          <w:sz w:val="24"/>
          <w:szCs w:val="24"/>
        </w:rPr>
        <w:tab/>
        <w:t>Формирование грамматических навыков в обучении иностранному языку на среднем э</w:t>
      </w:r>
      <w:r w:rsidR="00693F03">
        <w:rPr>
          <w:sz w:val="24"/>
          <w:szCs w:val="24"/>
        </w:rPr>
        <w:t>тапе (на примере изучения темы</w:t>
      </w:r>
      <w:r w:rsidRPr="00AC6423">
        <w:rPr>
          <w:sz w:val="24"/>
          <w:szCs w:val="24"/>
        </w:rPr>
        <w:t>).</w:t>
      </w:r>
    </w:p>
    <w:p w:rsidR="0022520D" w:rsidRDefault="0015650C">
      <w:pPr>
        <w:spacing w:line="240" w:lineRule="auto"/>
        <w:ind w:firstLine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</w:p>
    <w:p w:rsidR="000921A7" w:rsidRDefault="00737FB2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</w:r>
      <w:r w:rsidR="0015650C">
        <w:rPr>
          <w:b/>
          <w:bCs/>
          <w:caps/>
          <w:sz w:val="24"/>
          <w:szCs w:val="24"/>
        </w:rPr>
        <w:t xml:space="preserve">4.3. </w:t>
      </w:r>
      <w:r w:rsidR="0015650C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подготовка.</w:t>
      </w:r>
    </w:p>
    <w:tbl>
      <w:tblPr>
        <w:tblW w:w="9537" w:type="dxa"/>
        <w:jc w:val="center"/>
        <w:tblLayout w:type="fixed"/>
        <w:tblCellMar>
          <w:left w:w="122" w:type="dxa"/>
        </w:tblCellMar>
        <w:tblLook w:val="0000"/>
      </w:tblPr>
      <w:tblGrid>
        <w:gridCol w:w="503"/>
        <w:gridCol w:w="2990"/>
        <w:gridCol w:w="2268"/>
        <w:gridCol w:w="1843"/>
        <w:gridCol w:w="1933"/>
      </w:tblGrid>
      <w:tr w:rsidR="002F0816" w:rsidRPr="00ED2B49" w:rsidTr="00610ECA">
        <w:trPr>
          <w:trHeight w:val="307"/>
          <w:jc w:val="center"/>
        </w:trPr>
        <w:tc>
          <w:tcPr>
            <w:tcW w:w="50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9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2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Занятия, проводимые в активной и интерактивной формах</w:t>
            </w:r>
          </w:p>
        </w:tc>
        <w:tc>
          <w:tcPr>
            <w:tcW w:w="193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Практическая подготовка</w:t>
            </w:r>
          </w:p>
        </w:tc>
      </w:tr>
      <w:tr w:rsidR="002F0816" w:rsidRPr="00ED2B49" w:rsidTr="00610ECA">
        <w:trPr>
          <w:trHeight w:val="131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2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2F0816" w:rsidRPr="00ED2B49" w:rsidRDefault="002F0816" w:rsidP="00610ECA">
            <w:pPr>
              <w:widowControl/>
              <w:tabs>
                <w:tab w:val="clear" w:pos="788"/>
                <w:tab w:val="left" w:pos="0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lang w:eastAsia="ru-RU"/>
              </w:rPr>
            </w:pPr>
            <w:r w:rsidRPr="00ED2B49">
              <w:rPr>
                <w:b/>
                <w:color w:val="00000A"/>
                <w:kern w:val="1"/>
                <w:sz w:val="24"/>
                <w:szCs w:val="24"/>
                <w:lang w:eastAsia="ru-RU"/>
              </w:rPr>
              <w:t>Наименование видов занятий</w:t>
            </w:r>
          </w:p>
        </w:tc>
        <w:tc>
          <w:tcPr>
            <w:tcW w:w="193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2F0816" w:rsidRPr="00ED2B49" w:rsidRDefault="002F0816" w:rsidP="00610ECA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b/>
                <w:color w:val="00000A"/>
                <w:kern w:val="1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 w:rsidRPr="0016420B">
              <w:rPr>
                <w:sz w:val="24"/>
                <w:szCs w:val="24"/>
              </w:rPr>
              <w:t>1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Дидактические основы обучения иностранному языку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лекция-презентация; лекция-беседа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конференция; решение проблемных ситуаций; разработка и представление творческих проектов (семинар-мастерская, компьютерная презентация), групповая работа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Обучение аспектам языка. Формирование лексических навыков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лекция-дискуссия, мозговой штурм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Обучение аспектам языка. Формирование грамматических навыков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эвристическая 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</w:t>
            </w: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Методика работы с иноязычным текстом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Технология обучения видам речевой деятельности. Обучение говорению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лекция-презентация; дискуссия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ind w:hanging="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урока); просмотр и обсуждение видеоматериала по изучаемой теме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sz w:val="24"/>
                <w:szCs w:val="24"/>
              </w:rPr>
              <w:t>Тема: Планирование и анализ урока по ФГОС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презентация; эвристическая беседа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16420B" w:rsidRDefault="0051213A" w:rsidP="0051213A">
            <w:pPr>
              <w:pStyle w:val="ab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кейс-метод; разработка и представление творческих проектов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с использованием кейс-метода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Этапы обучения иностранному языку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круглый стол; презентация проектов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Методика работы с песней, стихотворением, аутентичным аудиоматериалом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ролевые игры; </w:t>
            </w:r>
            <w:proofErr w:type="spellStart"/>
            <w:r w:rsidRPr="00FD2E5A">
              <w:rPr>
                <w:color w:val="auto"/>
                <w:sz w:val="24"/>
                <w:szCs w:val="24"/>
                <w:lang w:eastAsia="zh-CN"/>
              </w:rPr>
              <w:t>микропреподавание</w:t>
            </w:r>
            <w:proofErr w:type="spellEnd"/>
            <w:r w:rsidRPr="00FD2E5A">
              <w:rPr>
                <w:color w:val="auto"/>
                <w:sz w:val="24"/>
                <w:szCs w:val="24"/>
                <w:lang w:eastAsia="zh-CN"/>
              </w:rPr>
              <w:t xml:space="preserve"> (презентация фрагментов урока)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фрагмент урока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299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Диагностика и контроль результатов обучения иностранным языкам на среднем и старшем этапах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презентация; мастер-класс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лекция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конспект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99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 проектов (разработка и презентация элементов контроля)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Инновационные процессы обучения иностранным языкам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круглый стол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презентацию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lastRenderedPageBreak/>
              <w:t>11.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autoSpaceDE w:val="0"/>
              <w:spacing w:line="240" w:lineRule="auto"/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Современные образовательные технологии в обучении иностранным языкам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разработка и презентация творческих проектов (конспект урока с использованием современных технологий (по выбору))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проект по теме</w:t>
            </w:r>
          </w:p>
        </w:tc>
      </w:tr>
      <w:tr w:rsidR="0051213A" w:rsidRPr="00ED2B49" w:rsidTr="00610ECA">
        <w:trPr>
          <w:trHeight w:val="422"/>
          <w:jc w:val="center"/>
        </w:trPr>
        <w:tc>
          <w:tcPr>
            <w:tcW w:w="50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29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autoSpaceDE w:val="0"/>
              <w:spacing w:line="240" w:lineRule="auto"/>
              <w:ind w:firstLine="0"/>
              <w:rPr>
                <w:sz w:val="24"/>
                <w:szCs w:val="24"/>
              </w:rPr>
            </w:pPr>
            <w:r w:rsidRPr="00FD2E5A">
              <w:rPr>
                <w:sz w:val="24"/>
                <w:szCs w:val="24"/>
              </w:rPr>
              <w:t>Тема: Концептуальные основы разработки УМК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презентация сравнительных таблиц (круглый стол)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 w:rsidRPr="00FD2E5A">
              <w:rPr>
                <w:color w:val="auto"/>
                <w:sz w:val="24"/>
                <w:szCs w:val="24"/>
                <w:lang w:eastAsia="zh-CN"/>
              </w:rPr>
              <w:t>практическое занятие</w:t>
            </w:r>
          </w:p>
        </w:tc>
        <w:tc>
          <w:tcPr>
            <w:tcW w:w="193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1213A" w:rsidRPr="00FD2E5A" w:rsidRDefault="0051213A" w:rsidP="0051213A">
            <w:pPr>
              <w:pStyle w:val="ab"/>
              <w:spacing w:line="240" w:lineRule="auto"/>
              <w:ind w:left="0" w:firstLine="0"/>
              <w:rPr>
                <w:color w:val="auto"/>
                <w:sz w:val="24"/>
                <w:szCs w:val="24"/>
                <w:lang w:eastAsia="zh-CN"/>
              </w:rPr>
            </w:pPr>
            <w:r>
              <w:rPr>
                <w:color w:val="auto"/>
                <w:sz w:val="24"/>
                <w:szCs w:val="24"/>
                <w:lang w:eastAsia="zh-CN"/>
              </w:rPr>
              <w:t>Подготовить презентацию по теме</w:t>
            </w:r>
          </w:p>
        </w:tc>
      </w:tr>
    </w:tbl>
    <w:p w:rsidR="002F0816" w:rsidRDefault="002F0816">
      <w:pPr>
        <w:spacing w:line="240" w:lineRule="auto"/>
        <w:ind w:firstLine="0"/>
        <w:rPr>
          <w:b/>
          <w:sz w:val="24"/>
          <w:szCs w:val="24"/>
        </w:rPr>
      </w:pPr>
    </w:p>
    <w:p w:rsidR="000921A7" w:rsidRDefault="000921A7">
      <w:pPr>
        <w:spacing w:line="240" w:lineRule="auto"/>
        <w:ind w:firstLine="0"/>
        <w:rPr>
          <w:sz w:val="24"/>
          <w:szCs w:val="24"/>
        </w:rPr>
      </w:pPr>
    </w:p>
    <w:p w:rsidR="000921A7" w:rsidRDefault="0015650C" w:rsidP="00610ECA">
      <w:pPr>
        <w:spacing w:line="240" w:lineRule="auto"/>
        <w:ind w:hanging="4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:rsidR="000A18AD" w:rsidRDefault="000A18AD" w:rsidP="00610ECA">
      <w:pPr>
        <w:pStyle w:val="a4"/>
        <w:spacing w:after="0" w:line="240" w:lineRule="auto"/>
        <w:ind w:left="0" w:firstLine="669"/>
        <w:rPr>
          <w:rFonts w:cs="Times New Roman"/>
          <w:b/>
          <w:bCs/>
          <w:sz w:val="24"/>
          <w:szCs w:val="24"/>
        </w:rPr>
      </w:pP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Самостоятельная работа студентов осуществляется в трех направлениях: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углубление и расширение теоретических знаний за счет индивидуально управляемого чтения и конспектирования рекомендованной литературы;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формирование умений осуществлять связь теоретических положений с практикой путем решения профессионально значимых методических задач в процессе разработки фрагментов и конспектов уроков, анализа видеозаписей и конспектов уроков;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формирование умения осуществлять выбор содержания, методов и средств обучения, адекватных поставленным целям и задачам в конкретных условиях.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Самостоятельная работа включает следующие виды деятельности студентов: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работа с лекционным курсом, с терминологическим словарем;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конспектирование глав учебно-методических пособий (монографий, статей) с целью углубления и расширения теоретических знаний;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подготовка сообщений и докладов по темам, представляющим особенности частной методики;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самостоятельное изучение и анализ материалов УМК по английскому языку для образовательных учреждений разного типа;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 xml:space="preserve">- проектирование фрагментов учебно-воспитательного процесса по английскому языку и презентация результатов в виде </w:t>
      </w:r>
      <w:proofErr w:type="spellStart"/>
      <w:r w:rsidRPr="00FD2E5A">
        <w:rPr>
          <w:rFonts w:cs="Times New Roman"/>
          <w:sz w:val="24"/>
          <w:szCs w:val="24"/>
        </w:rPr>
        <w:t>микропреподавания</w:t>
      </w:r>
      <w:proofErr w:type="spellEnd"/>
      <w:r w:rsidRPr="00FD2E5A">
        <w:rPr>
          <w:rFonts w:cs="Times New Roman"/>
          <w:sz w:val="24"/>
          <w:szCs w:val="24"/>
        </w:rPr>
        <w:t xml:space="preserve">; 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>- подготовка развернутого, аргументированного высказывания для участия в коллоквиуме, круглом столе, групповом проекте;</w:t>
      </w:r>
    </w:p>
    <w:p w:rsidR="00950D58" w:rsidRPr="00FD2E5A" w:rsidRDefault="00950D58" w:rsidP="00610ECA">
      <w:pPr>
        <w:pStyle w:val="a4"/>
        <w:spacing w:after="0" w:line="240" w:lineRule="auto"/>
        <w:ind w:left="0" w:firstLine="669"/>
        <w:rPr>
          <w:rFonts w:cs="Times New Roman"/>
          <w:sz w:val="24"/>
          <w:szCs w:val="24"/>
        </w:rPr>
      </w:pPr>
      <w:r w:rsidRPr="00FD2E5A">
        <w:rPr>
          <w:rFonts w:cs="Times New Roman"/>
          <w:sz w:val="24"/>
          <w:szCs w:val="24"/>
        </w:rPr>
        <w:t xml:space="preserve"> - подготовка к проверочной работе, тесту, зачету и экзамену.</w:t>
      </w:r>
    </w:p>
    <w:p w:rsidR="000921A7" w:rsidRDefault="000921A7" w:rsidP="00950D58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:rsidR="00610ECA" w:rsidRDefault="00610ECA" w:rsidP="00950D58">
      <w:pPr>
        <w:pStyle w:val="a4"/>
        <w:spacing w:after="0" w:line="240" w:lineRule="auto"/>
        <w:ind w:left="0" w:firstLine="0"/>
        <w:rPr>
          <w:bCs/>
          <w:color w:val="000000"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0921A7" w:rsidRDefault="000921A7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0921A7" w:rsidRDefault="0015650C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498" w:type="dxa"/>
        <w:tblInd w:w="108" w:type="dxa"/>
        <w:tblLook w:val="0000"/>
      </w:tblPr>
      <w:tblGrid>
        <w:gridCol w:w="993"/>
        <w:gridCol w:w="5386"/>
        <w:gridCol w:w="3119"/>
      </w:tblGrid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tabs>
                <w:tab w:val="clear" w:pos="788"/>
                <w:tab w:val="left" w:pos="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№</w:t>
            </w:r>
          </w:p>
          <w:p w:rsidR="000921A7" w:rsidRPr="00BE5579" w:rsidRDefault="0015650C">
            <w:pPr>
              <w:pStyle w:val="ab"/>
              <w:tabs>
                <w:tab w:val="clear" w:pos="788"/>
                <w:tab w:val="left" w:pos="40"/>
              </w:tabs>
              <w:ind w:hanging="40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п/п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0921A7" w:rsidRPr="00BE5579" w:rsidRDefault="0015650C">
            <w:pPr>
              <w:pStyle w:val="ab"/>
              <w:jc w:val="center"/>
              <w:rPr>
                <w:color w:val="auto"/>
                <w:sz w:val="22"/>
                <w:szCs w:val="22"/>
              </w:rPr>
            </w:pPr>
            <w:r w:rsidRPr="00BE5579">
              <w:rPr>
                <w:color w:val="auto"/>
                <w:sz w:val="22"/>
                <w:szCs w:val="22"/>
              </w:rPr>
              <w:t>Форма текущего контроля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1. Методика как наука, связь методики с другими науками. Основные категории методики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Коллоквиум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2. Психологические основы обучения иностранному языку.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lastRenderedPageBreak/>
              <w:t>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3. Дидактические основы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Коллоквиум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Семинар-мастерская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5. Формирование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слухопроизносительных</w:t>
            </w:r>
            <w:proofErr w:type="spellEnd"/>
            <w:r w:rsidRPr="00610ECA">
              <w:rPr>
                <w:color w:val="auto"/>
                <w:sz w:val="24"/>
                <w:szCs w:val="24"/>
              </w:rPr>
              <w:t xml:space="preserve">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6. Формирование лексических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7. Формирование грамматических навыков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>Проверочная работа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8. Обучение чтению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Презентация фрагмента урока</w:t>
            </w:r>
          </w:p>
        </w:tc>
      </w:tr>
      <w:tr w:rsidR="00BE5579" w:rsidRPr="00BE5579" w:rsidTr="00376132">
        <w:trPr>
          <w:trHeight w:val="65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10. Обучение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аудированию</w:t>
            </w:r>
            <w:proofErr w:type="spellEnd"/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11. Обучение говорению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Анализ </w:t>
            </w:r>
            <w:proofErr w:type="spellStart"/>
            <w:r w:rsidRPr="00610ECA">
              <w:rPr>
                <w:color w:val="auto"/>
                <w:sz w:val="24"/>
                <w:szCs w:val="24"/>
              </w:rPr>
              <w:t>видеоурока</w:t>
            </w:r>
            <w:proofErr w:type="spellEnd"/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13. Урок иностранного языка на современном этапе. Планирование урока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14. Требования ФГОС к уроку. Схема анализа урока иностранного языка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Сообщение </w:t>
            </w:r>
          </w:p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Анализ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Темы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15-16. Этапы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17. Развитие языковых навыков на среднем и старшем этапах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 xml:space="preserve">18. Методика работы с иноязычным текстом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Темы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18-20. Развитие речевых умений на среднем и старшем этапах обучения иностранному языку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7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Фрагмент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 xml:space="preserve">21. Методика работы с песней, стихотворением, аутентичным аудиоматериалом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Ролевая игра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 xml:space="preserve">22. Диагностика результатов обучения иностранным языкам 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23. Контроль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Разработка элементов контроля</w:t>
            </w:r>
            <w:r w:rsidR="00610ECA">
              <w:rPr>
                <w:color w:val="auto"/>
                <w:sz w:val="24"/>
                <w:szCs w:val="24"/>
              </w:rPr>
              <w:t xml:space="preserve">. </w:t>
            </w:r>
            <w:r w:rsidRPr="00610ECA">
              <w:rPr>
                <w:color w:val="auto"/>
                <w:sz w:val="24"/>
                <w:szCs w:val="24"/>
              </w:rPr>
              <w:t xml:space="preserve">Опрос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tabs>
                <w:tab w:val="left" w:pos="538"/>
              </w:tabs>
              <w:spacing w:line="240" w:lineRule="auto"/>
              <w:ind w:firstLine="0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Тема </w:t>
            </w:r>
            <w:r w:rsidR="00FD2E5A" w:rsidRPr="00610ECA">
              <w:rPr>
                <w:color w:val="auto"/>
                <w:sz w:val="24"/>
                <w:szCs w:val="24"/>
              </w:rPr>
              <w:t xml:space="preserve">№ </w:t>
            </w:r>
            <w:r w:rsidRPr="00610ECA">
              <w:rPr>
                <w:color w:val="auto"/>
                <w:sz w:val="24"/>
                <w:szCs w:val="24"/>
              </w:rPr>
              <w:t>24. Нормативные документы, определяющие образовательную область «иностранный язык»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Устный ответ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25. Основные направления в теории и практике обучения иностранному языку в истории отечественной и зарубежной школы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 xml:space="preserve">Доклад  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26. Инновационные процессы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27. Современные образовательные технологии в обучении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Конспект урока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28. Раннее обучение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Доклад</w:t>
            </w:r>
          </w:p>
        </w:tc>
      </w:tr>
      <w:tr w:rsidR="00BE5579" w:rsidRPr="00BE5579" w:rsidTr="00610ECA">
        <w:trPr>
          <w:trHeight w:val="582"/>
          <w:tblHeader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610ECA">
              <w:rPr>
                <w:sz w:val="24"/>
                <w:szCs w:val="24"/>
              </w:rPr>
              <w:t xml:space="preserve">Тема </w:t>
            </w:r>
            <w:r w:rsidR="00FD2E5A" w:rsidRPr="00610ECA">
              <w:rPr>
                <w:sz w:val="24"/>
                <w:szCs w:val="24"/>
              </w:rPr>
              <w:t xml:space="preserve">№ </w:t>
            </w:r>
            <w:r w:rsidRPr="00610ECA">
              <w:rPr>
                <w:sz w:val="24"/>
                <w:szCs w:val="24"/>
              </w:rPr>
              <w:t>30. Концептуальные основы разработки учебников по иностранным языкам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950D58" w:rsidRPr="00610ECA" w:rsidRDefault="00950D58" w:rsidP="00610ECA">
            <w:pPr>
              <w:pStyle w:val="ab"/>
              <w:spacing w:line="240" w:lineRule="auto"/>
              <w:ind w:hanging="6"/>
              <w:jc w:val="left"/>
              <w:rPr>
                <w:color w:val="auto"/>
                <w:sz w:val="24"/>
                <w:szCs w:val="24"/>
              </w:rPr>
            </w:pPr>
            <w:r w:rsidRPr="00610ECA">
              <w:rPr>
                <w:color w:val="auto"/>
                <w:sz w:val="24"/>
                <w:szCs w:val="24"/>
              </w:rPr>
              <w:t>Анализ УМК</w:t>
            </w:r>
          </w:p>
        </w:tc>
      </w:tr>
    </w:tbl>
    <w:p w:rsidR="000921A7" w:rsidRDefault="0015650C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lastRenderedPageBreak/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0921A7" w:rsidRDefault="000921A7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16"/>
          <w:szCs w:val="16"/>
        </w:rPr>
      </w:pPr>
    </w:p>
    <w:tbl>
      <w:tblPr>
        <w:tblW w:w="4944" w:type="pct"/>
        <w:tblInd w:w="108" w:type="dxa"/>
        <w:tblLayout w:type="fixed"/>
        <w:tblLook w:val="01E0"/>
      </w:tblPr>
      <w:tblGrid>
        <w:gridCol w:w="568"/>
        <w:gridCol w:w="2551"/>
        <w:gridCol w:w="1278"/>
        <w:gridCol w:w="1274"/>
        <w:gridCol w:w="708"/>
        <w:gridCol w:w="992"/>
        <w:gridCol w:w="2093"/>
      </w:tblGrid>
      <w:tr w:rsidR="00610ECA" w:rsidTr="00376132">
        <w:trPr>
          <w:cantSplit/>
          <w:trHeight w:val="85"/>
        </w:trPr>
        <w:tc>
          <w:tcPr>
            <w:tcW w:w="3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6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6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37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15650C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16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Default="0015650C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610ECA" w:rsidTr="00610ECA">
        <w:trPr>
          <w:cantSplit/>
          <w:trHeight w:val="519"/>
        </w:trPr>
        <w:tc>
          <w:tcPr>
            <w:tcW w:w="3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0921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37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0921A7" w:rsidRDefault="000921A7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FD2E5A">
            <w:pPr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15650C">
              <w:rPr>
                <w:sz w:val="22"/>
                <w:szCs w:val="22"/>
              </w:rPr>
              <w:t>ечат</w:t>
            </w:r>
            <w:r>
              <w:rPr>
                <w:sz w:val="22"/>
                <w:szCs w:val="22"/>
              </w:rPr>
              <w:t>-</w:t>
            </w:r>
            <w:r w:rsidR="0015650C">
              <w:rPr>
                <w:sz w:val="22"/>
                <w:szCs w:val="22"/>
              </w:rPr>
              <w:t>ные</w:t>
            </w:r>
            <w:proofErr w:type="spellEnd"/>
            <w:r w:rsidR="0015650C">
              <w:rPr>
                <w:sz w:val="22"/>
                <w:szCs w:val="22"/>
              </w:rPr>
              <w:t xml:space="preserve"> </w:t>
            </w:r>
            <w:proofErr w:type="spellStart"/>
            <w:r w:rsidR="0015650C">
              <w:rPr>
                <w:sz w:val="22"/>
                <w:szCs w:val="22"/>
              </w:rPr>
              <w:t>изда-ния</w:t>
            </w:r>
            <w:proofErr w:type="spellEnd"/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Default="0015650C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15650C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Практическая метод</w:t>
            </w:r>
            <w:r>
              <w:rPr>
                <w:sz w:val="22"/>
                <w:szCs w:val="22"/>
              </w:rPr>
              <w:t>ика обучения иностранным языкам</w:t>
            </w:r>
            <w:r w:rsidRPr="00FD2E5A">
              <w:rPr>
                <w:sz w:val="22"/>
                <w:szCs w:val="22"/>
              </w:rPr>
              <w:t>: методическое пособие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Иванченко А.И.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СПб: </w:t>
            </w:r>
            <w:proofErr w:type="spellStart"/>
            <w:r>
              <w:rPr>
                <w:sz w:val="22"/>
                <w:szCs w:val="22"/>
              </w:rPr>
              <w:t>Каро</w:t>
            </w:r>
            <w:proofErr w:type="spellEnd"/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21A7" w:rsidRPr="00FD2E5A" w:rsidRDefault="000921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FD2E5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https://biblioclub.ru/index.php?page=book_red&amp;id=574446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15650C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 w:rsidP="00FD2E5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Иностранный язык в дошкольном возрасте: теория и практика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Утехина А.Н.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Флинта: Наука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15650C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</w:t>
            </w:r>
            <w:r w:rsidR="00BE5579" w:rsidRPr="00FD2E5A">
              <w:rPr>
                <w:sz w:val="22"/>
                <w:szCs w:val="22"/>
              </w:rPr>
              <w:t>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0921A7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21A7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https://biblioclub.ru/index.php?page=book&amp;id=363824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BE5579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3.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FD2E5A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Методика преподавания основного иностранного языка: учебно-методическое пособие по организации самостоятельной подготовки студентов к семинарским занятиям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364D3E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Андреенко Т.Н. и др.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 w:rsidP="00364D3E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Липецк: Липецкий гос</w:t>
            </w:r>
            <w:r>
              <w:rPr>
                <w:sz w:val="22"/>
                <w:szCs w:val="22"/>
              </w:rPr>
              <w:t>.</w:t>
            </w:r>
            <w:r w:rsidRPr="00364D3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</w:t>
            </w:r>
            <w:r w:rsidRPr="00364D3E">
              <w:rPr>
                <w:sz w:val="22"/>
                <w:szCs w:val="22"/>
              </w:rPr>
              <w:t>ед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364D3E">
              <w:rPr>
                <w:sz w:val="22"/>
                <w:szCs w:val="22"/>
              </w:rPr>
              <w:t xml:space="preserve"> ун</w:t>
            </w:r>
            <w:r>
              <w:rPr>
                <w:sz w:val="22"/>
                <w:szCs w:val="22"/>
              </w:rPr>
              <w:t>-</w:t>
            </w:r>
            <w:r w:rsidRPr="00364D3E">
              <w:rPr>
                <w:sz w:val="22"/>
                <w:szCs w:val="22"/>
              </w:rPr>
              <w:t>т имени П.П. Семенова-Тян-Шанского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>
            <w:pPr>
              <w:ind w:firstLine="0"/>
              <w:rPr>
                <w:sz w:val="22"/>
                <w:szCs w:val="22"/>
                <w:highlight w:val="yellow"/>
              </w:rPr>
            </w:pPr>
            <w:r w:rsidRPr="00364D3E">
              <w:rPr>
                <w:sz w:val="22"/>
                <w:szCs w:val="22"/>
              </w:rPr>
              <w:t>2017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BE5579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579" w:rsidRPr="00FD2E5A" w:rsidRDefault="00364D3E">
            <w:pPr>
              <w:ind w:firstLine="0"/>
              <w:rPr>
                <w:sz w:val="22"/>
                <w:szCs w:val="22"/>
              </w:rPr>
            </w:pPr>
            <w:r w:rsidRPr="00364D3E">
              <w:rPr>
                <w:sz w:val="22"/>
                <w:szCs w:val="22"/>
              </w:rPr>
              <w:t>https://biblioclub.ru/index.php?page=book_red&amp;id=577007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Теория обучения иностранным языкам: лингводидактика и методика. Учебное пособие для студ. лингвистических университетов и факультетов иностранных языков высших педагогических учебных заведений.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Гальскова Н.Д., Гез Н.И.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ECA" w:rsidRPr="00FD2E5A" w:rsidRDefault="00610ECA" w:rsidP="00610ECA">
            <w:pPr>
              <w:spacing w:line="240" w:lineRule="auto"/>
              <w:ind w:left="0"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Методика применения информационных технологий в обучении иностранным языкам: учеб. Пособие для студ. Вузов / А. В. Зубов, И. И. Зубова. (Высшее профессиональное образование. Педагогические специальности).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Зубов А. В., Зубова И. И.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2009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Англо-русский терминологический справочник по МПИЯ.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Колесникова И.Л.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Cambridge</w:t>
            </w:r>
            <w:proofErr w:type="spellEnd"/>
            <w:r w:rsidRPr="00FD2E5A">
              <w:rPr>
                <w:sz w:val="22"/>
                <w:szCs w:val="22"/>
              </w:rPr>
              <w:t xml:space="preserve"> </w:t>
            </w:r>
            <w:proofErr w:type="spellStart"/>
            <w:r w:rsidRPr="00FD2E5A">
              <w:rPr>
                <w:sz w:val="22"/>
                <w:szCs w:val="22"/>
              </w:rPr>
              <w:t>University</w:t>
            </w:r>
            <w:proofErr w:type="spellEnd"/>
            <w:r w:rsidRPr="00FD2E5A">
              <w:rPr>
                <w:sz w:val="22"/>
                <w:szCs w:val="22"/>
              </w:rPr>
              <w:t xml:space="preserve"> </w:t>
            </w:r>
            <w:proofErr w:type="spellStart"/>
            <w:r w:rsidRPr="00FD2E5A">
              <w:rPr>
                <w:sz w:val="22"/>
                <w:szCs w:val="22"/>
              </w:rPr>
              <w:t>Press</w:t>
            </w:r>
            <w:proofErr w:type="spellEnd"/>
            <w:r w:rsidRPr="00FD2E5A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2008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Практическая методика обучения иностранному языку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Колкер</w:t>
            </w:r>
            <w:proofErr w:type="spellEnd"/>
            <w:r w:rsidRPr="00FD2E5A">
              <w:rPr>
                <w:sz w:val="22"/>
                <w:szCs w:val="22"/>
              </w:rPr>
              <w:t xml:space="preserve"> Я.М.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2001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Контроль результатов обучения иностранному языку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Конышева А.В.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КАРО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2004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Организация </w:t>
            </w:r>
            <w:r w:rsidRPr="00FD2E5A">
              <w:rPr>
                <w:sz w:val="22"/>
                <w:szCs w:val="22"/>
              </w:rPr>
              <w:lastRenderedPageBreak/>
              <w:t>самостоятельной работы учащихся по иностранному языку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 xml:space="preserve">Конышева </w:t>
            </w:r>
            <w:r w:rsidRPr="00FD2E5A">
              <w:rPr>
                <w:sz w:val="22"/>
                <w:szCs w:val="22"/>
              </w:rPr>
              <w:lastRenderedPageBreak/>
              <w:t>А.В.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 xml:space="preserve">СПб.: </w:t>
            </w:r>
            <w:r w:rsidRPr="00FD2E5A">
              <w:rPr>
                <w:sz w:val="22"/>
                <w:szCs w:val="22"/>
              </w:rPr>
              <w:lastRenderedPageBreak/>
              <w:t>КАРО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lastRenderedPageBreak/>
              <w:t>2005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Теория обучения иностранным языкам: продуктивные образовательные технологии: учебное пособие для студ. лингв. фак. вузов. (Высшее профессиональное образование: иностранные языки)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Коряковцева</w:t>
            </w:r>
            <w:proofErr w:type="spellEnd"/>
            <w:r w:rsidRPr="00FD2E5A">
              <w:rPr>
                <w:sz w:val="22"/>
                <w:szCs w:val="22"/>
              </w:rPr>
              <w:t xml:space="preserve"> Н.Ф.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М.: </w:t>
            </w:r>
            <w:proofErr w:type="spellStart"/>
            <w:r w:rsidRPr="00FD2E5A">
              <w:rPr>
                <w:sz w:val="22"/>
                <w:szCs w:val="22"/>
              </w:rPr>
              <w:t>Academia</w:t>
            </w:r>
            <w:proofErr w:type="spellEnd"/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2010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История отечественной методики обучения иностранным языкам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Миролюбов А.А.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СТУПЕНИ, ИНФРА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Урок как педагогический феномен: Учебно-метод. пособие 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Татарченкова</w:t>
            </w:r>
            <w:proofErr w:type="spellEnd"/>
            <w:r w:rsidRPr="00FD2E5A">
              <w:rPr>
                <w:sz w:val="22"/>
                <w:szCs w:val="22"/>
              </w:rPr>
              <w:t xml:space="preserve"> С.С.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КАРО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2005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  <w:lang w:val="en-US"/>
              </w:rPr>
              <w:t>How</w:t>
            </w:r>
            <w:r w:rsidRPr="00FD2E5A">
              <w:rPr>
                <w:sz w:val="22"/>
                <w:szCs w:val="22"/>
              </w:rPr>
              <w:t xml:space="preserve"> </w:t>
            </w:r>
            <w:r w:rsidRPr="00FD2E5A">
              <w:rPr>
                <w:sz w:val="22"/>
                <w:szCs w:val="22"/>
                <w:lang w:val="en-US"/>
              </w:rPr>
              <w:t>to</w:t>
            </w:r>
            <w:r w:rsidRPr="00FD2E5A">
              <w:rPr>
                <w:sz w:val="22"/>
                <w:szCs w:val="22"/>
              </w:rPr>
              <w:t xml:space="preserve"> </w:t>
            </w:r>
            <w:r w:rsidRPr="00FD2E5A">
              <w:rPr>
                <w:sz w:val="22"/>
                <w:szCs w:val="22"/>
                <w:lang w:val="en-US"/>
              </w:rPr>
              <w:t>teach</w:t>
            </w:r>
            <w:r w:rsidRPr="00FD2E5A">
              <w:rPr>
                <w:sz w:val="22"/>
                <w:szCs w:val="22"/>
              </w:rPr>
              <w:t xml:space="preserve"> </w:t>
            </w:r>
            <w:r w:rsidRPr="00FD2E5A">
              <w:rPr>
                <w:sz w:val="22"/>
                <w:szCs w:val="22"/>
                <w:lang w:val="en-US"/>
              </w:rPr>
              <w:t xml:space="preserve">English. 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FD2E5A">
              <w:rPr>
                <w:sz w:val="22"/>
                <w:szCs w:val="22"/>
              </w:rPr>
              <w:t>Harmer</w:t>
            </w:r>
            <w:proofErr w:type="spellEnd"/>
            <w:r w:rsidRPr="00FD2E5A">
              <w:rPr>
                <w:sz w:val="22"/>
                <w:szCs w:val="22"/>
              </w:rPr>
              <w:t xml:space="preserve"> J.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 xml:space="preserve">UK: </w:t>
            </w:r>
            <w:proofErr w:type="spellStart"/>
            <w:r w:rsidRPr="00FD2E5A">
              <w:rPr>
                <w:sz w:val="22"/>
                <w:szCs w:val="22"/>
              </w:rPr>
              <w:t>Longman</w:t>
            </w:r>
            <w:proofErr w:type="spellEnd"/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2002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  <w:lang w:val="en-US"/>
              </w:rPr>
            </w:pPr>
            <w:r w:rsidRPr="00FD2E5A">
              <w:rPr>
                <w:sz w:val="22"/>
                <w:szCs w:val="22"/>
                <w:lang w:val="en-US"/>
              </w:rPr>
              <w:t>+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Развитие личности в образовательном процессе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Сериков В.В.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М.: Логос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2012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0ECA" w:rsidRPr="00FD2E5A" w:rsidRDefault="00610ECA" w:rsidP="00610E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https://biblioclub.ru/index.php?page=book&amp;id=119468</w:t>
            </w:r>
          </w:p>
        </w:tc>
      </w:tr>
      <w:tr w:rsidR="00610ECA" w:rsidRPr="00FD2E5A" w:rsidTr="00610ECA"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Default="00610EC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Учебно-методический комплекс по сетевой образовательной программе подготовки магистров «Раннее обучение иностранным языкам и межкультурная коммуникация»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Под редакцией: Погосян В.А.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СПб.: РГПУ им. А.И. Герцена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  <w:highlight w:val="yellow"/>
              </w:rPr>
            </w:pPr>
            <w:r w:rsidRPr="00FD2E5A">
              <w:rPr>
                <w:sz w:val="22"/>
                <w:szCs w:val="22"/>
              </w:rPr>
              <w:t>2013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rPr>
                <w:sz w:val="22"/>
                <w:szCs w:val="22"/>
              </w:rPr>
            </w:pP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ECA" w:rsidRPr="00FD2E5A" w:rsidRDefault="00610ECA" w:rsidP="00610ECA">
            <w:pPr>
              <w:ind w:firstLine="0"/>
              <w:rPr>
                <w:sz w:val="22"/>
                <w:szCs w:val="22"/>
              </w:rPr>
            </w:pPr>
            <w:r w:rsidRPr="00FD2E5A">
              <w:rPr>
                <w:sz w:val="22"/>
                <w:szCs w:val="22"/>
              </w:rPr>
              <w:t>https://biblioclub.ru/index.php?page=book&amp;id=428316</w:t>
            </w:r>
          </w:p>
        </w:tc>
      </w:tr>
    </w:tbl>
    <w:p w:rsidR="000921A7" w:rsidRPr="00FD2E5A" w:rsidRDefault="000921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0921A7" w:rsidRDefault="000921A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15650C" w:rsidRPr="00610ECA" w:rsidRDefault="0015650C" w:rsidP="0015650C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610ECA" w:rsidRPr="0096430D" w:rsidRDefault="00610ECA" w:rsidP="00610ECA">
      <w:pPr>
        <w:pStyle w:val="1"/>
        <w:spacing w:line="240" w:lineRule="auto"/>
        <w:ind w:left="0"/>
        <w:jc w:val="left"/>
        <w:rPr>
          <w:rFonts w:cs="Times New Roman"/>
          <w:sz w:val="16"/>
          <w:szCs w:val="16"/>
        </w:rPr>
      </w:pPr>
    </w:p>
    <w:p w:rsidR="006B1927" w:rsidRPr="00364D3E" w:rsidRDefault="006B1927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caps/>
          <w:sz w:val="24"/>
          <w:szCs w:val="24"/>
        </w:rPr>
        <w:t xml:space="preserve">1. </w:t>
      </w:r>
      <w:r w:rsidRPr="00364D3E">
        <w:rPr>
          <w:rFonts w:cs="Times New Roman"/>
          <w:sz w:val="24"/>
          <w:szCs w:val="24"/>
        </w:rPr>
        <w:t xml:space="preserve">Единое окно доступа к образовательным ресурсам. – Режим доступа: </w:t>
      </w:r>
      <w:r w:rsidRPr="00364D3E">
        <w:rPr>
          <w:rFonts w:cs="Times New Roman"/>
          <w:sz w:val="24"/>
          <w:szCs w:val="24"/>
          <w:lang w:val="en-US"/>
        </w:rPr>
        <w:t>http</w:t>
      </w:r>
      <w:r w:rsidRPr="00364D3E">
        <w:rPr>
          <w:rFonts w:cs="Times New Roman"/>
          <w:caps/>
          <w:sz w:val="24"/>
          <w:szCs w:val="24"/>
        </w:rPr>
        <w:t>://</w:t>
      </w:r>
      <w:r w:rsidRPr="00364D3E">
        <w:rPr>
          <w:rFonts w:cs="Times New Roman"/>
          <w:sz w:val="24"/>
          <w:szCs w:val="24"/>
          <w:lang w:val="en-US"/>
        </w:rPr>
        <w:t>window</w:t>
      </w:r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Pr="00364D3E">
        <w:rPr>
          <w:rFonts w:cs="Times New Roman"/>
          <w:caps/>
          <w:sz w:val="24"/>
          <w:szCs w:val="24"/>
        </w:rPr>
        <w:t>.</w:t>
      </w:r>
      <w:proofErr w:type="spellStart"/>
      <w:r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Pr="00364D3E">
        <w:rPr>
          <w:rFonts w:cs="Times New Roman"/>
          <w:caps/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2. «</w:t>
      </w:r>
      <w:proofErr w:type="spellStart"/>
      <w:r w:rsidRPr="00364D3E">
        <w:rPr>
          <w:sz w:val="24"/>
          <w:szCs w:val="24"/>
        </w:rPr>
        <w:t>eLibrary</w:t>
      </w:r>
      <w:proofErr w:type="spellEnd"/>
      <w:r w:rsidRPr="00364D3E">
        <w:rPr>
          <w:sz w:val="24"/>
          <w:szCs w:val="24"/>
        </w:rPr>
        <w:t xml:space="preserve">». Научная электронная библиотека. – Режим доступа: </w:t>
      </w:r>
      <w:hyperlink r:id="rId5">
        <w:r w:rsidRPr="00B83EC4">
          <w:rPr>
            <w:rStyle w:val="-"/>
            <w:color w:val="auto"/>
            <w:sz w:val="24"/>
            <w:szCs w:val="24"/>
            <w:u w:val="none"/>
          </w:rPr>
          <w:t>https://elibrary.ru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3. «</w:t>
      </w:r>
      <w:proofErr w:type="spellStart"/>
      <w:r w:rsidRPr="00364D3E">
        <w:rPr>
          <w:sz w:val="24"/>
          <w:szCs w:val="24"/>
        </w:rPr>
        <w:t>КиберЛенинка</w:t>
      </w:r>
      <w:proofErr w:type="spellEnd"/>
      <w:r w:rsidRPr="00364D3E">
        <w:rPr>
          <w:sz w:val="24"/>
          <w:szCs w:val="24"/>
        </w:rPr>
        <w:t xml:space="preserve">». Научная электронная библиотека. – Режим доступа: </w:t>
      </w:r>
      <w:hyperlink r:id="rId6">
        <w:r w:rsidRPr="00B83EC4">
          <w:rPr>
            <w:rStyle w:val="-"/>
            <w:color w:val="auto"/>
            <w:sz w:val="24"/>
            <w:szCs w:val="24"/>
            <w:u w:val="none"/>
          </w:rPr>
          <w:t>https://cyberleninka.ru/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7">
        <w:r w:rsidRPr="00B83EC4">
          <w:rPr>
            <w:rStyle w:val="-"/>
            <w:color w:val="auto"/>
            <w:sz w:val="24"/>
            <w:szCs w:val="24"/>
            <w:u w:val="none"/>
          </w:rPr>
          <w:t>http://www.biblioclub.ru/</w:t>
        </w:r>
      </w:hyperlink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8">
        <w:r w:rsidRPr="00B83EC4">
          <w:rPr>
            <w:rStyle w:val="-"/>
            <w:color w:val="auto"/>
            <w:sz w:val="24"/>
            <w:szCs w:val="24"/>
            <w:u w:val="none"/>
          </w:rPr>
          <w:t>http://www.rsl.ru/</w:t>
        </w:r>
      </w:hyperlink>
      <w:r w:rsidRPr="00364D3E"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6</w:t>
      </w:r>
      <w:r w:rsidR="00610ECA">
        <w:rPr>
          <w:rFonts w:cs="Times New Roman"/>
          <w:sz w:val="24"/>
          <w:szCs w:val="24"/>
        </w:rPr>
        <w:t>. </w:t>
      </w:r>
      <w:r w:rsidR="006B1927" w:rsidRPr="00364D3E">
        <w:rPr>
          <w:rFonts w:cs="Times New Roman"/>
          <w:sz w:val="24"/>
          <w:szCs w:val="24"/>
        </w:rPr>
        <w:t xml:space="preserve">Ресурсы англоязычного портала международного виртуального сообщества лингвистов и преподавателей иностранного языка.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http</w:t>
      </w:r>
      <w:r w:rsidR="006B1927" w:rsidRPr="00364D3E">
        <w:rPr>
          <w:rFonts w:cs="Times New Roman"/>
          <w:caps/>
          <w:sz w:val="24"/>
          <w:szCs w:val="24"/>
        </w:rPr>
        <w:t>://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linguistlist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r w:rsidR="006B1927" w:rsidRPr="00364D3E">
        <w:rPr>
          <w:rFonts w:cs="Times New Roman"/>
          <w:sz w:val="24"/>
          <w:szCs w:val="24"/>
          <w:lang w:val="en-US"/>
        </w:rPr>
        <w:t>org</w:t>
      </w:r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7</w:t>
      </w:r>
      <w:r w:rsidR="006B1927" w:rsidRPr="00364D3E">
        <w:rPr>
          <w:rFonts w:cs="Times New Roman"/>
          <w:sz w:val="24"/>
          <w:szCs w:val="24"/>
        </w:rPr>
        <w:t>.</w:t>
      </w:r>
      <w:r w:rsidR="00610ECA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>Федеральный портал «</w:t>
      </w:r>
      <w:r w:rsidR="006B1927" w:rsidRPr="00364D3E">
        <w:rPr>
          <w:rFonts w:cs="Times New Roman"/>
          <w:sz w:val="24"/>
          <w:szCs w:val="24"/>
          <w:lang w:val="en-US"/>
        </w:rPr>
        <w:t>H</w:t>
      </w:r>
      <w:proofErr w:type="spellStart"/>
      <w:r w:rsidR="006B1927" w:rsidRPr="00364D3E">
        <w:rPr>
          <w:rFonts w:cs="Times New Roman"/>
          <w:sz w:val="24"/>
          <w:szCs w:val="24"/>
        </w:rPr>
        <w:t>оссийское</w:t>
      </w:r>
      <w:proofErr w:type="spellEnd"/>
      <w:r w:rsidR="006B1927" w:rsidRPr="00364D3E">
        <w:rPr>
          <w:rFonts w:cs="Times New Roman"/>
          <w:sz w:val="24"/>
          <w:szCs w:val="24"/>
        </w:rPr>
        <w:t xml:space="preserve"> образование».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http</w:t>
      </w:r>
      <w:r w:rsidR="006B1927" w:rsidRPr="00364D3E">
        <w:rPr>
          <w:rFonts w:cs="Times New Roman"/>
          <w:caps/>
          <w:sz w:val="24"/>
          <w:szCs w:val="24"/>
        </w:rPr>
        <w:t>://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edu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8</w:t>
      </w:r>
      <w:r w:rsidR="006B1927" w:rsidRPr="00364D3E">
        <w:rPr>
          <w:rFonts w:cs="Times New Roman"/>
          <w:sz w:val="24"/>
          <w:szCs w:val="24"/>
        </w:rPr>
        <w:t>.</w:t>
      </w:r>
      <w:r w:rsidR="00610ECA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Портал «Федерального института педагогических измерений». – Режим доступа: 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fipi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t>9. Энциклопедия «</w:t>
      </w:r>
      <w:proofErr w:type="spellStart"/>
      <w:r w:rsidRPr="00364D3E">
        <w:rPr>
          <w:sz w:val="24"/>
          <w:szCs w:val="24"/>
        </w:rPr>
        <w:t>Британника</w:t>
      </w:r>
      <w:proofErr w:type="spellEnd"/>
      <w:r w:rsidRPr="00364D3E">
        <w:rPr>
          <w:sz w:val="24"/>
          <w:szCs w:val="24"/>
        </w:rPr>
        <w:t xml:space="preserve">». – Режим доступа: </w:t>
      </w:r>
      <w:hyperlink r:id="rId9">
        <w:r w:rsidRPr="00B83EC4">
          <w:rPr>
            <w:rStyle w:val="-"/>
            <w:color w:val="auto"/>
            <w:sz w:val="24"/>
            <w:szCs w:val="24"/>
            <w:u w:val="none"/>
          </w:rPr>
          <w:t>http://global.britannica.com/</w:t>
        </w:r>
      </w:hyperlink>
      <w:r w:rsidRPr="00364D3E">
        <w:rPr>
          <w:sz w:val="24"/>
          <w:szCs w:val="24"/>
        </w:rPr>
        <w:t xml:space="preserve"> </w:t>
      </w:r>
    </w:p>
    <w:p w:rsidR="0015650C" w:rsidRPr="00364D3E" w:rsidRDefault="0015650C" w:rsidP="00610ECA">
      <w:pPr>
        <w:widowControl/>
        <w:tabs>
          <w:tab w:val="clear" w:pos="788"/>
          <w:tab w:val="left" w:pos="0"/>
        </w:tabs>
        <w:spacing w:line="240" w:lineRule="auto"/>
        <w:ind w:left="0" w:firstLine="0"/>
      </w:pPr>
      <w:r w:rsidRPr="00364D3E">
        <w:rPr>
          <w:sz w:val="24"/>
          <w:szCs w:val="24"/>
        </w:rPr>
        <w:lastRenderedPageBreak/>
        <w:t>10.</w:t>
      </w:r>
      <w:r w:rsidR="0051213A">
        <w:rPr>
          <w:sz w:val="24"/>
          <w:szCs w:val="24"/>
        </w:rPr>
        <w:t xml:space="preserve"> </w:t>
      </w:r>
      <w:r w:rsidRPr="00364D3E">
        <w:rPr>
          <w:sz w:val="24"/>
          <w:szCs w:val="24"/>
        </w:rPr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0">
        <w:r w:rsidRPr="00B83EC4">
          <w:rPr>
            <w:rStyle w:val="-"/>
            <w:color w:val="auto"/>
            <w:sz w:val="24"/>
            <w:szCs w:val="24"/>
            <w:u w:val="none"/>
          </w:rPr>
          <w:t>https://www.cambridgeenglish.org/teaching-english/</w:t>
        </w:r>
      </w:hyperlink>
      <w:r w:rsidRPr="00364D3E">
        <w:rPr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11</w:t>
      </w:r>
      <w:r w:rsidR="006B1927" w:rsidRPr="00364D3E">
        <w:rPr>
          <w:rFonts w:cs="Times New Roman"/>
          <w:sz w:val="24"/>
          <w:szCs w:val="24"/>
        </w:rPr>
        <w:t>.</w:t>
      </w:r>
      <w:r w:rsidR="0096430D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Сетевое образовательное сообщество, всероссийский интернет-педсовет – Режим доступа: </w:t>
      </w:r>
      <w:r w:rsidR="00364D3E" w:rsidRPr="00364D3E">
        <w:rPr>
          <w:rFonts w:cs="Times New Roman"/>
          <w:sz w:val="24"/>
          <w:szCs w:val="24"/>
        </w:rPr>
        <w:t>https://</w:t>
      </w:r>
      <w:r w:rsidR="006B1927" w:rsidRPr="00364D3E">
        <w:rPr>
          <w:rFonts w:cs="Times New Roman"/>
          <w:sz w:val="24"/>
          <w:szCs w:val="24"/>
          <w:lang w:val="en-US"/>
        </w:rPr>
        <w:t>www</w:t>
      </w:r>
      <w:r w:rsidR="006B1927" w:rsidRPr="00364D3E">
        <w:rPr>
          <w:rFonts w:cs="Times New Roman"/>
          <w:caps/>
          <w:sz w:val="24"/>
          <w:szCs w:val="24"/>
        </w:rPr>
        <w:t>.</w:t>
      </w:r>
      <w:proofErr w:type="spellStart"/>
      <w:r w:rsidR="006B1927" w:rsidRPr="00364D3E">
        <w:rPr>
          <w:rFonts w:cs="Times New Roman"/>
          <w:sz w:val="24"/>
          <w:szCs w:val="24"/>
          <w:lang w:val="en-US"/>
        </w:rPr>
        <w:t>pedsovet</w:t>
      </w:r>
      <w:proofErr w:type="spellEnd"/>
      <w:r w:rsidR="006B1927" w:rsidRPr="00364D3E">
        <w:rPr>
          <w:rFonts w:cs="Times New Roman"/>
          <w:caps/>
          <w:sz w:val="24"/>
          <w:szCs w:val="24"/>
        </w:rPr>
        <w:t>.</w:t>
      </w:r>
      <w:r w:rsidR="006B1927" w:rsidRPr="00364D3E">
        <w:rPr>
          <w:rFonts w:cs="Times New Roman"/>
          <w:sz w:val="24"/>
          <w:szCs w:val="24"/>
          <w:lang w:val="en-US"/>
        </w:rPr>
        <w:t>org</w:t>
      </w:r>
      <w:r w:rsidR="006B1927" w:rsidRPr="00364D3E">
        <w:rPr>
          <w:rFonts w:cs="Times New Roman"/>
          <w:caps/>
          <w:sz w:val="24"/>
          <w:szCs w:val="24"/>
        </w:rPr>
        <w:t xml:space="preserve"> </w:t>
      </w:r>
    </w:p>
    <w:p w:rsidR="006B1927" w:rsidRPr="00364D3E" w:rsidRDefault="0015650C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rFonts w:cs="Times New Roman"/>
          <w:caps/>
          <w:sz w:val="24"/>
          <w:szCs w:val="24"/>
        </w:rPr>
      </w:pPr>
      <w:r w:rsidRPr="00364D3E">
        <w:rPr>
          <w:rFonts w:cs="Times New Roman"/>
          <w:sz w:val="24"/>
          <w:szCs w:val="24"/>
        </w:rPr>
        <w:t>12</w:t>
      </w:r>
      <w:r w:rsidR="006B1927" w:rsidRPr="00364D3E">
        <w:rPr>
          <w:rFonts w:cs="Times New Roman"/>
          <w:sz w:val="24"/>
          <w:szCs w:val="24"/>
        </w:rPr>
        <w:t>.</w:t>
      </w:r>
      <w:r w:rsidR="0096430D">
        <w:rPr>
          <w:rFonts w:cs="Times New Roman"/>
          <w:sz w:val="24"/>
          <w:szCs w:val="24"/>
        </w:rPr>
        <w:t> </w:t>
      </w:r>
      <w:r w:rsidR="006B1927" w:rsidRPr="00364D3E">
        <w:rPr>
          <w:rFonts w:cs="Times New Roman"/>
          <w:sz w:val="24"/>
          <w:szCs w:val="24"/>
        </w:rPr>
        <w:t xml:space="preserve">Сайт для учителей. – Режим доступа: </w:t>
      </w:r>
      <w:r w:rsidR="00364D3E" w:rsidRPr="00364D3E">
        <w:rPr>
          <w:rFonts w:cs="Times New Roman"/>
          <w:sz w:val="24"/>
          <w:szCs w:val="24"/>
          <w:lang w:val="en-US"/>
        </w:rPr>
        <w:t>https</w:t>
      </w:r>
      <w:r w:rsidR="00364D3E" w:rsidRPr="00364D3E">
        <w:rPr>
          <w:rFonts w:cs="Times New Roman"/>
          <w:caps/>
          <w:sz w:val="24"/>
          <w:szCs w:val="24"/>
        </w:rPr>
        <w:t>://</w:t>
      </w:r>
      <w:proofErr w:type="spellStart"/>
      <w:r w:rsidR="00364D3E" w:rsidRPr="00364D3E">
        <w:rPr>
          <w:rFonts w:cs="Times New Roman"/>
          <w:sz w:val="24"/>
          <w:szCs w:val="24"/>
          <w:lang w:val="en-US"/>
        </w:rPr>
        <w:t>kopilkaurokov</w:t>
      </w:r>
      <w:proofErr w:type="spellEnd"/>
      <w:r w:rsidR="00364D3E" w:rsidRPr="00364D3E">
        <w:rPr>
          <w:rFonts w:cs="Times New Roman"/>
          <w:caps/>
          <w:sz w:val="24"/>
          <w:szCs w:val="24"/>
        </w:rPr>
        <w:t>.</w:t>
      </w:r>
      <w:proofErr w:type="spellStart"/>
      <w:r w:rsidR="00364D3E" w:rsidRPr="00364D3E">
        <w:rPr>
          <w:rFonts w:cs="Times New Roman"/>
          <w:sz w:val="24"/>
          <w:szCs w:val="24"/>
          <w:lang w:val="en-US"/>
        </w:rPr>
        <w:t>ru</w:t>
      </w:r>
      <w:proofErr w:type="spellEnd"/>
      <w:r w:rsidR="00364D3E" w:rsidRPr="00364D3E">
        <w:rPr>
          <w:rFonts w:cs="Times New Roman"/>
          <w:caps/>
          <w:sz w:val="24"/>
          <w:szCs w:val="24"/>
        </w:rPr>
        <w:t>/</w:t>
      </w:r>
    </w:p>
    <w:p w:rsidR="00364D3E" w:rsidRPr="00364D3E" w:rsidRDefault="00364D3E" w:rsidP="00610ECA">
      <w:pPr>
        <w:pStyle w:val="1"/>
        <w:tabs>
          <w:tab w:val="clear" w:pos="788"/>
          <w:tab w:val="left" w:pos="0"/>
        </w:tabs>
        <w:spacing w:line="240" w:lineRule="auto"/>
        <w:ind w:left="0"/>
        <w:rPr>
          <w:sz w:val="24"/>
          <w:szCs w:val="24"/>
        </w:rPr>
      </w:pPr>
      <w:r w:rsidRPr="00364D3E">
        <w:rPr>
          <w:rFonts w:cs="Times New Roman"/>
          <w:caps/>
          <w:sz w:val="24"/>
          <w:szCs w:val="24"/>
        </w:rPr>
        <w:t xml:space="preserve">13.  </w:t>
      </w:r>
      <w:r w:rsidRPr="00364D3E">
        <w:rPr>
          <w:sz w:val="24"/>
          <w:szCs w:val="24"/>
        </w:rPr>
        <w:t xml:space="preserve">Ресурсная база образовательной корпорации «Макмиллан </w:t>
      </w:r>
      <w:proofErr w:type="spellStart"/>
      <w:r w:rsidRPr="00364D3E">
        <w:rPr>
          <w:sz w:val="24"/>
          <w:szCs w:val="24"/>
        </w:rPr>
        <w:t>эдюкейшн</w:t>
      </w:r>
      <w:proofErr w:type="spellEnd"/>
      <w:r w:rsidRPr="00364D3E">
        <w:rPr>
          <w:sz w:val="24"/>
          <w:szCs w:val="24"/>
        </w:rPr>
        <w:t>» для учителей иностранных языков. – Режим доступа: https://www.onestopenglish.com/</w:t>
      </w:r>
    </w:p>
    <w:p w:rsidR="000921A7" w:rsidRPr="0022520D" w:rsidRDefault="000921A7" w:rsidP="0096430D">
      <w:pPr>
        <w:widowControl/>
        <w:spacing w:line="240" w:lineRule="auto"/>
        <w:ind w:firstLine="244"/>
        <w:rPr>
          <w:sz w:val="24"/>
          <w:szCs w:val="24"/>
        </w:rPr>
      </w:pPr>
    </w:p>
    <w:p w:rsidR="000921A7" w:rsidRDefault="000921A7" w:rsidP="0096430D">
      <w:pPr>
        <w:widowControl/>
        <w:spacing w:line="240" w:lineRule="auto"/>
        <w:ind w:firstLine="244"/>
        <w:rPr>
          <w:sz w:val="24"/>
          <w:szCs w:val="24"/>
        </w:rPr>
      </w:pPr>
    </w:p>
    <w:p w:rsidR="000921A7" w:rsidRDefault="0015650C" w:rsidP="0096430D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0921A7" w:rsidRPr="0096430D" w:rsidRDefault="000921A7" w:rsidP="0096430D">
      <w:pPr>
        <w:widowControl/>
        <w:spacing w:line="240" w:lineRule="auto"/>
        <w:ind w:firstLine="0"/>
        <w:rPr>
          <w:sz w:val="16"/>
          <w:szCs w:val="16"/>
        </w:rPr>
      </w:pPr>
    </w:p>
    <w:p w:rsidR="000921A7" w:rsidRDefault="0015650C" w:rsidP="0096430D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0921A7" w:rsidRDefault="0015650C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0921A7" w:rsidRPr="0096430D" w:rsidRDefault="000921A7">
      <w:pPr>
        <w:widowControl/>
        <w:spacing w:line="240" w:lineRule="auto"/>
        <w:ind w:firstLine="567"/>
        <w:rPr>
          <w:sz w:val="16"/>
          <w:szCs w:val="16"/>
        </w:rPr>
      </w:pPr>
    </w:p>
    <w:p w:rsidR="000921A7" w:rsidRDefault="0096430D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15650C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921A7" w:rsidRDefault="0015650C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0921A7" w:rsidRDefault="0015650C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96430D" w:rsidRDefault="0015650C" w:rsidP="0096430D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376132" w:rsidRDefault="00376132" w:rsidP="00376132">
      <w:pPr>
        <w:widowControl/>
        <w:spacing w:line="240" w:lineRule="auto"/>
        <w:ind w:left="720" w:firstLine="0"/>
        <w:rPr>
          <w:sz w:val="24"/>
          <w:szCs w:val="24"/>
        </w:rPr>
      </w:pPr>
    </w:p>
    <w:p w:rsidR="000921A7" w:rsidRPr="0096430D" w:rsidRDefault="0096430D" w:rsidP="0096430D">
      <w:pPr>
        <w:widowControl/>
        <w:spacing w:line="240" w:lineRule="auto"/>
        <w:ind w:left="720" w:firstLine="0"/>
        <w:rPr>
          <w:sz w:val="24"/>
          <w:szCs w:val="24"/>
        </w:rPr>
      </w:pPr>
      <w:r w:rsidRPr="0096430D">
        <w:rPr>
          <w:b/>
          <w:color w:val="000000"/>
          <w:sz w:val="24"/>
          <w:szCs w:val="24"/>
        </w:rPr>
        <w:tab/>
      </w:r>
      <w:r w:rsidR="0015650C" w:rsidRPr="0096430D"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0921A7" w:rsidRDefault="0015650C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0921A7" w:rsidRDefault="000921A7">
      <w:pPr>
        <w:spacing w:line="240" w:lineRule="auto"/>
        <w:rPr>
          <w:b/>
          <w:bCs/>
          <w:sz w:val="24"/>
          <w:szCs w:val="24"/>
        </w:rPr>
      </w:pPr>
    </w:p>
    <w:p w:rsidR="0096430D" w:rsidRDefault="0096430D">
      <w:pPr>
        <w:spacing w:line="240" w:lineRule="auto"/>
        <w:rPr>
          <w:b/>
          <w:bCs/>
          <w:sz w:val="24"/>
          <w:szCs w:val="24"/>
        </w:rPr>
      </w:pPr>
    </w:p>
    <w:p w:rsidR="000921A7" w:rsidRDefault="0015650C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0921A7" w:rsidRDefault="000921A7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0921A7" w:rsidRDefault="0015650C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921A7" w:rsidRDefault="000921A7" w:rsidP="0022520D">
      <w:pPr>
        <w:ind w:left="0" w:firstLine="0"/>
        <w:rPr>
          <w:sz w:val="24"/>
          <w:szCs w:val="24"/>
          <w:highlight w:val="green"/>
        </w:rPr>
      </w:pPr>
    </w:p>
    <w:sectPr w:rsidR="000921A7" w:rsidSect="00F14C3A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30505B6"/>
    <w:multiLevelType w:val="multilevel"/>
    <w:tmpl w:val="A2B6A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E0D4137"/>
    <w:multiLevelType w:val="multilevel"/>
    <w:tmpl w:val="426CA0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B052A7C"/>
    <w:multiLevelType w:val="multilevel"/>
    <w:tmpl w:val="38A0A324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3843FF"/>
    <w:multiLevelType w:val="multilevel"/>
    <w:tmpl w:val="C36EF006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94A1723"/>
    <w:multiLevelType w:val="multilevel"/>
    <w:tmpl w:val="95426E7C"/>
    <w:lvl w:ilvl="0">
      <w:start w:val="1"/>
      <w:numFmt w:val="bullet"/>
      <w:lvlText w:val=""/>
      <w:lvlJc w:val="left"/>
      <w:pPr>
        <w:ind w:left="7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921A7"/>
    <w:rsid w:val="000824DF"/>
    <w:rsid w:val="000921A7"/>
    <w:rsid w:val="000A18AD"/>
    <w:rsid w:val="000C7AA3"/>
    <w:rsid w:val="00106D33"/>
    <w:rsid w:val="0015650C"/>
    <w:rsid w:val="001761BF"/>
    <w:rsid w:val="00224351"/>
    <w:rsid w:val="0022520D"/>
    <w:rsid w:val="00225E69"/>
    <w:rsid w:val="00272688"/>
    <w:rsid w:val="002F0816"/>
    <w:rsid w:val="00364D3E"/>
    <w:rsid w:val="00376132"/>
    <w:rsid w:val="00423301"/>
    <w:rsid w:val="004A2AA3"/>
    <w:rsid w:val="004A6238"/>
    <w:rsid w:val="0051213A"/>
    <w:rsid w:val="005A2CA3"/>
    <w:rsid w:val="005A56EC"/>
    <w:rsid w:val="005B394F"/>
    <w:rsid w:val="00610ECA"/>
    <w:rsid w:val="0064258B"/>
    <w:rsid w:val="00693F03"/>
    <w:rsid w:val="006B1927"/>
    <w:rsid w:val="00737FB2"/>
    <w:rsid w:val="00856C50"/>
    <w:rsid w:val="00950D58"/>
    <w:rsid w:val="0096430D"/>
    <w:rsid w:val="00AA2210"/>
    <w:rsid w:val="00AC6423"/>
    <w:rsid w:val="00B36F4B"/>
    <w:rsid w:val="00B83EC4"/>
    <w:rsid w:val="00BA6D8E"/>
    <w:rsid w:val="00BA7601"/>
    <w:rsid w:val="00BE5579"/>
    <w:rsid w:val="00E01667"/>
    <w:rsid w:val="00E07949"/>
    <w:rsid w:val="00E15491"/>
    <w:rsid w:val="00F14C3A"/>
    <w:rsid w:val="00FA1A04"/>
    <w:rsid w:val="00FD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basedOn w:val="a0"/>
    <w:uiPriority w:val="99"/>
    <w:rsid w:val="00920D08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link w:val="a4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paragraph" w:styleId="a7">
    <w:name w:val="Title"/>
    <w:basedOn w:val="a"/>
    <w:next w:val="a4"/>
    <w:qFormat/>
    <w:rsid w:val="00F14C3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3"/>
    <w:uiPriority w:val="99"/>
    <w:rsid w:val="00920D08"/>
    <w:pPr>
      <w:spacing w:after="120"/>
    </w:pPr>
    <w:rPr>
      <w:rFonts w:cs="Mangal"/>
      <w:szCs w:val="21"/>
    </w:rPr>
  </w:style>
  <w:style w:type="paragraph" w:styleId="a8">
    <w:name w:val="List"/>
    <w:basedOn w:val="a4"/>
    <w:rsid w:val="00F14C3A"/>
  </w:style>
  <w:style w:type="paragraph" w:styleId="a9">
    <w:name w:val="caption"/>
    <w:basedOn w:val="a"/>
    <w:qFormat/>
    <w:rsid w:val="00F14C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14C3A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b">
    <w:name w:val="Для таблиц"/>
    <w:basedOn w:val="a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c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d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e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6">
    <w:name w:val="Body Text Indent"/>
    <w:basedOn w:val="a"/>
    <w:link w:val="a5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table" w:styleId="af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locked/>
    <w:rsid w:val="00BE5579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30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library.ru/" TargetMode="External"/><Relationship Id="rId10" Type="http://schemas.openxmlformats.org/officeDocument/2006/relationships/hyperlink" Target="https://www.cambridgeenglish.org/teaching-englis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lobal.britannic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Pages>1</Pages>
  <Words>3489</Words>
  <Characters>19888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55</cp:revision>
  <dcterms:created xsi:type="dcterms:W3CDTF">2020-10-23T06:57:00Z</dcterms:created>
  <dcterms:modified xsi:type="dcterms:W3CDTF">2023-05-09T15:22:00Z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