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5" w:rsidRDefault="00B666C6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53395" w:rsidRDefault="00F53395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B666C6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53395" w:rsidRDefault="00404286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B666C6">
        <w:rPr>
          <w:b/>
          <w:sz w:val="24"/>
          <w:szCs w:val="24"/>
        </w:rPr>
        <w:t xml:space="preserve"> А.С. ПУШКИНА»</w:t>
      </w: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53395" w:rsidRDefault="00B666C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5"/>
      <w:bookmarkEnd w:id="0"/>
      <w:r>
        <w:rPr>
          <w:caps/>
          <w:color w:val="auto"/>
          <w:sz w:val="24"/>
          <w:szCs w:val="24"/>
        </w:rPr>
        <w:t>РАБОЧАЯ ПРОГРАММА</w:t>
      </w: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дисциплины</w:t>
      </w:r>
    </w:p>
    <w:p w:rsidR="00F53395" w:rsidRPr="00404286" w:rsidRDefault="00F53395">
      <w:pPr>
        <w:pStyle w:val="ad"/>
        <w:tabs>
          <w:tab w:val="clear" w:pos="720"/>
        </w:tabs>
        <w:ind w:left="709" w:firstLine="0"/>
        <w:rPr>
          <w:b/>
          <w:color w:val="auto"/>
          <w:sz w:val="24"/>
          <w:szCs w:val="24"/>
        </w:rPr>
      </w:pPr>
    </w:p>
    <w:p w:rsidR="00F53395" w:rsidRPr="00404286" w:rsidRDefault="00B666C6">
      <w:pPr>
        <w:tabs>
          <w:tab w:val="left" w:pos="748"/>
          <w:tab w:val="left" w:pos="788"/>
          <w:tab w:val="left" w:pos="828"/>
          <w:tab w:val="left" w:pos="3822"/>
        </w:tabs>
        <w:spacing w:after="120" w:line="100" w:lineRule="atLeast"/>
        <w:ind w:firstLine="0"/>
        <w:jc w:val="center"/>
        <w:rPr>
          <w:b/>
          <w:caps/>
          <w:color w:val="auto"/>
          <w:sz w:val="24"/>
          <w:szCs w:val="24"/>
        </w:rPr>
      </w:pPr>
      <w:r w:rsidRPr="00404286">
        <w:rPr>
          <w:b/>
          <w:caps/>
          <w:color w:val="auto"/>
          <w:sz w:val="24"/>
          <w:szCs w:val="24"/>
        </w:rPr>
        <w:t>Б1.О.04</w:t>
      </w:r>
      <w:r w:rsidRPr="00404286">
        <w:rPr>
          <w:b/>
          <w:caps/>
        </w:rPr>
        <w:t xml:space="preserve"> </w:t>
      </w:r>
      <w:r w:rsidRPr="00404286">
        <w:rPr>
          <w:b/>
          <w:caps/>
          <w:color w:val="auto"/>
          <w:sz w:val="24"/>
          <w:szCs w:val="24"/>
        </w:rPr>
        <w:t>Психолого-педагогический (</w:t>
      </w:r>
      <w:r w:rsidR="00760A1D" w:rsidRPr="00404286">
        <w:rPr>
          <w:b/>
          <w:color w:val="auto"/>
          <w:sz w:val="24"/>
          <w:szCs w:val="24"/>
        </w:rPr>
        <w:t>модуль</w:t>
      </w:r>
      <w:r w:rsidRPr="00404286">
        <w:rPr>
          <w:b/>
          <w:caps/>
          <w:color w:val="auto"/>
          <w:sz w:val="24"/>
          <w:szCs w:val="24"/>
        </w:rPr>
        <w:t>):</w:t>
      </w:r>
    </w:p>
    <w:p w:rsidR="00F53395" w:rsidRPr="003A6517" w:rsidRDefault="00B666C6">
      <w:pPr>
        <w:ind w:firstLine="0"/>
        <w:jc w:val="center"/>
        <w:rPr>
          <w:sz w:val="28"/>
          <w:szCs w:val="24"/>
        </w:rPr>
      </w:pPr>
      <w:r w:rsidRPr="003A6517">
        <w:rPr>
          <w:b/>
          <w:sz w:val="28"/>
          <w:szCs w:val="24"/>
        </w:rPr>
        <w:t>Б1.О.04.03 ПЕДАГОГИКА ШКОЛЫ</w:t>
      </w: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F53395" w:rsidRDefault="00B666C6">
      <w:pPr>
        <w:tabs>
          <w:tab w:val="right" w:leader="underscore" w:pos="8505"/>
        </w:tabs>
        <w:ind w:firstLine="0"/>
        <w:jc w:val="center"/>
      </w:pPr>
      <w:r>
        <w:rPr>
          <w:b/>
          <w:sz w:val="24"/>
          <w:szCs w:val="24"/>
        </w:rPr>
        <w:t>Направление подготовки – 44.03.01 Педагогическое образование</w:t>
      </w:r>
    </w:p>
    <w:p w:rsidR="00F53395" w:rsidRDefault="00B666C6">
      <w:pPr>
        <w:spacing w:before="120" w:after="120"/>
        <w:ind w:firstLine="0"/>
        <w:jc w:val="center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Направленность</w:t>
      </w:r>
      <w:r w:rsidR="007F6172">
        <w:rPr>
          <w:b/>
          <w:sz w:val="24"/>
          <w:szCs w:val="24"/>
        </w:rPr>
        <w:t xml:space="preserve"> (профиль) – Иностранный язык (немецк</w:t>
      </w:r>
      <w:r>
        <w:rPr>
          <w:b/>
          <w:sz w:val="24"/>
          <w:szCs w:val="24"/>
        </w:rPr>
        <w:t xml:space="preserve">ий язык) </w:t>
      </w: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8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(год начала подготовки – </w:t>
      </w:r>
      <w:r w:rsidR="000577A7">
        <w:rPr>
          <w:bCs/>
          <w:color w:val="auto"/>
          <w:sz w:val="24"/>
          <w:szCs w:val="24"/>
        </w:rPr>
        <w:t>202</w:t>
      </w:r>
      <w:bookmarkStart w:id="1" w:name="_GoBack"/>
      <w:bookmarkEnd w:id="1"/>
      <w:r w:rsidR="00D93707">
        <w:rPr>
          <w:bCs/>
          <w:color w:val="auto"/>
          <w:sz w:val="24"/>
          <w:szCs w:val="24"/>
        </w:rPr>
        <w:t>2</w:t>
      </w:r>
      <w:r>
        <w:rPr>
          <w:bCs/>
          <w:color w:val="auto"/>
          <w:sz w:val="24"/>
          <w:szCs w:val="24"/>
        </w:rPr>
        <w:t>)</w:t>
      </w: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F53395">
      <w:pPr>
        <w:jc w:val="center"/>
        <w:rPr>
          <w:color w:val="auto"/>
          <w:sz w:val="24"/>
          <w:szCs w:val="24"/>
        </w:rPr>
      </w:pPr>
    </w:p>
    <w:p w:rsidR="00F53395" w:rsidRDefault="00F53395">
      <w:pPr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404286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404286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F5339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F53395" w:rsidRDefault="00B666C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Санкт-Петербург</w:t>
      </w:r>
    </w:p>
    <w:p w:rsidR="00F53395" w:rsidRDefault="0040428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 w:rsidR="00D93707">
        <w:rPr>
          <w:color w:val="auto"/>
          <w:sz w:val="24"/>
          <w:szCs w:val="24"/>
        </w:rPr>
        <w:t>2</w:t>
      </w:r>
    </w:p>
    <w:p w:rsidR="00F53395" w:rsidRDefault="00B666C6">
      <w:pPr>
        <w:tabs>
          <w:tab w:val="left" w:pos="3822"/>
        </w:tabs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lastRenderedPageBreak/>
        <w:t xml:space="preserve">1. </w:t>
      </w:r>
      <w:r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F53395" w:rsidRDefault="00B666C6">
      <w:pPr>
        <w:spacing w:before="120" w:after="120"/>
        <w:rPr>
          <w:rFonts w:eastAsia="Droid Sans Fallback"/>
          <w:color w:val="auto"/>
          <w:sz w:val="24"/>
          <w:szCs w:val="24"/>
          <w:lang w:eastAsia="zh-CN" w:bidi="hi-IN"/>
        </w:rPr>
      </w:pPr>
      <w:r>
        <w:rPr>
          <w:rFonts w:eastAsia="Droid Sans Fallback"/>
          <w:color w:val="auto"/>
          <w:sz w:val="24"/>
          <w:szCs w:val="24"/>
          <w:lang w:eastAsia="zh-CN" w:bidi="hi-IN"/>
        </w:rPr>
        <w:t>Процесс изучения дисциплины направлен на формирование следующих компетенций:</w:t>
      </w:r>
      <w:r>
        <w:rPr>
          <w:rFonts w:eastAsia="Droid Sans Fallback"/>
          <w:color w:val="auto"/>
          <w:sz w:val="24"/>
          <w:szCs w:val="24"/>
          <w:highlight w:val="yellow"/>
          <w:lang w:eastAsia="zh-CN" w:bidi="hi-IN"/>
        </w:rPr>
        <w:t xml:space="preserve"> </w:t>
      </w:r>
    </w:p>
    <w:tbl>
      <w:tblPr>
        <w:tblW w:w="9493" w:type="dxa"/>
        <w:tblLook w:val="0000"/>
      </w:tblPr>
      <w:tblGrid>
        <w:gridCol w:w="1565"/>
        <w:gridCol w:w="2880"/>
        <w:gridCol w:w="5048"/>
      </w:tblGrid>
      <w:tr w:rsidR="00F53395" w:rsidTr="003610CB">
        <w:trPr>
          <w:trHeight w:val="41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F53395" w:rsidRDefault="00B666C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F53395" w:rsidTr="003610CB">
        <w:trPr>
          <w:trHeight w:val="41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53395" w:rsidTr="003610CB">
        <w:trPr>
          <w:trHeight w:val="20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УК-2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34"/>
            </w:pPr>
            <w:r>
              <w:t>ИУК-2.1. Знать: действующие правовые нормы, связанные с педагогической деятельностью.</w:t>
            </w:r>
          </w:p>
        </w:tc>
      </w:tr>
      <w:tr w:rsidR="00F53395" w:rsidTr="003610CB">
        <w:trPr>
          <w:trHeight w:val="945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34"/>
            </w:pPr>
            <w:r>
              <w:t>ИУК-2.2. Уметь: определять круг задач и находить способы решения проблемы в соотнесении с поставленной целью; проектировать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F53395" w:rsidTr="003610CB">
        <w:trPr>
          <w:trHeight w:val="331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highlight w:val="cy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ИУК-2.3. Владеть: навыками применения теоретических знаний в рамках решения практических задач, публичного представления результатов решения конкретной задачи проекта.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УК-5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ИУК-5.1. Знать:  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ИУК-5.2. Уметь: 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ИУК-5.3. Владеть: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ОПК-3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 xml:space="preserve">ИОПК-3.1. Знать: современное законодательство в области образования, требования ФГОС общего образования, современные методики и технологии организации образовательной (учебной и воспитательной) деятельности, принципы и содержание теории педагогического проектирования; общие закономерности развития ребенка, современные педагогические технологии реализации деятельностного 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подходов с учетом возрастных и индивидуальных особенностей обучающихся, в том числе с особыми образовательными потребностями; содержание примерных основных образовательных программ, индивидуальные и групповые технологии обучения и воспитания; знает и имеет представление об основных физиологических и психологических особенностях обучающихся с особыми образовательными потребностями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 xml:space="preserve">ИОПК-3.2. Уметь: планировать и организовывать учебную и воспитательную деятельность сообразно с возрастными и </w:t>
            </w:r>
            <w:proofErr w:type="spellStart"/>
            <w:r>
              <w:t>психо-</w:t>
            </w:r>
            <w:r>
              <w:lastRenderedPageBreak/>
              <w:t>физиологическими</w:t>
            </w:r>
            <w:proofErr w:type="spellEnd"/>
            <w:r>
              <w:t xml:space="preserve"> особенностями и индивидуальными образовательными потребностями обучающихся, осуществлять учебное сотрудничество и совместную учебную деятельность; организовать самостоятельную деятельность обучающихся, в том числе учебно-исследовательскую и проектную; планировать и осуществлять учебный процесс в соответствии с основной общеобразовательной программой, отбирать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F53395" w:rsidTr="003610CB">
        <w:trPr>
          <w:trHeight w:val="77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ОПК-4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ИОПК-4.1. Знать: основополагающие принципы духовно-нравственного воспитания обучающихся на основе базовых национальных ценностей</w:t>
            </w:r>
          </w:p>
        </w:tc>
      </w:tr>
      <w:tr w:rsidR="00F53395" w:rsidTr="003610CB">
        <w:trPr>
          <w:trHeight w:val="997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ИОПК-4.2. Уметь: анализировать условия реализации принципов духовно-нравственного воспитания обучающихся на основе базовых национальных ценностей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ИОПК-4.3. Владеть: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ОПК-7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ИОПК-7.1. Знать: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</w:tc>
      </w:tr>
      <w:tr w:rsidR="00F53395" w:rsidTr="003610CB">
        <w:trPr>
          <w:trHeight w:val="69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 xml:space="preserve">ИОПК-7.2. Уметь: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</w:tc>
      </w:tr>
      <w:tr w:rsidR="00F53395" w:rsidTr="003610CB">
        <w:trPr>
          <w:trHeight w:val="557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 xml:space="preserve">ИОПК-7.3. Владеет: навыками планирования и организации взаимодействия участников образовательных отношений с учетом основных закономерностей возрастного развития; </w:t>
            </w:r>
            <w:r>
              <w:lastRenderedPageBreak/>
              <w:t>использования в ходе планирования и организации взаимодействия участников образовательных отношений индикаторы их индивидуальных особенностей; использования технологий и методов организации взаимодействия участников образовательных отношений для реализации образовательной деятельности, возможностей социальных сетей для организации взаимодействия различных участников образовательной деятельности.</w:t>
            </w:r>
          </w:p>
        </w:tc>
      </w:tr>
      <w:tr w:rsidR="00F53395" w:rsidTr="003610CB">
        <w:trPr>
          <w:trHeight w:val="409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after="39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ПК-3  </w:t>
            </w:r>
          </w:p>
          <w:p w:rsidR="00F53395" w:rsidRDefault="00F53395">
            <w:pPr>
              <w:ind w:firstLine="0"/>
              <w:rPr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after="42" w:line="228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</w:pPr>
            <w: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</w:tc>
      </w:tr>
      <w:tr w:rsidR="00F53395" w:rsidTr="002F4D21">
        <w:trPr>
          <w:trHeight w:val="145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jc w:val="left"/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</w:tc>
      </w:tr>
      <w:tr w:rsidR="00F53395" w:rsidTr="003610CB">
        <w:trPr>
          <w:trHeight w:val="704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line="360" w:lineRule="auto"/>
              <w:ind w:firstLine="0"/>
              <w:rPr>
                <w:rFonts w:eastAsia="Droid Sans Fallback"/>
                <w:color w:val="auto"/>
                <w:lang w:eastAsia="zh-C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spacing w:before="40" w:after="40"/>
              <w:ind w:firstLine="0"/>
              <w:jc w:val="left"/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t>ИПК 3.3 Владеть: навыками применения предметных знаний при реализации образовательного процесса.</w:t>
            </w:r>
          </w:p>
        </w:tc>
      </w:tr>
    </w:tbl>
    <w:p w:rsidR="00F53395" w:rsidRDefault="00F53395" w:rsidP="002F4D21">
      <w:pPr>
        <w:rPr>
          <w:b/>
          <w:bCs/>
          <w:caps/>
          <w:sz w:val="24"/>
          <w:szCs w:val="24"/>
        </w:rPr>
      </w:pPr>
    </w:p>
    <w:p w:rsidR="002F4D21" w:rsidRDefault="002F4D21" w:rsidP="002F4D21">
      <w:pPr>
        <w:rPr>
          <w:b/>
          <w:bCs/>
          <w:caps/>
          <w:sz w:val="24"/>
          <w:szCs w:val="24"/>
        </w:rPr>
      </w:pPr>
    </w:p>
    <w:p w:rsidR="00F53395" w:rsidRDefault="00B666C6" w:rsidP="002F4D21">
      <w:r>
        <w:rPr>
          <w:b/>
          <w:bCs/>
          <w:caps/>
          <w:sz w:val="24"/>
          <w:szCs w:val="24"/>
        </w:rPr>
        <w:t xml:space="preserve">2. Место дисциплины </w:t>
      </w:r>
      <w:r>
        <w:rPr>
          <w:b/>
          <w:sz w:val="24"/>
          <w:szCs w:val="24"/>
        </w:rPr>
        <w:t>В СТРУКТУРЕ ОП</w:t>
      </w:r>
      <w:r>
        <w:rPr>
          <w:b/>
          <w:bCs/>
          <w:sz w:val="24"/>
          <w:szCs w:val="24"/>
        </w:rPr>
        <w:t>:</w:t>
      </w:r>
      <w:r>
        <w:rPr>
          <w:b/>
          <w:bCs/>
          <w:color w:val="auto"/>
          <w:sz w:val="24"/>
          <w:szCs w:val="24"/>
        </w:rPr>
        <w:t xml:space="preserve"> </w:t>
      </w:r>
    </w:p>
    <w:p w:rsidR="002F4D21" w:rsidRDefault="002F4D21" w:rsidP="002F4D21">
      <w:pPr>
        <w:ind w:firstLine="709"/>
        <w:rPr>
          <w:b/>
          <w:bCs/>
          <w:color w:val="auto"/>
          <w:sz w:val="24"/>
          <w:szCs w:val="24"/>
        </w:rPr>
      </w:pPr>
    </w:p>
    <w:p w:rsidR="00F53395" w:rsidRDefault="00B666C6" w:rsidP="002F4D21">
      <w:pPr>
        <w:ind w:firstLine="709"/>
      </w:pPr>
      <w:r>
        <w:rPr>
          <w:b/>
          <w:bCs/>
          <w:color w:val="auto"/>
          <w:sz w:val="24"/>
          <w:szCs w:val="24"/>
        </w:rPr>
        <w:t xml:space="preserve">Цель </w:t>
      </w:r>
      <w:r>
        <w:rPr>
          <w:b/>
          <w:color w:val="auto"/>
          <w:sz w:val="24"/>
          <w:szCs w:val="24"/>
        </w:rPr>
        <w:t xml:space="preserve">дисциплины: </w:t>
      </w:r>
      <w:r>
        <w:t>формирование у обучающихся основ профессионально-педагогической компетентности и овладение основами профессионально-педагогической культуры.</w:t>
      </w:r>
    </w:p>
    <w:p w:rsidR="00F53395" w:rsidRDefault="00B666C6" w:rsidP="002F4D21">
      <w:pPr>
        <w:tabs>
          <w:tab w:val="left" w:pos="360"/>
        </w:tabs>
        <w:ind w:firstLine="709"/>
        <w:rPr>
          <w:b/>
        </w:rPr>
      </w:pPr>
      <w:r>
        <w:rPr>
          <w:b/>
        </w:rPr>
        <w:t>Задачи дисциплины:</w:t>
      </w:r>
    </w:p>
    <w:p w:rsidR="00F53395" w:rsidRDefault="00B666C6">
      <w:pPr>
        <w:numPr>
          <w:ilvl w:val="1"/>
          <w:numId w:val="1"/>
        </w:numPr>
        <w:tabs>
          <w:tab w:val="left" w:pos="360"/>
        </w:tabs>
        <w:ind w:left="0" w:firstLine="709"/>
      </w:pPr>
      <w:r>
        <w:rPr>
          <w:i/>
        </w:rPr>
        <w:t>формирование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1134"/>
        </w:tabs>
        <w:ind w:left="284" w:hanging="284"/>
      </w:pPr>
      <w:r>
        <w:t>представлений о профессионально-педагогической деятельности;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1134"/>
        </w:tabs>
        <w:ind w:left="284" w:hanging="284"/>
      </w:pPr>
      <w:r>
        <w:t>основ теоретических знаний о педагогических системах, процессах, явлениях;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284" w:hanging="284"/>
      </w:pPr>
      <w:r>
        <w:t>понимания тенденций развития системы образования в РФ, основ и ключевых направлений ее совершенствования, формирование готовности к инновационной деятельности;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284" w:hanging="284"/>
      </w:pPr>
      <w:r>
        <w:t xml:space="preserve"> готовности к непрерывному профессионально-личностному самосовершенствованию;</w:t>
      </w:r>
    </w:p>
    <w:p w:rsidR="00F53395" w:rsidRDefault="00B666C6">
      <w:pPr>
        <w:numPr>
          <w:ilvl w:val="1"/>
          <w:numId w:val="7"/>
        </w:numPr>
        <w:tabs>
          <w:tab w:val="left" w:pos="360"/>
        </w:tabs>
        <w:ind w:left="0" w:firstLine="709"/>
      </w:pPr>
      <w:r>
        <w:rPr>
          <w:i/>
        </w:rPr>
        <w:t>овладение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технологиями организации педагогического процесса, взаимодействия и сопровождения школьников;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логикой исследования и проектирования педагогического процесса;</w:t>
      </w:r>
    </w:p>
    <w:p w:rsidR="00F53395" w:rsidRDefault="00B666C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</w:pPr>
      <w:r>
        <w:t>основами профессиональной педагогической культуры;</w:t>
      </w:r>
    </w:p>
    <w:p w:rsidR="00F53395" w:rsidRDefault="00B666C6">
      <w:pPr>
        <w:numPr>
          <w:ilvl w:val="1"/>
          <w:numId w:val="7"/>
        </w:numPr>
        <w:tabs>
          <w:tab w:val="left" w:pos="360"/>
        </w:tabs>
        <w:ind w:left="0" w:firstLine="709"/>
      </w:pPr>
      <w:r>
        <w:rPr>
          <w:i/>
        </w:rPr>
        <w:t>развитие</w:t>
      </w:r>
      <w:r>
        <w:t>:</w:t>
      </w:r>
    </w:p>
    <w:p w:rsidR="00F53395" w:rsidRDefault="00B666C6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общепедагогических способностей, профессионально-педагогического мышления, творчества, </w:t>
      </w:r>
    </w:p>
    <w:p w:rsidR="00F53395" w:rsidRDefault="00B666C6">
      <w:pPr>
        <w:numPr>
          <w:ilvl w:val="0"/>
          <w:numId w:val="7"/>
        </w:numPr>
        <w:tabs>
          <w:tab w:val="left" w:pos="284"/>
        </w:tabs>
        <w:ind w:left="0" w:firstLine="0"/>
      </w:pPr>
      <w:r>
        <w:t>интереса к педагогике и желания заниматься педагогической деятельностью.</w:t>
      </w:r>
    </w:p>
    <w:p w:rsidR="00F53395" w:rsidRDefault="00B666C6">
      <w:pPr>
        <w:spacing w:before="120"/>
        <w:ind w:firstLine="709"/>
        <w:contextualSpacing/>
      </w:pPr>
      <w:r>
        <w:t xml:space="preserve">Дисциплина «Педагогика школы» </w:t>
      </w:r>
      <w:r>
        <w:rPr>
          <w:szCs w:val="23"/>
          <w:shd w:val="clear" w:color="auto" w:fill="FFFFFF"/>
        </w:rPr>
        <w:t xml:space="preserve">реализуется в рамках модуля Б1.О.04 «Психолого-педагогический» программы </w:t>
      </w:r>
      <w:proofErr w:type="spellStart"/>
      <w:r>
        <w:rPr>
          <w:szCs w:val="23"/>
          <w:shd w:val="clear" w:color="auto" w:fill="FFFFFF"/>
        </w:rPr>
        <w:t>бакалавриата</w:t>
      </w:r>
      <w:proofErr w:type="spellEnd"/>
      <w:r>
        <w:rPr>
          <w:szCs w:val="23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дисциплины модулей «Мировоззренческий», «Коммуникативный» и «</w:t>
      </w:r>
      <w:proofErr w:type="spellStart"/>
      <w:r>
        <w:rPr>
          <w:szCs w:val="23"/>
          <w:shd w:val="clear" w:color="auto" w:fill="FFFFFF"/>
        </w:rPr>
        <w:t>Здоровьесберегающий</w:t>
      </w:r>
      <w:proofErr w:type="spellEnd"/>
      <w:r>
        <w:rPr>
          <w:szCs w:val="23"/>
          <w:shd w:val="clear" w:color="auto" w:fill="FFFFFF"/>
        </w:rPr>
        <w:t>», а также дисциплины «Общая психология» и</w:t>
      </w:r>
      <w:r>
        <w:t xml:space="preserve"> «Педагогическая психология»</w:t>
      </w:r>
      <w:r>
        <w:rPr>
          <w:szCs w:val="23"/>
          <w:shd w:val="clear" w:color="auto" w:fill="FFFFFF"/>
        </w:rPr>
        <w:t xml:space="preserve">, создающие необходимую научную и ценностно-мировоззренческую основу для изучения дисциплины «Педагогика школы». </w:t>
      </w:r>
    </w:p>
    <w:p w:rsidR="00F53395" w:rsidRDefault="00B666C6">
      <w:pPr>
        <w:ind w:firstLine="709"/>
      </w:pPr>
      <w:r>
        <w:t>После изучения данной дисциплины обучающиеся смогут использовать сформированные компетенции в процессе изучения дисциплин «Основы вожатской деятельности», «Инклюзивное образование детей с ограниченными возможностями здоровья», дисциплин модуля «Методический», а также прохождения практик и выполнения выпускной квалификационной работы (ВКР).</w:t>
      </w:r>
    </w:p>
    <w:p w:rsidR="00F53395" w:rsidRDefault="00B666C6">
      <w:pPr>
        <w:ind w:left="72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3. ОБЪЕМ ДИСЦИПЛИНЫ И ВИДЫ УЧЕБНОЙ РАБОТЫ </w:t>
      </w:r>
    </w:p>
    <w:p w:rsidR="002F4D21" w:rsidRDefault="002F4D21">
      <w:pPr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F53395" w:rsidRDefault="00B666C6">
      <w:r>
        <w:rPr>
          <w:color w:val="auto"/>
          <w:sz w:val="24"/>
          <w:szCs w:val="24"/>
        </w:rPr>
        <w:t>Общая трудоемкость дисциплины сост</w:t>
      </w:r>
      <w:r w:rsidR="00404286">
        <w:rPr>
          <w:color w:val="auto"/>
          <w:sz w:val="24"/>
          <w:szCs w:val="24"/>
        </w:rPr>
        <w:t>авляет 10 зачетных единиц, 360 </w:t>
      </w:r>
      <w:r>
        <w:rPr>
          <w:color w:val="auto"/>
          <w:sz w:val="24"/>
          <w:szCs w:val="24"/>
        </w:rPr>
        <w:t xml:space="preserve">академических часов </w:t>
      </w:r>
      <w:r>
        <w:rPr>
          <w:i/>
          <w:sz w:val="24"/>
          <w:szCs w:val="24"/>
        </w:rPr>
        <w:t>(1 зачетная единица соответствует 36 академическим часам)</w:t>
      </w:r>
      <w:r>
        <w:rPr>
          <w:color w:val="auto"/>
          <w:sz w:val="24"/>
          <w:szCs w:val="24"/>
        </w:rPr>
        <w:t xml:space="preserve">. </w:t>
      </w:r>
    </w:p>
    <w:p w:rsidR="00F53395" w:rsidRDefault="00B666C6">
      <w:pPr>
        <w:keepNext/>
        <w:spacing w:before="120" w:after="120"/>
        <w:ind w:firstLine="0"/>
        <w:jc w:val="center"/>
      </w:pPr>
      <w:r>
        <w:rPr>
          <w:b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CellMar>
          <w:left w:w="122" w:type="dxa"/>
        </w:tblCellMar>
        <w:tblLook w:val="0000"/>
      </w:tblPr>
      <w:tblGrid>
        <w:gridCol w:w="6636"/>
        <w:gridCol w:w="1302"/>
        <w:gridCol w:w="1452"/>
      </w:tblGrid>
      <w:tr w:rsidR="002F4D21" w:rsidTr="002F4D21">
        <w:trPr>
          <w:trHeight w:val="247"/>
          <w:tblHeader/>
        </w:trPr>
        <w:tc>
          <w:tcPr>
            <w:tcW w:w="663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21" w:rsidRDefault="002F4D21">
            <w:pPr>
              <w:pStyle w:val="af0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F4D21" w:rsidTr="002F4D21">
        <w:trPr>
          <w:trHeight w:val="247"/>
          <w:tblHeader/>
        </w:trPr>
        <w:tc>
          <w:tcPr>
            <w:tcW w:w="6636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F4D21" w:rsidRDefault="002F4D21">
            <w:pPr>
              <w:pStyle w:val="af0"/>
              <w:ind w:hanging="3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F4D21" w:rsidRDefault="002F4D21">
            <w:pPr>
              <w:ind w:left="40" w:hanging="2"/>
              <w:jc w:val="center"/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F53395">
        <w:trPr>
          <w:trHeight w:val="239"/>
        </w:trPr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53395" w:rsidRDefault="00B666C6">
            <w:pPr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</w:pPr>
            <w:r>
              <w:t>-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-/84</w:t>
            </w:r>
          </w:p>
        </w:tc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B666C6">
            <w:pPr>
              <w:ind w:hanging="3"/>
              <w:jc w:val="center"/>
            </w:pPr>
            <w:r>
              <w:t>-/24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3395" w:rsidRDefault="00B666C6">
            <w:pPr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(зачет/экзамен):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3395" w:rsidRDefault="00B666C6">
            <w:pPr>
              <w:pStyle w:val="af0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760A1D" w:rsidP="002F4D21">
            <w:pPr>
              <w:pStyle w:val="af0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  <w:r w:rsidR="002F4D21">
              <w:rPr>
                <w:sz w:val="24"/>
                <w:szCs w:val="24"/>
              </w:rPr>
              <w:t>0</w:t>
            </w:r>
          </w:p>
        </w:tc>
      </w:tr>
      <w:tr w:rsidR="00F53395"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3395" w:rsidRDefault="00760A1D" w:rsidP="002F4D21">
            <w:pPr>
              <w:pStyle w:val="af0"/>
              <w:ind w:hanging="3"/>
              <w:jc w:val="center"/>
            </w:pPr>
            <w:r>
              <w:rPr>
                <w:sz w:val="24"/>
                <w:szCs w:val="24"/>
              </w:rPr>
              <w:t>49,3</w:t>
            </w:r>
            <w:r w:rsidR="002F4D21">
              <w:rPr>
                <w:sz w:val="24"/>
                <w:szCs w:val="24"/>
              </w:rPr>
              <w:t>0</w:t>
            </w:r>
          </w:p>
        </w:tc>
      </w:tr>
      <w:tr w:rsidR="00F53395">
        <w:trPr>
          <w:trHeight w:val="173"/>
        </w:trPr>
        <w:tc>
          <w:tcPr>
            <w:tcW w:w="66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F53395" w:rsidRDefault="00B666C6">
            <w:pPr>
              <w:pStyle w:val="af0"/>
              <w:ind w:hanging="3"/>
              <w:jc w:val="center"/>
            </w:pPr>
            <w:r>
              <w:rPr>
                <w:b/>
                <w:sz w:val="24"/>
                <w:szCs w:val="24"/>
              </w:rPr>
              <w:t>360/10</w:t>
            </w:r>
          </w:p>
        </w:tc>
      </w:tr>
    </w:tbl>
    <w:p w:rsidR="00F53395" w:rsidRDefault="00F53395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2F4D21" w:rsidRDefault="002F4D21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F53395" w:rsidRDefault="002F4D21" w:rsidP="002F4D21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ab/>
      </w:r>
      <w:r w:rsidR="00B666C6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F53395" w:rsidRDefault="00F53395">
      <w:pPr>
        <w:ind w:firstLine="708"/>
        <w:rPr>
          <w:color w:val="auto"/>
          <w:sz w:val="16"/>
          <w:szCs w:val="16"/>
        </w:rPr>
      </w:pPr>
    </w:p>
    <w:p w:rsidR="00F53395" w:rsidRDefault="00B666C6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>).</w:t>
      </w:r>
    </w:p>
    <w:p w:rsidR="00F53395" w:rsidRDefault="00B666C6">
      <w:pPr>
        <w:pStyle w:val="1"/>
        <w:numPr>
          <w:ilvl w:val="1"/>
          <w:numId w:val="3"/>
        </w:numPr>
        <w:spacing w:before="200" w:after="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9497" w:type="dxa"/>
        <w:tblInd w:w="-5" w:type="dxa"/>
        <w:tblLook w:val="04A0"/>
      </w:tblPr>
      <w:tblGrid>
        <w:gridCol w:w="680"/>
        <w:gridCol w:w="8817"/>
      </w:tblGrid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F4D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воспитания.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</w:tr>
      <w:tr w:rsidR="00F53395" w:rsidTr="002F4D2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:rsidR="00F53395" w:rsidRDefault="00F5339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F53395" w:rsidRPr="002F4D21" w:rsidRDefault="00B666C6" w:rsidP="002F4D21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Pr="002F4D21">
        <w:rPr>
          <w:b/>
          <w:sz w:val="24"/>
          <w:szCs w:val="24"/>
        </w:rPr>
        <w:t>. Примерная тематика курсовых работ (проектов):</w:t>
      </w:r>
    </w:p>
    <w:p w:rsidR="00F53395" w:rsidRPr="002F4D21" w:rsidRDefault="00B666C6" w:rsidP="002F4D21">
      <w:pPr>
        <w:pStyle w:val="2"/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2F4D21">
        <w:rPr>
          <w:b/>
          <w:bCs/>
          <w:color w:val="auto"/>
          <w:sz w:val="24"/>
          <w:szCs w:val="24"/>
        </w:rPr>
        <w:t>Общая педагогика и дидактика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Принципы обучения и их реализация на современном уроке (возможно, на примере одного из принципов обучения – по выбору студента)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Развитие познавательного интереса современных школьников.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Коммуникативные универсальные учебные действия: сущность, особенности формирования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Познавательные универсальные учебные действия и особенности их формирования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>Регулятивные универсальные учебные действия как способы управления школьниками своей учебной деятельностью</w:t>
      </w:r>
    </w:p>
    <w:p w:rsidR="00F53395" w:rsidRPr="002F4D21" w:rsidRDefault="00B666C6" w:rsidP="002F4D21">
      <w:pPr>
        <w:numPr>
          <w:ilvl w:val="0"/>
          <w:numId w:val="9"/>
        </w:numPr>
        <w:ind w:left="567" w:hanging="567"/>
        <w:rPr>
          <w:color w:val="auto"/>
          <w:sz w:val="24"/>
          <w:szCs w:val="24"/>
        </w:rPr>
      </w:pPr>
      <w:proofErr w:type="spellStart"/>
      <w:r w:rsidRPr="002F4D21">
        <w:rPr>
          <w:color w:val="auto"/>
          <w:sz w:val="24"/>
          <w:szCs w:val="24"/>
        </w:rPr>
        <w:t>Метапредметные</w:t>
      </w:r>
      <w:proofErr w:type="spellEnd"/>
      <w:r w:rsidRPr="002F4D21">
        <w:rPr>
          <w:color w:val="auto"/>
          <w:sz w:val="24"/>
          <w:szCs w:val="24"/>
        </w:rPr>
        <w:t xml:space="preserve"> результаты освоения образовательных программ: проблемы достижения и оценки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Интерактивные методы обучения и их использование при реализации требований ФГОС общего образования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Беседа как метод обучения в истории образования и современной школе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«Золотое правило» дидактики: истоки и современное применение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Современный урок как основная форма образовательного процесса.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Воспитание на современном уроке: поиск возможностей.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Способы и средства активизации учебно-познавательной деятельности школьников.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Дидактические игры в образовательном процессе школы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Учебная экскурсия как форма внеурочной деятельности школьников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Коллективная творческая деятельность на уроке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Педагогика сотрудничества: сущность и способы реализации в учебном процессе. 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Контроль и оценка образовательных результатов: современный взгляд на проблему.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Образовательные возможности внеурочной деятельности школьников</w:t>
      </w:r>
    </w:p>
    <w:p w:rsidR="00F53395" w:rsidRPr="002F4D21" w:rsidRDefault="00B666C6" w:rsidP="002F4D21">
      <w:pPr>
        <w:numPr>
          <w:ilvl w:val="0"/>
          <w:numId w:val="9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Мотивация учебной деятельности как педагогическая проблема</w:t>
      </w:r>
    </w:p>
    <w:p w:rsidR="00F53395" w:rsidRPr="002F4D21" w:rsidRDefault="00B666C6" w:rsidP="002F4D21">
      <w:pPr>
        <w:ind w:left="573" w:firstLine="0"/>
        <w:jc w:val="center"/>
        <w:rPr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Теория и методика воспитания и социальная педагогика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Интеллектуальное воспитание школьников: актуальное содержание и формы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Нравственное воспитание личности в воспитательном процессе современной школы.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Эстетическое воспитание школьников: сущность, содержание, новые формы.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Экологическое воспитание современных школьников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Воспитание у учащегося трудолюбия как актуальная проблема школы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Идеалы мужественности и женственности в </w:t>
      </w:r>
      <w:proofErr w:type="spellStart"/>
      <w:r w:rsidRPr="002F4D21">
        <w:rPr>
          <w:color w:val="auto"/>
          <w:sz w:val="24"/>
          <w:szCs w:val="24"/>
        </w:rPr>
        <w:t>полоролевом</w:t>
      </w:r>
      <w:proofErr w:type="spellEnd"/>
      <w:r w:rsidRPr="002F4D21">
        <w:rPr>
          <w:color w:val="auto"/>
          <w:sz w:val="24"/>
          <w:szCs w:val="24"/>
        </w:rPr>
        <w:t xml:space="preserve"> воспитании школьников.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Игра как средство воспитания подростков.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Эффективные формы воспитательной работы: творческий поиск.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Тематический классный час как форма воспитания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Планирование воспитательной работы со школьниками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Коллектив как фактор развития и социализации личности.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Скаутинг: история и современность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Пионерское движение: история и современность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Возможности Российского движения школьников в социализации личности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Лидеры детского движения: ответственное воспитание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Педагогический потенциал загородного оздоровительного лагеря и его реализация.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Лагерь как уникальная педагогическая система (на примере одного из федеральных детских центров: МДЦ «Артек», ВДЦ «Орленок», ВДЦ «Океан», ВДЦ «Смена»)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«Огонек» как форма воспитания подростков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Образовательный потенциал школьного музея.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Воспитательный потенциал семьи и пути его реализации.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proofErr w:type="spellStart"/>
      <w:r w:rsidRPr="002F4D21">
        <w:rPr>
          <w:color w:val="auto"/>
          <w:sz w:val="24"/>
          <w:szCs w:val="24"/>
        </w:rPr>
        <w:t>Девиантное</w:t>
      </w:r>
      <w:proofErr w:type="spellEnd"/>
      <w:r w:rsidRPr="002F4D21">
        <w:rPr>
          <w:color w:val="auto"/>
          <w:sz w:val="24"/>
          <w:szCs w:val="24"/>
        </w:rPr>
        <w:t xml:space="preserve"> поведение подростка: причины, направления воспитательной работы. </w:t>
      </w:r>
    </w:p>
    <w:p w:rsidR="00F53395" w:rsidRPr="002F4D21" w:rsidRDefault="00B666C6" w:rsidP="002F4D21">
      <w:pPr>
        <w:numPr>
          <w:ilvl w:val="0"/>
          <w:numId w:val="13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 xml:space="preserve">Диагностика воспитательного процесса: сущность, функции, методы. </w:t>
      </w:r>
    </w:p>
    <w:p w:rsidR="00F53395" w:rsidRPr="002F4D21" w:rsidRDefault="00B666C6" w:rsidP="002F4D21">
      <w:pPr>
        <w:ind w:left="573" w:firstLine="0"/>
        <w:jc w:val="center"/>
        <w:rPr>
          <w:b/>
          <w:color w:val="auto"/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Педагогические технологии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монологического изложения информации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Коллективные способы обучения: истоки и современное применение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Дискуссия в образовательном процессе современной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Дискуссия и ее использование в воспитательном процессе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Проблемное обучение и технология его реализации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Технологии ТРИЗ и их использование в образовательном процессе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Проектное обучение в истории педагогики и современной практике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развития критического мышления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Технология французских мастерских: истоки и отечественная практика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Педагогическое общение и технология его организации 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Педагогический конфликт и технология его разрешения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Успех школьника как фактор эффективного обучения и воспитания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Педагогическое требование и технология его предъявления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Коллективная творческая деятельность: сущность и технологии реализации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Методика В.Ф. Шаталова: технологический аспект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Информационные технологии в образовательном процессе школы</w:t>
      </w:r>
    </w:p>
    <w:p w:rsidR="00F53395" w:rsidRPr="002F4D21" w:rsidRDefault="00B666C6" w:rsidP="002F4D21">
      <w:pPr>
        <w:numPr>
          <w:ilvl w:val="0"/>
          <w:numId w:val="14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Дистанционное обучение школьников (студентов): анализ возможностей и проблем </w:t>
      </w:r>
    </w:p>
    <w:p w:rsidR="00F53395" w:rsidRPr="002F4D21" w:rsidRDefault="00B666C6" w:rsidP="002F4D21">
      <w:pPr>
        <w:ind w:left="573" w:firstLine="0"/>
        <w:jc w:val="center"/>
        <w:rPr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Педагогическая профессия. Современные школьники.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Личность педагога с позиции истории педагогической мысли и современности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Слагаемые мастерства современного педагога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67" w:hanging="567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Профессиональные деформации педагога и их предупреждение. 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Современные школьники: портрет поколения «</w:t>
      </w:r>
      <w:r w:rsidRPr="002F4D21">
        <w:rPr>
          <w:color w:val="auto"/>
          <w:sz w:val="24"/>
          <w:szCs w:val="24"/>
          <w:lang w:val="en-US"/>
        </w:rPr>
        <w:t>Z</w:t>
      </w:r>
      <w:r w:rsidRPr="002F4D21">
        <w:rPr>
          <w:color w:val="auto"/>
          <w:sz w:val="24"/>
          <w:szCs w:val="24"/>
        </w:rPr>
        <w:t>»</w:t>
      </w:r>
    </w:p>
    <w:p w:rsidR="00F53395" w:rsidRPr="002F4D21" w:rsidRDefault="00B666C6" w:rsidP="002F4D21">
      <w:pPr>
        <w:numPr>
          <w:ilvl w:val="0"/>
          <w:numId w:val="15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Безопасная </w:t>
      </w:r>
      <w:proofErr w:type="spellStart"/>
      <w:r w:rsidRPr="002F4D21">
        <w:rPr>
          <w:color w:val="auto"/>
          <w:sz w:val="24"/>
          <w:szCs w:val="24"/>
        </w:rPr>
        <w:t>медиасреда</w:t>
      </w:r>
      <w:proofErr w:type="spellEnd"/>
      <w:r w:rsidRPr="002F4D21">
        <w:rPr>
          <w:color w:val="auto"/>
          <w:sz w:val="24"/>
          <w:szCs w:val="24"/>
        </w:rPr>
        <w:t xml:space="preserve"> для школьников как социальная проблема</w:t>
      </w:r>
    </w:p>
    <w:p w:rsidR="00F53395" w:rsidRPr="002F4D21" w:rsidRDefault="00B666C6" w:rsidP="002F4D21">
      <w:pPr>
        <w:ind w:left="573" w:firstLine="0"/>
        <w:jc w:val="center"/>
        <w:rPr>
          <w:b/>
          <w:color w:val="auto"/>
          <w:sz w:val="24"/>
          <w:szCs w:val="24"/>
        </w:rPr>
      </w:pPr>
      <w:r w:rsidRPr="002F4D21">
        <w:rPr>
          <w:b/>
          <w:color w:val="auto"/>
          <w:sz w:val="24"/>
          <w:szCs w:val="24"/>
        </w:rPr>
        <w:t>История образования и педагогической мысли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Афинское и спартанское воспитание: сравнительный анализ систем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идеи мыслителей древних цивилизаций Китая, Греции, Рима (по выбору студента)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Рыцарское воспитание: история и современность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Первые университеты в Западной Европе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Я.А. Коменский и его «Великая дидактика»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Идеи гуманизма эпохи Возрождения: педагогический аспект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Прагматическая педагогика Дж. Локка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Теория естественного воспитания Ж.-Ж. Руссо 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Гуманистические идеи И.Г. Песталоцци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Гуманистические взгляды и педагогическая деятельность </w:t>
      </w:r>
      <w:proofErr w:type="spellStart"/>
      <w:r w:rsidRPr="002F4D21">
        <w:rPr>
          <w:color w:val="auto"/>
          <w:sz w:val="24"/>
          <w:szCs w:val="24"/>
        </w:rPr>
        <w:t>Януша</w:t>
      </w:r>
      <w:proofErr w:type="spellEnd"/>
      <w:r w:rsidRPr="002F4D21">
        <w:rPr>
          <w:color w:val="auto"/>
          <w:sz w:val="24"/>
          <w:szCs w:val="24"/>
        </w:rPr>
        <w:t xml:space="preserve"> Корчака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Воспитание, обучение и </w:t>
      </w:r>
      <w:r w:rsidRPr="002F4D21">
        <w:rPr>
          <w:bCs/>
          <w:color w:val="auto"/>
          <w:sz w:val="24"/>
          <w:szCs w:val="24"/>
        </w:rPr>
        <w:t>педагогическая мысль Древней Руси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Первые учебные книги Древней Руси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Славяно-греко-латинская академия как первое высшее учреждении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Петровские школы: от истоков до современности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  <w:lang w:val="en-US"/>
        </w:rPr>
        <w:t>XVIII</w:t>
      </w:r>
      <w:r w:rsidRPr="002F4D21">
        <w:rPr>
          <w:color w:val="auto"/>
          <w:sz w:val="24"/>
          <w:szCs w:val="24"/>
        </w:rPr>
        <w:t xml:space="preserve"> век в истории российского просвещения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Царскосельский лицей как уникальное образовательное учреждение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Женское образование в России </w:t>
      </w:r>
      <w:r w:rsidRPr="002F4D21">
        <w:rPr>
          <w:color w:val="auto"/>
          <w:sz w:val="24"/>
          <w:szCs w:val="24"/>
          <w:lang w:val="en-US"/>
        </w:rPr>
        <w:t>XIX</w:t>
      </w:r>
      <w:r w:rsidRPr="002F4D21">
        <w:rPr>
          <w:color w:val="auto"/>
          <w:sz w:val="24"/>
          <w:szCs w:val="24"/>
        </w:rPr>
        <w:t xml:space="preserve"> века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К.Д. Ушинский как основоположник отечественной научной педагогики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Педагогические взгляды и деятельность Л.Н. Толстого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Принцип политехнизма и его реализация в советской школе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 xml:space="preserve">Педагогические идеи С.Т. </w:t>
      </w:r>
      <w:proofErr w:type="spellStart"/>
      <w:r w:rsidRPr="002F4D21">
        <w:rPr>
          <w:color w:val="auto"/>
          <w:sz w:val="24"/>
          <w:szCs w:val="24"/>
        </w:rPr>
        <w:t>Шацкого</w:t>
      </w:r>
      <w:proofErr w:type="spellEnd"/>
      <w:r w:rsidRPr="002F4D21">
        <w:rPr>
          <w:color w:val="auto"/>
          <w:sz w:val="24"/>
          <w:szCs w:val="24"/>
        </w:rPr>
        <w:t xml:space="preserve"> и их развитие в </w:t>
      </w:r>
      <w:r w:rsidRPr="002F4D21">
        <w:rPr>
          <w:color w:val="auto"/>
          <w:sz w:val="24"/>
          <w:szCs w:val="24"/>
          <w:lang w:val="en-US"/>
        </w:rPr>
        <w:t>XX</w:t>
      </w:r>
      <w:r w:rsidRPr="002F4D21">
        <w:rPr>
          <w:color w:val="auto"/>
          <w:sz w:val="24"/>
          <w:szCs w:val="24"/>
        </w:rPr>
        <w:t>-</w:t>
      </w:r>
      <w:r w:rsidRPr="002F4D21">
        <w:rPr>
          <w:color w:val="auto"/>
          <w:sz w:val="24"/>
          <w:szCs w:val="24"/>
          <w:lang w:val="en-US"/>
        </w:rPr>
        <w:t>XXI</w:t>
      </w:r>
      <w:r w:rsidRPr="002F4D21">
        <w:rPr>
          <w:color w:val="auto"/>
          <w:sz w:val="24"/>
          <w:szCs w:val="24"/>
        </w:rPr>
        <w:t xml:space="preserve"> вв.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Учителя и школьники блокадного Ленинграда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lastRenderedPageBreak/>
        <w:t xml:space="preserve">В.А. Сухомлинский о нравственном воспитании школьников: идеи, их воплощение и современная актуальность. </w:t>
      </w:r>
    </w:p>
    <w:p w:rsidR="00F53395" w:rsidRPr="002F4D21" w:rsidRDefault="00B666C6" w:rsidP="002F4D21">
      <w:pPr>
        <w:numPr>
          <w:ilvl w:val="0"/>
          <w:numId w:val="16"/>
        </w:numPr>
        <w:tabs>
          <w:tab w:val="left" w:pos="570"/>
        </w:tabs>
        <w:ind w:left="570" w:hanging="570"/>
        <w:rPr>
          <w:color w:val="auto"/>
          <w:sz w:val="24"/>
          <w:szCs w:val="24"/>
        </w:rPr>
      </w:pPr>
      <w:r w:rsidRPr="002F4D21">
        <w:rPr>
          <w:color w:val="auto"/>
          <w:sz w:val="24"/>
          <w:szCs w:val="24"/>
        </w:rPr>
        <w:t>В.А. Сухомлинский о воспитании гражданственности и патриотизма</w:t>
      </w:r>
    </w:p>
    <w:p w:rsidR="00F53395" w:rsidRPr="002F4D21" w:rsidRDefault="00F53395" w:rsidP="002F4D21">
      <w:pPr>
        <w:tabs>
          <w:tab w:val="left" w:pos="1083"/>
        </w:tabs>
        <w:ind w:firstLine="0"/>
        <w:rPr>
          <w:sz w:val="24"/>
          <w:szCs w:val="24"/>
        </w:rPr>
      </w:pPr>
    </w:p>
    <w:p w:rsidR="00F53395" w:rsidRPr="002F4D21" w:rsidRDefault="00B666C6" w:rsidP="002F4D21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4D21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2F4D21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598"/>
        <w:gridCol w:w="2449"/>
        <w:gridCol w:w="1635"/>
        <w:gridCol w:w="2973"/>
        <w:gridCol w:w="1843"/>
      </w:tblGrid>
      <w:tr w:rsidR="00F53395" w:rsidTr="002F4D21">
        <w:trPr>
          <w:trHeight w:val="415"/>
        </w:trPr>
        <w:tc>
          <w:tcPr>
            <w:tcW w:w="59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F53395" w:rsidTr="002F4D21">
        <w:trPr>
          <w:trHeight w:val="415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i/>
                <w:sz w:val="24"/>
                <w:szCs w:val="24"/>
              </w:rPr>
              <w:t>Игры-тренинги</w:t>
            </w:r>
            <w:r>
              <w:rPr>
                <w:sz w:val="24"/>
                <w:szCs w:val="24"/>
              </w:rPr>
              <w:t xml:space="preserve"> по освоению элементов педагогической техники.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Выступления с презентациями с последующим обсуждением.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с презентациями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i/>
                <w:color w:val="auto"/>
                <w:sz w:val="24"/>
                <w:szCs w:val="24"/>
              </w:rPr>
              <w:t>Проблемные лекции</w:t>
            </w:r>
            <w:r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>
              <w:rPr>
                <w:b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color w:val="auto"/>
                <w:sz w:val="24"/>
                <w:szCs w:val="24"/>
              </w:rPr>
              <w:t xml:space="preserve">Выступления с презентациями с последующим </w:t>
            </w:r>
            <w:r>
              <w:rPr>
                <w:i/>
                <w:color w:val="auto"/>
                <w:sz w:val="24"/>
                <w:szCs w:val="24"/>
              </w:rPr>
              <w:t>обсуждением.</w:t>
            </w:r>
          </w:p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Беседы </w:t>
            </w:r>
            <w:r>
              <w:rPr>
                <w:sz w:val="24"/>
                <w:szCs w:val="24"/>
              </w:rPr>
              <w:t>по основным направлениям развития педагогической мысли разных периодов.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F53395" w:rsidRDefault="00B666C6">
            <w:pPr>
              <w:pStyle w:val="af0"/>
              <w:ind w:firstLine="0"/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i/>
                <w:color w:val="auto"/>
                <w:sz w:val="24"/>
                <w:szCs w:val="24"/>
              </w:rPr>
              <w:t>Проблемные круглые столы</w:t>
            </w:r>
            <w:r>
              <w:rPr>
                <w:color w:val="auto"/>
                <w:sz w:val="24"/>
                <w:szCs w:val="24"/>
              </w:rPr>
              <w:t>» .</w:t>
            </w:r>
          </w:p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ИКТ. Виртуальные экскурсии. </w:t>
            </w:r>
            <w:r>
              <w:rPr>
                <w:sz w:val="24"/>
                <w:szCs w:val="24"/>
              </w:rPr>
              <w:t xml:space="preserve">«Заочное путешествие по образовательным учреждениям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века».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с презентациями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i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bCs/>
                <w:i/>
                <w:sz w:val="24"/>
                <w:szCs w:val="24"/>
              </w:rPr>
              <w:t>микрогруппах</w:t>
            </w:r>
            <w:proofErr w:type="spellEnd"/>
            <w:r>
              <w:rPr>
                <w:bCs/>
                <w:sz w:val="24"/>
                <w:szCs w:val="24"/>
              </w:rPr>
              <w:t xml:space="preserve"> по составлению схем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  <w:p w:rsidR="00F53395" w:rsidRDefault="00B666C6">
            <w:pPr>
              <w:spacing w:before="40" w:after="4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Сообщения с презентациями и их последующие обсуждения. </w:t>
            </w:r>
          </w:p>
          <w:p w:rsidR="00F53395" w:rsidRDefault="00B666C6">
            <w:pPr>
              <w:pStyle w:val="af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Дискуссии. Обсуждение проблем реализации стандартов, повышения качества образовательного процесса, развития мотивации учения,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 xml:space="preserve">познавательного интереса и пр. </w:t>
            </w:r>
          </w:p>
          <w:p w:rsidR="00F53395" w:rsidRDefault="00B666C6">
            <w:pPr>
              <w:pStyle w:val="af0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Деловые игры: </w:t>
            </w:r>
            <w:r>
              <w:rPr>
                <w:sz w:val="24"/>
                <w:szCs w:val="24"/>
              </w:rPr>
              <w:t>«Бюро педагогических находок», педсовет и др.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Подготовка материалов к практическим занятиям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воспитания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Проблемные лекции с элементами эвристической беседы.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bCs/>
                <w:sz w:val="24"/>
                <w:szCs w:val="24"/>
              </w:rPr>
              <w:t>микрогруппах</w:t>
            </w:r>
            <w:proofErr w:type="spellEnd"/>
          </w:p>
          <w:p w:rsidR="00F53395" w:rsidRDefault="00B666C6">
            <w:pPr>
              <w:spacing w:before="40" w:after="40"/>
              <w:ind w:right="-113" w:firstLine="0"/>
            </w:pPr>
            <w:r>
              <w:rPr>
                <w:bCs/>
                <w:sz w:val="24"/>
                <w:szCs w:val="24"/>
              </w:rPr>
              <w:t>Дискуссии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 проблемам воспитания.</w:t>
            </w:r>
          </w:p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sz w:val="24"/>
                <w:szCs w:val="24"/>
              </w:rPr>
              <w:t>Коллективный анализ проектов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материалов к практическим занятиям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bCs/>
                <w:color w:val="auto"/>
                <w:sz w:val="24"/>
                <w:szCs w:val="24"/>
              </w:rPr>
              <w:t>Проблемные лекции с элементами эвристической беседы</w:t>
            </w:r>
            <w:r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3395" w:rsidTr="002F4D21">
        <w:trPr>
          <w:trHeight w:val="422"/>
        </w:trPr>
        <w:tc>
          <w:tcPr>
            <w:tcW w:w="59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ind w:left="70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</w:pPr>
            <w:r>
              <w:rPr>
                <w:sz w:val="24"/>
                <w:szCs w:val="24"/>
              </w:rPr>
              <w:t>Имитационные игры по использованию технологий и их коллективный анализ.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фрагментов уроков, воспитательных дел с использованием  технологий</w:t>
            </w:r>
          </w:p>
        </w:tc>
      </w:tr>
      <w:tr w:rsidR="00F53395" w:rsidTr="002F4D21">
        <w:trPr>
          <w:trHeight w:val="422"/>
        </w:trPr>
        <w:tc>
          <w:tcPr>
            <w:tcW w:w="5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</w:p>
          <w:p w:rsidR="00F53395" w:rsidRDefault="00B666C6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3395" w:rsidRDefault="00B666C6">
            <w:pPr>
              <w:spacing w:before="40" w:after="40"/>
              <w:ind w:firstLine="0"/>
            </w:pPr>
            <w:r>
              <w:rPr>
                <w:i/>
                <w:sz w:val="24"/>
                <w:szCs w:val="24"/>
              </w:rPr>
              <w:t>Круглый стол</w:t>
            </w:r>
            <w:r>
              <w:rPr>
                <w:sz w:val="24"/>
                <w:szCs w:val="24"/>
              </w:rPr>
              <w:t>: «Инновации в практике современной школы</w:t>
            </w:r>
            <w:r>
              <w:rPr>
                <w:i/>
                <w:sz w:val="24"/>
                <w:szCs w:val="24"/>
              </w:rPr>
              <w:t>»</w:t>
            </w:r>
            <w:r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>
            <w:pPr>
              <w:pStyle w:val="af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выступлений на круглом столе</w:t>
            </w:r>
          </w:p>
        </w:tc>
      </w:tr>
    </w:tbl>
    <w:p w:rsidR="00F53395" w:rsidRDefault="00F53395" w:rsidP="002F4D21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F4D21" w:rsidRDefault="002F4D21" w:rsidP="002F4D21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F53395" w:rsidRDefault="00B666C6" w:rsidP="002F4D21">
      <w:pPr>
        <w:pStyle w:val="1"/>
        <w:keepNext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F53395" w:rsidRDefault="00F53395" w:rsidP="002F4D21">
      <w:pPr>
        <w:keepNext/>
        <w:ind w:firstLine="851"/>
        <w:rPr>
          <w:b/>
          <w:color w:val="auto"/>
          <w:sz w:val="24"/>
          <w:szCs w:val="24"/>
        </w:rPr>
      </w:pPr>
    </w:p>
    <w:p w:rsidR="00F53395" w:rsidRDefault="00B666C6" w:rsidP="002F4D21">
      <w:pPr>
        <w:ind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5.1. Самостоятельная работа</w:t>
      </w:r>
      <w:r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F53395" w:rsidRDefault="00B666C6" w:rsidP="002F4D21">
      <w:pPr>
        <w:numPr>
          <w:ilvl w:val="0"/>
          <w:numId w:val="5"/>
        </w:numPr>
        <w:ind w:left="284" w:hanging="284"/>
      </w:pPr>
      <w:r>
        <w:rPr>
          <w:color w:val="auto"/>
          <w:sz w:val="24"/>
          <w:szCs w:val="24"/>
        </w:rPr>
        <w:t xml:space="preserve">подготовка презентаций, мультимедиа материалов для выступления на практических занятиях, </w:t>
      </w:r>
    </w:p>
    <w:p w:rsidR="00F53395" w:rsidRDefault="00B666C6" w:rsidP="002F4D21">
      <w:pPr>
        <w:numPr>
          <w:ilvl w:val="0"/>
          <w:numId w:val="5"/>
        </w:numPr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разработка мини-проектов и их презентация.</w:t>
      </w:r>
    </w:p>
    <w:p w:rsidR="00F53395" w:rsidRDefault="00F53395" w:rsidP="002F4D21">
      <w:pPr>
        <w:ind w:left="284" w:firstLine="0"/>
        <w:rPr>
          <w:color w:val="auto"/>
          <w:sz w:val="24"/>
          <w:szCs w:val="24"/>
        </w:rPr>
      </w:pPr>
    </w:p>
    <w:p w:rsidR="00F53395" w:rsidRDefault="00F53395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2F4D21" w:rsidRDefault="002F4D21" w:rsidP="002F4D21">
      <w:pPr>
        <w:ind w:left="284" w:firstLine="0"/>
        <w:rPr>
          <w:color w:val="auto"/>
          <w:sz w:val="24"/>
          <w:szCs w:val="24"/>
        </w:rPr>
      </w:pPr>
    </w:p>
    <w:p w:rsidR="00F53395" w:rsidRDefault="00B666C6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6 Оценочные средства для текущего контроля успеваемости:</w:t>
      </w:r>
    </w:p>
    <w:p w:rsidR="00F53395" w:rsidRDefault="00F53395">
      <w:pPr>
        <w:ind w:firstLine="0"/>
        <w:rPr>
          <w:b/>
          <w:bCs/>
          <w:sz w:val="24"/>
          <w:szCs w:val="24"/>
        </w:rPr>
      </w:pPr>
    </w:p>
    <w:p w:rsidR="00F53395" w:rsidRDefault="00B666C6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CellMar>
          <w:left w:w="122" w:type="dxa"/>
        </w:tblCellMar>
        <w:tblLook w:val="0000"/>
      </w:tblPr>
      <w:tblGrid>
        <w:gridCol w:w="684"/>
        <w:gridCol w:w="1816"/>
        <w:gridCol w:w="6832"/>
      </w:tblGrid>
      <w:tr w:rsidR="00F53395" w:rsidTr="002F4D21">
        <w:trPr>
          <w:trHeight w:val="582"/>
        </w:trPr>
        <w:tc>
          <w:tcPr>
            <w:tcW w:w="68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3395" w:rsidRDefault="00B666C6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53395" w:rsidRDefault="00B666C6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83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3395" w:rsidRDefault="00B666C6" w:rsidP="002F4D2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аналитических дискурсах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проведение виртуальных экскурсий 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качества разработки мини-проектов</w:t>
            </w:r>
          </w:p>
          <w:p w:rsidR="00F53395" w:rsidRDefault="00B666C6" w:rsidP="002F4D21">
            <w:pPr>
              <w:pStyle w:val="af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F53395" w:rsidTr="002F4D21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3395" w:rsidRDefault="00F53395">
            <w:pPr>
              <w:pStyle w:val="af0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3395" w:rsidRDefault="00B666C6" w:rsidP="002F4D21">
            <w:pPr>
              <w:pStyle w:val="af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заданий, выступлений на «круглом столе». </w:t>
            </w:r>
          </w:p>
        </w:tc>
      </w:tr>
    </w:tbl>
    <w:p w:rsidR="00F53395" w:rsidRDefault="00F53395">
      <w:pPr>
        <w:spacing w:before="240"/>
        <w:ind w:firstLine="709"/>
        <w:rPr>
          <w:b/>
          <w:bCs/>
          <w:color w:val="auto"/>
          <w:sz w:val="24"/>
          <w:szCs w:val="24"/>
        </w:rPr>
      </w:pPr>
    </w:p>
    <w:p w:rsidR="00F53395" w:rsidRDefault="00B666C6">
      <w:pPr>
        <w:keepNext/>
        <w:spacing w:before="240"/>
        <w:ind w:firstLine="709"/>
      </w:pPr>
      <w:r>
        <w:rPr>
          <w:b/>
          <w:bCs/>
          <w:color w:val="auto"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>ПЕРЕЧЕНЬ УЧЕБНОЙ ЛИТЕРАТУРЫ:</w:t>
      </w:r>
    </w:p>
    <w:tbl>
      <w:tblPr>
        <w:tblW w:w="9639" w:type="dxa"/>
        <w:tblInd w:w="108" w:type="dxa"/>
        <w:tblLayout w:type="fixed"/>
        <w:tblLook w:val="00A0"/>
      </w:tblPr>
      <w:tblGrid>
        <w:gridCol w:w="567"/>
        <w:gridCol w:w="1841"/>
        <w:gridCol w:w="1703"/>
        <w:gridCol w:w="1367"/>
        <w:gridCol w:w="759"/>
        <w:gridCol w:w="1276"/>
        <w:gridCol w:w="2126"/>
      </w:tblGrid>
      <w:tr w:rsidR="00F53395" w:rsidTr="00230868">
        <w:trPr>
          <w:cantSplit/>
          <w:trHeight w:val="5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53395" w:rsidRDefault="00B666C6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53395" w:rsidRDefault="00B666C6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F53395" w:rsidTr="0023086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>
            <w:pPr>
              <w:ind w:firstLine="0"/>
              <w:jc w:val="center"/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53395" w:rsidTr="002308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04286" w:rsidRPr="00230868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F53395" w:rsidTr="00230868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F53395" w:rsidRPr="00D93707" w:rsidTr="002308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История образования и педагогической мысли: учебник для вузов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Торосян В.Г.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1032"/>
              </w:tabs>
              <w:spacing w:after="0" w:line="240" w:lineRule="auto"/>
              <w:ind w:left="0" w:right="-109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М.: ВЛАДОС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230868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=55814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404286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История педагогики в схемах и таблицах: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color w:val="auto"/>
                <w:sz w:val="24"/>
                <w:szCs w:val="24"/>
              </w:rPr>
              <w:t>Коджаспирова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 xml:space="preserve"> Г.М.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ind w:firstLine="10"/>
              <w:rPr>
                <w:sz w:val="24"/>
                <w:szCs w:val="24"/>
              </w:rPr>
            </w:pPr>
            <w:hyperlink r:id="rId8"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http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://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/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index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?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page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=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book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&amp;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id</w:t>
              </w:r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=443601</w:t>
              </w:r>
            </w:hyperlink>
            <w:r w:rsidR="00B666C6" w:rsidRPr="00230868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История педагогики и образования: учебник для бакалавров- 2-е изд.,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перераб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. и доп.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Джуринский А.Н.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center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t xml:space="preserve">Введение в педагогическую деятельность </w:t>
            </w:r>
            <w:r w:rsidRPr="00230868">
              <w:rPr>
                <w:sz w:val="24"/>
                <w:szCs w:val="24"/>
              </w:rPr>
              <w:lastRenderedPageBreak/>
              <w:t>: учебное пособие.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58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sz w:val="24"/>
                <w:szCs w:val="24"/>
              </w:rPr>
              <w:lastRenderedPageBreak/>
              <w:t>Мезинов</w:t>
            </w:r>
            <w:proofErr w:type="spellEnd"/>
            <w:r w:rsidRPr="00230868">
              <w:rPr>
                <w:sz w:val="24"/>
                <w:szCs w:val="24"/>
              </w:rPr>
              <w:t>, В.Н.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t>Елец: Елецкий государств</w:t>
            </w:r>
            <w:r w:rsidRPr="00230868">
              <w:rPr>
                <w:sz w:val="24"/>
                <w:szCs w:val="24"/>
              </w:rPr>
              <w:lastRenderedPageBreak/>
              <w:t>енный университет им. И. А. Бунина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ind w:firstLine="10"/>
              <w:rPr>
                <w:sz w:val="24"/>
                <w:szCs w:val="24"/>
              </w:rPr>
            </w:pPr>
            <w:hyperlink r:id="rId9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http://biblioclub.ru/index.php?page=book&amp;id=272213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Педагогическое применение мультимедиа средств: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Гафурова Н.В. , Чурилова Е.Ю.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универси-тет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10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http://</w:t>
            </w:r>
            <w:hyperlink r:id="rId10"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/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index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.</w:t>
              </w:r>
              <w:proofErr w:type="spellStart"/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Pr="00230868">
                <w:rPr>
                  <w:rStyle w:val="-"/>
                  <w:color w:val="auto"/>
                  <w:sz w:val="24"/>
                  <w:szCs w:val="24"/>
                </w:rPr>
                <w:t>?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page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=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book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&amp;</w:t>
              </w:r>
              <w:r w:rsidRPr="00230868">
                <w:rPr>
                  <w:rStyle w:val="-"/>
                  <w:color w:val="auto"/>
                  <w:sz w:val="24"/>
                  <w:szCs w:val="24"/>
                  <w:lang w:val="en-US"/>
                </w:rPr>
                <w:t>id</w:t>
              </w:r>
              <w:r w:rsidRPr="00230868">
                <w:rPr>
                  <w:rStyle w:val="-"/>
                  <w:color w:val="auto"/>
                  <w:sz w:val="24"/>
                  <w:szCs w:val="24"/>
                </w:rPr>
                <w:t>=435678</w:t>
              </w:r>
            </w:hyperlink>
          </w:p>
        </w:tc>
      </w:tr>
      <w:tr w:rsidR="00F53395" w:rsidRPr="00D93707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Столяренко Л.Д. 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10"/>
              <w:rPr>
                <w:sz w:val="24"/>
                <w:szCs w:val="24"/>
                <w:lang w:val="en-US"/>
              </w:rPr>
            </w:pPr>
            <w:r w:rsidRPr="00230868">
              <w:rPr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230868">
              <w:rPr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230868">
              <w:rPr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230868">
              <w:rPr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230868">
              <w:rPr>
                <w:color w:val="auto"/>
                <w:sz w:val="24"/>
                <w:szCs w:val="24"/>
                <w:lang w:val="en-US"/>
              </w:rPr>
              <w:t>=443608</w:t>
            </w: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404286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left"/>
              <w:rPr>
                <w:sz w:val="24"/>
                <w:szCs w:val="24"/>
              </w:rPr>
            </w:pPr>
            <w:r w:rsidRPr="00230868">
              <w:rPr>
                <w:bCs/>
                <w:color w:val="auto"/>
                <w:sz w:val="24"/>
                <w:szCs w:val="24"/>
              </w:rPr>
              <w:t>Антология по истории</w:t>
            </w:r>
            <w:r w:rsidRPr="00230868">
              <w:rPr>
                <w:color w:val="auto"/>
                <w:sz w:val="24"/>
                <w:szCs w:val="24"/>
              </w:rPr>
              <w:t xml:space="preserve"> педагогики в России (первая половина XX века): учебное пособие для студ.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пед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. учеб. заведений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108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 xml:space="preserve">сост.: А.В. Овчинников, Л.Н. </w:t>
            </w:r>
            <w:proofErr w:type="spellStart"/>
            <w:r w:rsidRPr="00230868">
              <w:rPr>
                <w:color w:val="auto"/>
                <w:sz w:val="24"/>
                <w:szCs w:val="24"/>
              </w:rPr>
              <w:t>Беленчук</w:t>
            </w:r>
            <w:proofErr w:type="spellEnd"/>
            <w:r w:rsidRPr="00230868">
              <w:rPr>
                <w:color w:val="auto"/>
                <w:sz w:val="24"/>
                <w:szCs w:val="24"/>
              </w:rPr>
              <w:t>, С. В. Лыков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right="-85"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М.: Академия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ind w:firstLine="6"/>
              <w:jc w:val="center"/>
              <w:rPr>
                <w:sz w:val="24"/>
                <w:szCs w:val="24"/>
              </w:rPr>
            </w:pPr>
            <w:r w:rsidRPr="00230868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rPr>
                <w:color w:val="auto"/>
                <w:sz w:val="24"/>
                <w:szCs w:val="24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технологии в педагогическом образовании: учебник: для студентов вузов по направлению подготовки "Педагогическое образование" (квалификация - бакалавр)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right="-108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Киселев Г. М., Бочкова Р. В.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М: Дашков и К°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ind w:firstLine="6"/>
              <w:jc w:val="center"/>
            </w:pPr>
            <w:r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 w:rsidP="002308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История педагогики 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образования: учебное пособие для студентов учреждений высшего профессионального образования. - 6-е изд.,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 ред. З. И. Васильевой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B666C6" w:rsidP="00230868">
            <w:pPr>
              <w:pStyle w:val="1"/>
              <w:spacing w:after="0" w:line="240" w:lineRule="auto"/>
              <w:ind w:left="0" w:firstLine="6"/>
              <w:jc w:val="center"/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395" w:rsidRDefault="00F53395" w:rsidP="002308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53395" w:rsidTr="0023086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ind w:firstLine="0"/>
              <w:rPr>
                <w:sz w:val="24"/>
                <w:szCs w:val="24"/>
              </w:rPr>
            </w:pPr>
            <w:hyperlink r:id="rId11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Досуговая педагогика: учебное пособие URL: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Исаева, И.Ю.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Москва : Издательство «Флинта»,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ind w:firstLine="0"/>
              <w:rPr>
                <w:sz w:val="24"/>
                <w:szCs w:val="24"/>
              </w:rPr>
            </w:pPr>
            <w:hyperlink r:id="rId12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http://biblioclub.ru/index.php?page=book&amp;id=482568</w:t>
              </w:r>
            </w:hyperlink>
          </w:p>
        </w:tc>
      </w:tr>
      <w:tr w:rsidR="00F53395" w:rsidTr="002308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Default="00F53395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proofErr w:type="spellEnd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666C6" w:rsidP="00230868">
            <w:pPr>
              <w:pStyle w:val="1"/>
              <w:spacing w:after="0" w:line="240" w:lineRule="auto"/>
              <w:ind w:left="0" w:firstLine="6"/>
              <w:rPr>
                <w:sz w:val="24"/>
                <w:szCs w:val="24"/>
              </w:rPr>
            </w:pPr>
            <w:r w:rsidRPr="00230868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F53395" w:rsidP="00230868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395" w:rsidRPr="00230868" w:rsidRDefault="00B42A3E" w:rsidP="00230868">
            <w:pPr>
              <w:ind w:firstLine="0"/>
              <w:rPr>
                <w:sz w:val="24"/>
                <w:szCs w:val="24"/>
              </w:rPr>
            </w:pPr>
            <w:hyperlink r:id="rId13">
              <w:r w:rsidR="00B666C6" w:rsidRPr="00230868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F53395" w:rsidRDefault="00F53395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230868" w:rsidRPr="00404286" w:rsidRDefault="00230868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F53395" w:rsidRDefault="00B666C6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230868" w:rsidRDefault="00230868">
      <w:pPr>
        <w:ind w:firstLine="0"/>
      </w:pPr>
    </w:p>
    <w:p w:rsidR="00F53395" w:rsidRDefault="00B666C6">
      <w:pPr>
        <w:ind w:firstLine="244"/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>
        <w:r>
          <w:rPr>
            <w:rStyle w:val="-"/>
            <w:sz w:val="24"/>
            <w:szCs w:val="24"/>
          </w:rPr>
          <w:t>https://rusneb.ru/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5">
        <w:r>
          <w:rPr>
            <w:rStyle w:val="-"/>
            <w:sz w:val="24"/>
            <w:szCs w:val="24"/>
          </w:rPr>
          <w:t>https://elibrary.ru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6">
        <w:r>
          <w:rPr>
            <w:rStyle w:val="-"/>
            <w:sz w:val="24"/>
            <w:szCs w:val="24"/>
          </w:rPr>
          <w:t>https://cyberleninka.ru/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>
        <w:r>
          <w:rPr>
            <w:rStyle w:val="-"/>
            <w:sz w:val="24"/>
            <w:szCs w:val="24"/>
          </w:rPr>
          <w:t>http://www.biblioclub.ru/</w:t>
        </w:r>
      </w:hyperlink>
    </w:p>
    <w:p w:rsidR="00F53395" w:rsidRDefault="00B666C6">
      <w:pPr>
        <w:ind w:firstLine="244"/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>
        <w:r>
          <w:rPr>
            <w:rStyle w:val="-"/>
            <w:sz w:val="24"/>
            <w:szCs w:val="24"/>
          </w:rPr>
          <w:t>http://www.rsl.ru/</w:t>
        </w:r>
      </w:hyperlink>
    </w:p>
    <w:p w:rsidR="00F53395" w:rsidRDefault="00F53395">
      <w:pPr>
        <w:ind w:firstLine="0"/>
        <w:jc w:val="center"/>
        <w:rPr>
          <w:b/>
          <w:bCs/>
          <w:color w:val="auto"/>
          <w:sz w:val="24"/>
          <w:szCs w:val="24"/>
        </w:rPr>
      </w:pPr>
    </w:p>
    <w:p w:rsidR="00F53395" w:rsidRPr="00230868" w:rsidRDefault="00B666C6" w:rsidP="00230868">
      <w:pPr>
        <w:ind w:firstLine="0"/>
        <w:jc w:val="left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Материалы для </w:t>
      </w:r>
      <w:r w:rsidRPr="00230868">
        <w:rPr>
          <w:b/>
          <w:bCs/>
          <w:color w:val="auto"/>
          <w:sz w:val="24"/>
          <w:szCs w:val="24"/>
        </w:rPr>
        <w:t>учебной дисциплины</w:t>
      </w:r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Интерактивные технологии в образовании (спецкурс). </w:t>
      </w:r>
      <w:hyperlink r:id="rId19">
        <w:r w:rsidRPr="00230868">
          <w:rPr>
            <w:rStyle w:val="-"/>
            <w:color w:val="auto"/>
            <w:sz w:val="24"/>
            <w:szCs w:val="24"/>
          </w:rPr>
          <w:t>http://www.smartboard.ru/view.pl?mid=1126873196</w:t>
        </w:r>
      </w:hyperlink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right="-52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Педагогические технологии и инновации. </w:t>
      </w:r>
      <w:hyperlink r:id="rId20">
        <w:r w:rsidRPr="00230868">
          <w:rPr>
            <w:rStyle w:val="-"/>
            <w:color w:val="auto"/>
            <w:sz w:val="24"/>
            <w:szCs w:val="24"/>
          </w:rPr>
          <w:t>http://www.psylist.net/pedagogika/inovacii.htm</w:t>
        </w:r>
      </w:hyperlink>
    </w:p>
    <w:p w:rsidR="00F53395" w:rsidRPr="00230868" w:rsidRDefault="00B666C6" w:rsidP="00230868">
      <w:pPr>
        <w:numPr>
          <w:ilvl w:val="0"/>
          <w:numId w:val="2"/>
        </w:numPr>
        <w:tabs>
          <w:tab w:val="left" w:pos="399"/>
        </w:tabs>
        <w:ind w:left="399" w:hanging="399"/>
        <w:rPr>
          <w:sz w:val="24"/>
          <w:szCs w:val="24"/>
        </w:rPr>
      </w:pPr>
      <w:r w:rsidRPr="00230868">
        <w:rPr>
          <w:color w:val="auto"/>
          <w:sz w:val="24"/>
          <w:szCs w:val="24"/>
        </w:rPr>
        <w:t xml:space="preserve">Новые педагогические технологии (курс). </w:t>
      </w:r>
      <w:hyperlink r:id="rId21">
        <w:r w:rsidRPr="00230868">
          <w:rPr>
            <w:rStyle w:val="-"/>
            <w:color w:val="auto"/>
            <w:sz w:val="24"/>
            <w:szCs w:val="24"/>
          </w:rPr>
          <w:t>http://www.ioso.ru/distant/newpteh/intro2.htm</w:t>
        </w:r>
      </w:hyperlink>
      <w:r w:rsidRPr="00230868">
        <w:rPr>
          <w:color w:val="auto"/>
          <w:sz w:val="24"/>
          <w:szCs w:val="24"/>
        </w:rPr>
        <w:t> </w:t>
      </w:r>
    </w:p>
    <w:p w:rsidR="00F53395" w:rsidRDefault="00F53395" w:rsidP="00230868">
      <w:pPr>
        <w:ind w:firstLine="0"/>
        <w:rPr>
          <w:color w:val="auto"/>
          <w:sz w:val="24"/>
          <w:szCs w:val="24"/>
        </w:rPr>
      </w:pPr>
    </w:p>
    <w:p w:rsidR="00230868" w:rsidRPr="00230868" w:rsidRDefault="00230868" w:rsidP="00230868">
      <w:pPr>
        <w:ind w:firstLine="0"/>
        <w:rPr>
          <w:color w:val="auto"/>
          <w:sz w:val="24"/>
          <w:szCs w:val="24"/>
        </w:rPr>
      </w:pPr>
    </w:p>
    <w:p w:rsidR="00F53395" w:rsidRPr="00230868" w:rsidRDefault="00B666C6" w:rsidP="0023086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3086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30868" w:rsidRDefault="00230868" w:rsidP="00230868">
      <w:pPr>
        <w:rPr>
          <w:rFonts w:eastAsia="WenQuanYi Micro Hei"/>
          <w:sz w:val="24"/>
          <w:szCs w:val="24"/>
        </w:rPr>
      </w:pPr>
    </w:p>
    <w:p w:rsidR="00F53395" w:rsidRPr="00230868" w:rsidRDefault="00B666C6" w:rsidP="00230868">
      <w:pPr>
        <w:rPr>
          <w:sz w:val="24"/>
          <w:szCs w:val="24"/>
        </w:rPr>
      </w:pPr>
      <w:r w:rsidRPr="0023086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53395" w:rsidRDefault="00B666C6" w:rsidP="00230868">
      <w:pPr>
        <w:rPr>
          <w:sz w:val="24"/>
          <w:szCs w:val="24"/>
        </w:rPr>
      </w:pPr>
      <w:r w:rsidRPr="0023086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230868">
        <w:rPr>
          <w:rFonts w:eastAsia="WenQuanYi Micro Hei"/>
          <w:sz w:val="24"/>
          <w:szCs w:val="24"/>
        </w:rPr>
        <w:t>LibreOffice</w:t>
      </w:r>
      <w:proofErr w:type="spellEnd"/>
      <w:r w:rsidRPr="0023086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</w:t>
      </w:r>
      <w:r>
        <w:rPr>
          <w:rFonts w:eastAsia="WenQuanYi Micro Hei"/>
          <w:sz w:val="24"/>
          <w:szCs w:val="24"/>
        </w:rPr>
        <w:t xml:space="preserve"> для семинарского занятия.</w:t>
      </w:r>
    </w:p>
    <w:p w:rsidR="00F53395" w:rsidRDefault="00B666C6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F53395" w:rsidRDefault="00B666C6">
      <w:pPr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53395" w:rsidRDefault="00F53395">
      <w:pPr>
        <w:rPr>
          <w:sz w:val="24"/>
          <w:szCs w:val="24"/>
        </w:rPr>
      </w:pPr>
    </w:p>
    <w:p w:rsidR="00230868" w:rsidRDefault="00230868">
      <w:pPr>
        <w:rPr>
          <w:sz w:val="24"/>
          <w:szCs w:val="24"/>
        </w:rPr>
      </w:pPr>
    </w:p>
    <w:p w:rsidR="00230868" w:rsidRDefault="00230868">
      <w:pPr>
        <w:rPr>
          <w:sz w:val="24"/>
          <w:szCs w:val="24"/>
        </w:rPr>
      </w:pPr>
    </w:p>
    <w:p w:rsidR="00F53395" w:rsidRDefault="00B666C6" w:rsidP="00230868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F53395" w:rsidRDefault="00B666C6" w:rsidP="00230868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F53395" w:rsidRDefault="00B666C6" w:rsidP="00230868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:rsidR="00F53395" w:rsidRDefault="00F53395" w:rsidP="00230868">
      <w:pPr>
        <w:tabs>
          <w:tab w:val="left" w:pos="3975"/>
          <w:tab w:val="center" w:pos="5352"/>
        </w:tabs>
        <w:ind w:left="1066"/>
        <w:rPr>
          <w:sz w:val="24"/>
          <w:szCs w:val="24"/>
        </w:rPr>
      </w:pPr>
    </w:p>
    <w:p w:rsidR="00F53395" w:rsidRDefault="00B666C6" w:rsidP="00230868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F53395" w:rsidRDefault="00B666C6" w:rsidP="00230868">
      <w:pPr>
        <w:ind w:left="760" w:firstLine="0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:rsidR="00230868" w:rsidRDefault="00230868" w:rsidP="00230868">
      <w:pPr>
        <w:ind w:left="760" w:firstLine="0"/>
        <w:rPr>
          <w:sz w:val="24"/>
          <w:szCs w:val="24"/>
        </w:rPr>
      </w:pPr>
    </w:p>
    <w:p w:rsidR="00230868" w:rsidRDefault="00230868" w:rsidP="00230868">
      <w:pPr>
        <w:ind w:left="760" w:firstLine="0"/>
        <w:rPr>
          <w:sz w:val="24"/>
          <w:szCs w:val="24"/>
        </w:rPr>
      </w:pPr>
    </w:p>
    <w:p w:rsidR="00F53395" w:rsidRDefault="00B666C6" w:rsidP="00230868">
      <w:pPr>
        <w:ind w:firstLine="0"/>
        <w:rPr>
          <w:b/>
          <w:bCs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230868" w:rsidRDefault="00230868" w:rsidP="00230868">
      <w:pPr>
        <w:ind w:firstLine="0"/>
        <w:rPr>
          <w:sz w:val="24"/>
          <w:szCs w:val="24"/>
        </w:rPr>
      </w:pPr>
    </w:p>
    <w:p w:rsidR="00F53395" w:rsidRDefault="00B666C6" w:rsidP="00230868">
      <w:pPr>
        <w:ind w:firstLine="527"/>
        <w:rPr>
          <w:sz w:val="24"/>
          <w:szCs w:val="24"/>
        </w:rPr>
      </w:pPr>
      <w:r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53395" w:rsidRDefault="00B666C6" w:rsidP="0023086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53395" w:rsidRDefault="00B666C6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53395" w:rsidRDefault="00F53395"/>
    <w:sectPr w:rsidR="00F53395" w:rsidSect="00582704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EE" w:rsidRDefault="000048EE">
      <w:r>
        <w:separator/>
      </w:r>
    </w:p>
  </w:endnote>
  <w:endnote w:type="continuationSeparator" w:id="0">
    <w:p w:rsidR="000048EE" w:rsidRDefault="0000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21" w:rsidRDefault="00B42A3E">
    <w:pPr>
      <w:pStyle w:val="af1"/>
    </w:pPr>
    <w:r>
      <w:rPr>
        <w:noProof/>
        <w:lang w:eastAsia="ru-RU"/>
      </w:rPr>
      <w:pict>
        <v:rect id="Врезка2" o:spid="_x0000_s6145" style="position:absolute;left:0;text-align:left;margin-left:0;margin-top:.05pt;width:39.55pt;height:12.6pt;z-index:-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" filled="f" stroked="f">
          <v:textbox style="mso-fit-shape-to-text:t" inset="0,0,0,0">
            <w:txbxContent>
              <w:p w:rsidR="002F4D21" w:rsidRDefault="002F4D21">
                <w:pPr>
                  <w:pStyle w:val="af1"/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EE" w:rsidRDefault="000048EE">
      <w:r>
        <w:separator/>
      </w:r>
    </w:p>
  </w:footnote>
  <w:footnote w:type="continuationSeparator" w:id="0">
    <w:p w:rsidR="000048EE" w:rsidRDefault="0000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21" w:rsidRDefault="00B42A3E">
    <w:pPr>
      <w:pStyle w:val="af"/>
      <w:ind w:right="360"/>
    </w:pPr>
    <w:r>
      <w:rPr>
        <w:noProof/>
        <w:lang w:eastAsia="ru-RU"/>
      </w:rPr>
      <w:pict>
        <v:rect id="Врезка1" o:spid="_x0000_s6146" style="position:absolute;left:0;text-align:left;margin-left:396.3pt;margin-top:.05pt;width:29.55pt;height:12.5pt;z-index:251657216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2F4D21" w:rsidRDefault="002F4D21"/>
            </w:txbxContent>
          </v:textbox>
          <w10:wrap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48C"/>
    <w:multiLevelType w:val="multilevel"/>
    <w:tmpl w:val="BDCA6570"/>
    <w:lvl w:ilvl="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6140C"/>
    <w:multiLevelType w:val="multilevel"/>
    <w:tmpl w:val="72164C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847742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">
    <w:nsid w:val="28C83FF9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4">
    <w:nsid w:val="291C4732"/>
    <w:multiLevelType w:val="multilevel"/>
    <w:tmpl w:val="13E4684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366E4DB8"/>
    <w:multiLevelType w:val="multilevel"/>
    <w:tmpl w:val="80A833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6D07C92"/>
    <w:multiLevelType w:val="multilevel"/>
    <w:tmpl w:val="80A2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D0E13B8"/>
    <w:multiLevelType w:val="multilevel"/>
    <w:tmpl w:val="7CFC5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04602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9">
    <w:nsid w:val="458A06C9"/>
    <w:multiLevelType w:val="multilevel"/>
    <w:tmpl w:val="FD28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5D99"/>
    <w:multiLevelType w:val="multilevel"/>
    <w:tmpl w:val="DEC4AB3A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E9677E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2">
    <w:nsid w:val="5B772458"/>
    <w:multiLevelType w:val="multilevel"/>
    <w:tmpl w:val="F81841F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9434E"/>
    <w:multiLevelType w:val="multilevel"/>
    <w:tmpl w:val="785497D6"/>
    <w:lvl w:ilvl="0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B45E0"/>
    <w:multiLevelType w:val="multilevel"/>
    <w:tmpl w:val="16842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2"/>
      <w:numFmt w:val="decimal"/>
      <w:lvlText w:val="4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5">
    <w:nsid w:val="77C04AB3"/>
    <w:multiLevelType w:val="multilevel"/>
    <w:tmpl w:val="D3E230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53395"/>
    <w:rsid w:val="000048EE"/>
    <w:rsid w:val="000263A1"/>
    <w:rsid w:val="000577A7"/>
    <w:rsid w:val="00230868"/>
    <w:rsid w:val="002F4D21"/>
    <w:rsid w:val="003610CB"/>
    <w:rsid w:val="003A6517"/>
    <w:rsid w:val="00404286"/>
    <w:rsid w:val="00582704"/>
    <w:rsid w:val="00760A1D"/>
    <w:rsid w:val="007C44C5"/>
    <w:rsid w:val="007C5987"/>
    <w:rsid w:val="007F6172"/>
    <w:rsid w:val="00925D7E"/>
    <w:rsid w:val="00B42A3E"/>
    <w:rsid w:val="00B666C6"/>
    <w:rsid w:val="00D93707"/>
    <w:rsid w:val="00F17CB0"/>
    <w:rsid w:val="00F53395"/>
    <w:rsid w:val="00FA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31"/>
    <w:pPr>
      <w:ind w:firstLine="567"/>
      <w:jc w:val="both"/>
    </w:pPr>
    <w:rPr>
      <w:rFonts w:ascii="Times New Roman" w:eastAsia="Calibri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A14831"/>
    <w:rPr>
      <w:rFonts w:ascii="Times New Roman" w:eastAsia="Calibri" w:hAnsi="Times New Roman" w:cs="Times New Roman"/>
      <w:color w:val="000000"/>
    </w:rPr>
  </w:style>
  <w:style w:type="character" w:styleId="a4">
    <w:name w:val="page number"/>
    <w:qFormat/>
    <w:rsid w:val="00A14831"/>
    <w:rPr>
      <w:rFonts w:cs="Times New Roman"/>
    </w:rPr>
  </w:style>
  <w:style w:type="character" w:customStyle="1" w:styleId="-">
    <w:name w:val="Интернет-ссылка"/>
    <w:rsid w:val="00A14831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A14831"/>
    <w:rPr>
      <w:rFonts w:ascii="Times New Roman" w:eastAsia="Calibri" w:hAnsi="Times New Roman" w:cs="Times New Roman"/>
      <w:color w:val="000000"/>
    </w:rPr>
  </w:style>
  <w:style w:type="character" w:customStyle="1" w:styleId="a6">
    <w:name w:val="Текст примечания Знак"/>
    <w:basedOn w:val="a0"/>
    <w:uiPriority w:val="99"/>
    <w:semiHidden/>
    <w:qFormat/>
    <w:rsid w:val="00A14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нумерации"/>
    <w:qFormat/>
    <w:rsid w:val="00582704"/>
  </w:style>
  <w:style w:type="paragraph" w:styleId="a8">
    <w:name w:val="Title"/>
    <w:basedOn w:val="a"/>
    <w:next w:val="a9"/>
    <w:qFormat/>
    <w:rsid w:val="005827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582704"/>
    <w:pPr>
      <w:spacing w:after="140" w:line="276" w:lineRule="auto"/>
    </w:pPr>
  </w:style>
  <w:style w:type="paragraph" w:styleId="aa">
    <w:name w:val="List"/>
    <w:basedOn w:val="a9"/>
    <w:rsid w:val="00582704"/>
    <w:rPr>
      <w:rFonts w:cs="Mangal"/>
    </w:rPr>
  </w:style>
  <w:style w:type="paragraph" w:styleId="ab">
    <w:name w:val="caption"/>
    <w:basedOn w:val="a"/>
    <w:qFormat/>
    <w:rsid w:val="005827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582704"/>
    <w:pPr>
      <w:suppressLineNumbers/>
    </w:pPr>
    <w:rPr>
      <w:rFonts w:cs="Mangal"/>
    </w:rPr>
  </w:style>
  <w:style w:type="paragraph" w:customStyle="1" w:styleId="ad">
    <w:name w:val="список с точками"/>
    <w:basedOn w:val="a"/>
    <w:qFormat/>
    <w:rsid w:val="00A14831"/>
    <w:pPr>
      <w:tabs>
        <w:tab w:val="left" w:pos="720"/>
        <w:tab w:val="left" w:pos="756"/>
      </w:tabs>
      <w:spacing w:line="312" w:lineRule="auto"/>
      <w:ind w:left="756" w:hanging="720"/>
    </w:pPr>
  </w:style>
  <w:style w:type="paragraph" w:customStyle="1" w:styleId="ae">
    <w:name w:val="Верхний и нижний колонтитулы"/>
    <w:basedOn w:val="a"/>
    <w:qFormat/>
    <w:rsid w:val="00582704"/>
  </w:style>
  <w:style w:type="paragraph" w:styleId="af">
    <w:name w:val="header"/>
    <w:basedOn w:val="a"/>
    <w:rsid w:val="00A14831"/>
    <w:pPr>
      <w:tabs>
        <w:tab w:val="center" w:pos="4677"/>
        <w:tab w:val="right" w:pos="9355"/>
      </w:tabs>
    </w:pPr>
  </w:style>
  <w:style w:type="paragraph" w:customStyle="1" w:styleId="af0">
    <w:name w:val="Для таблиц"/>
    <w:basedOn w:val="a"/>
    <w:uiPriority w:val="99"/>
    <w:qFormat/>
    <w:rsid w:val="00A14831"/>
  </w:style>
  <w:style w:type="paragraph" w:customStyle="1" w:styleId="1">
    <w:name w:val="Абзац списка1"/>
    <w:basedOn w:val="a"/>
    <w:qFormat/>
    <w:rsid w:val="00A14831"/>
    <w:pPr>
      <w:spacing w:after="200" w:line="276" w:lineRule="auto"/>
      <w:ind w:left="720"/>
    </w:pPr>
    <w:rPr>
      <w:rFonts w:ascii="Calibri" w:hAnsi="Calibri"/>
    </w:rPr>
  </w:style>
  <w:style w:type="paragraph" w:styleId="af1">
    <w:name w:val="footer"/>
    <w:basedOn w:val="a"/>
    <w:rsid w:val="00A14831"/>
    <w:pPr>
      <w:tabs>
        <w:tab w:val="center" w:pos="4677"/>
        <w:tab w:val="right" w:pos="9355"/>
      </w:tabs>
    </w:pPr>
  </w:style>
  <w:style w:type="paragraph" w:customStyle="1" w:styleId="WW-">
    <w:name w:val="WW-Базовый"/>
    <w:qFormat/>
    <w:rsid w:val="00A14831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f2">
    <w:name w:val="annotation text"/>
    <w:basedOn w:val="a"/>
    <w:uiPriority w:val="99"/>
    <w:semiHidden/>
    <w:qFormat/>
    <w:rsid w:val="00A14831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A14831"/>
    <w:pPr>
      <w:shd w:val="clear" w:color="auto" w:fill="FFFFFF"/>
      <w:spacing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qFormat/>
    <w:rsid w:val="00A14831"/>
    <w:pPr>
      <w:spacing w:beforeAutospacing="1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406242"/>
    <w:pPr>
      <w:widowControl w:val="0"/>
      <w:tabs>
        <w:tab w:val="left" w:pos="868"/>
      </w:tabs>
      <w:suppressAutoHyphens/>
      <w:spacing w:line="252" w:lineRule="auto"/>
      <w:ind w:left="708" w:firstLine="480"/>
    </w:pPr>
    <w:rPr>
      <w:rFonts w:eastAsia="Times New Roman"/>
      <w:color w:val="00000A"/>
      <w:kern w:val="2"/>
      <w:sz w:val="18"/>
      <w:szCs w:val="18"/>
      <w:lang w:eastAsia="ru-RU"/>
    </w:rPr>
  </w:style>
  <w:style w:type="paragraph" w:customStyle="1" w:styleId="af3">
    <w:name w:val="Содержимое врезки"/>
    <w:basedOn w:val="a"/>
    <w:qFormat/>
    <w:rsid w:val="00582704"/>
  </w:style>
  <w:style w:type="paragraph" w:customStyle="1" w:styleId="af4">
    <w:name w:val="Содержимое таблицы"/>
    <w:basedOn w:val="a"/>
    <w:qFormat/>
    <w:rsid w:val="00582704"/>
    <w:pPr>
      <w:suppressLineNumbers/>
    </w:pPr>
  </w:style>
  <w:style w:type="paragraph" w:customStyle="1" w:styleId="af5">
    <w:name w:val="Заголовок таблицы"/>
    <w:basedOn w:val="af4"/>
    <w:qFormat/>
    <w:rsid w:val="00582704"/>
    <w:pPr>
      <w:jc w:val="center"/>
    </w:pPr>
    <w:rPr>
      <w:b/>
      <w:bCs/>
    </w:rPr>
  </w:style>
  <w:style w:type="character" w:styleId="af6">
    <w:name w:val="Hyperlink"/>
    <w:basedOn w:val="a0"/>
    <w:unhideWhenUsed/>
    <w:rsid w:val="004042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3601" TargetMode="External"/><Relationship Id="rId13" Type="http://schemas.openxmlformats.org/officeDocument/2006/relationships/hyperlink" Target="http://biblioclub.ru/index.php?page=book&amp;id=483514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oso.ru/distant/newpteh/intro2.htm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/index.php?page=book&amp;id=482568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psylist.net/pedagogika/inovaci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7239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&amp;id=435678" TargetMode="External"/><Relationship Id="rId19" Type="http://schemas.openxmlformats.org/officeDocument/2006/relationships/hyperlink" Target="http://www.smartboard.ru/view.pl?mid=112687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72213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PSA</cp:lastModifiedBy>
  <cp:revision>65</cp:revision>
  <dcterms:created xsi:type="dcterms:W3CDTF">2021-02-08T21:26:00Z</dcterms:created>
  <dcterms:modified xsi:type="dcterms:W3CDTF">2023-05-06T19:05:00Z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