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5D" w:rsidRDefault="00E1565D" w:rsidP="00E1565D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Направление подготовки 44.03.01 </w:t>
      </w:r>
      <w:r w:rsidR="009E29AE">
        <w:rPr>
          <w:rFonts w:ascii="Times New Roman" w:hAnsi="Times New Roman" w:cs="Times New Roman"/>
          <w:b/>
          <w:sz w:val="28"/>
          <w:szCs w:val="32"/>
        </w:rPr>
        <w:t>ПЕДАГОГИЧЕСКОЕ ОБРАЗОВАНИЕ</w:t>
      </w:r>
    </w:p>
    <w:p w:rsidR="00E1565D" w:rsidRDefault="00E1565D" w:rsidP="00E1565D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>Направленность (профиль) Иностранный язык (немецкий язык)</w:t>
      </w:r>
    </w:p>
    <w:p w:rsidR="00E1565D" w:rsidRDefault="00E1565D" w:rsidP="00E1565D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1565D" w:rsidRDefault="00E1565D" w:rsidP="00E1565D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 w:rsidRPr="00E1565D">
        <w:rPr>
          <w:rStyle w:val="ListLabel13"/>
          <w:rFonts w:ascii="Times New Roman" w:hAnsi="Times New Roman" w:cs="Times New Roman"/>
          <w:b/>
        </w:rPr>
        <w:t>практики</w:t>
      </w:r>
    </w:p>
    <w:p w:rsidR="009E29AE" w:rsidRDefault="009E29AE"/>
    <w:p w:rsidR="00E1565D" w:rsidRPr="0041571A" w:rsidRDefault="00E1565D" w:rsidP="00E1565D">
      <w:pPr>
        <w:jc w:val="center"/>
        <w:rPr>
          <w:rFonts w:ascii="Times New Roman" w:hAnsi="Times New Roman"/>
        </w:rPr>
      </w:pPr>
      <w:r w:rsidRPr="0041571A">
        <w:rPr>
          <w:rFonts w:ascii="Times New Roman" w:hAnsi="Times New Roman"/>
          <w:b/>
          <w:sz w:val="28"/>
          <w:szCs w:val="28"/>
        </w:rPr>
        <w:t>Б2.В.01(У) Ознакомительная практика</w:t>
      </w:r>
    </w:p>
    <w:p w:rsidR="00E1565D" w:rsidRDefault="00E1565D"/>
    <w:p w:rsidR="00E1565D" w:rsidRPr="0041571A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E1565D" w:rsidRPr="0041571A" w:rsidRDefault="00E1565D" w:rsidP="00E1565D">
      <w:pPr>
        <w:spacing w:before="240"/>
        <w:jc w:val="both"/>
        <w:rPr>
          <w:rFonts w:ascii="Times New Roman" w:hAnsi="Times New Roman"/>
          <w:bCs/>
          <w:u w:val="single"/>
        </w:rPr>
      </w:pPr>
      <w:r w:rsidRPr="0041571A">
        <w:rPr>
          <w:rFonts w:ascii="Times New Roman" w:hAnsi="Times New Roman"/>
          <w:bCs/>
          <w:u w:val="single"/>
        </w:rPr>
        <w:t>Учебная практика</w:t>
      </w:r>
      <w:r w:rsidR="00F77885">
        <w:rPr>
          <w:rFonts w:ascii="Times New Roman" w:hAnsi="Times New Roman"/>
          <w:bCs/>
          <w:u w:val="single"/>
        </w:rPr>
        <w:t>,</w:t>
      </w:r>
      <w:r w:rsidRPr="0041571A">
        <w:rPr>
          <w:rFonts w:ascii="Times New Roman" w:hAnsi="Times New Roman"/>
          <w:bCs/>
          <w:u w:val="single"/>
        </w:rPr>
        <w:t xml:space="preserve"> ознакомительная практика </w:t>
      </w:r>
      <w:r w:rsidRPr="0041571A">
        <w:rPr>
          <w:rFonts w:ascii="Times New Roman" w:hAnsi="Times New Roman"/>
          <w:bCs/>
        </w:rPr>
        <w:t>является компонентом практической подготовки.</w:t>
      </w:r>
    </w:p>
    <w:p w:rsidR="00E1565D" w:rsidRPr="0041571A" w:rsidRDefault="00E1565D" w:rsidP="00E1565D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Вид практики:</w:t>
      </w:r>
      <w:r w:rsidRPr="0041571A">
        <w:rPr>
          <w:rFonts w:ascii="Times New Roman" w:hAnsi="Times New Roman"/>
          <w:szCs w:val="28"/>
        </w:rPr>
        <w:t xml:space="preserve"> учебная.</w:t>
      </w:r>
    </w:p>
    <w:p w:rsidR="00E1565D" w:rsidRPr="0041571A" w:rsidRDefault="00E1565D" w:rsidP="00E1565D">
      <w:pPr>
        <w:widowControl w:val="0"/>
        <w:autoSpaceDE w:val="0"/>
        <w:jc w:val="both"/>
        <w:rPr>
          <w:sz w:val="20"/>
          <w:szCs w:val="28"/>
        </w:rPr>
      </w:pPr>
      <w:r w:rsidRPr="0041571A">
        <w:rPr>
          <w:rFonts w:ascii="Times New Roman" w:hAnsi="Times New Roman"/>
          <w:szCs w:val="28"/>
          <w:u w:val="single"/>
        </w:rPr>
        <w:t>Тип практики:</w:t>
      </w:r>
      <w:r w:rsidRPr="0041571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ознакомительная</w:t>
      </w:r>
      <w:r w:rsidRPr="0041571A">
        <w:rPr>
          <w:rFonts w:ascii="Times New Roman" w:hAnsi="Times New Roman"/>
          <w:szCs w:val="28"/>
        </w:rPr>
        <w:t>.</w:t>
      </w:r>
    </w:p>
    <w:p w:rsidR="00E1565D" w:rsidRPr="0041571A" w:rsidRDefault="00E1565D" w:rsidP="00E1565D">
      <w:pPr>
        <w:autoSpaceDE w:val="0"/>
        <w:jc w:val="both"/>
        <w:rPr>
          <w:sz w:val="20"/>
        </w:rPr>
      </w:pPr>
      <w:r w:rsidRPr="0041571A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41571A">
        <w:rPr>
          <w:rFonts w:ascii="Times New Roman" w:hAnsi="Times New Roman"/>
          <w:szCs w:val="28"/>
        </w:rPr>
        <w:t xml:space="preserve"> стационарная, на базе ЛГУ имени А.С. Пушкина.</w:t>
      </w:r>
    </w:p>
    <w:p w:rsidR="00E1565D" w:rsidRPr="0041571A" w:rsidRDefault="00E1565D" w:rsidP="00E1565D">
      <w:pPr>
        <w:autoSpaceDE w:val="0"/>
        <w:jc w:val="both"/>
        <w:rPr>
          <w:sz w:val="20"/>
        </w:rPr>
      </w:pPr>
      <w:r w:rsidRPr="0041571A">
        <w:rPr>
          <w:rFonts w:ascii="Times New Roman" w:hAnsi="Times New Roman"/>
          <w:szCs w:val="28"/>
          <w:u w:val="single"/>
        </w:rPr>
        <w:t>Форма проведения практики:</w:t>
      </w:r>
      <w:r w:rsidRPr="0041571A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E1565D" w:rsidRDefault="00E1565D" w:rsidP="00E1565D">
      <w:pPr>
        <w:widowControl w:val="0"/>
        <w:autoSpaceDE w:val="0"/>
        <w:rPr>
          <w:rFonts w:ascii="Times New Roman" w:hAnsi="Times New Roman"/>
          <w:b/>
          <w:bCs/>
          <w:sz w:val="28"/>
          <w:szCs w:val="28"/>
        </w:rPr>
      </w:pPr>
    </w:p>
    <w:p w:rsidR="00E1565D" w:rsidRPr="0041571A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E1565D" w:rsidRDefault="00E1565D" w:rsidP="00E1565D">
      <w:pPr>
        <w:pStyle w:val="a4"/>
        <w:spacing w:after="0" w:line="240" w:lineRule="auto"/>
        <w:ind w:left="0"/>
        <w:jc w:val="both"/>
      </w:pPr>
      <w:r>
        <w:rPr>
          <w:rFonts w:ascii="Times New Roman" w:hAnsi="Times New Roman"/>
          <w:iCs/>
          <w:sz w:val="24"/>
          <w:szCs w:val="24"/>
        </w:rPr>
        <w:t>В процессе прохождения практики формируются следующие компетенции:</w:t>
      </w:r>
    </w:p>
    <w:tbl>
      <w:tblPr>
        <w:tblW w:w="0" w:type="auto"/>
        <w:tblInd w:w="-18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5001"/>
      </w:tblGrid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ОПК-3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color w:val="000000"/>
                <w:szCs w:val="22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3.2 Уметь: организовывать индивидуальную и совместную воспитательную и учебную деятельность обучающихся.</w:t>
            </w:r>
          </w:p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ОПК-4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color w:val="000000"/>
                <w:szCs w:val="22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4.1 Знать: основные направления в духовно-нравственном воспитании обучающихся.</w:t>
            </w:r>
          </w:p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lastRenderedPageBreak/>
              <w:t>ОПК-7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color w:val="000000"/>
                <w:szCs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ИОПК 7.1 Знать: основы педагогической этики, специфику возрастной психологии обучающихся, основы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подхода в образовании.</w:t>
            </w:r>
          </w:p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ИОПК 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</w:t>
            </w:r>
          </w:p>
        </w:tc>
      </w:tr>
    </w:tbl>
    <w:p w:rsidR="00E1565D" w:rsidRDefault="00E1565D" w:rsidP="00E1565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1565D" w:rsidRPr="0041571A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41571A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E1565D" w:rsidRPr="0041571A" w:rsidRDefault="00E1565D" w:rsidP="00E1565D">
      <w:pPr>
        <w:pStyle w:val="a4"/>
        <w:spacing w:after="0" w:line="240" w:lineRule="auto"/>
        <w:ind w:left="0" w:firstLine="709"/>
        <w:jc w:val="both"/>
        <w:rPr>
          <w:sz w:val="20"/>
        </w:rPr>
      </w:pPr>
      <w:r w:rsidRPr="0041571A">
        <w:rPr>
          <w:rFonts w:ascii="Times New Roman" w:hAnsi="Times New Roman"/>
          <w:sz w:val="24"/>
          <w:szCs w:val="28"/>
        </w:rPr>
        <w:t xml:space="preserve">Ознакомительная практика реализуется в рамках обязательной части Блока 2 «Практика» программы </w:t>
      </w:r>
      <w:proofErr w:type="spellStart"/>
      <w:r w:rsidRPr="0041571A">
        <w:rPr>
          <w:rFonts w:ascii="Times New Roman" w:hAnsi="Times New Roman"/>
          <w:sz w:val="24"/>
          <w:szCs w:val="28"/>
        </w:rPr>
        <w:t>бакалавриата</w:t>
      </w:r>
      <w:proofErr w:type="spellEnd"/>
      <w:r w:rsidRPr="0041571A">
        <w:rPr>
          <w:rFonts w:ascii="Times New Roman" w:hAnsi="Times New Roman"/>
          <w:sz w:val="24"/>
          <w:szCs w:val="28"/>
        </w:rPr>
        <w:t>, определяет направленность (профиль), является обязательной для освоения обучающимися.</w:t>
      </w:r>
    </w:p>
    <w:p w:rsidR="00E1565D" w:rsidRPr="0041571A" w:rsidRDefault="00E1565D" w:rsidP="00E1565D">
      <w:pPr>
        <w:autoSpaceDE w:val="0"/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 xml:space="preserve">Прохождение практики осуществляется на первом курсе (2 семестр). Вид практики – ознакомительная. </w:t>
      </w:r>
    </w:p>
    <w:p w:rsidR="00E1565D" w:rsidRPr="0041571A" w:rsidRDefault="00E1565D" w:rsidP="00E1565D">
      <w:pPr>
        <w:autoSpaceDE w:val="0"/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В качестве промежуточного контроля проводится зачёт.</w:t>
      </w:r>
    </w:p>
    <w:p w:rsidR="00E1565D" w:rsidRPr="0041571A" w:rsidRDefault="00E1565D" w:rsidP="00E1565D">
      <w:pPr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 xml:space="preserve">Прохождение практики осуществляется в тесной связи с такими дисциплинами </w:t>
      </w:r>
      <w:proofErr w:type="spellStart"/>
      <w:r w:rsidRPr="0041571A">
        <w:rPr>
          <w:rFonts w:ascii="Times New Roman" w:hAnsi="Times New Roman"/>
          <w:szCs w:val="28"/>
        </w:rPr>
        <w:t>бакалавриата</w:t>
      </w:r>
      <w:proofErr w:type="spellEnd"/>
      <w:r w:rsidRPr="0041571A">
        <w:rPr>
          <w:rFonts w:ascii="Times New Roman" w:hAnsi="Times New Roman"/>
          <w:szCs w:val="28"/>
        </w:rPr>
        <w:t xml:space="preserve"> как «Иностранный язык», «Практический курс </w:t>
      </w:r>
      <w:r>
        <w:rPr>
          <w:rFonts w:ascii="Times New Roman" w:hAnsi="Times New Roman"/>
          <w:szCs w:val="28"/>
        </w:rPr>
        <w:t>немецкого</w:t>
      </w:r>
      <w:r w:rsidRPr="0041571A">
        <w:rPr>
          <w:rFonts w:ascii="Times New Roman" w:hAnsi="Times New Roman"/>
          <w:szCs w:val="28"/>
        </w:rPr>
        <w:t xml:space="preserve"> языка», «Основы речевой деятельности на иностранном языке» и является частью подготовки для последующего изучения дисциплин «Основы теории </w:t>
      </w:r>
      <w:r>
        <w:rPr>
          <w:rFonts w:ascii="Times New Roman" w:hAnsi="Times New Roman"/>
          <w:szCs w:val="28"/>
        </w:rPr>
        <w:t>немецкого</w:t>
      </w:r>
      <w:r w:rsidRPr="0041571A">
        <w:rPr>
          <w:rFonts w:ascii="Times New Roman" w:hAnsi="Times New Roman"/>
          <w:szCs w:val="28"/>
        </w:rPr>
        <w:t xml:space="preserve"> языка», «Литература, история и культура </w:t>
      </w:r>
      <w:r>
        <w:rPr>
          <w:rFonts w:ascii="Times New Roman" w:hAnsi="Times New Roman"/>
          <w:szCs w:val="28"/>
        </w:rPr>
        <w:t>немецкоязычных</w:t>
      </w:r>
      <w:r w:rsidRPr="0041571A">
        <w:rPr>
          <w:rFonts w:ascii="Times New Roman" w:hAnsi="Times New Roman"/>
          <w:szCs w:val="28"/>
        </w:rPr>
        <w:t xml:space="preserve"> стран», «Межкультурные основы профессиональной коммуникации учителя», «Межкультурная коммуникация в полиэтнической образовательной среде», «Культурно-просветительская деятельность в практике обучения иностранному языку», «Внеурочная деятельность по иностранному языку в школе», для прохождения учебной (проектной) и педагогической практики, для подготовки к итоговой аттестации. Данная практика является этапом целостной программы профессионально-педагогической подготовки учителя иностранного языка и предполагает начальное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E1565D" w:rsidRPr="0041571A" w:rsidRDefault="00E1565D" w:rsidP="00E1565D">
      <w:pPr>
        <w:pStyle w:val="a7"/>
        <w:spacing w:after="0"/>
        <w:ind w:left="0" w:firstLine="720"/>
        <w:jc w:val="both"/>
        <w:rPr>
          <w:sz w:val="22"/>
        </w:rPr>
      </w:pPr>
      <w:r w:rsidRPr="0041571A">
        <w:rPr>
          <w:b/>
          <w:szCs w:val="28"/>
        </w:rPr>
        <w:t>Целью</w:t>
      </w:r>
      <w:r w:rsidRPr="0041571A">
        <w:rPr>
          <w:szCs w:val="28"/>
        </w:rPr>
        <w:t xml:space="preserve"> ознакомительной учебной практики является получение умений и опыта организации совместной и индивидуальной учебной и воспитательной деятельности обучающихся в соответствии с направлен</w:t>
      </w:r>
      <w:r>
        <w:rPr>
          <w:szCs w:val="28"/>
        </w:rPr>
        <w:t xml:space="preserve">ием подготовки </w:t>
      </w:r>
      <w:r w:rsidRPr="0041571A">
        <w:rPr>
          <w:szCs w:val="28"/>
        </w:rPr>
        <w:t>«Педагогическое образование».</w:t>
      </w:r>
    </w:p>
    <w:p w:rsidR="00E1565D" w:rsidRPr="0041571A" w:rsidRDefault="00E1565D" w:rsidP="00E1565D">
      <w:pPr>
        <w:pStyle w:val="a7"/>
        <w:spacing w:after="0"/>
        <w:ind w:left="0" w:firstLine="720"/>
        <w:rPr>
          <w:sz w:val="22"/>
        </w:rPr>
      </w:pPr>
      <w:r w:rsidRPr="0041571A">
        <w:rPr>
          <w:szCs w:val="28"/>
        </w:rPr>
        <w:t xml:space="preserve">В </w:t>
      </w:r>
      <w:r w:rsidRPr="0041571A">
        <w:rPr>
          <w:b/>
          <w:szCs w:val="28"/>
        </w:rPr>
        <w:t xml:space="preserve">задачи </w:t>
      </w:r>
      <w:r w:rsidRPr="0041571A">
        <w:rPr>
          <w:szCs w:val="28"/>
        </w:rPr>
        <w:t>практики входит:</w:t>
      </w:r>
    </w:p>
    <w:p w:rsidR="00E1565D" w:rsidRPr="0041571A" w:rsidRDefault="00E1565D" w:rsidP="00E1565D">
      <w:pPr>
        <w:numPr>
          <w:ilvl w:val="0"/>
          <w:numId w:val="3"/>
        </w:numPr>
        <w:autoSpaceDE w:val="0"/>
        <w:ind w:left="426" w:hanging="426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углубление и закрепление практических знаний по дисциплинам предметно-содержательного, психолого-педагогического и коммуникативного блока;</w:t>
      </w:r>
    </w:p>
    <w:p w:rsidR="00E1565D" w:rsidRPr="0041571A" w:rsidRDefault="00E1565D" w:rsidP="00E1565D">
      <w:pPr>
        <w:numPr>
          <w:ilvl w:val="0"/>
          <w:numId w:val="3"/>
        </w:numPr>
        <w:autoSpaceDE w:val="0"/>
        <w:ind w:left="426" w:hanging="426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овладение профессиональными педагогическими умениями планирования и организации учебной и внеурочной работы по предмету;</w:t>
      </w:r>
    </w:p>
    <w:p w:rsidR="00E1565D" w:rsidRPr="0041571A" w:rsidRDefault="00E1565D" w:rsidP="00E1565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sz w:val="20"/>
        </w:rPr>
      </w:pPr>
      <w:r w:rsidRPr="0041571A">
        <w:rPr>
          <w:rFonts w:ascii="Times New Roman" w:hAnsi="Times New Roman"/>
          <w:sz w:val="24"/>
          <w:szCs w:val="28"/>
        </w:rPr>
        <w:t>приобретение навыков творческого подхода к решению учебно-воспитательных задач;</w:t>
      </w:r>
    </w:p>
    <w:p w:rsidR="00E1565D" w:rsidRPr="0041571A" w:rsidRDefault="00E1565D" w:rsidP="00E1565D">
      <w:pPr>
        <w:pStyle w:val="a7"/>
        <w:numPr>
          <w:ilvl w:val="0"/>
          <w:numId w:val="3"/>
        </w:numPr>
        <w:spacing w:after="0"/>
        <w:ind w:left="426" w:hanging="426"/>
        <w:jc w:val="both"/>
        <w:rPr>
          <w:sz w:val="22"/>
        </w:rPr>
      </w:pPr>
      <w:r w:rsidRPr="0041571A">
        <w:rPr>
          <w:szCs w:val="28"/>
        </w:rPr>
        <w:t>развитие у бакалавров профессионально значимых качеств личности учителя иностранного языка;</w:t>
      </w:r>
    </w:p>
    <w:p w:rsidR="00E1565D" w:rsidRPr="0041571A" w:rsidRDefault="00E1565D" w:rsidP="00E1565D">
      <w:pPr>
        <w:numPr>
          <w:ilvl w:val="0"/>
          <w:numId w:val="3"/>
        </w:numPr>
        <w:autoSpaceDE w:val="0"/>
        <w:ind w:left="426" w:hanging="426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формирование умения профессионального общения с участниками образовательного процесса (учащимися, коллегами и руководителями).</w:t>
      </w:r>
    </w:p>
    <w:p w:rsidR="00E1565D" w:rsidRPr="0041571A" w:rsidRDefault="00E1565D" w:rsidP="00E1565D">
      <w:pPr>
        <w:pStyle w:val="western"/>
        <w:numPr>
          <w:ilvl w:val="0"/>
          <w:numId w:val="2"/>
        </w:numPr>
        <w:tabs>
          <w:tab w:val="left" w:pos="426"/>
        </w:tabs>
        <w:spacing w:before="0" w:line="240" w:lineRule="auto"/>
        <w:ind w:left="426" w:hanging="426"/>
        <w:jc w:val="both"/>
        <w:rPr>
          <w:sz w:val="24"/>
        </w:rPr>
      </w:pPr>
      <w:r w:rsidRPr="0041571A">
        <w:rPr>
          <w:color w:val="auto"/>
          <w:sz w:val="24"/>
        </w:rPr>
        <w:t>формирование мотивационных установок для дальнейшего саморазвития и самообразования;</w:t>
      </w:r>
    </w:p>
    <w:p w:rsidR="00E1565D" w:rsidRPr="0041571A" w:rsidRDefault="00E1565D" w:rsidP="00E1565D">
      <w:pPr>
        <w:pStyle w:val="western"/>
        <w:numPr>
          <w:ilvl w:val="0"/>
          <w:numId w:val="2"/>
        </w:numPr>
        <w:tabs>
          <w:tab w:val="left" w:pos="426"/>
        </w:tabs>
        <w:spacing w:before="0" w:line="240" w:lineRule="auto"/>
        <w:ind w:left="426" w:hanging="426"/>
        <w:jc w:val="both"/>
        <w:rPr>
          <w:sz w:val="24"/>
        </w:rPr>
      </w:pPr>
      <w:r w:rsidRPr="0041571A">
        <w:rPr>
          <w:color w:val="auto"/>
          <w:sz w:val="24"/>
        </w:rPr>
        <w:lastRenderedPageBreak/>
        <w:t>формирование необходимого уровня речевой культуры и речевого поведения в различных коммуникативных ситуациях.</w:t>
      </w:r>
    </w:p>
    <w:p w:rsidR="00E1565D" w:rsidRPr="0041571A" w:rsidRDefault="00E1565D" w:rsidP="00E1565D">
      <w:pPr>
        <w:pStyle w:val="a4"/>
        <w:spacing w:after="0" w:line="240" w:lineRule="auto"/>
        <w:ind w:left="0" w:firstLine="426"/>
        <w:jc w:val="both"/>
        <w:rPr>
          <w:sz w:val="20"/>
        </w:rPr>
      </w:pPr>
      <w:r w:rsidRPr="0041571A">
        <w:rPr>
          <w:rFonts w:ascii="Times New Roman" w:hAnsi="Times New Roman"/>
          <w:sz w:val="24"/>
          <w:szCs w:val="28"/>
        </w:rPr>
        <w:t>Воспитательная и образовательная задачи курса состоят в формировании у обучающихся высокого профессионализма в работе, ответственности, стойких этических навыков, в привитии им стремления постоянно повышать свою квалификацию и расширять свой общекультурный кругозор.</w:t>
      </w:r>
    </w:p>
    <w:p w:rsidR="00E1565D" w:rsidRDefault="00E1565D" w:rsidP="00E1565D">
      <w:pPr>
        <w:ind w:left="1494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E1565D" w:rsidRPr="0041571A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bookmarkStart w:id="0" w:name="_Toc464786893"/>
      <w:r w:rsidRPr="0041571A">
        <w:rPr>
          <w:b/>
          <w:caps/>
          <w:color w:val="000000"/>
          <w:sz w:val="24"/>
          <w:szCs w:val="24"/>
        </w:rPr>
        <w:t xml:space="preserve">4. </w:t>
      </w:r>
      <w:bookmarkEnd w:id="0"/>
      <w:r w:rsidRPr="0041571A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E1565D" w:rsidRPr="0041571A" w:rsidRDefault="00E1565D" w:rsidP="00E1565D">
      <w:pPr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E1565D" w:rsidRPr="0041571A" w:rsidRDefault="00E1565D" w:rsidP="00E1565D">
      <w:pPr>
        <w:ind w:firstLine="709"/>
        <w:jc w:val="both"/>
        <w:rPr>
          <w:sz w:val="20"/>
        </w:rPr>
      </w:pPr>
      <w:r w:rsidRPr="0041571A">
        <w:rPr>
          <w:rFonts w:ascii="Times New Roman" w:hAnsi="Times New Roman"/>
          <w:szCs w:val="28"/>
        </w:rPr>
        <w:t xml:space="preserve">Общая трудоемкость практики составляет 3 зачетных единицы, 108 академических часов </w:t>
      </w:r>
      <w:r w:rsidRPr="0041571A">
        <w:rPr>
          <w:rFonts w:ascii="Times New Roman" w:hAnsi="Times New Roman"/>
          <w:i/>
          <w:iCs/>
          <w:szCs w:val="28"/>
        </w:rPr>
        <w:t>(1 зачетная единица соответствует 36 академическим часам)</w:t>
      </w:r>
      <w:r w:rsidRPr="0041571A">
        <w:rPr>
          <w:rFonts w:ascii="Times New Roman" w:hAnsi="Times New Roman"/>
          <w:szCs w:val="28"/>
        </w:rPr>
        <w:t>.</w:t>
      </w:r>
    </w:p>
    <w:p w:rsidR="00E1565D" w:rsidRPr="0041571A" w:rsidRDefault="00E1565D" w:rsidP="00E1565D">
      <w:pPr>
        <w:spacing w:line="360" w:lineRule="auto"/>
        <w:ind w:firstLine="709"/>
        <w:rPr>
          <w:sz w:val="20"/>
        </w:rPr>
      </w:pPr>
      <w:r w:rsidRPr="0041571A">
        <w:rPr>
          <w:rFonts w:ascii="Times New Roman" w:hAnsi="Times New Roman"/>
          <w:szCs w:val="28"/>
        </w:rPr>
        <w:t>Очная форма обучения</w:t>
      </w:r>
    </w:p>
    <w:tbl>
      <w:tblPr>
        <w:tblW w:w="0" w:type="auto"/>
        <w:tblInd w:w="-20" w:type="dxa"/>
        <w:tblLayout w:type="fixed"/>
        <w:tblLook w:val="0000"/>
      </w:tblPr>
      <w:tblGrid>
        <w:gridCol w:w="5920"/>
        <w:gridCol w:w="3584"/>
      </w:tblGrid>
      <w:tr w:rsidR="00E1565D" w:rsidTr="009E29A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E1565D" w:rsidTr="009E29AE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E1565D" w:rsidTr="009E29AE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E1565D" w:rsidTr="009E29AE">
        <w:trPr>
          <w:trHeight w:val="1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103</w:t>
            </w:r>
          </w:p>
        </w:tc>
      </w:tr>
      <w:tr w:rsidR="00E1565D" w:rsidTr="009E29A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108/3</w:t>
            </w:r>
          </w:p>
        </w:tc>
      </w:tr>
    </w:tbl>
    <w:p w:rsidR="00E1565D" w:rsidRDefault="00E1565D"/>
    <w:p w:rsidR="009E29AE" w:rsidRDefault="009E29AE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9E29AE" w:rsidRDefault="009E29AE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 w:rsidRPr="00E1565D">
        <w:rPr>
          <w:rStyle w:val="ListLabel13"/>
          <w:rFonts w:ascii="Times New Roman" w:hAnsi="Times New Roman" w:cs="Times New Roman"/>
          <w:b/>
        </w:rPr>
        <w:t>практики</w:t>
      </w:r>
    </w:p>
    <w:p w:rsidR="00E1565D" w:rsidRDefault="00E1565D"/>
    <w:p w:rsidR="00E1565D" w:rsidRDefault="00E1565D" w:rsidP="00E1565D">
      <w:pPr>
        <w:jc w:val="center"/>
      </w:pPr>
      <w:r>
        <w:rPr>
          <w:b/>
          <w:sz w:val="28"/>
          <w:szCs w:val="28"/>
        </w:rPr>
        <w:t xml:space="preserve">Б2.О.02(У) </w:t>
      </w:r>
      <w:r w:rsidR="009E29AE">
        <w:rPr>
          <w:b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</w:p>
    <w:p w:rsidR="00E1565D" w:rsidRDefault="00E1565D"/>
    <w:p w:rsidR="00E1565D" w:rsidRPr="00D1355B" w:rsidRDefault="00E1565D" w:rsidP="00E1565D">
      <w:pPr>
        <w:widowControl w:val="0"/>
        <w:autoSpaceDE w:val="0"/>
        <w:jc w:val="both"/>
        <w:rPr>
          <w:b/>
          <w:szCs w:val="28"/>
        </w:rPr>
      </w:pPr>
      <w:r w:rsidRPr="00D1355B">
        <w:rPr>
          <w:b/>
          <w:caps/>
          <w:color w:val="000000"/>
        </w:rPr>
        <w:t>1. ВИД, СПОСОБЫ И ФОРМЫ ПРОВЕДЕНИЯ ПРАКТИКИ:</w:t>
      </w:r>
    </w:p>
    <w:p w:rsidR="00E1565D" w:rsidRPr="00A716B4" w:rsidRDefault="00E1565D" w:rsidP="00E1565D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Учебная практика</w:t>
      </w:r>
      <w:r w:rsidR="00F77885">
        <w:rPr>
          <w:bCs/>
          <w:u w:val="single"/>
        </w:rPr>
        <w:t>,</w:t>
      </w:r>
      <w:r>
        <w:rPr>
          <w:bCs/>
          <w:u w:val="single"/>
        </w:rPr>
        <w:t xml:space="preserve"> научно-исследовательская работа (получение первичных навыков научно-исследовательской работы) </w:t>
      </w:r>
      <w:r>
        <w:rPr>
          <w:bCs/>
        </w:rPr>
        <w:t>является компонентом практической подготовки.</w:t>
      </w:r>
    </w:p>
    <w:p w:rsidR="00E1565D" w:rsidRDefault="00E1565D" w:rsidP="00E1565D">
      <w:pPr>
        <w:widowControl w:val="0"/>
        <w:autoSpaceDE w:val="0"/>
        <w:jc w:val="both"/>
        <w:rPr>
          <w:szCs w:val="28"/>
        </w:rPr>
      </w:pPr>
      <w:r w:rsidRPr="00D1355B">
        <w:rPr>
          <w:szCs w:val="28"/>
          <w:u w:val="single"/>
        </w:rPr>
        <w:t>Вид практики:</w:t>
      </w:r>
      <w:r w:rsidRPr="00D1355B">
        <w:rPr>
          <w:szCs w:val="28"/>
        </w:rPr>
        <w:t xml:space="preserve"> учебная.</w:t>
      </w:r>
    </w:p>
    <w:p w:rsidR="00E1565D" w:rsidRPr="00CE446B" w:rsidRDefault="00E1565D" w:rsidP="00E1565D">
      <w:pPr>
        <w:widowControl w:val="0"/>
        <w:autoSpaceDE w:val="0"/>
        <w:jc w:val="both"/>
        <w:rPr>
          <w:sz w:val="22"/>
        </w:rPr>
      </w:pPr>
      <w:r w:rsidRPr="001C6683">
        <w:rPr>
          <w:u w:val="single"/>
        </w:rPr>
        <w:t>Тип практики:</w:t>
      </w:r>
      <w:r>
        <w:rPr>
          <w:u w:val="single"/>
        </w:rPr>
        <w:t xml:space="preserve"> </w:t>
      </w:r>
      <w:r w:rsidRPr="004F43F3">
        <w:rPr>
          <w:bCs/>
        </w:rPr>
        <w:t>научно-исследовательская работа</w:t>
      </w:r>
      <w:r>
        <w:rPr>
          <w:bCs/>
        </w:rPr>
        <w:t xml:space="preserve"> (</w:t>
      </w:r>
      <w:r w:rsidRPr="00D1355B">
        <w:rPr>
          <w:bCs/>
        </w:rPr>
        <w:t>получение первичных навыков научно-исследовательской работы).</w:t>
      </w:r>
    </w:p>
    <w:p w:rsidR="00E1565D" w:rsidRPr="00D1355B" w:rsidRDefault="00E1565D" w:rsidP="00E1565D">
      <w:pPr>
        <w:widowControl w:val="0"/>
        <w:autoSpaceDE w:val="0"/>
        <w:jc w:val="both"/>
        <w:rPr>
          <w:sz w:val="22"/>
        </w:rPr>
      </w:pPr>
      <w:r w:rsidRPr="00D1355B">
        <w:rPr>
          <w:szCs w:val="28"/>
          <w:u w:val="single"/>
        </w:rPr>
        <w:t>Способ проведения практики:</w:t>
      </w:r>
      <w:r w:rsidRPr="00D1355B">
        <w:rPr>
          <w:szCs w:val="28"/>
        </w:rPr>
        <w:t xml:space="preserve"> стационарная. </w:t>
      </w:r>
    </w:p>
    <w:p w:rsidR="00E1565D" w:rsidRPr="00D1355B" w:rsidRDefault="00E1565D" w:rsidP="00E1565D">
      <w:pPr>
        <w:widowControl w:val="0"/>
        <w:autoSpaceDE w:val="0"/>
        <w:jc w:val="both"/>
        <w:rPr>
          <w:sz w:val="22"/>
        </w:rPr>
      </w:pPr>
      <w:r w:rsidRPr="00D1355B">
        <w:rPr>
          <w:szCs w:val="28"/>
          <w:u w:val="single"/>
        </w:rPr>
        <w:t>Форма проведения практики:</w:t>
      </w:r>
      <w:r w:rsidRPr="00D1355B">
        <w:rPr>
          <w:szCs w:val="28"/>
        </w:rPr>
        <w:t xml:space="preserve"> дискретно.</w:t>
      </w:r>
    </w:p>
    <w:p w:rsidR="00E1565D" w:rsidRDefault="00E1565D" w:rsidP="00E1565D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E1565D" w:rsidRDefault="00E1565D" w:rsidP="00E1565D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10165" w:type="dxa"/>
        <w:tblInd w:w="-3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8"/>
        <w:gridCol w:w="3562"/>
        <w:gridCol w:w="5415"/>
        <w:gridCol w:w="50"/>
      </w:tblGrid>
      <w:tr w:rsidR="00E1565D" w:rsidTr="009E29AE">
        <w:trPr>
          <w:trHeight w:val="853"/>
          <w:tblHeader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rPr>
                <w:color w:val="000000"/>
              </w:rPr>
            </w:pP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 xml:space="preserve">Способен определять круг задач в рамках поставленной цели и выбирать оптимальные способы </w:t>
            </w:r>
            <w:r>
              <w:rPr>
                <w:color w:val="000000"/>
              </w:rPr>
              <w:lastRenderedPageBreak/>
              <w:t>их решения, исходя из действующих правовых норм, имеющихся ресурсов и ограничений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lastRenderedPageBreak/>
              <w:t>ИУК 2.1 Знать: действующие правовые нормы, связанные с педагогической деятельностью.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 xml:space="preserve">ИУК 2.2 Уметь: определять круг задач и находить </w:t>
            </w:r>
            <w:r>
              <w:rPr>
                <w:color w:val="000000"/>
              </w:rPr>
              <w:lastRenderedPageBreak/>
              <w:t>способы решения проблемы в соотнесении с поставленной целью.</w:t>
            </w:r>
          </w:p>
          <w:p w:rsidR="00E1565D" w:rsidRDefault="00E1565D" w:rsidP="009E29AE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lastRenderedPageBreak/>
              <w:t>УК-4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E1565D" w:rsidRDefault="00E1565D" w:rsidP="009E29AE">
            <w:pPr>
              <w:spacing w:line="0" w:lineRule="atLeast"/>
              <w:jc w:val="both"/>
            </w:pPr>
            <w:r>
              <w:rPr>
                <w:color w:val="000000"/>
              </w:rPr>
              <w:t>ИУК 4.3 Владеть: навыками правильно оформленной речи.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ОПК-8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ИОПК 8.1 Знать: основные направления, подходы, технологии и методы в обучении иностранным языкам.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ИОПК 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E1565D" w:rsidRDefault="00E1565D" w:rsidP="009E29AE">
            <w:pPr>
              <w:spacing w:line="0" w:lineRule="atLeast"/>
              <w:jc w:val="both"/>
            </w:pPr>
            <w:r>
              <w:rPr>
                <w:color w:val="000000"/>
              </w:rPr>
              <w:t>ИОПК 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ОПК-9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Pr="00D47F6A" w:rsidRDefault="00E1565D" w:rsidP="009E29AE">
            <w:pPr>
              <w:jc w:val="both"/>
              <w:rPr>
                <w:color w:val="000000"/>
              </w:rPr>
            </w:pPr>
            <w:r w:rsidRPr="00D47F6A">
              <w:rPr>
                <w:color w:val="000000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E1565D" w:rsidRPr="00D47F6A" w:rsidRDefault="00E1565D" w:rsidP="009E29AE">
            <w:pPr>
              <w:jc w:val="both"/>
              <w:rPr>
                <w:color w:val="000000"/>
              </w:rPr>
            </w:pPr>
            <w:r w:rsidRPr="00D47F6A">
              <w:rPr>
                <w:color w:val="000000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E1565D" w:rsidRPr="00D1355B" w:rsidRDefault="00E1565D" w:rsidP="009E29AE">
            <w:pPr>
              <w:jc w:val="both"/>
              <w:rPr>
                <w:color w:val="000000"/>
                <w:highlight w:val="yellow"/>
              </w:rPr>
            </w:pPr>
            <w:r w:rsidRPr="00D47F6A">
              <w:rPr>
                <w:color w:val="000000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ПК-3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</w:pPr>
            <w:r>
              <w:rPr>
                <w:rFonts w:eastAsia="Times New Roman" w:cs="Times New Roman"/>
                <w:color w:val="000000"/>
                <w:lang w:bidi="ar-S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color w:val="000000"/>
              </w:rPr>
              <w:t>ИПК 3.1 Знать: 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color w:val="000000"/>
              </w:rPr>
              <w:t>ИПК 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color w:val="000000"/>
              </w:rPr>
              <w:t>ИПК 3.3 Владеть: навыками применения предметных знаний при организации процесса обучения иностранным языкам.</w:t>
            </w:r>
          </w:p>
        </w:tc>
      </w:tr>
    </w:tbl>
    <w:p w:rsidR="00E1565D" w:rsidRDefault="00E1565D" w:rsidP="00E1565D">
      <w:pPr>
        <w:tabs>
          <w:tab w:val="left" w:pos="0"/>
        </w:tabs>
        <w:ind w:firstLine="709"/>
        <w:jc w:val="both"/>
        <w:rPr>
          <w:caps/>
          <w:color w:val="000000"/>
        </w:rPr>
      </w:pPr>
    </w:p>
    <w:p w:rsidR="009E29AE" w:rsidRDefault="009E29AE" w:rsidP="00E1565D">
      <w:pPr>
        <w:tabs>
          <w:tab w:val="left" w:pos="0"/>
        </w:tabs>
        <w:ind w:firstLine="709"/>
        <w:jc w:val="both"/>
        <w:rPr>
          <w:caps/>
          <w:color w:val="000000"/>
        </w:rPr>
      </w:pPr>
    </w:p>
    <w:p w:rsidR="00E1565D" w:rsidRPr="00D1355B" w:rsidRDefault="00E1565D" w:rsidP="00E1565D">
      <w:pPr>
        <w:tabs>
          <w:tab w:val="left" w:pos="0"/>
        </w:tabs>
        <w:ind w:firstLine="709"/>
        <w:jc w:val="both"/>
        <w:rPr>
          <w:b/>
          <w:caps/>
          <w:color w:val="000000"/>
        </w:rPr>
      </w:pPr>
      <w:r w:rsidRPr="00D1355B">
        <w:rPr>
          <w:b/>
          <w:caps/>
          <w:color w:val="000000"/>
        </w:rPr>
        <w:lastRenderedPageBreak/>
        <w:t>3. МЕСТО ПРАКТИКИ В СТРУКТУРЕ ОП:</w:t>
      </w:r>
    </w:p>
    <w:p w:rsidR="00E1565D" w:rsidRDefault="00E1565D" w:rsidP="00E1565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565D" w:rsidRPr="00D1355B" w:rsidRDefault="00E1565D" w:rsidP="00E1565D">
      <w:pPr>
        <w:tabs>
          <w:tab w:val="left" w:pos="0"/>
        </w:tabs>
        <w:ind w:firstLine="709"/>
        <w:jc w:val="both"/>
        <w:rPr>
          <w:sz w:val="22"/>
        </w:rPr>
      </w:pPr>
      <w:r w:rsidRPr="00D1355B">
        <w:rPr>
          <w:szCs w:val="28"/>
        </w:rPr>
        <w:t xml:space="preserve">НИР относится к обязательной части Блока 2 «Практика» программы </w:t>
      </w:r>
      <w:proofErr w:type="spellStart"/>
      <w:r w:rsidRPr="00D1355B">
        <w:rPr>
          <w:szCs w:val="28"/>
        </w:rPr>
        <w:t>бакалавриата</w:t>
      </w:r>
      <w:proofErr w:type="spellEnd"/>
      <w:r w:rsidRPr="00D1355B">
        <w:rPr>
          <w:szCs w:val="28"/>
        </w:rPr>
        <w:t>, определяет направленность (профиль), проводится в 3 семестре на 2 курсе, завершается зачетом.</w:t>
      </w:r>
    </w:p>
    <w:p w:rsidR="00E1565D" w:rsidRPr="00D1355B" w:rsidRDefault="00E1565D" w:rsidP="00E1565D">
      <w:pPr>
        <w:tabs>
          <w:tab w:val="left" w:pos="0"/>
        </w:tabs>
        <w:ind w:firstLine="709"/>
        <w:jc w:val="both"/>
        <w:rPr>
          <w:sz w:val="22"/>
        </w:rPr>
      </w:pPr>
      <w:r w:rsidRPr="00D1355B">
        <w:rPr>
          <w:b/>
          <w:szCs w:val="28"/>
        </w:rPr>
        <w:t>Цель:</w:t>
      </w:r>
      <w:r w:rsidRPr="00D1355B">
        <w:rPr>
          <w:szCs w:val="28"/>
        </w:rPr>
        <w:t xml:space="preserve"> формирование первичных навыков самостоятельного осуществления научно-исследовательской работы, связанных с решением профессиональных задач.</w:t>
      </w:r>
    </w:p>
    <w:p w:rsidR="00E1565D" w:rsidRPr="00D1355B" w:rsidRDefault="00E1565D" w:rsidP="00E1565D">
      <w:pPr>
        <w:tabs>
          <w:tab w:val="left" w:pos="993"/>
        </w:tabs>
        <w:ind w:firstLine="709"/>
        <w:jc w:val="both"/>
        <w:rPr>
          <w:sz w:val="22"/>
        </w:rPr>
      </w:pPr>
      <w:r w:rsidRPr="00D1355B">
        <w:rPr>
          <w:b/>
          <w:szCs w:val="28"/>
        </w:rPr>
        <w:t>Задачи:</w:t>
      </w:r>
    </w:p>
    <w:p w:rsidR="00E1565D" w:rsidRPr="00D1355B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>формирование навыков поиска и подбора научной литературы по исследуемой теме;</w:t>
      </w:r>
    </w:p>
    <w:p w:rsidR="00E1565D" w:rsidRPr="00D1355B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 xml:space="preserve">овладение умением реферирования научных текстов и составления реферата по теме исследования с соблюдением правил оформления научного произведения; </w:t>
      </w:r>
    </w:p>
    <w:p w:rsidR="00E1565D" w:rsidRPr="00D1355B" w:rsidRDefault="00E1565D" w:rsidP="00E1565D">
      <w:pPr>
        <w:numPr>
          <w:ilvl w:val="0"/>
          <w:numId w:val="5"/>
        </w:numPr>
        <w:tabs>
          <w:tab w:val="clear" w:pos="720"/>
          <w:tab w:val="left" w:pos="709"/>
          <w:tab w:val="left" w:pos="1276"/>
        </w:tabs>
        <w:contextualSpacing/>
        <w:jc w:val="both"/>
        <w:rPr>
          <w:sz w:val="22"/>
        </w:rPr>
      </w:pPr>
      <w:r w:rsidRPr="00D1355B">
        <w:rPr>
          <w:szCs w:val="28"/>
        </w:rPr>
        <w:t>овладение профессиональными педагогическими умениями планирования внеурочного мероприятия и его дальнейшего проведения;</w:t>
      </w:r>
    </w:p>
    <w:p w:rsidR="00E1565D" w:rsidRPr="00D1355B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>овладение умением применять полученную из научной литературы информацию для дальнейшего осуществления педагогической деятельности;</w:t>
      </w:r>
    </w:p>
    <w:p w:rsidR="00E1565D" w:rsidRPr="00D1355B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>овладение навыками оформления библиографического списка;</w:t>
      </w:r>
    </w:p>
    <w:p w:rsidR="00E1565D" w:rsidRPr="00D1355B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D1355B">
        <w:rPr>
          <w:szCs w:val="28"/>
        </w:rPr>
        <w:t>углубление и закрепление теоретических знаний по дисциплинам профессионального цикла.</w:t>
      </w:r>
    </w:p>
    <w:p w:rsidR="00E1565D" w:rsidRPr="00D1355B" w:rsidRDefault="00E1565D" w:rsidP="00E1565D">
      <w:pPr>
        <w:autoSpaceDE w:val="0"/>
        <w:ind w:firstLine="357"/>
        <w:jc w:val="both"/>
        <w:rPr>
          <w:sz w:val="22"/>
        </w:rPr>
      </w:pPr>
      <w:r w:rsidRPr="00D1355B">
        <w:rPr>
          <w:szCs w:val="28"/>
        </w:rPr>
        <w:t xml:space="preserve">При прохождении НИР студенты опираются на знания, умения и навыки, сформированные в рамках дисциплин первого года обучения. </w:t>
      </w:r>
    </w:p>
    <w:p w:rsidR="00E1565D" w:rsidRPr="00D1355B" w:rsidRDefault="00E1565D" w:rsidP="00E1565D">
      <w:pPr>
        <w:autoSpaceDE w:val="0"/>
        <w:ind w:firstLine="357"/>
        <w:jc w:val="both"/>
        <w:rPr>
          <w:sz w:val="22"/>
        </w:rPr>
      </w:pPr>
      <w:r w:rsidRPr="00D1355B">
        <w:rPr>
          <w:iCs/>
          <w:szCs w:val="28"/>
        </w:rPr>
        <w:t xml:space="preserve">Знания, умения и навыки, полученные в ходе НИР, необходимы для </w:t>
      </w:r>
      <w:r w:rsidRPr="00D1355B">
        <w:rPr>
          <w:iCs/>
          <w:color w:val="000000"/>
          <w:szCs w:val="28"/>
        </w:rPr>
        <w:t>написания научных работ, а также для отработки умений и навыков научного исследования, закрепления, расширения и углубления полученных обучающимися в процессе аудиторных занятий и самостоятельной работы теоретических знаний по основным дисциплинам образовательной программы.</w:t>
      </w:r>
    </w:p>
    <w:p w:rsidR="00E1565D" w:rsidRDefault="00E1565D" w:rsidP="00E1565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E1565D" w:rsidRPr="00D1355B" w:rsidRDefault="00E1565D" w:rsidP="00E1565D">
      <w:pPr>
        <w:ind w:firstLine="708"/>
        <w:jc w:val="both"/>
        <w:rPr>
          <w:sz w:val="22"/>
        </w:rPr>
      </w:pPr>
      <w:r w:rsidRPr="00D1355B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E1565D" w:rsidRDefault="00E1565D" w:rsidP="00E1565D">
      <w:pPr>
        <w:ind w:firstLine="708"/>
        <w:jc w:val="both"/>
        <w:rPr>
          <w:i/>
          <w:szCs w:val="28"/>
        </w:rPr>
      </w:pPr>
      <w:r w:rsidRPr="00D1355B">
        <w:rPr>
          <w:szCs w:val="28"/>
        </w:rPr>
        <w:t xml:space="preserve">Общая трудоемкость практики составляет 3 зачетных единицы, 108 академических часов. </w:t>
      </w:r>
      <w:r w:rsidRPr="00D1355B">
        <w:rPr>
          <w:i/>
          <w:szCs w:val="28"/>
        </w:rPr>
        <w:t>(1 зачетная единица соответствует 36 академическим часам).</w:t>
      </w:r>
    </w:p>
    <w:p w:rsidR="00E1565D" w:rsidRDefault="00E1565D" w:rsidP="00E1565D">
      <w:pPr>
        <w:jc w:val="both"/>
      </w:pPr>
      <w:r>
        <w:rPr>
          <w:bCs/>
        </w:rPr>
        <w:t>Очная форма обучения</w:t>
      </w:r>
    </w:p>
    <w:tbl>
      <w:tblPr>
        <w:tblW w:w="0" w:type="auto"/>
        <w:tblInd w:w="-25" w:type="dxa"/>
        <w:tblLayout w:type="fixed"/>
        <w:tblLook w:val="0000"/>
      </w:tblPr>
      <w:tblGrid>
        <w:gridCol w:w="5920"/>
        <w:gridCol w:w="3594"/>
      </w:tblGrid>
      <w:tr w:rsidR="00E1565D" w:rsidTr="009E29A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bCs/>
              </w:rPr>
              <w:t>Трудоемкость в акад.час</w:t>
            </w:r>
          </w:p>
        </w:tc>
      </w:tr>
      <w:tr w:rsidR="00E1565D" w:rsidTr="00E1565D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>Контактная работа (в том числе зачет):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E1565D" w:rsidTr="00E1565D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>Иные формы работы</w:t>
            </w:r>
            <w:r>
              <w:rPr>
                <w:rFonts w:eastAsia="SimSun" w:cs="Mangal"/>
                <w:b/>
                <w:bCs/>
                <w:highlight w:val="lightGray"/>
                <w:lang w:eastAsia="hi-IN"/>
              </w:rPr>
              <w:t xml:space="preserve"> </w:t>
            </w:r>
            <w:r>
              <w:rPr>
                <w:b/>
                <w:bCs/>
              </w:rPr>
              <w:t>(всего):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103</w:t>
            </w:r>
          </w:p>
        </w:tc>
      </w:tr>
      <w:tr w:rsidR="00E1565D" w:rsidTr="00E1565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108/3</w:t>
            </w:r>
          </w:p>
        </w:tc>
      </w:tr>
    </w:tbl>
    <w:p w:rsidR="00E1565D" w:rsidRDefault="00E1565D"/>
    <w:p w:rsidR="009E29AE" w:rsidRDefault="009E29AE"/>
    <w:p w:rsidR="009E29AE" w:rsidRDefault="009E29AE"/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 w:rsidRPr="00E1565D">
        <w:rPr>
          <w:rStyle w:val="ListLabel13"/>
          <w:rFonts w:ascii="Times New Roman" w:hAnsi="Times New Roman" w:cs="Times New Roman"/>
          <w:b/>
        </w:rPr>
        <w:t>практики</w:t>
      </w:r>
    </w:p>
    <w:p w:rsidR="00E1565D" w:rsidRDefault="00E1565D"/>
    <w:p w:rsidR="00E1565D" w:rsidRPr="003C48DB" w:rsidRDefault="00E1565D" w:rsidP="00E1565D">
      <w:pPr>
        <w:jc w:val="center"/>
        <w:rPr>
          <w:b/>
          <w:sz w:val="28"/>
        </w:rPr>
      </w:pPr>
      <w:r w:rsidRPr="003C48DB">
        <w:rPr>
          <w:b/>
          <w:sz w:val="28"/>
        </w:rPr>
        <w:t>Б2.О.03(П) ЛЕТНЯЯ ПЕДАГОГИЧЕСКАЯ ПРАКТИКА</w:t>
      </w:r>
    </w:p>
    <w:p w:rsidR="00E1565D" w:rsidRDefault="00E1565D"/>
    <w:p w:rsidR="00E1565D" w:rsidRPr="00C245FC" w:rsidRDefault="00E1565D" w:rsidP="00E1565D">
      <w:pPr>
        <w:autoSpaceDE w:val="0"/>
        <w:rPr>
          <w:b/>
          <w:caps/>
          <w:color w:val="000000"/>
        </w:rPr>
      </w:pPr>
      <w:r w:rsidRPr="003C0E55">
        <w:rPr>
          <w:b/>
          <w:bCs/>
          <w:color w:val="000000"/>
        </w:rPr>
        <w:t xml:space="preserve">1. </w:t>
      </w:r>
      <w:r w:rsidRPr="00C245FC">
        <w:rPr>
          <w:b/>
          <w:caps/>
          <w:color w:val="000000"/>
        </w:rPr>
        <w:t>ВИД, СПОСОБЫ И ФОРМЫ ПРОВЕДЕНИЯ ПРАКТИКИ:</w:t>
      </w:r>
    </w:p>
    <w:p w:rsidR="00E1565D" w:rsidRPr="00C245FC" w:rsidRDefault="00E1565D" w:rsidP="00E1565D">
      <w:pPr>
        <w:rPr>
          <w:bCs/>
          <w:u w:val="single"/>
        </w:rPr>
      </w:pPr>
      <w:r w:rsidRPr="00C245FC">
        <w:rPr>
          <w:bCs/>
          <w:u w:val="single"/>
        </w:rPr>
        <w:t>Производственная практика</w:t>
      </w:r>
      <w:r w:rsidR="00F77885">
        <w:rPr>
          <w:bCs/>
          <w:u w:val="single"/>
        </w:rPr>
        <w:t>,</w:t>
      </w:r>
      <w:r w:rsidRPr="00C245FC">
        <w:rPr>
          <w:bCs/>
          <w:u w:val="single"/>
        </w:rPr>
        <w:t xml:space="preserve"> </w:t>
      </w:r>
      <w:r>
        <w:rPr>
          <w:bCs/>
          <w:u w:val="single"/>
        </w:rPr>
        <w:t>летняя педагогическая практика</w:t>
      </w:r>
      <w:r w:rsidRPr="00C245FC">
        <w:rPr>
          <w:bCs/>
        </w:rPr>
        <w:t xml:space="preserve"> является компонентом практической подготовки.</w:t>
      </w:r>
    </w:p>
    <w:p w:rsidR="00E1565D" w:rsidRDefault="00E1565D" w:rsidP="00E1565D">
      <w:pPr>
        <w:autoSpaceDE w:val="0"/>
        <w:rPr>
          <w:szCs w:val="28"/>
        </w:rPr>
      </w:pPr>
      <w:r w:rsidRPr="00C245FC">
        <w:rPr>
          <w:szCs w:val="28"/>
          <w:u w:val="single"/>
        </w:rPr>
        <w:t>Вид практики:</w:t>
      </w:r>
      <w:r w:rsidRPr="00C245FC">
        <w:rPr>
          <w:szCs w:val="28"/>
        </w:rPr>
        <w:t xml:space="preserve"> производственная.</w:t>
      </w:r>
    </w:p>
    <w:p w:rsidR="00E1565D" w:rsidRPr="00C245FC" w:rsidRDefault="00E1565D" w:rsidP="00E1565D">
      <w:pPr>
        <w:autoSpaceDE w:val="0"/>
        <w:rPr>
          <w:szCs w:val="28"/>
        </w:rPr>
      </w:pPr>
      <w:r w:rsidRPr="00C245FC">
        <w:rPr>
          <w:szCs w:val="28"/>
          <w:u w:val="single"/>
        </w:rPr>
        <w:t>Тип практики:</w:t>
      </w:r>
      <w:r>
        <w:rPr>
          <w:szCs w:val="28"/>
        </w:rPr>
        <w:t xml:space="preserve"> летняя педагогическая.</w:t>
      </w:r>
    </w:p>
    <w:p w:rsidR="00E1565D" w:rsidRPr="00C245FC" w:rsidRDefault="00E1565D" w:rsidP="00E1565D">
      <w:pPr>
        <w:autoSpaceDE w:val="0"/>
        <w:rPr>
          <w:sz w:val="20"/>
        </w:rPr>
      </w:pPr>
      <w:r w:rsidRPr="00C245FC">
        <w:rPr>
          <w:szCs w:val="28"/>
          <w:u w:val="single"/>
        </w:rPr>
        <w:lastRenderedPageBreak/>
        <w:t>Способ проведения практики:</w:t>
      </w:r>
      <w:r w:rsidRPr="00C245FC">
        <w:rPr>
          <w:szCs w:val="28"/>
        </w:rPr>
        <w:t xml:space="preserve"> стационарная</w:t>
      </w:r>
      <w:r>
        <w:rPr>
          <w:szCs w:val="28"/>
        </w:rPr>
        <w:t>.</w:t>
      </w:r>
    </w:p>
    <w:p w:rsidR="00E1565D" w:rsidRDefault="00E1565D" w:rsidP="00E1565D">
      <w:pPr>
        <w:autoSpaceDE w:val="0"/>
        <w:rPr>
          <w:szCs w:val="28"/>
        </w:rPr>
      </w:pPr>
      <w:r w:rsidRPr="00C245FC">
        <w:rPr>
          <w:szCs w:val="28"/>
          <w:u w:val="single"/>
        </w:rPr>
        <w:t>Форма проведения практики:</w:t>
      </w:r>
      <w:r>
        <w:rPr>
          <w:szCs w:val="28"/>
        </w:rPr>
        <w:t xml:space="preserve"> дискретная.</w:t>
      </w:r>
    </w:p>
    <w:p w:rsidR="00E1565D" w:rsidRDefault="00E1565D" w:rsidP="00E1565D">
      <w:pPr>
        <w:autoSpaceDE w:val="0"/>
        <w:rPr>
          <w:szCs w:val="28"/>
          <w:u w:val="single"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E1565D" w:rsidRPr="00C245FC" w:rsidRDefault="00E1565D" w:rsidP="00E1565D">
      <w:pPr>
        <w:pStyle w:val="a4"/>
        <w:numPr>
          <w:ilvl w:val="0"/>
          <w:numId w:val="1"/>
        </w:numPr>
        <w:suppressAutoHyphens w:val="0"/>
        <w:spacing w:after="0" w:line="240" w:lineRule="auto"/>
        <w:ind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p w:rsidR="00E1565D" w:rsidRPr="003C48DB" w:rsidRDefault="00E1565D" w:rsidP="00E1565D">
      <w:pPr>
        <w:autoSpaceDE w:val="0"/>
        <w:rPr>
          <w:szCs w:val="28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/>
      </w:tblPr>
      <w:tblGrid>
        <w:gridCol w:w="993"/>
        <w:gridCol w:w="3402"/>
        <w:gridCol w:w="4961"/>
      </w:tblGrid>
      <w:tr w:rsidR="00E1565D" w:rsidRPr="00FC44F8" w:rsidTr="009E29A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565D" w:rsidRPr="00FC44F8" w:rsidRDefault="00E1565D" w:rsidP="009E29AE">
            <w:pPr>
              <w:pStyle w:val="a9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565D" w:rsidRPr="00FC44F8" w:rsidRDefault="00E1565D" w:rsidP="009E29AE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1565D" w:rsidRPr="00FC44F8" w:rsidRDefault="00E1565D" w:rsidP="009E29AE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1565D" w:rsidRPr="00FC44F8" w:rsidRDefault="00E1565D" w:rsidP="009E29AE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1565D" w:rsidRPr="00D732D7" w:rsidTr="009E29AE">
        <w:trPr>
          <w:trHeight w:val="6116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1565D" w:rsidRPr="00D732D7" w:rsidRDefault="00E1565D" w:rsidP="009E29AE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1565D" w:rsidRPr="00D732D7" w:rsidRDefault="00E1565D" w:rsidP="009E29AE">
            <w:pPr>
              <w:pStyle w:val="a6"/>
              <w:rPr>
                <w:rFonts w:cs="Times New Roman"/>
              </w:rPr>
            </w:pPr>
            <w:r w:rsidRPr="001625DB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1565D" w:rsidRPr="00D732D7" w:rsidRDefault="00E1565D" w:rsidP="00E1565D">
            <w:pPr>
              <w:snapToGrid w:val="0"/>
              <w:jc w:val="both"/>
              <w:rPr>
                <w:b/>
              </w:rPr>
            </w:pPr>
            <w:r>
              <w:t xml:space="preserve">УК-3.1. </w:t>
            </w:r>
            <w:r w:rsidRPr="0037530B"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E1565D" w:rsidRPr="00D732D7" w:rsidRDefault="00E1565D" w:rsidP="00E1565D">
            <w:pPr>
              <w:snapToGrid w:val="0"/>
              <w:jc w:val="both"/>
              <w:rPr>
                <w:b/>
              </w:rPr>
            </w:pPr>
            <w:r w:rsidRPr="0037530B"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E1565D" w:rsidRPr="00D732D7" w:rsidRDefault="00E1565D" w:rsidP="00E1565D">
            <w:pPr>
              <w:snapToGrid w:val="0"/>
              <w:jc w:val="both"/>
              <w:rPr>
                <w:b/>
              </w:rPr>
            </w:pPr>
            <w:r w:rsidRPr="0037530B"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E1565D" w:rsidRPr="00D732D7" w:rsidRDefault="00E1565D" w:rsidP="00E1565D">
            <w:pPr>
              <w:snapToGrid w:val="0"/>
              <w:jc w:val="both"/>
              <w:rPr>
                <w:b/>
              </w:rPr>
            </w:pPr>
            <w:r w:rsidRPr="0037530B"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9E29AE" w:rsidRPr="00D732D7" w:rsidTr="009E29AE">
        <w:trPr>
          <w:trHeight w:val="12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rPr>
                <w:rFonts w:cs="Times New Roman"/>
              </w:rPr>
            </w:pPr>
            <w:r w:rsidRPr="0037530B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E29AE" w:rsidRPr="00D732D7" w:rsidRDefault="009E29AE" w:rsidP="009E29AE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9E29AE" w:rsidRDefault="009E29AE" w:rsidP="009E29AE">
            <w:pPr>
              <w:snapToGrid w:val="0"/>
              <w:jc w:val="both"/>
            </w:pPr>
            <w:r w:rsidRPr="0037530B"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 </w:t>
            </w:r>
          </w:p>
          <w:p w:rsidR="009E29AE" w:rsidRDefault="009E29AE" w:rsidP="009E29AE">
            <w:pPr>
              <w:snapToGrid w:val="0"/>
              <w:jc w:val="both"/>
            </w:pPr>
            <w:r w:rsidRPr="0037530B">
              <w:t xml:space="preserve">УК-5.3. Умеет </w:t>
            </w:r>
            <w:proofErr w:type="spellStart"/>
            <w:r w:rsidRPr="0037530B">
              <w:t>недискриминационно</w:t>
            </w:r>
            <w:proofErr w:type="spellEnd"/>
            <w:r w:rsidRPr="0037530B">
              <w:t xml:space="preserve"> и конструктивно взаимодействовать с людьми с</w:t>
            </w:r>
          </w:p>
        </w:tc>
      </w:tr>
      <w:tr w:rsidR="009E29AE" w:rsidRPr="00D732D7" w:rsidTr="009E29AE">
        <w:trPr>
          <w:trHeight w:val="11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9E29AE" w:rsidRPr="00D732D7" w:rsidTr="009E29AE">
        <w:trPr>
          <w:trHeight w:val="390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rPr>
                <w:rFonts w:cs="Times New Roman"/>
              </w:rPr>
            </w:pPr>
            <w:r w:rsidRPr="0037530B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УК-8.1. Обеспечивает безопасные и/или комфортные условия труда на рабочем месте</w:t>
            </w:r>
          </w:p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УК-8.2. Выявляет и устраняет проблемы, связанные с нарушениями техники безопасности на рабочем месте</w:t>
            </w:r>
          </w:p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УК-8.4. Принимает участие в спасательных и неотложных аварийно-восстановительных мероприятиях в случае возникновения чрезвычайных ситуаций</w:t>
            </w:r>
          </w:p>
        </w:tc>
      </w:tr>
      <w:tr w:rsidR="009E29AE" w:rsidRPr="00D732D7" w:rsidTr="009E29AE">
        <w:trPr>
          <w:trHeight w:val="41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rPr>
                <w:rFonts w:cs="Times New Roman"/>
              </w:rPr>
            </w:pPr>
            <w:r w:rsidRPr="0037530B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ОПК-1.1.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ОПК-1.2.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ОПК-1.3.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9E29AE" w:rsidRPr="00D732D7" w:rsidTr="009E29AE">
        <w:trPr>
          <w:trHeight w:val="389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rPr>
                <w:rFonts w:cs="Times New Roman"/>
              </w:rPr>
            </w:pPr>
            <w:r w:rsidRPr="0037530B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9E29AE" w:rsidRPr="00D732D7" w:rsidTr="009E29AE">
        <w:trPr>
          <w:trHeight w:val="10793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9E29AE" w:rsidRPr="00D732D7" w:rsidRDefault="009E29AE" w:rsidP="009E29AE">
            <w:pPr>
              <w:pStyle w:val="a6"/>
              <w:rPr>
                <w:rFonts w:cs="Times New Roman"/>
              </w:rPr>
            </w:pPr>
            <w:r w:rsidRPr="0037530B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9E29AE" w:rsidRPr="00D732D7" w:rsidRDefault="009E29AE" w:rsidP="00E1565D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 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9E29AE" w:rsidRPr="00F412B3" w:rsidRDefault="009E29AE" w:rsidP="00E1565D">
            <w:pPr>
              <w:jc w:val="both"/>
              <w:rPr>
                <w:rStyle w:val="apple-style-span"/>
              </w:rPr>
            </w:pPr>
            <w:r w:rsidRPr="0037530B">
              <w:t xml:space="preserve">ОПК-6.2. </w:t>
            </w:r>
            <w:r>
              <w:t>Умеет проектировать спе</w:t>
            </w:r>
            <w:r w:rsidRPr="0037530B">
              <w:t>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</w:t>
            </w:r>
            <w:r>
              <w:t xml:space="preserve"> </w:t>
            </w:r>
            <w:r w:rsidRPr="0037530B">
              <w:t>провести оценочные процедуры, 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9E29AE" w:rsidRPr="00D732D7" w:rsidRDefault="009E29AE" w:rsidP="00E1565D">
            <w:pPr>
              <w:jc w:val="both"/>
              <w:rPr>
                <w:rStyle w:val="apple-style-span"/>
                <w:b/>
                <w:bCs/>
              </w:rPr>
            </w:pPr>
            <w:r w:rsidRPr="0037530B">
              <w:t>ОПК-6.3. Разрабатывает программные материалы (рабочие программы учебных дисциплин и др.),</w:t>
            </w:r>
            <w:r>
              <w:t xml:space="preserve"> </w:t>
            </w:r>
            <w:r w:rsidRPr="0037530B">
              <w:t>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 (входная, промежуточная, итоговая диагностика успеваемости) в инклюзивных классах (группах)</w:t>
            </w:r>
          </w:p>
        </w:tc>
      </w:tr>
    </w:tbl>
    <w:p w:rsidR="00E1565D" w:rsidRPr="001C7C0B" w:rsidRDefault="00E1565D" w:rsidP="00E1565D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E1565D" w:rsidRPr="00FC70C6" w:rsidRDefault="00E1565D" w:rsidP="00E1565D">
      <w:pPr>
        <w:tabs>
          <w:tab w:val="left" w:pos="426"/>
          <w:tab w:val="left" w:pos="787"/>
        </w:tabs>
        <w:ind w:firstLine="426"/>
        <w:jc w:val="both"/>
      </w:pPr>
      <w:r>
        <w:t>Летняя педагогическая практика</w:t>
      </w:r>
      <w:r w:rsidRPr="006B0AA2">
        <w:t xml:space="preserve"> является одной из составляющих профессионального образования при подготовке бакалавров. </w:t>
      </w:r>
      <w:r w:rsidRPr="00FC70C6">
        <w:t>Дисциплина относится к обязательной части блока «Практика».</w:t>
      </w:r>
    </w:p>
    <w:p w:rsidR="00E1565D" w:rsidRPr="00FC70C6" w:rsidRDefault="00E1565D" w:rsidP="00E1565D">
      <w:pPr>
        <w:tabs>
          <w:tab w:val="left" w:pos="426"/>
          <w:tab w:val="left" w:pos="787"/>
        </w:tabs>
        <w:ind w:firstLine="426"/>
        <w:jc w:val="both"/>
      </w:pPr>
      <w:r w:rsidRPr="00FC70C6">
        <w:t>Предшествующими для изучения учебной дисциплины являются дисциплины: «Общая психология», «Педагогическая психология», «Педагогика школы», «Основы вожатской деятельности», «Возрастная психология», «Возрастная анатомия, физиология и гигиена», «Безопасность жизнедеятельности», «Физическая культура и спорт».</w:t>
      </w:r>
    </w:p>
    <w:p w:rsidR="00E1565D" w:rsidRPr="006B0AA2" w:rsidRDefault="00E1565D" w:rsidP="00E1565D">
      <w:pPr>
        <w:tabs>
          <w:tab w:val="left" w:pos="426"/>
          <w:tab w:val="left" w:pos="787"/>
        </w:tabs>
        <w:ind w:firstLine="426"/>
        <w:jc w:val="both"/>
      </w:pPr>
      <w:r>
        <w:t>С</w:t>
      </w:r>
      <w:r w:rsidRPr="006B0AA2">
        <w:t>формированные</w:t>
      </w:r>
      <w:r>
        <w:t xml:space="preserve"> в ходе прохождения практики компетенции </w:t>
      </w:r>
      <w:r w:rsidRPr="006B0AA2">
        <w:t>обучающиеся смогут использовать при выполнении научно-исследовательской работы, при написании курсовой и ВКР.</w:t>
      </w:r>
    </w:p>
    <w:p w:rsidR="00E1565D" w:rsidRPr="003C48DB" w:rsidRDefault="00E1565D" w:rsidP="00E1565D">
      <w:pPr>
        <w:tabs>
          <w:tab w:val="left" w:pos="868"/>
        </w:tabs>
        <w:jc w:val="both"/>
        <w:rPr>
          <w:b/>
          <w:bCs/>
          <w:lang w:eastAsia="ru-RU"/>
        </w:rPr>
      </w:pPr>
      <w:r w:rsidRPr="003C48DB">
        <w:rPr>
          <w:b/>
          <w:bCs/>
          <w:u w:val="single"/>
          <w:lang w:eastAsia="ru-RU"/>
        </w:rPr>
        <w:lastRenderedPageBreak/>
        <w:t>Цели практики</w:t>
      </w:r>
      <w:r w:rsidRPr="003C48DB">
        <w:rPr>
          <w:b/>
          <w:bCs/>
          <w:lang w:eastAsia="ru-RU"/>
        </w:rPr>
        <w:t xml:space="preserve">: </w:t>
      </w:r>
    </w:p>
    <w:p w:rsidR="00E1565D" w:rsidRPr="00535E14" w:rsidRDefault="00E1565D" w:rsidP="00E1565D">
      <w:pPr>
        <w:jc w:val="both"/>
        <w:rPr>
          <w:b/>
          <w:i/>
          <w:lang w:eastAsia="ru-RU"/>
        </w:rPr>
      </w:pPr>
      <w:r>
        <w:rPr>
          <w:lang w:eastAsia="ru-RU"/>
        </w:rPr>
        <w:t xml:space="preserve">- </w:t>
      </w:r>
      <w:r w:rsidRPr="00535E14">
        <w:rPr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:rsidR="00E1565D" w:rsidRPr="00535E14" w:rsidRDefault="00E1565D" w:rsidP="00E1565D">
      <w:pPr>
        <w:jc w:val="both"/>
        <w:rPr>
          <w:b/>
          <w:i/>
          <w:lang w:eastAsia="ru-RU"/>
        </w:rPr>
      </w:pPr>
      <w:r>
        <w:rPr>
          <w:lang w:eastAsia="ru-RU"/>
        </w:rPr>
        <w:t xml:space="preserve">- приобретение </w:t>
      </w:r>
      <w:r w:rsidRPr="00535E14">
        <w:rPr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:rsidR="00E1565D" w:rsidRPr="003C48DB" w:rsidRDefault="00E1565D" w:rsidP="00E1565D">
      <w:pPr>
        <w:tabs>
          <w:tab w:val="left" w:pos="868"/>
        </w:tabs>
        <w:jc w:val="both"/>
        <w:rPr>
          <w:b/>
          <w:bCs/>
          <w:lang w:eastAsia="ru-RU"/>
        </w:rPr>
      </w:pPr>
      <w:r w:rsidRPr="003C48DB">
        <w:rPr>
          <w:b/>
          <w:bCs/>
          <w:u w:val="single"/>
          <w:lang w:eastAsia="ru-RU"/>
        </w:rPr>
        <w:t>Задачи практики</w:t>
      </w:r>
      <w:r w:rsidRPr="003C48DB">
        <w:rPr>
          <w:b/>
          <w:bCs/>
          <w:lang w:eastAsia="ru-RU"/>
        </w:rPr>
        <w:t xml:space="preserve">: </w:t>
      </w:r>
    </w:p>
    <w:p w:rsidR="00E1565D" w:rsidRPr="00535E14" w:rsidRDefault="00E1565D" w:rsidP="00E1565D">
      <w:pPr>
        <w:jc w:val="both"/>
        <w:rPr>
          <w:lang w:eastAsia="ru-RU"/>
        </w:rPr>
      </w:pPr>
      <w:r w:rsidRPr="00535E14">
        <w:rPr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:rsidR="00E1565D" w:rsidRPr="00535E14" w:rsidRDefault="00E1565D" w:rsidP="00E1565D">
      <w:pPr>
        <w:jc w:val="both"/>
        <w:rPr>
          <w:lang w:eastAsia="ru-RU"/>
        </w:rPr>
      </w:pPr>
      <w:r w:rsidRPr="00535E14">
        <w:rPr>
          <w:lang w:eastAsia="ru-RU"/>
        </w:rPr>
        <w:t>- знакомство с организацией воспитательного процесса в условиях летнего детского лагеря;</w:t>
      </w:r>
    </w:p>
    <w:p w:rsidR="00E1565D" w:rsidRPr="00535E14" w:rsidRDefault="00E1565D" w:rsidP="00E1565D">
      <w:pPr>
        <w:jc w:val="both"/>
        <w:rPr>
          <w:lang w:eastAsia="ru-RU"/>
        </w:rPr>
      </w:pPr>
      <w:r w:rsidRPr="00535E14">
        <w:rPr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:rsidR="00E1565D" w:rsidRPr="00535E14" w:rsidRDefault="00E1565D" w:rsidP="00E1565D">
      <w:pPr>
        <w:jc w:val="both"/>
        <w:rPr>
          <w:lang w:eastAsia="ru-RU"/>
        </w:rPr>
      </w:pPr>
      <w:r w:rsidRPr="00535E14">
        <w:rPr>
          <w:lang w:eastAsia="ru-RU"/>
        </w:rPr>
        <w:t xml:space="preserve">- создание условий для развития </w:t>
      </w:r>
      <w:proofErr w:type="spellStart"/>
      <w:r w:rsidRPr="00535E14">
        <w:rPr>
          <w:lang w:eastAsia="ru-RU"/>
        </w:rPr>
        <w:t>эмпатийных</w:t>
      </w:r>
      <w:proofErr w:type="spellEnd"/>
      <w:r w:rsidRPr="00535E14">
        <w:rPr>
          <w:lang w:eastAsia="ru-RU"/>
        </w:rPr>
        <w:t>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:rsidR="00E1565D" w:rsidRPr="00FC70C6" w:rsidRDefault="00E1565D" w:rsidP="00E1565D">
      <w:pPr>
        <w:tabs>
          <w:tab w:val="left" w:pos="787"/>
        </w:tabs>
        <w:jc w:val="both"/>
        <w:rPr>
          <w:lang w:eastAsia="ru-RU"/>
        </w:rPr>
      </w:pPr>
      <w:r w:rsidRPr="00535E14">
        <w:rPr>
          <w:lang w:eastAsia="ru-RU"/>
        </w:rPr>
        <w:t>- воспитание личной ответственности за жизнь и здоровье детей.</w:t>
      </w:r>
    </w:p>
    <w:p w:rsidR="00E1565D" w:rsidRDefault="00E1565D" w:rsidP="00E1565D">
      <w:pPr>
        <w:tabs>
          <w:tab w:val="left" w:pos="426"/>
          <w:tab w:val="left" w:pos="787"/>
        </w:tabs>
        <w:ind w:firstLine="426"/>
        <w:jc w:val="both"/>
        <w:rPr>
          <w:color w:val="FF0000"/>
          <w:kern w:val="0"/>
          <w:lang w:eastAsia="en-US"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E1565D" w:rsidRPr="00535E14" w:rsidRDefault="00E1565D" w:rsidP="00E1565D">
      <w:pPr>
        <w:ind w:firstLine="709"/>
        <w:jc w:val="both"/>
        <w:rPr>
          <w:lang w:eastAsia="ru-RU"/>
        </w:rPr>
      </w:pPr>
      <w:r w:rsidRPr="00535E14">
        <w:rPr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:rsidR="00E1565D" w:rsidRDefault="00E1565D" w:rsidP="00E1565D">
      <w:pPr>
        <w:tabs>
          <w:tab w:val="num" w:pos="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Летняя п</w:t>
      </w:r>
      <w:r w:rsidRPr="00535E14">
        <w:rPr>
          <w:color w:val="000000"/>
        </w:rPr>
        <w:t>едагогическая 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</w:rPr>
        <w:t>ми – участниками смены в лагере.</w:t>
      </w:r>
    </w:p>
    <w:p w:rsidR="00E1565D" w:rsidRDefault="00E1565D" w:rsidP="00E1565D">
      <w:pPr>
        <w:ind w:firstLine="709"/>
        <w:jc w:val="both"/>
        <w:rPr>
          <w:i/>
          <w:iCs/>
        </w:rPr>
      </w:pPr>
      <w:r w:rsidRPr="00D07243">
        <w:t xml:space="preserve">Общая трудоемкость освоения дисциплины </w:t>
      </w:r>
      <w:r w:rsidRPr="00F52860">
        <w:t xml:space="preserve">составляет 6 зачетных единиц, 216 </w:t>
      </w:r>
      <w:r>
        <w:t>академических часов – 4 недели</w:t>
      </w:r>
      <w:r w:rsidRPr="00D07243">
        <w:rPr>
          <w:i/>
          <w:iCs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E1565D" w:rsidRPr="00F52860" w:rsidRDefault="00E1565D" w:rsidP="00E1565D">
      <w:pPr>
        <w:ind w:firstLine="627"/>
        <w:jc w:val="both"/>
        <w:rPr>
          <w:rFonts w:eastAsia="SimSun" w:cs="Mangal" w:hint="eastAsia"/>
          <w:lang w:eastAsia="hi-IN"/>
        </w:rPr>
      </w:pPr>
      <w:r w:rsidRPr="00F52860">
        <w:rPr>
          <w:rFonts w:eastAsia="SimSun" w:cs="Mangal"/>
          <w:lang w:eastAsia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lang w:eastAsia="hi-IN"/>
        </w:rPr>
        <w:t>(5 часов) и самостоятельную (211</w:t>
      </w:r>
      <w:r w:rsidRPr="00F52860">
        <w:rPr>
          <w:rFonts w:eastAsia="SimSun" w:cs="Mangal"/>
          <w:lang w:eastAsia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:rsidR="00E1565D" w:rsidRPr="00C245FC" w:rsidRDefault="00E1565D" w:rsidP="00E1565D">
      <w:pPr>
        <w:rPr>
          <w:sz w:val="20"/>
        </w:rPr>
      </w:pPr>
      <w:r w:rsidRPr="00C245FC">
        <w:rPr>
          <w:szCs w:val="28"/>
        </w:rPr>
        <w:t>Очная форма обучения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3"/>
        <w:gridCol w:w="2947"/>
      </w:tblGrid>
      <w:tr w:rsidR="00E1565D" w:rsidRPr="00F52860" w:rsidTr="009E29AE">
        <w:tc>
          <w:tcPr>
            <w:tcW w:w="6403" w:type="dxa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lang w:val="en-US" w:eastAsia="hi-IN"/>
              </w:rPr>
            </w:pPr>
            <w:r w:rsidRPr="00F52860">
              <w:rPr>
                <w:rFonts w:eastAsia="SimSun" w:cs="Mangal"/>
                <w:lang w:eastAsia="hi-IN"/>
              </w:rPr>
              <w:t>Вид учебной работы</w:t>
            </w:r>
          </w:p>
        </w:tc>
        <w:tc>
          <w:tcPr>
            <w:tcW w:w="2947" w:type="dxa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Трудоемкость в акад.часах</w:t>
            </w:r>
          </w:p>
        </w:tc>
      </w:tr>
      <w:tr w:rsidR="00E1565D" w:rsidRPr="00F52860" w:rsidTr="009E29AE">
        <w:tc>
          <w:tcPr>
            <w:tcW w:w="6403" w:type="dxa"/>
            <w:shd w:val="clear" w:color="auto" w:fill="BFBFBF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val="en-US" w:eastAsia="hi-IN"/>
              </w:rPr>
            </w:pPr>
            <w:r w:rsidRPr="00F52860">
              <w:rPr>
                <w:rFonts w:eastAsia="SimSun" w:cs="Mangal"/>
                <w:highlight w:val="lightGray"/>
                <w:lang w:val="en-US" w:eastAsia="hi-IN"/>
              </w:rPr>
              <w:t>5</w:t>
            </w:r>
          </w:p>
        </w:tc>
      </w:tr>
      <w:tr w:rsidR="00E1565D" w:rsidRPr="00F52860" w:rsidTr="009E29AE">
        <w:tc>
          <w:tcPr>
            <w:tcW w:w="6403" w:type="dxa"/>
            <w:shd w:val="clear" w:color="auto" w:fill="auto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E1565D" w:rsidRPr="00F52860" w:rsidTr="009E29AE">
        <w:tc>
          <w:tcPr>
            <w:tcW w:w="6403" w:type="dxa"/>
            <w:shd w:val="clear" w:color="auto" w:fill="auto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3</w:t>
            </w:r>
          </w:p>
        </w:tc>
      </w:tr>
      <w:tr w:rsidR="00E1565D" w:rsidRPr="00F52860" w:rsidTr="009E29AE">
        <w:tc>
          <w:tcPr>
            <w:tcW w:w="6403" w:type="dxa"/>
            <w:shd w:val="clear" w:color="auto" w:fill="BFBFBF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highlight w:val="lightGray"/>
                <w:lang w:eastAsia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>
              <w:rPr>
                <w:rFonts w:eastAsia="SimSun" w:cs="Mangal"/>
                <w:highlight w:val="lightGray"/>
                <w:lang w:eastAsia="hi-IN"/>
              </w:rPr>
              <w:t>211</w:t>
            </w:r>
          </w:p>
        </w:tc>
      </w:tr>
      <w:tr w:rsidR="00E1565D" w:rsidRPr="00F52860" w:rsidTr="009E29AE">
        <w:tc>
          <w:tcPr>
            <w:tcW w:w="6403" w:type="dxa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eastAsia="hi-IN"/>
              </w:rPr>
              <w:t>4</w:t>
            </w:r>
          </w:p>
        </w:tc>
      </w:tr>
      <w:tr w:rsidR="00E1565D" w:rsidRPr="00F52860" w:rsidTr="009E29AE">
        <w:tc>
          <w:tcPr>
            <w:tcW w:w="6403" w:type="dxa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E1565D" w:rsidRPr="00F52860" w:rsidTr="009E29AE">
        <w:tc>
          <w:tcPr>
            <w:tcW w:w="6403" w:type="dxa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E1565D" w:rsidRPr="00F52860" w:rsidTr="009E29AE">
        <w:tc>
          <w:tcPr>
            <w:tcW w:w="6403" w:type="dxa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eastAsia="hi-IN"/>
              </w:rPr>
              <w:t>203</w:t>
            </w:r>
          </w:p>
        </w:tc>
      </w:tr>
      <w:tr w:rsidR="00E1565D" w:rsidRPr="00F52860" w:rsidTr="009E29AE">
        <w:tc>
          <w:tcPr>
            <w:tcW w:w="6403" w:type="dxa"/>
            <w:shd w:val="clear" w:color="auto" w:fill="BFBFBF"/>
          </w:tcPr>
          <w:p w:rsidR="00E1565D" w:rsidRPr="00F52860" w:rsidRDefault="00E1565D" w:rsidP="009E29AE">
            <w:pPr>
              <w:suppressAutoHyphens w:val="0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highlight w:val="lightGray"/>
                <w:lang w:eastAsia="hi-IN"/>
              </w:rPr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highlight w:val="lightGray"/>
                <w:lang w:eastAsia="hi-IN"/>
              </w:rPr>
              <w:t>з.е</w:t>
            </w:r>
            <w:proofErr w:type="spellEnd"/>
            <w:r w:rsidRPr="00F52860">
              <w:rPr>
                <w:rFonts w:eastAsia="SimSun" w:cs="Mangal"/>
                <w:highlight w:val="lightGray"/>
                <w:lang w:eastAsia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:rsidR="00E1565D" w:rsidRPr="00F52860" w:rsidRDefault="00E1565D" w:rsidP="009E29AE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val="en-US" w:eastAsia="hi-IN"/>
              </w:rPr>
              <w:t>216</w:t>
            </w:r>
            <w:r w:rsidRPr="00F52860">
              <w:rPr>
                <w:rFonts w:eastAsia="SimSun" w:cs="Mangal"/>
                <w:lang w:val="en-US" w:eastAsia="hi-IN"/>
              </w:rPr>
              <w:t xml:space="preserve"> </w:t>
            </w:r>
            <w:r>
              <w:rPr>
                <w:rFonts w:eastAsia="SimSun" w:cs="Mangal"/>
                <w:lang w:eastAsia="hi-IN"/>
              </w:rPr>
              <w:t>(6</w:t>
            </w:r>
            <w:r w:rsidRPr="00F52860">
              <w:rPr>
                <w:rFonts w:eastAsia="SimSun" w:cs="Mangal"/>
                <w:lang w:eastAsia="hi-IN"/>
              </w:rPr>
              <w:t xml:space="preserve"> </w:t>
            </w:r>
            <w:proofErr w:type="spellStart"/>
            <w:r w:rsidRPr="00F52860">
              <w:rPr>
                <w:rFonts w:eastAsia="SimSun" w:cs="Mangal"/>
                <w:lang w:eastAsia="hi-IN"/>
              </w:rPr>
              <w:t>з.е</w:t>
            </w:r>
            <w:proofErr w:type="spellEnd"/>
            <w:r w:rsidRPr="00F52860">
              <w:rPr>
                <w:rFonts w:eastAsia="SimSun" w:cs="Mangal"/>
                <w:lang w:eastAsia="hi-IN"/>
              </w:rPr>
              <w:t>.)</w:t>
            </w:r>
          </w:p>
        </w:tc>
      </w:tr>
    </w:tbl>
    <w:p w:rsidR="00E1565D" w:rsidRDefault="00E1565D"/>
    <w:p w:rsidR="009E29AE" w:rsidRDefault="009E29AE"/>
    <w:p w:rsidR="009E29AE" w:rsidRDefault="009E29AE"/>
    <w:p w:rsidR="009E29AE" w:rsidRDefault="009E29AE"/>
    <w:p w:rsidR="009E29AE" w:rsidRDefault="009E29AE"/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 w:rsidRPr="00E1565D">
        <w:rPr>
          <w:rStyle w:val="ListLabel13"/>
          <w:rFonts w:ascii="Times New Roman" w:hAnsi="Times New Roman" w:cs="Times New Roman"/>
          <w:b/>
        </w:rPr>
        <w:t>практики</w:t>
      </w:r>
    </w:p>
    <w:p w:rsidR="00E1565D" w:rsidRDefault="00E1565D"/>
    <w:p w:rsidR="00E1565D" w:rsidRPr="00C245FC" w:rsidRDefault="00E1565D" w:rsidP="00E1565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Б2.О.04</w:t>
      </w:r>
      <w:r w:rsidRPr="00C245FC">
        <w:rPr>
          <w:rFonts w:ascii="Times New Roman" w:hAnsi="Times New Roman"/>
          <w:b/>
          <w:sz w:val="28"/>
          <w:szCs w:val="28"/>
        </w:rPr>
        <w:t xml:space="preserve">(П) </w:t>
      </w:r>
      <w:r w:rsidR="009E29AE">
        <w:rPr>
          <w:rFonts w:ascii="Times New Roman" w:hAnsi="Times New Roman"/>
          <w:b/>
          <w:sz w:val="28"/>
          <w:szCs w:val="28"/>
        </w:rPr>
        <w:t>ПЕДАГОГИЧЕСКАЯ ПРАКТИКА</w:t>
      </w:r>
      <w:r w:rsidR="009E29AE" w:rsidRPr="00C245FC">
        <w:rPr>
          <w:rFonts w:ascii="Times New Roman" w:hAnsi="Times New Roman"/>
          <w:b/>
          <w:sz w:val="28"/>
          <w:szCs w:val="28"/>
        </w:rPr>
        <w:t xml:space="preserve"> </w:t>
      </w:r>
    </w:p>
    <w:p w:rsidR="00E1565D" w:rsidRDefault="00E1565D"/>
    <w:p w:rsidR="00E1565D" w:rsidRPr="00C245FC" w:rsidRDefault="00E1565D" w:rsidP="00E1565D">
      <w:pPr>
        <w:numPr>
          <w:ilvl w:val="0"/>
          <w:numId w:val="8"/>
        </w:numPr>
        <w:autoSpaceDE w:val="0"/>
        <w:ind w:left="0" w:firstLine="0"/>
        <w:jc w:val="both"/>
        <w:rPr>
          <w:rFonts w:ascii="Times New Roman" w:hAnsi="Times New Roman"/>
          <w:b/>
          <w:caps/>
          <w:color w:val="000000"/>
        </w:rPr>
      </w:pPr>
      <w:r w:rsidRPr="00C245FC">
        <w:rPr>
          <w:rFonts w:ascii="Times New Roman" w:hAnsi="Times New Roman"/>
          <w:b/>
          <w:caps/>
          <w:color w:val="000000"/>
        </w:rPr>
        <w:t>ВИД, СПОСОБЫ И ФОРМЫ ПРОВЕДЕНИЯ ПРАКТИКИ:</w:t>
      </w:r>
    </w:p>
    <w:p w:rsidR="00E1565D" w:rsidRPr="00C245FC" w:rsidRDefault="00E1565D" w:rsidP="00E1565D">
      <w:pPr>
        <w:jc w:val="both"/>
        <w:rPr>
          <w:rFonts w:ascii="Times New Roman" w:hAnsi="Times New Roman"/>
          <w:bCs/>
          <w:u w:val="single"/>
        </w:rPr>
      </w:pPr>
      <w:r w:rsidRPr="00C245FC">
        <w:rPr>
          <w:rFonts w:ascii="Times New Roman" w:hAnsi="Times New Roman"/>
          <w:bCs/>
          <w:u w:val="single"/>
        </w:rPr>
        <w:t xml:space="preserve">Производственная практика, </w:t>
      </w:r>
      <w:r>
        <w:rPr>
          <w:rFonts w:ascii="Times New Roman" w:hAnsi="Times New Roman"/>
          <w:bCs/>
          <w:u w:val="single"/>
        </w:rPr>
        <w:t>педагогическая практика</w:t>
      </w:r>
      <w:r w:rsidRPr="00C245FC">
        <w:rPr>
          <w:rFonts w:ascii="Times New Roman" w:hAnsi="Times New Roman"/>
          <w:bCs/>
        </w:rPr>
        <w:t xml:space="preserve"> является компонентом практической подготовки.</w:t>
      </w:r>
    </w:p>
    <w:p w:rsidR="00E1565D" w:rsidRDefault="00E1565D" w:rsidP="00E1565D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C245FC">
        <w:rPr>
          <w:rFonts w:ascii="Times New Roman" w:hAnsi="Times New Roman"/>
          <w:szCs w:val="28"/>
          <w:u w:val="single"/>
        </w:rPr>
        <w:t>Вид практики:</w:t>
      </w:r>
      <w:r w:rsidRPr="00C245FC">
        <w:rPr>
          <w:rFonts w:ascii="Times New Roman" w:hAnsi="Times New Roman"/>
          <w:szCs w:val="28"/>
        </w:rPr>
        <w:t xml:space="preserve"> производственная.</w:t>
      </w:r>
    </w:p>
    <w:p w:rsidR="00E1565D" w:rsidRPr="00C245FC" w:rsidRDefault="00E1565D" w:rsidP="00E1565D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C245FC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педагогическая.</w:t>
      </w:r>
    </w:p>
    <w:p w:rsidR="00E1565D" w:rsidRPr="00C245FC" w:rsidRDefault="00E1565D" w:rsidP="00E1565D">
      <w:pPr>
        <w:autoSpaceDE w:val="0"/>
        <w:jc w:val="both"/>
        <w:rPr>
          <w:sz w:val="20"/>
        </w:rPr>
      </w:pPr>
      <w:r w:rsidRPr="00C245FC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C245FC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Санкт-Петербурга.</w:t>
      </w:r>
    </w:p>
    <w:p w:rsidR="00E1565D" w:rsidRPr="00C245FC" w:rsidRDefault="00E1565D" w:rsidP="00E1565D">
      <w:pPr>
        <w:autoSpaceDE w:val="0"/>
        <w:jc w:val="both"/>
        <w:rPr>
          <w:sz w:val="20"/>
        </w:rPr>
      </w:pPr>
      <w:r w:rsidRPr="00C245FC">
        <w:rPr>
          <w:rFonts w:ascii="Times New Roman" w:hAnsi="Times New Roman"/>
          <w:szCs w:val="28"/>
          <w:u w:val="single"/>
        </w:rPr>
        <w:t>Форма проведения практики:</w:t>
      </w:r>
      <w:r>
        <w:rPr>
          <w:rFonts w:ascii="Times New Roman" w:hAnsi="Times New Roman"/>
          <w:szCs w:val="28"/>
        </w:rPr>
        <w:t xml:space="preserve"> дискретная.</w:t>
      </w:r>
    </w:p>
    <w:p w:rsidR="00E1565D" w:rsidRDefault="00E1565D" w:rsidP="00E1565D">
      <w:pPr>
        <w:pStyle w:val="1"/>
        <w:ind w:firstLine="0"/>
        <w:jc w:val="both"/>
        <w:rPr>
          <w:caps/>
          <w:color w:val="000000"/>
          <w:sz w:val="24"/>
          <w:szCs w:val="24"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E1565D" w:rsidRPr="00C245FC" w:rsidRDefault="00E1565D" w:rsidP="00E1565D">
      <w:pPr>
        <w:pStyle w:val="a4"/>
        <w:spacing w:after="0" w:line="240" w:lineRule="auto"/>
        <w:ind w:left="0"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tbl>
      <w:tblPr>
        <w:tblW w:w="0" w:type="auto"/>
        <w:tblInd w:w="-172" w:type="dxa"/>
        <w:tblLayout w:type="fixed"/>
        <w:tblCellMar>
          <w:left w:w="122" w:type="dxa"/>
        </w:tblCellMar>
        <w:tblLook w:val="0000"/>
      </w:tblPr>
      <w:tblGrid>
        <w:gridCol w:w="993"/>
        <w:gridCol w:w="3207"/>
        <w:gridCol w:w="5460"/>
      </w:tblGrid>
      <w:tr w:rsidR="00E1565D" w:rsidTr="009E29AE">
        <w:trPr>
          <w:trHeight w:val="85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Индекс компетенции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УК-2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2.1 Знать: действующие правовые нормы, связанные с педагогической деятельностью.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 xml:space="preserve">УК-3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ИУК 3.1 Знать: </w:t>
            </w:r>
            <w:r w:rsidRPr="00C245FC">
              <w:rPr>
                <w:rFonts w:ascii="Times New Roman" w:hAnsi="Times New Roman"/>
              </w:rPr>
              <w:t>эффективные стратегии сотрудничества для достижения поставленной цели.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3.3 Владеть: навыками  эффективного взаимодействия с другими членами команды.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УК-8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ИУК 8.1 Знать: возможные угрозы для жизни и здоровья человека, возникающие в процессе педагогической деятельности; перечень инструкций и требований по охране труда, включающих комплекс мер по обеспечению пожарной безопасности, правила техники безопасности и поведения при возникновении чрезвычайных ситуаций, меры по предупреждению производственного травматизма и приемы оказания первой помощи пострадавшему.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 xml:space="preserve">ИУК 8.2 Уметь: создавать и поддерживать безопасные условия жизнедеятельности на рабочем месте; решать проблемы, сопряженные с </w:t>
            </w:r>
            <w:r w:rsidRPr="00C245FC">
              <w:rPr>
                <w:rFonts w:ascii="Times New Roman" w:hAnsi="Times New Roman"/>
              </w:rPr>
              <w:lastRenderedPageBreak/>
              <w:t xml:space="preserve">возникновением чрезвычайных ситуаций, в рамках техники безопасности; оказывать первую медицинскую помощь.  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 xml:space="preserve">ИУК 8.3 Владеть: навыками создания и поддержания безопасных условий деятельности на рабочем месте, а также методами выявления и устранения нарушений техники безопасности, навыками поведения в условиях чрезвычайных ситуаций, приемами оказания первой помощи. 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lastRenderedPageBreak/>
              <w:t>ОПК-1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1.1. Знать: основные правовые документы, регламентирующие профессиональную деятельность педагога основного и среднего общего образования.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1.2.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ОПК-2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2.1 Знать: принципы создания, разработки и усовершенствования основных и дополнительных образовательных программ.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ОПК-3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3.2 Уметь: организовывать индивидуальную и совместную воспитательную и учебную деятельность обучающихся.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lastRenderedPageBreak/>
              <w:t>ОПК-4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4.1 Знать: основные направления в духовно-нравственном воспитании обучающихся.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ОПК-5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5.2 Уметь: организовать контроль и оценку формирования результатов образования обучающихся.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5.3 Владеть: навыками выявления и коррекции трудностей в обучении.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ОПК-6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6.1 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6.2 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6.3 Владеть: практическими и теоретическими навыками, связанными с применением психолого-педагогических технологий в профессиональной деятельности.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ОПК-7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 xml:space="preserve">ИОПК 7.1 Знать: основы педагогической этики, специфику возрастной психологии обучающихся, основы </w:t>
            </w:r>
            <w:proofErr w:type="spellStart"/>
            <w:r w:rsidRPr="00C245FC">
              <w:rPr>
                <w:rFonts w:ascii="Times New Roman" w:hAnsi="Times New Roman"/>
              </w:rPr>
              <w:t>системно-деятельностного</w:t>
            </w:r>
            <w:proofErr w:type="spellEnd"/>
            <w:r w:rsidRPr="00C245FC">
              <w:rPr>
                <w:rFonts w:ascii="Times New Roman" w:hAnsi="Times New Roman"/>
              </w:rPr>
              <w:t xml:space="preserve"> подхода в образовании.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lastRenderedPageBreak/>
              <w:t>ОПК-8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8.1 Знать: направления, методы, технологии обучения иностранным языкам, принципы построения и функционирования иноязычного образовательного процесса.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8.2 Уметь: применять на практике методы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ИОПК 8.3 Владеть: навыками эффективной организации учебного процесса на основе различных подходов, методов и технологий преподавания иностранных языков.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ОПК-9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B27FA8" w:rsidRDefault="00E1565D" w:rsidP="009E29AE">
            <w:pPr>
              <w:snapToGrid w:val="0"/>
              <w:jc w:val="both"/>
              <w:rPr>
                <w:rFonts w:ascii="Times New Roman" w:hAnsi="Times New Roman"/>
              </w:rPr>
            </w:pPr>
            <w:r w:rsidRPr="00B27FA8">
              <w:rPr>
                <w:rFonts w:ascii="Times New Roman" w:hAnsi="Times New Roman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E1565D" w:rsidRPr="00B27FA8" w:rsidRDefault="00E1565D" w:rsidP="009E29AE">
            <w:pPr>
              <w:snapToGrid w:val="0"/>
              <w:jc w:val="both"/>
              <w:rPr>
                <w:rFonts w:ascii="Times New Roman" w:hAnsi="Times New Roman"/>
              </w:rPr>
            </w:pPr>
            <w:r w:rsidRPr="00B27FA8">
              <w:rPr>
                <w:rFonts w:ascii="Times New Roman" w:hAnsi="Times New Roman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E1565D" w:rsidRPr="00C245FC" w:rsidRDefault="00E1565D" w:rsidP="009E29AE">
            <w:pPr>
              <w:snapToGrid w:val="0"/>
              <w:jc w:val="both"/>
              <w:rPr>
                <w:rFonts w:ascii="Times New Roman" w:hAnsi="Times New Roman"/>
              </w:rPr>
            </w:pPr>
            <w:r w:rsidRPr="00B27FA8">
              <w:rPr>
                <w:rFonts w:ascii="Times New Roman" w:hAnsi="Times New Roman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ПК-1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1.1 Знать: современные методики, технологии обучения иностранному языку.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1.2 Уметь: организовывать образовательный процесс, применяя различные методики обучения иностранному языку и образовательные технологии с учетом особенностей содержания учебного материала, возраста и уровня владения иностранным языком учащихся.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1.3 Владеть: навыками применения различных методик и современных образовательных технологий для осуществления эффективного обучения иностранному языку.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ПК-5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pStyle w:val="a6"/>
            </w:pPr>
            <w:r w:rsidRPr="00C245FC">
              <w:rPr>
                <w:rFonts w:cs="Times New Roman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5.1 Знать: ФГОС основного общего, среднего общего и дополнительного образования, а также теоретико-методологические основы проектирования образовательных программ и индивидуальных образовательных маршрутов.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t>ИПК 5.2 Уметь: разрабатывать содержание образовательных программ на основе ФГОС основного общего, среднего общего и дополнительного образования; выстраивать и отражать индивидуальные траектории образовательного движения обучающихся в индивидуальных образовательных маршрутах.</w:t>
            </w:r>
          </w:p>
          <w:p w:rsidR="00E1565D" w:rsidRPr="00C245FC" w:rsidRDefault="00E1565D" w:rsidP="009E29AE">
            <w:pPr>
              <w:snapToGrid w:val="0"/>
              <w:jc w:val="both"/>
            </w:pPr>
            <w:r w:rsidRPr="00C245FC">
              <w:rPr>
                <w:rFonts w:ascii="Times New Roman" w:hAnsi="Times New Roman"/>
              </w:rPr>
              <w:lastRenderedPageBreak/>
              <w:t>ИПК 5.3 Владеть: навыками проектирования программ основного общего, среднего общего и дополнительного образования и индивидуальных образовательных маршрутов.</w:t>
            </w:r>
          </w:p>
        </w:tc>
      </w:tr>
    </w:tbl>
    <w:p w:rsid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E1565D" w:rsidRPr="00C245FC" w:rsidRDefault="00E1565D" w:rsidP="00E1565D">
      <w:pPr>
        <w:ind w:firstLine="709"/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 xml:space="preserve">Педагогическая практика относится к обязательной части Блока 2 «Практика» программы </w:t>
      </w:r>
      <w:proofErr w:type="spellStart"/>
      <w:r w:rsidRPr="00C245FC">
        <w:rPr>
          <w:rFonts w:ascii="Times New Roman" w:hAnsi="Times New Roman"/>
          <w:szCs w:val="28"/>
        </w:rPr>
        <w:t>бакалавриата</w:t>
      </w:r>
      <w:proofErr w:type="spellEnd"/>
      <w:r w:rsidRPr="00C245FC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E1565D" w:rsidRPr="00C245FC" w:rsidRDefault="00E1565D" w:rsidP="00E1565D">
      <w:pPr>
        <w:ind w:firstLine="709"/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 xml:space="preserve">Практика проводится на 3 курсе в течение 8 недель на базе средних общеобразовательных учреждений Ленинградской области и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E1565D" w:rsidRPr="00C245FC" w:rsidRDefault="00E1565D" w:rsidP="00E1565D">
      <w:pPr>
        <w:ind w:firstLine="709"/>
        <w:contextualSpacing/>
        <w:jc w:val="both"/>
        <w:rPr>
          <w:sz w:val="20"/>
        </w:rPr>
      </w:pPr>
      <w:r w:rsidRPr="00C245FC">
        <w:rPr>
          <w:rFonts w:ascii="Times New Roman" w:hAnsi="Times New Roman"/>
          <w:b/>
          <w:iCs/>
          <w:szCs w:val="28"/>
        </w:rPr>
        <w:t xml:space="preserve">Цель: </w:t>
      </w:r>
      <w:r w:rsidRPr="00C245FC">
        <w:rPr>
          <w:rFonts w:ascii="Times New Roman" w:hAnsi="Times New Roman"/>
          <w:iCs/>
          <w:szCs w:val="28"/>
        </w:rPr>
        <w:t>развитие и закрепление знаний по методике преподавания иностранного языка и профильным дисциплинам, полученных в ходе обучения, а также их применение на практике; приобретение опыта профессиональной педагогической деятельности.</w:t>
      </w:r>
    </w:p>
    <w:p w:rsidR="00E1565D" w:rsidRPr="00C245FC" w:rsidRDefault="00E1565D" w:rsidP="00E1565D">
      <w:pPr>
        <w:pStyle w:val="a4"/>
        <w:spacing w:after="0" w:line="240" w:lineRule="auto"/>
        <w:ind w:left="0" w:firstLine="708"/>
        <w:jc w:val="both"/>
        <w:rPr>
          <w:sz w:val="20"/>
        </w:rPr>
      </w:pPr>
      <w:r w:rsidRPr="00C245FC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E1565D" w:rsidRPr="00C245FC" w:rsidRDefault="00E1565D" w:rsidP="00E1565D">
      <w:pPr>
        <w:widowControl w:val="0"/>
        <w:numPr>
          <w:ilvl w:val="0"/>
          <w:numId w:val="7"/>
        </w:numPr>
        <w:jc w:val="both"/>
        <w:rPr>
          <w:sz w:val="20"/>
        </w:rPr>
      </w:pPr>
      <w:r w:rsidRPr="00C245FC">
        <w:rPr>
          <w:rFonts w:ascii="Times New Roman" w:hAnsi="Times New Roman"/>
          <w:color w:val="000000"/>
          <w:szCs w:val="28"/>
        </w:rPr>
        <w:t>углубление и закрепление теоретических знаний по дисциплинам профессионального цикла;</w:t>
      </w:r>
    </w:p>
    <w:p w:rsidR="00E1565D" w:rsidRPr="00C245FC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погружение в систему работы современной общеобразовательной школы;</w:t>
      </w:r>
    </w:p>
    <w:p w:rsidR="00E1565D" w:rsidRPr="00C245FC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освоение технологий, методов, приемов и средств работы современного учителя иностранного языка и классного руководителя, а также их практическое применение;</w:t>
      </w:r>
    </w:p>
    <w:p w:rsidR="00E1565D" w:rsidRPr="00C245FC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овладение профессиональными педагогическими умениями планирования и организации учебной и внеурочной работы по предмету;</w:t>
      </w:r>
    </w:p>
    <w:p w:rsidR="00E1565D" w:rsidRPr="00C245FC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создание условий для формирования и развития адекватной самооценки и профессиональной рефлексии будущих педагогов;</w:t>
      </w:r>
    </w:p>
    <w:p w:rsidR="00E1565D" w:rsidRPr="00C245FC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приобретение навыков творческого подхода к решению учебно-воспитательных задач;</w:t>
      </w:r>
    </w:p>
    <w:p w:rsidR="00E1565D" w:rsidRPr="00C245FC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развитие у бакалавров профессионально значимых качеств личности учителя иностранного языка.</w:t>
      </w:r>
    </w:p>
    <w:p w:rsidR="00E1565D" w:rsidRPr="00C245FC" w:rsidRDefault="00E1565D" w:rsidP="00E1565D">
      <w:pPr>
        <w:ind w:firstLine="709"/>
        <w:contextualSpacing/>
        <w:jc w:val="both"/>
        <w:rPr>
          <w:rFonts w:ascii="Times New Roman" w:hAnsi="Times New Roman"/>
          <w:b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E1565D" w:rsidRPr="00C245FC" w:rsidRDefault="00E1565D" w:rsidP="00E1565D">
      <w:pPr>
        <w:ind w:firstLine="709"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программой.</w:t>
      </w:r>
    </w:p>
    <w:p w:rsidR="00E1565D" w:rsidRPr="00C245FC" w:rsidRDefault="00E1565D" w:rsidP="00E1565D">
      <w:pPr>
        <w:ind w:firstLine="709"/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Общая трудоемкость практики составляет 12 зачетных единиц, 432 академических часа (</w:t>
      </w:r>
      <w:r w:rsidRPr="00C245FC">
        <w:rPr>
          <w:rFonts w:ascii="Times New Roman" w:hAnsi="Times New Roman"/>
          <w:i/>
          <w:szCs w:val="28"/>
        </w:rPr>
        <w:t>1 зачетная единица соответствует 36 академическим часам</w:t>
      </w:r>
      <w:r w:rsidRPr="00C245FC">
        <w:rPr>
          <w:rFonts w:ascii="Times New Roman" w:hAnsi="Times New Roman"/>
          <w:szCs w:val="28"/>
        </w:rPr>
        <w:t>).</w:t>
      </w:r>
    </w:p>
    <w:p w:rsidR="00E1565D" w:rsidRPr="00C245FC" w:rsidRDefault="00E1565D" w:rsidP="00E1565D">
      <w:pPr>
        <w:jc w:val="both"/>
        <w:rPr>
          <w:sz w:val="20"/>
        </w:rPr>
      </w:pPr>
      <w:r w:rsidRPr="00C245FC">
        <w:rPr>
          <w:rFonts w:ascii="Times New Roman" w:hAnsi="Times New Roman"/>
          <w:szCs w:val="28"/>
        </w:rPr>
        <w:t>Очная форма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5920"/>
        <w:gridCol w:w="3564"/>
      </w:tblGrid>
      <w:tr w:rsidR="00E1565D" w:rsidTr="009E29A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E1565D" w:rsidTr="009E29AE">
        <w:trPr>
          <w:trHeight w:val="16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E1565D" w:rsidTr="009E29AE">
        <w:trPr>
          <w:trHeight w:val="15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427</w:t>
            </w:r>
          </w:p>
        </w:tc>
      </w:tr>
      <w:tr w:rsidR="00E1565D" w:rsidTr="009E29AE">
        <w:trPr>
          <w:trHeight w:val="1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427</w:t>
            </w:r>
          </w:p>
        </w:tc>
      </w:tr>
      <w:tr w:rsidR="00E1565D" w:rsidTr="009E29A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432/12</w:t>
            </w:r>
          </w:p>
        </w:tc>
      </w:tr>
    </w:tbl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 w:rsidRPr="00E1565D">
        <w:rPr>
          <w:rStyle w:val="ListLabel13"/>
          <w:rFonts w:ascii="Times New Roman" w:hAnsi="Times New Roman" w:cs="Times New Roman"/>
          <w:b/>
        </w:rPr>
        <w:t>практики</w:t>
      </w:r>
    </w:p>
    <w:p w:rsidR="00E1565D" w:rsidRDefault="00E1565D"/>
    <w:p w:rsidR="009E29AE" w:rsidRDefault="00E1565D" w:rsidP="00E156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Б2.О.05</w:t>
      </w:r>
      <w:r w:rsidRPr="00C245FC">
        <w:rPr>
          <w:rFonts w:ascii="Times New Roman" w:hAnsi="Times New Roman"/>
          <w:b/>
          <w:sz w:val="28"/>
          <w:szCs w:val="28"/>
        </w:rPr>
        <w:t xml:space="preserve">(П) </w:t>
      </w:r>
      <w:r w:rsidR="009E29AE">
        <w:rPr>
          <w:rFonts w:ascii="Times New Roman" w:hAnsi="Times New Roman"/>
          <w:b/>
          <w:sz w:val="28"/>
          <w:szCs w:val="28"/>
        </w:rPr>
        <w:t xml:space="preserve">ТЕХНОЛОГИЧЕСКАЯ </w:t>
      </w:r>
    </w:p>
    <w:p w:rsidR="00E1565D" w:rsidRPr="00C245FC" w:rsidRDefault="009E29AE" w:rsidP="00E1565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(ПРОЕКТНО-ТЕХНОЛОГИЧЕСКАЯ) ПРАКТИКА</w:t>
      </w:r>
      <w:r w:rsidRPr="00C245FC">
        <w:rPr>
          <w:rFonts w:ascii="Times New Roman" w:hAnsi="Times New Roman"/>
          <w:b/>
          <w:sz w:val="28"/>
          <w:szCs w:val="28"/>
        </w:rPr>
        <w:t xml:space="preserve"> </w:t>
      </w:r>
    </w:p>
    <w:p w:rsidR="00E1565D" w:rsidRDefault="00E1565D"/>
    <w:p w:rsidR="00E1565D" w:rsidRPr="00C245FC" w:rsidRDefault="00E1565D" w:rsidP="00E1565D">
      <w:pPr>
        <w:numPr>
          <w:ilvl w:val="0"/>
          <w:numId w:val="9"/>
        </w:numPr>
        <w:autoSpaceDE w:val="0"/>
        <w:ind w:left="0" w:firstLine="0"/>
        <w:jc w:val="both"/>
        <w:rPr>
          <w:rFonts w:ascii="Times New Roman" w:hAnsi="Times New Roman"/>
          <w:b/>
          <w:caps/>
          <w:color w:val="000000"/>
        </w:rPr>
      </w:pPr>
      <w:r w:rsidRPr="00C245FC">
        <w:rPr>
          <w:rFonts w:ascii="Times New Roman" w:hAnsi="Times New Roman"/>
          <w:b/>
          <w:caps/>
          <w:color w:val="000000"/>
        </w:rPr>
        <w:t>ВИД, СПОСОБЫ И ФОРМЫ ПРОВЕДЕНИЯ ПРАКТИКИ:</w:t>
      </w:r>
    </w:p>
    <w:p w:rsidR="00E1565D" w:rsidRPr="00C245FC" w:rsidRDefault="00E1565D" w:rsidP="00E1565D">
      <w:pPr>
        <w:jc w:val="both"/>
        <w:rPr>
          <w:rFonts w:ascii="Times New Roman" w:hAnsi="Times New Roman"/>
          <w:bCs/>
          <w:u w:val="single"/>
        </w:rPr>
      </w:pPr>
      <w:r w:rsidRPr="00C245FC">
        <w:rPr>
          <w:rFonts w:ascii="Times New Roman" w:hAnsi="Times New Roman"/>
          <w:bCs/>
          <w:u w:val="single"/>
        </w:rPr>
        <w:t>Производственная практика</w:t>
      </w:r>
      <w:r w:rsidR="00F77885">
        <w:rPr>
          <w:rFonts w:ascii="Times New Roman" w:hAnsi="Times New Roman"/>
          <w:bCs/>
          <w:u w:val="single"/>
        </w:rPr>
        <w:t>,</w:t>
      </w:r>
      <w:r w:rsidRPr="00C245FC"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>технологическая (проектно-технологическая) практика</w:t>
      </w:r>
      <w:r w:rsidR="009E29AE">
        <w:rPr>
          <w:rFonts w:ascii="Times New Roman" w:hAnsi="Times New Roman"/>
          <w:bCs/>
        </w:rPr>
        <w:t xml:space="preserve"> </w:t>
      </w:r>
      <w:r w:rsidRPr="00C245FC">
        <w:rPr>
          <w:rFonts w:ascii="Times New Roman" w:hAnsi="Times New Roman"/>
          <w:bCs/>
        </w:rPr>
        <w:t>является компонентом практической подготовки.</w:t>
      </w:r>
    </w:p>
    <w:p w:rsidR="00E1565D" w:rsidRDefault="00E1565D" w:rsidP="00E1565D">
      <w:pPr>
        <w:widowControl w:val="0"/>
        <w:autoSpaceDE w:val="0"/>
        <w:jc w:val="both"/>
        <w:rPr>
          <w:rFonts w:ascii="Times New Roman" w:hAnsi="Times New Roman"/>
          <w:szCs w:val="28"/>
        </w:rPr>
      </w:pPr>
      <w:r w:rsidRPr="00C245FC">
        <w:rPr>
          <w:rFonts w:ascii="Times New Roman" w:hAnsi="Times New Roman"/>
          <w:szCs w:val="28"/>
          <w:u w:val="single"/>
        </w:rPr>
        <w:t>Вид практики:</w:t>
      </w:r>
      <w:r w:rsidRPr="00C245FC">
        <w:rPr>
          <w:rFonts w:ascii="Times New Roman" w:hAnsi="Times New Roman"/>
          <w:szCs w:val="28"/>
        </w:rPr>
        <w:t xml:space="preserve"> производственная.</w:t>
      </w:r>
    </w:p>
    <w:p w:rsidR="00E1565D" w:rsidRDefault="00E1565D" w:rsidP="00E1565D">
      <w:pPr>
        <w:widowControl w:val="0"/>
        <w:autoSpaceDE w:val="0"/>
        <w:jc w:val="both"/>
        <w:rPr>
          <w:rFonts w:ascii="Times New Roman" w:hAnsi="Times New Roman"/>
          <w:bCs/>
          <w:u w:val="single"/>
        </w:rPr>
      </w:pPr>
      <w:r w:rsidRPr="00C245FC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</w:t>
      </w:r>
      <w:r w:rsidRPr="00DD07B6">
        <w:rPr>
          <w:rFonts w:ascii="Times New Roman" w:hAnsi="Times New Roman"/>
          <w:bCs/>
        </w:rPr>
        <w:t>технологическая (проектно-технологическая).</w:t>
      </w:r>
    </w:p>
    <w:p w:rsidR="00E1565D" w:rsidRPr="00DD07B6" w:rsidRDefault="00E1565D" w:rsidP="00E1565D">
      <w:pPr>
        <w:widowControl w:val="0"/>
        <w:autoSpaceDE w:val="0"/>
        <w:jc w:val="both"/>
        <w:rPr>
          <w:sz w:val="20"/>
        </w:rPr>
      </w:pPr>
      <w:r w:rsidRPr="00DD07B6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DD07B6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Санкт-Петербурга.</w:t>
      </w:r>
    </w:p>
    <w:p w:rsidR="00E1565D" w:rsidRPr="00DD07B6" w:rsidRDefault="00E1565D" w:rsidP="00E1565D">
      <w:pPr>
        <w:autoSpaceDE w:val="0"/>
        <w:jc w:val="both"/>
        <w:rPr>
          <w:sz w:val="20"/>
        </w:rPr>
      </w:pPr>
      <w:r w:rsidRPr="00DD07B6">
        <w:rPr>
          <w:rFonts w:ascii="Times New Roman" w:hAnsi="Times New Roman"/>
          <w:szCs w:val="28"/>
          <w:u w:val="single"/>
        </w:rPr>
        <w:t>Форма проведения практики:</w:t>
      </w:r>
      <w:r>
        <w:rPr>
          <w:rFonts w:ascii="Times New Roman" w:hAnsi="Times New Roman"/>
          <w:szCs w:val="28"/>
        </w:rPr>
        <w:t xml:space="preserve"> дискретная.</w:t>
      </w:r>
    </w:p>
    <w:p w:rsidR="00E1565D" w:rsidRDefault="00E1565D" w:rsidP="00E1565D">
      <w:pPr>
        <w:widowControl w:val="0"/>
        <w:autoSpaceDE w:val="0"/>
        <w:rPr>
          <w:rFonts w:ascii="Times New Roman" w:hAnsi="Times New Roman"/>
          <w:b/>
          <w:bCs/>
          <w:sz w:val="28"/>
          <w:szCs w:val="28"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E1565D" w:rsidRPr="00DD07B6" w:rsidRDefault="00E1565D" w:rsidP="00E1565D">
      <w:pPr>
        <w:pStyle w:val="a4"/>
        <w:spacing w:after="0" w:line="240" w:lineRule="auto"/>
        <w:ind w:left="0" w:firstLine="709"/>
        <w:jc w:val="both"/>
        <w:rPr>
          <w:sz w:val="20"/>
        </w:rPr>
      </w:pPr>
      <w:r w:rsidRPr="00DD07B6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tbl>
      <w:tblPr>
        <w:tblW w:w="0" w:type="auto"/>
        <w:tblInd w:w="-172" w:type="dxa"/>
        <w:tblLayout w:type="fixed"/>
        <w:tblCellMar>
          <w:left w:w="122" w:type="dxa"/>
        </w:tblCellMar>
        <w:tblLook w:val="0000"/>
      </w:tblPr>
      <w:tblGrid>
        <w:gridCol w:w="993"/>
        <w:gridCol w:w="3207"/>
        <w:gridCol w:w="5460"/>
      </w:tblGrid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Индекс компетенции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УК-2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2.1 Знать: действующие правовые нормы, связанные с педагогической деятельностью.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 xml:space="preserve">УК-3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3.1 Знать: эффективные стратегии сотрудничества для достижения поставленной цели.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3.3 Владеть: навыками  эффективного взаимодействия с другими членами команды.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УК-6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6.1 Знать: методы эффективного планирования времени, а также способы постановки и реализации перспективных целей своего развития на основе принципов непрерывного образования.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6.2 Уметь: организовывать свое время для реализации деятельности, направленной на саморазвитие.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ИУК 6.3 Владеть: навыками управления своим временем для успешного личностного роста, основанного на принципах непрерывного образования.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lastRenderedPageBreak/>
              <w:t>ОПК-1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1.1. Знать: основные правовые документы, регламентирующие профессиональную деятельность педагога основного и среднего общего образования.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1.2.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ОПК-2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2.1 Знать: принципы создания, разработки и усовершенствования основных и дополнительных образовательных программ.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ОПК-3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3.2 Уметь: организовывать индивидуальную и совместную воспитательную и учебную деятельность обучающихся.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ОПК-4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4.1 Знать: основные направления в духовно-нравственном воспитании обучающихся.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ОПК-5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 xml:space="preserve">Способен осуществлять контроль и оценку формирования результатов образования обучающихся, </w:t>
            </w:r>
            <w:r w:rsidRPr="00E1565D">
              <w:rPr>
                <w:rFonts w:cs="Times New Roman"/>
                <w:szCs w:val="22"/>
              </w:rPr>
              <w:lastRenderedPageBreak/>
              <w:t>выявлять и корректировать трудности в обучении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lastRenderedPageBreak/>
              <w:t>ИОПК 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lastRenderedPageBreak/>
              <w:t>ИОПК 5.2 Уметь: организовать контроль и оценку формирования результатов образования обучающихся.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5.3 Владеть: навыками выявления и коррекции трудностей в обучении.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lastRenderedPageBreak/>
              <w:t>ОПК-6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6.1 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6.2 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6.3 Владеть: практическими и теоретическими навыками, связанными с применением психолого-педагогических технологий в профессиональной деятельности.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ОПК-7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ИОПК 7.1 Знать: основы педагогической этики, специфику возрастной психологии обучающихся, основы </w:t>
            </w:r>
            <w:proofErr w:type="spellStart"/>
            <w:r>
              <w:rPr>
                <w:rFonts w:ascii="Times New Roman" w:hAnsi="Times New Roman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/>
              </w:rPr>
              <w:t xml:space="preserve"> подхода в образовании.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ОПК-8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8.1 Знать: направления, методы, технологии обучения иностранным языкам, принципы построения и функционирования иноязычного образовательного процесса.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8.2 Уметь: применять на практике методы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ИОПК 8.3 Владеть: навыками эффективной организации учебного процесса на основе различных подходов, методов и технологий преподавания иностранных языков.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  <w:rPr>
                <w:rFonts w:cs="Times New Roman"/>
              </w:rPr>
            </w:pPr>
            <w:r w:rsidRPr="00E1565D">
              <w:rPr>
                <w:rFonts w:cs="Times New Roman"/>
                <w:szCs w:val="22"/>
              </w:rPr>
              <w:t>ОПК-9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  <w:rPr>
                <w:rFonts w:cs="Times New Roman"/>
              </w:rPr>
            </w:pPr>
            <w:r w:rsidRPr="00E1565D">
              <w:rPr>
                <w:rFonts w:cs="Times New Roman"/>
                <w:szCs w:val="22"/>
              </w:rPr>
              <w:t xml:space="preserve">Способен понимать принципы работы современных информационных технологий и использовать их для решения задач </w:t>
            </w:r>
            <w:r w:rsidRPr="00E1565D">
              <w:rPr>
                <w:rFonts w:cs="Times New Roman"/>
                <w:szCs w:val="22"/>
              </w:rPr>
              <w:lastRenderedPageBreak/>
              <w:t>профессиональной деятельности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Pr="00A4165F" w:rsidRDefault="00E1565D" w:rsidP="009E29AE">
            <w:pPr>
              <w:snapToGrid w:val="0"/>
              <w:jc w:val="both"/>
              <w:rPr>
                <w:rFonts w:ascii="Times New Roman" w:hAnsi="Times New Roman"/>
              </w:rPr>
            </w:pPr>
            <w:r w:rsidRPr="00A4165F">
              <w:rPr>
                <w:rFonts w:ascii="Times New Roman" w:hAnsi="Times New Roman"/>
              </w:rPr>
              <w:lastRenderedPageBreak/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E1565D" w:rsidRPr="00A4165F" w:rsidRDefault="00E1565D" w:rsidP="009E29AE">
            <w:pPr>
              <w:snapToGrid w:val="0"/>
              <w:jc w:val="both"/>
              <w:rPr>
                <w:rFonts w:ascii="Times New Roman" w:hAnsi="Times New Roman"/>
              </w:rPr>
            </w:pPr>
            <w:r w:rsidRPr="00A4165F">
              <w:rPr>
                <w:rFonts w:ascii="Times New Roman" w:hAnsi="Times New Roman"/>
              </w:rPr>
              <w:t>ИОПК-9.2 Уметь: осуществлять отбор онлайн-</w:t>
            </w:r>
            <w:r w:rsidRPr="00A4165F">
              <w:rPr>
                <w:rFonts w:ascii="Times New Roman" w:hAnsi="Times New Roman"/>
              </w:rPr>
              <w:lastRenderedPageBreak/>
              <w:t>ресурсов, соответствующих тематике и методологии выполняемого исследования.</w:t>
            </w:r>
          </w:p>
          <w:p w:rsidR="00E1565D" w:rsidRPr="00DD07B6" w:rsidRDefault="00E1565D" w:rsidP="009E29AE">
            <w:pPr>
              <w:snapToGrid w:val="0"/>
              <w:jc w:val="both"/>
              <w:rPr>
                <w:rFonts w:ascii="Times New Roman" w:hAnsi="Times New Roman"/>
                <w:highlight w:val="yellow"/>
              </w:rPr>
            </w:pPr>
            <w:r w:rsidRPr="00A4165F">
              <w:rPr>
                <w:rFonts w:ascii="Times New Roman" w:hAnsi="Times New Roman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lastRenderedPageBreak/>
              <w:t>ПК-1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1.1 Знать: современные методики, технологии обучения иностранному языку.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1.2 Уметь: организовывать образовательный процесс, применяя различные методики обучения иностранному языку и образовательные технологии с учетом особенностей содержания учебного материала, возраста и уровня владения иностранным языком учащихся.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1.3 Владеть: навыками применения различных методик и современных образовательных технологий для осуществления эффективного обучения иностранному языку.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ПК-2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E1565D">
              <w:rPr>
                <w:rFonts w:cs="Times New Roman"/>
                <w:szCs w:val="22"/>
              </w:rPr>
              <w:t>метапредметных</w:t>
            </w:r>
            <w:proofErr w:type="spellEnd"/>
            <w:r w:rsidRPr="00E1565D">
              <w:rPr>
                <w:rFonts w:cs="Times New Roman"/>
                <w:szCs w:val="22"/>
              </w:rPr>
              <w:t>, предметных и личностных результатов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2.1 Знать: методы осуществления педагогической поддержки и сопровождения учащихся в процессе достижения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>, предметных и личностных результатов.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2.2 Уметь: оказывать помощь и педагогическую поддержку обучающимся в процессе достижения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, предметных и личностных результатов с учетом способностей учащихся, их потребностей, образовательных возможностей; разрабатывать соответствующие дидактические материалы. 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2.3 Владеть: навыками сопровождения учащихся в процессе достижения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>, предметных и личностных результатов.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ПК-3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3.1 Знать:</w:t>
            </w:r>
            <w:r>
              <w:t xml:space="preserve"> </w:t>
            </w:r>
            <w:r>
              <w:rPr>
                <w:rFonts w:ascii="Times New Roman" w:hAnsi="Times New Roman"/>
              </w:rPr>
              <w:t>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3.2 Уметь:</w:t>
            </w:r>
            <w:r>
              <w:t xml:space="preserve"> </w:t>
            </w:r>
            <w:r>
              <w:rPr>
                <w:rFonts w:ascii="Times New Roman" w:hAnsi="Times New Roman"/>
              </w:rPr>
              <w:t>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3.3 Владеть:</w:t>
            </w:r>
            <w:r>
              <w:t xml:space="preserve"> </w:t>
            </w:r>
            <w:r>
              <w:rPr>
                <w:rFonts w:ascii="Times New Roman" w:hAnsi="Times New Roman"/>
              </w:rPr>
              <w:t>навыками применения предметных знаний при организации процесса обучения иностранным языкам.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ПК-4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E1565D">
              <w:rPr>
                <w:rFonts w:cs="Times New Roman"/>
                <w:szCs w:val="22"/>
              </w:rPr>
              <w:t>внеучебной</w:t>
            </w:r>
            <w:proofErr w:type="spellEnd"/>
            <w:r w:rsidRPr="00E1565D">
              <w:rPr>
                <w:rFonts w:cs="Times New Roman"/>
                <w:szCs w:val="22"/>
              </w:rPr>
              <w:t xml:space="preserve"> деятельности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4.1 Знать: информацию в области педагогики, этики, психологии и других дисциплин, современные подходы к решению задачи воспитания обучающихся, расширения и укрепления ценностно-смысловой сферы личности, формирования способности </w:t>
            </w:r>
            <w:r>
              <w:rPr>
                <w:rFonts w:ascii="Times New Roman" w:hAnsi="Times New Roman"/>
              </w:rPr>
              <w:lastRenderedPageBreak/>
              <w:t xml:space="preserve">обучающегося оценивать и сознательно выстраивать на основе моральных норм и нравственных идеалов отношения к себе, другим людям, обществу, государству, миру. 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4.2 Уметь: планировать и осуществлять учебный процесс и организовывать </w:t>
            </w:r>
            <w:proofErr w:type="spellStart"/>
            <w:r>
              <w:rPr>
                <w:rFonts w:ascii="Times New Roman" w:hAnsi="Times New Roman"/>
              </w:rPr>
              <w:t>внеучебную</w:t>
            </w:r>
            <w:proofErr w:type="spellEnd"/>
            <w:r>
              <w:rPr>
                <w:rFonts w:ascii="Times New Roman" w:hAnsi="Times New Roman"/>
              </w:rPr>
              <w:t xml:space="preserve"> деятельность с применением современных подходов к воспитанию и духовно-нравственному развитию обучающихся.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ИПК 4.3 Владеть: необходимым профессиональным инструментарием, позволяющим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rFonts w:ascii="Times New Roman" w:hAnsi="Times New Roman"/>
              </w:rPr>
              <w:t>внеучебной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lastRenderedPageBreak/>
              <w:t>ПК-5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5.1 Знать: ФГОС основного общего, среднего общего и дополнительного образования, а также теоретико-методологические основы проектирования образовательных программ и индивидуальных образовательных маршрутов.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5.2 Уметь: разрабатывать содержание образовательных программ на основе ФГОС основного общего, среднего общего и дополнительного образования; выстраивать и отражать индивидуальные траектории образовательного движения обучающихся в индивидуальных образовательных маршрутах.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5.3 Владеть: навыками проектирования программ основного общего, среднего общего и дополнительного образования и индивидуальных образовательных маршрутов.</w:t>
            </w:r>
          </w:p>
        </w:tc>
      </w:tr>
      <w:tr w:rsidR="00E1565D" w:rsidTr="009E29AE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ПК-6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6"/>
            </w:pPr>
            <w:r w:rsidRPr="00E1565D">
              <w:rPr>
                <w:rFonts w:cs="Times New Roman"/>
                <w:szCs w:val="22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6.1 Знать: современные методы и технологии обучения и диагностики, в том числе с применением компьютерных технологий.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6.2 Уметь: применять комплекс современных приемов и методов обучения и диагностики достижений учащихся при реализации учебных программ</w:t>
            </w:r>
            <w:r>
              <w:t xml:space="preserve"> </w:t>
            </w:r>
            <w:r>
              <w:rPr>
                <w:rFonts w:ascii="Times New Roman" w:hAnsi="Times New Roman"/>
              </w:rPr>
              <w:t>на различных этапах обучения.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rFonts w:ascii="Times New Roman" w:hAnsi="Times New Roman"/>
              </w:rPr>
              <w:t>ИПК 6.3 Владеть: навыками применения современных методов и технологий обучения  и диагностики для обеспечения высокого качества образовательного процесса.</w:t>
            </w:r>
          </w:p>
        </w:tc>
      </w:tr>
    </w:tbl>
    <w:p w:rsidR="00E1565D" w:rsidRDefault="00E1565D" w:rsidP="00E1565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E1565D" w:rsidRPr="00DD07B6" w:rsidRDefault="00E1565D" w:rsidP="00E1565D">
      <w:pPr>
        <w:ind w:firstLine="709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 xml:space="preserve">Технологическая (проектно-технологическая) практика относится к обязательной части Блока 2 «Практика» программы </w:t>
      </w:r>
      <w:proofErr w:type="spellStart"/>
      <w:r w:rsidRPr="00DD07B6">
        <w:rPr>
          <w:rFonts w:ascii="Times New Roman" w:hAnsi="Times New Roman"/>
          <w:szCs w:val="28"/>
        </w:rPr>
        <w:t>бакалавриата</w:t>
      </w:r>
      <w:proofErr w:type="spellEnd"/>
      <w:r w:rsidRPr="00DD07B6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E1565D" w:rsidRPr="00DD07B6" w:rsidRDefault="00E1565D" w:rsidP="00E1565D">
      <w:pPr>
        <w:ind w:firstLine="709"/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 xml:space="preserve">Практика проводится на 4 курсе в течение 6 недель на базе средних общеобразовательных учреждений Ленинградской области и Санкт-Петербурга.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</w:t>
      </w:r>
      <w:r w:rsidRPr="00DD07B6">
        <w:rPr>
          <w:rFonts w:ascii="Times New Roman" w:hAnsi="Times New Roman"/>
          <w:szCs w:val="28"/>
        </w:rPr>
        <w:lastRenderedPageBreak/>
        <w:t xml:space="preserve">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E1565D" w:rsidRPr="00DD07B6" w:rsidRDefault="00E1565D" w:rsidP="00E1565D">
      <w:pPr>
        <w:ind w:firstLine="709"/>
        <w:contextualSpacing/>
        <w:jc w:val="both"/>
        <w:rPr>
          <w:sz w:val="20"/>
        </w:rPr>
      </w:pPr>
      <w:r w:rsidRPr="00DD07B6">
        <w:rPr>
          <w:rFonts w:ascii="Times New Roman" w:hAnsi="Times New Roman"/>
          <w:b/>
          <w:iCs/>
          <w:szCs w:val="28"/>
        </w:rPr>
        <w:t xml:space="preserve">Цель: </w:t>
      </w:r>
      <w:r w:rsidRPr="00DD07B6">
        <w:rPr>
          <w:rFonts w:ascii="Times New Roman" w:hAnsi="Times New Roman"/>
          <w:iCs/>
          <w:szCs w:val="28"/>
        </w:rPr>
        <w:t>приобретение и развитие навыков и умений самостоятельной профессиональной преподавательской деятельности, профессиональных компетенций, необходимых для учителя иностранного языка, а также закрепление знаний, полученных в процессе обучения.</w:t>
      </w:r>
    </w:p>
    <w:p w:rsidR="00E1565D" w:rsidRPr="00DD07B6" w:rsidRDefault="00E1565D" w:rsidP="00E1565D">
      <w:pPr>
        <w:pStyle w:val="a4"/>
        <w:keepNext/>
        <w:spacing w:after="0" w:line="240" w:lineRule="auto"/>
        <w:ind w:left="0" w:firstLine="708"/>
        <w:jc w:val="both"/>
        <w:rPr>
          <w:sz w:val="20"/>
        </w:rPr>
      </w:pPr>
      <w:r w:rsidRPr="00DD07B6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E1565D" w:rsidRPr="00DD07B6" w:rsidRDefault="00E1565D" w:rsidP="00E1565D">
      <w:pPr>
        <w:widowControl w:val="0"/>
        <w:numPr>
          <w:ilvl w:val="0"/>
          <w:numId w:val="7"/>
        </w:numPr>
        <w:jc w:val="both"/>
        <w:rPr>
          <w:sz w:val="20"/>
        </w:rPr>
      </w:pPr>
      <w:r w:rsidRPr="00DD07B6">
        <w:rPr>
          <w:rFonts w:ascii="Times New Roman" w:hAnsi="Times New Roman"/>
          <w:color w:val="000000"/>
          <w:szCs w:val="28"/>
        </w:rPr>
        <w:t>углубление и закрепление теоретических знаний по дисциплинам профессионального цикла;</w:t>
      </w:r>
    </w:p>
    <w:p w:rsidR="00E1565D" w:rsidRPr="00DD07B6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погружение в систему работы современной общеобразовательной школы;</w:t>
      </w:r>
    </w:p>
    <w:p w:rsidR="00E1565D" w:rsidRPr="00DD07B6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освоение современных методов и технологий обучения и диагностики, необходимых для осуществления педагогической деятельности учителя иностранного языка и классного руководства, а также их практическое применение;</w:t>
      </w:r>
    </w:p>
    <w:p w:rsidR="00E1565D" w:rsidRPr="00DD07B6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 xml:space="preserve">овладение профессиональными педагогическими умениями планирования и организации учебной и </w:t>
      </w:r>
      <w:proofErr w:type="spellStart"/>
      <w:r w:rsidRPr="00DD07B6">
        <w:rPr>
          <w:rFonts w:ascii="Times New Roman" w:hAnsi="Times New Roman"/>
          <w:szCs w:val="28"/>
        </w:rPr>
        <w:t>внеучебной</w:t>
      </w:r>
      <w:proofErr w:type="spellEnd"/>
      <w:r w:rsidRPr="00DD07B6">
        <w:rPr>
          <w:rFonts w:ascii="Times New Roman" w:hAnsi="Times New Roman"/>
          <w:szCs w:val="28"/>
        </w:rPr>
        <w:t xml:space="preserve"> деятельности;</w:t>
      </w:r>
    </w:p>
    <w:p w:rsidR="00E1565D" w:rsidRPr="00DD07B6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создание условий для формирования и развития адекватной самооценки и профессиональной рефлексии будущих педагогов;</w:t>
      </w:r>
    </w:p>
    <w:p w:rsidR="00E1565D" w:rsidRPr="00DD07B6" w:rsidRDefault="00E1565D" w:rsidP="00E1565D">
      <w:pPr>
        <w:widowControl w:val="0"/>
        <w:numPr>
          <w:ilvl w:val="0"/>
          <w:numId w:val="7"/>
        </w:numPr>
        <w:contextualSpacing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приобретение навыков творческого подхода к решению учебно-воспитательных задач;</w:t>
      </w:r>
    </w:p>
    <w:p w:rsidR="00E1565D" w:rsidRDefault="00E1565D" w:rsidP="00E1565D">
      <w:pPr>
        <w:widowControl w:val="0"/>
        <w:numPr>
          <w:ilvl w:val="0"/>
          <w:numId w:val="7"/>
        </w:numPr>
        <w:contextualSpacing/>
        <w:jc w:val="both"/>
      </w:pPr>
      <w:r w:rsidRPr="00DD07B6">
        <w:rPr>
          <w:rFonts w:ascii="Times New Roman" w:hAnsi="Times New Roman"/>
          <w:szCs w:val="28"/>
        </w:rPr>
        <w:t>развитие у бакалавров профессионально значимых качеств личности учителя иностранного языка.</w:t>
      </w:r>
    </w:p>
    <w:p w:rsidR="00E1565D" w:rsidRDefault="00E1565D" w:rsidP="00E1565D">
      <w:pPr>
        <w:ind w:firstLine="709"/>
        <w:contextualSpacing/>
        <w:jc w:val="both"/>
        <w:rPr>
          <w:rFonts w:ascii="Times New Roman" w:hAnsi="Times New Roman"/>
        </w:rPr>
      </w:pPr>
    </w:p>
    <w:p w:rsidR="00E1565D" w:rsidRPr="00C245FC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E1565D" w:rsidRPr="00DD07B6" w:rsidRDefault="00E1565D" w:rsidP="00E1565D">
      <w:pPr>
        <w:ind w:firstLine="709"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программой.</w:t>
      </w:r>
    </w:p>
    <w:p w:rsidR="00E1565D" w:rsidRPr="00DD07B6" w:rsidRDefault="00E1565D" w:rsidP="00E1565D">
      <w:pPr>
        <w:ind w:firstLine="709"/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Общая трудоемкость практики составляет 9 зачетных единиц, 324 академических часа (</w:t>
      </w:r>
      <w:r w:rsidRPr="00DD07B6">
        <w:rPr>
          <w:rFonts w:ascii="Times New Roman" w:hAnsi="Times New Roman"/>
          <w:i/>
          <w:szCs w:val="28"/>
        </w:rPr>
        <w:t>1 зачетная единица соответствует 36 академическим часам</w:t>
      </w:r>
      <w:r w:rsidRPr="00DD07B6">
        <w:rPr>
          <w:rFonts w:ascii="Times New Roman" w:hAnsi="Times New Roman"/>
          <w:szCs w:val="28"/>
        </w:rPr>
        <w:t>).</w:t>
      </w:r>
    </w:p>
    <w:p w:rsidR="00E1565D" w:rsidRPr="00DD07B6" w:rsidRDefault="00E1565D" w:rsidP="00E1565D">
      <w:pPr>
        <w:jc w:val="both"/>
        <w:rPr>
          <w:sz w:val="20"/>
        </w:rPr>
      </w:pPr>
      <w:r w:rsidRPr="00DD07B6">
        <w:rPr>
          <w:rFonts w:ascii="Times New Roman" w:hAnsi="Times New Roman"/>
          <w:szCs w:val="28"/>
        </w:rPr>
        <w:t>Очная форма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5920"/>
        <w:gridCol w:w="3564"/>
      </w:tblGrid>
      <w:tr w:rsidR="00E1565D" w:rsidTr="009E29A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E1565D" w:rsidTr="009E29AE">
        <w:trPr>
          <w:trHeight w:val="251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E1565D" w:rsidTr="009E29AE">
        <w:trPr>
          <w:trHeight w:val="8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E1565D" w:rsidTr="009E29AE">
        <w:trPr>
          <w:trHeight w:val="1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E1565D" w:rsidTr="009E29A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65D" w:rsidRDefault="00E1565D" w:rsidP="009E29AE">
            <w:pPr>
              <w:jc w:val="center"/>
            </w:pPr>
            <w:r>
              <w:rPr>
                <w:rFonts w:ascii="Times New Roman" w:hAnsi="Times New Roman"/>
                <w:bCs/>
              </w:rPr>
              <w:t>324/9</w:t>
            </w:r>
          </w:p>
        </w:tc>
      </w:tr>
    </w:tbl>
    <w:p w:rsidR="00E1565D" w:rsidRDefault="00E1565D"/>
    <w:p w:rsidR="009E29AE" w:rsidRDefault="009E29AE"/>
    <w:p w:rsidR="009E29AE" w:rsidRDefault="009E29AE"/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 w:rsidRPr="00E1565D">
        <w:rPr>
          <w:rStyle w:val="ListLabel13"/>
          <w:rFonts w:ascii="Times New Roman" w:hAnsi="Times New Roman" w:cs="Times New Roman"/>
          <w:b/>
        </w:rPr>
        <w:t>практики</w:t>
      </w:r>
    </w:p>
    <w:p w:rsidR="00E1565D" w:rsidRDefault="00E1565D"/>
    <w:p w:rsidR="00E1565D" w:rsidRDefault="00E1565D" w:rsidP="00E1565D">
      <w:pPr>
        <w:jc w:val="center"/>
      </w:pPr>
      <w:r>
        <w:rPr>
          <w:b/>
          <w:sz w:val="28"/>
          <w:szCs w:val="28"/>
        </w:rPr>
        <w:t xml:space="preserve">Б2.О.06(П) </w:t>
      </w:r>
      <w:r w:rsidR="009E29AE">
        <w:rPr>
          <w:b/>
          <w:sz w:val="28"/>
          <w:szCs w:val="28"/>
        </w:rPr>
        <w:t xml:space="preserve">НАУЧНО-ИССЛЕДОВАТЕЛЬСКАЯ РАБОТА </w:t>
      </w:r>
    </w:p>
    <w:p w:rsidR="00E1565D" w:rsidRDefault="00E1565D"/>
    <w:p w:rsidR="00E1565D" w:rsidRPr="00E1565D" w:rsidRDefault="00E1565D" w:rsidP="009E29AE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E1565D" w:rsidRPr="00A716B4" w:rsidRDefault="00E1565D" w:rsidP="009E29AE">
      <w:pPr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</w:t>
      </w:r>
      <w:r w:rsidR="00F77885">
        <w:rPr>
          <w:bCs/>
          <w:u w:val="single"/>
        </w:rPr>
        <w:t>,</w:t>
      </w:r>
      <w:r>
        <w:rPr>
          <w:bCs/>
          <w:u w:val="single"/>
        </w:rPr>
        <w:t xml:space="preserve"> научно-исследовательская работа</w:t>
      </w:r>
      <w:r w:rsidR="009E29AE">
        <w:rPr>
          <w:bCs/>
          <w:u w:val="single"/>
        </w:rPr>
        <w:t xml:space="preserve"> </w:t>
      </w:r>
      <w:r>
        <w:rPr>
          <w:bCs/>
          <w:u w:val="single"/>
        </w:rPr>
        <w:t xml:space="preserve"> </w:t>
      </w:r>
      <w:r>
        <w:rPr>
          <w:bCs/>
        </w:rPr>
        <w:t>является компонентом практической подготовки.</w:t>
      </w:r>
    </w:p>
    <w:p w:rsidR="00E1565D" w:rsidRDefault="00E1565D" w:rsidP="00E1565D">
      <w:pPr>
        <w:widowControl w:val="0"/>
        <w:autoSpaceDE w:val="0"/>
        <w:jc w:val="both"/>
        <w:rPr>
          <w:szCs w:val="28"/>
        </w:rPr>
      </w:pPr>
      <w:r w:rsidRPr="004F43F3">
        <w:rPr>
          <w:szCs w:val="28"/>
          <w:u w:val="single"/>
        </w:rPr>
        <w:t>Вид практики:</w:t>
      </w:r>
      <w:r w:rsidRPr="004F43F3">
        <w:rPr>
          <w:szCs w:val="28"/>
        </w:rPr>
        <w:t xml:space="preserve"> </w:t>
      </w:r>
      <w:r>
        <w:rPr>
          <w:szCs w:val="28"/>
        </w:rPr>
        <w:t>производственная</w:t>
      </w:r>
      <w:r w:rsidRPr="004F43F3">
        <w:rPr>
          <w:szCs w:val="28"/>
        </w:rPr>
        <w:t>.</w:t>
      </w:r>
    </w:p>
    <w:p w:rsidR="00E1565D" w:rsidRPr="00CE446B" w:rsidRDefault="00E1565D" w:rsidP="00E1565D">
      <w:pPr>
        <w:widowControl w:val="0"/>
        <w:autoSpaceDE w:val="0"/>
        <w:jc w:val="both"/>
        <w:rPr>
          <w:sz w:val="22"/>
        </w:rPr>
      </w:pPr>
      <w:r w:rsidRPr="001C6683">
        <w:rPr>
          <w:u w:val="single"/>
        </w:rPr>
        <w:t>Тип практики:</w:t>
      </w:r>
      <w:r>
        <w:rPr>
          <w:u w:val="single"/>
        </w:rPr>
        <w:t xml:space="preserve"> </w:t>
      </w:r>
      <w:r w:rsidRPr="004F43F3">
        <w:rPr>
          <w:bCs/>
        </w:rPr>
        <w:t>научно-исследовательская работа</w:t>
      </w:r>
      <w:r>
        <w:rPr>
          <w:bCs/>
        </w:rPr>
        <w:t>.</w:t>
      </w:r>
    </w:p>
    <w:p w:rsidR="00E1565D" w:rsidRPr="00CE446B" w:rsidRDefault="00E1565D" w:rsidP="00E1565D">
      <w:pPr>
        <w:widowControl w:val="0"/>
        <w:autoSpaceDE w:val="0"/>
        <w:jc w:val="both"/>
        <w:rPr>
          <w:sz w:val="22"/>
        </w:rPr>
      </w:pPr>
      <w:r w:rsidRPr="00CE446B">
        <w:rPr>
          <w:szCs w:val="28"/>
          <w:u w:val="single"/>
        </w:rPr>
        <w:t>Способ проведения практики</w:t>
      </w:r>
      <w:r w:rsidRPr="00CE446B">
        <w:rPr>
          <w:szCs w:val="28"/>
        </w:rPr>
        <w:t>: стационарная</w:t>
      </w:r>
      <w:r>
        <w:rPr>
          <w:szCs w:val="28"/>
        </w:rPr>
        <w:t>.</w:t>
      </w:r>
      <w:r w:rsidRPr="00CE446B">
        <w:rPr>
          <w:szCs w:val="28"/>
        </w:rPr>
        <w:t xml:space="preserve"> </w:t>
      </w:r>
    </w:p>
    <w:p w:rsidR="00E1565D" w:rsidRPr="00CE446B" w:rsidRDefault="00E1565D" w:rsidP="00E1565D">
      <w:pPr>
        <w:widowControl w:val="0"/>
        <w:autoSpaceDE w:val="0"/>
        <w:jc w:val="both"/>
        <w:rPr>
          <w:sz w:val="22"/>
        </w:rPr>
      </w:pPr>
      <w:r w:rsidRPr="00CE446B">
        <w:rPr>
          <w:szCs w:val="28"/>
          <w:u w:val="single"/>
        </w:rPr>
        <w:t>Форма проведения практики</w:t>
      </w:r>
      <w:r w:rsidRPr="00CE446B">
        <w:rPr>
          <w:szCs w:val="28"/>
        </w:rPr>
        <w:t>: дискретно.</w:t>
      </w:r>
    </w:p>
    <w:p w:rsidR="00E1565D" w:rsidRDefault="00E1565D" w:rsidP="00E1565D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lastRenderedPageBreak/>
        <w:t>2. ПЕРЕЧЕНЬ ПЛАНИРУЕМЫХ РЕЗУЛЬТАТОВ ОБУЧЕНИЯ ПРИ ПРОХОЖДЕНИИ ПРАКТИКИ:</w:t>
      </w:r>
    </w:p>
    <w:p w:rsidR="00E1565D" w:rsidRDefault="00E1565D" w:rsidP="00E1565D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0" w:type="auto"/>
        <w:tblInd w:w="-18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385"/>
        <w:gridCol w:w="20"/>
      </w:tblGrid>
      <w:tr w:rsidR="00E1565D" w:rsidTr="009E29AE">
        <w:trPr>
          <w:gridAfter w:val="1"/>
          <w:wAfter w:w="20" w:type="dxa"/>
          <w:trHeight w:val="85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УК-1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ИУК 1.1 Знать: подходы к осуществлению психолого-педагогического эксперимента и способы обработки полученных в его ходе данных;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основные подходы и методы поиска и обработки информации, способы интеграции и систематизации полученного знания.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ИУК 1.2 Уметь: пользоваться эмпирическими методами осуществления экспериментальной части педагогического исследования;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применять основные подходы и методы поиска и обработки информации для успешного описания педагогических проблем и путей их решения.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ИУК 1.3 Владеть: навыком системного подхода к осуществлению педагогического эксперимента и последующей обработки данных, полученных в результате;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color w:val="000000"/>
                <w:lang w:eastAsia="ru-RU"/>
              </w:rPr>
              <w:t>навыком системного подхода к освоению и систематизации знаний при решении задач в области педагогики и лингводидактики.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2.1 Знать: действующие правовые нормы, связанные с педагогической деятельностью.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E1565D" w:rsidRDefault="00E1565D" w:rsidP="009E29AE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УК-4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E1565D" w:rsidRDefault="00E1565D" w:rsidP="009E29AE">
            <w:pPr>
              <w:spacing w:line="0" w:lineRule="atLeast"/>
              <w:jc w:val="both"/>
            </w:pPr>
            <w:r>
              <w:rPr>
                <w:color w:val="000000"/>
              </w:rPr>
              <w:t>ИУК 4.3 Владеть: навыками правильно оформленной речи.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ОПК-8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ИОПК 8.1 Знать: основные направления, подходы, технологии и методы в обучении иностранным языкам.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ИОПК 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E1565D" w:rsidRDefault="00E1565D" w:rsidP="009E29AE">
            <w:pPr>
              <w:spacing w:line="0" w:lineRule="atLeast"/>
              <w:jc w:val="both"/>
            </w:pPr>
            <w:r>
              <w:rPr>
                <w:color w:val="000000"/>
              </w:rPr>
              <w:t>ИОПК 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ОПК-9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Pr="00DC19B1" w:rsidRDefault="00E1565D" w:rsidP="009E29AE">
            <w:pPr>
              <w:jc w:val="both"/>
              <w:rPr>
                <w:color w:val="000000"/>
              </w:rPr>
            </w:pPr>
            <w:r w:rsidRPr="00DC19B1">
              <w:rPr>
                <w:color w:val="000000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E1565D" w:rsidRPr="00DC19B1" w:rsidRDefault="00E1565D" w:rsidP="009E29AE">
            <w:pPr>
              <w:jc w:val="both"/>
              <w:rPr>
                <w:color w:val="000000"/>
              </w:rPr>
            </w:pPr>
            <w:r w:rsidRPr="00DC19B1">
              <w:rPr>
                <w:color w:val="000000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E1565D" w:rsidRPr="00CE446B" w:rsidRDefault="00E1565D" w:rsidP="009E29AE">
            <w:pPr>
              <w:jc w:val="both"/>
              <w:rPr>
                <w:color w:val="000000"/>
                <w:highlight w:val="yellow"/>
              </w:rPr>
            </w:pPr>
            <w:r w:rsidRPr="00DC19B1">
              <w:rPr>
                <w:color w:val="000000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before="240"/>
              <w:jc w:val="center"/>
            </w:pPr>
            <w:r>
              <w:rPr>
                <w:color w:val="000000"/>
              </w:rPr>
              <w:t>ПК-5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before="240"/>
            </w:pPr>
            <w:r>
              <w:rPr>
                <w:color w:val="000000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ИПК 5.1 Знать: ФГОС основного общего, среднего общего и дополнительного образования.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ИПК 5.3 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обучающихся.</w:t>
            </w:r>
          </w:p>
        </w:tc>
      </w:tr>
    </w:tbl>
    <w:p w:rsidR="00E1565D" w:rsidRDefault="00E1565D" w:rsidP="00E1565D">
      <w:pPr>
        <w:widowControl w:val="0"/>
        <w:autoSpaceDE w:val="0"/>
        <w:jc w:val="both"/>
        <w:rPr>
          <w:b/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E1565D" w:rsidRPr="00630B52" w:rsidRDefault="00E1565D" w:rsidP="00E1565D">
      <w:pPr>
        <w:tabs>
          <w:tab w:val="left" w:pos="0"/>
        </w:tabs>
        <w:ind w:firstLine="709"/>
        <w:jc w:val="both"/>
        <w:rPr>
          <w:sz w:val="22"/>
        </w:rPr>
      </w:pPr>
      <w:r w:rsidRPr="00630B52">
        <w:rPr>
          <w:szCs w:val="28"/>
        </w:rPr>
        <w:t xml:space="preserve">НИР относится к обязательной части Блока 2 «Практика» программы </w:t>
      </w:r>
      <w:proofErr w:type="spellStart"/>
      <w:r w:rsidRPr="00630B52">
        <w:rPr>
          <w:szCs w:val="28"/>
        </w:rPr>
        <w:t>бакалавриата</w:t>
      </w:r>
      <w:proofErr w:type="spellEnd"/>
      <w:r w:rsidRPr="00630B52">
        <w:rPr>
          <w:szCs w:val="28"/>
        </w:rPr>
        <w:t>, определяет направленность (профиль), проводится в 8 семестре на 4 курсе, завершается зачетом с оценкой.</w:t>
      </w:r>
    </w:p>
    <w:p w:rsidR="00E1565D" w:rsidRPr="00630B52" w:rsidRDefault="00E1565D" w:rsidP="00E1565D">
      <w:pPr>
        <w:tabs>
          <w:tab w:val="left" w:pos="720"/>
        </w:tabs>
        <w:jc w:val="both"/>
        <w:rPr>
          <w:sz w:val="22"/>
        </w:rPr>
      </w:pPr>
      <w:r w:rsidRPr="00630B52">
        <w:rPr>
          <w:b/>
          <w:szCs w:val="28"/>
        </w:rPr>
        <w:tab/>
        <w:t>Цель:</w:t>
      </w:r>
      <w:r w:rsidRPr="00630B52">
        <w:rPr>
          <w:szCs w:val="28"/>
        </w:rPr>
        <w:t xml:space="preserve"> формирование у обучающегося способности и готовности к выполнению профессиональных функций в научных и образовательных организациях, формирование компетенций в сфере научно-исследовательской и инновационной деятельности.</w:t>
      </w:r>
    </w:p>
    <w:p w:rsidR="00E1565D" w:rsidRPr="00630B52" w:rsidRDefault="00E1565D" w:rsidP="00E1565D">
      <w:pPr>
        <w:tabs>
          <w:tab w:val="left" w:pos="993"/>
        </w:tabs>
        <w:ind w:firstLine="709"/>
        <w:jc w:val="both"/>
        <w:rPr>
          <w:sz w:val="22"/>
        </w:rPr>
      </w:pPr>
      <w:r w:rsidRPr="00630B52">
        <w:rPr>
          <w:b/>
          <w:szCs w:val="28"/>
        </w:rPr>
        <w:t>Задачи:</w:t>
      </w:r>
    </w:p>
    <w:p w:rsidR="00E1565D" w:rsidRPr="00630B52" w:rsidRDefault="00E1565D" w:rsidP="00E1565D">
      <w:pPr>
        <w:numPr>
          <w:ilvl w:val="0"/>
          <w:numId w:val="4"/>
        </w:numPr>
        <w:tabs>
          <w:tab w:val="clear" w:pos="720"/>
          <w:tab w:val="num" w:pos="0"/>
        </w:tabs>
        <w:ind w:hanging="360"/>
        <w:jc w:val="both"/>
        <w:rPr>
          <w:sz w:val="22"/>
        </w:rPr>
      </w:pPr>
      <w:r w:rsidRPr="00630B52">
        <w:rPr>
          <w:szCs w:val="28"/>
        </w:rPr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проблем;</w:t>
      </w:r>
    </w:p>
    <w:p w:rsidR="00E1565D" w:rsidRPr="00630B52" w:rsidRDefault="00E1565D" w:rsidP="00E1565D">
      <w:pPr>
        <w:numPr>
          <w:ilvl w:val="0"/>
          <w:numId w:val="4"/>
        </w:numPr>
        <w:tabs>
          <w:tab w:val="clear" w:pos="720"/>
          <w:tab w:val="num" w:pos="0"/>
        </w:tabs>
        <w:ind w:hanging="360"/>
        <w:jc w:val="both"/>
        <w:rPr>
          <w:sz w:val="22"/>
        </w:rPr>
      </w:pPr>
      <w:r w:rsidRPr="00630B52">
        <w:rPr>
          <w:szCs w:val="28"/>
        </w:rPr>
        <w:t>обоснование актуальности, теоретической и практической значимости темы научного исследования, разработка плана и программы проведения научного исследования;</w:t>
      </w:r>
    </w:p>
    <w:p w:rsidR="00E1565D" w:rsidRPr="00630B52" w:rsidRDefault="00E1565D" w:rsidP="00E1565D">
      <w:pPr>
        <w:numPr>
          <w:ilvl w:val="0"/>
          <w:numId w:val="4"/>
        </w:numPr>
        <w:tabs>
          <w:tab w:val="clear" w:pos="720"/>
          <w:tab w:val="num" w:pos="0"/>
        </w:tabs>
        <w:ind w:hanging="360"/>
        <w:jc w:val="both"/>
        <w:rPr>
          <w:sz w:val="22"/>
        </w:rPr>
      </w:pPr>
      <w:r w:rsidRPr="00630B52">
        <w:rPr>
          <w:szCs w:val="28"/>
        </w:rPr>
        <w:t>проведение самостоятельного исследования в соответствии с разработанной программой;</w:t>
      </w:r>
    </w:p>
    <w:p w:rsidR="00E1565D" w:rsidRPr="00630B52" w:rsidRDefault="00E1565D" w:rsidP="00E1565D">
      <w:pPr>
        <w:numPr>
          <w:ilvl w:val="0"/>
          <w:numId w:val="4"/>
        </w:numPr>
        <w:tabs>
          <w:tab w:val="clear" w:pos="720"/>
          <w:tab w:val="num" w:pos="0"/>
        </w:tabs>
        <w:ind w:hanging="360"/>
        <w:jc w:val="both"/>
        <w:rPr>
          <w:sz w:val="22"/>
        </w:rPr>
      </w:pPr>
      <w:r w:rsidRPr="00630B52">
        <w:rPr>
          <w:szCs w:val="28"/>
        </w:rPr>
        <w:t>разработка теоретических моделей исследуемых процессов, явлений и объектов;</w:t>
      </w:r>
    </w:p>
    <w:p w:rsidR="00E1565D" w:rsidRPr="00630B52" w:rsidRDefault="00E1565D" w:rsidP="00E1565D">
      <w:pPr>
        <w:numPr>
          <w:ilvl w:val="0"/>
          <w:numId w:val="4"/>
        </w:numPr>
        <w:tabs>
          <w:tab w:val="clear" w:pos="720"/>
          <w:tab w:val="num" w:pos="0"/>
        </w:tabs>
        <w:ind w:hanging="360"/>
        <w:jc w:val="both"/>
        <w:rPr>
          <w:sz w:val="22"/>
        </w:rPr>
      </w:pPr>
      <w:r w:rsidRPr="00630B52">
        <w:rPr>
          <w:szCs w:val="28"/>
        </w:rPr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E1565D" w:rsidRPr="00630B52" w:rsidRDefault="00E1565D" w:rsidP="00E1565D">
      <w:pPr>
        <w:numPr>
          <w:ilvl w:val="0"/>
          <w:numId w:val="4"/>
        </w:numPr>
        <w:tabs>
          <w:tab w:val="clear" w:pos="720"/>
          <w:tab w:val="num" w:pos="0"/>
        </w:tabs>
        <w:ind w:hanging="360"/>
        <w:jc w:val="both"/>
        <w:rPr>
          <w:sz w:val="22"/>
        </w:rPr>
      </w:pPr>
      <w:r w:rsidRPr="00630B52">
        <w:rPr>
          <w:szCs w:val="28"/>
        </w:rPr>
        <w:t>представление результатов проведенного исследования в виде научного отчета, статьи, доклада в соответствии с существующими требованиями.</w:t>
      </w:r>
    </w:p>
    <w:p w:rsidR="00E1565D" w:rsidRPr="00630B52" w:rsidRDefault="00E1565D" w:rsidP="00E1565D">
      <w:pPr>
        <w:tabs>
          <w:tab w:val="left" w:pos="993"/>
        </w:tabs>
        <w:ind w:firstLine="709"/>
        <w:jc w:val="both"/>
        <w:rPr>
          <w:sz w:val="22"/>
        </w:rPr>
      </w:pPr>
      <w:r w:rsidRPr="00630B52">
        <w:rPr>
          <w:szCs w:val="28"/>
        </w:rPr>
        <w:t xml:space="preserve">Место научно-исследовательской работы в структуре программы определяется ведущей ролью в процессе формирования совокупности компетенций с учетом трех их компонентов (когнитивного, </w:t>
      </w:r>
      <w:proofErr w:type="spellStart"/>
      <w:r w:rsidRPr="00630B52">
        <w:rPr>
          <w:szCs w:val="28"/>
        </w:rPr>
        <w:t>операционального</w:t>
      </w:r>
      <w:proofErr w:type="spellEnd"/>
      <w:r w:rsidRPr="00630B52">
        <w:rPr>
          <w:szCs w:val="28"/>
        </w:rPr>
        <w:t xml:space="preserve">, </w:t>
      </w:r>
      <w:proofErr w:type="spellStart"/>
      <w:r w:rsidRPr="00630B52">
        <w:rPr>
          <w:szCs w:val="28"/>
        </w:rPr>
        <w:t>аксиологического</w:t>
      </w:r>
      <w:proofErr w:type="spellEnd"/>
      <w:r w:rsidRPr="00630B52">
        <w:rPr>
          <w:szCs w:val="28"/>
        </w:rPr>
        <w:t>).</w:t>
      </w:r>
    </w:p>
    <w:p w:rsidR="00E1565D" w:rsidRPr="00630B52" w:rsidRDefault="00E1565D" w:rsidP="00E1565D">
      <w:pPr>
        <w:tabs>
          <w:tab w:val="left" w:pos="993"/>
        </w:tabs>
        <w:ind w:firstLine="709"/>
        <w:jc w:val="both"/>
        <w:rPr>
          <w:sz w:val="22"/>
        </w:rPr>
      </w:pPr>
      <w:r w:rsidRPr="00630B52">
        <w:rPr>
          <w:szCs w:val="28"/>
        </w:rPr>
        <w:t xml:space="preserve">Научно-исследовательская работа призвана обеспечить функцию связующего звена между теоретическими знаниями, полученными при усвоении образовательной </w:t>
      </w:r>
      <w:r w:rsidRPr="00630B52">
        <w:rPr>
          <w:szCs w:val="28"/>
        </w:rPr>
        <w:lastRenderedPageBreak/>
        <w:t>программы, и написанием исследовательской работы, а также отработку умений и навыков научного исследования, закрепление, расширение и углубление полученных обучающимися в процессе аудиторных занятий и самостоятельной работы теоретических знаний по основным дисциплинам образовательной программы.</w:t>
      </w:r>
    </w:p>
    <w:p w:rsidR="00E1565D" w:rsidRPr="00630B52" w:rsidRDefault="00E1565D" w:rsidP="00E1565D">
      <w:pPr>
        <w:autoSpaceDE w:val="0"/>
        <w:ind w:firstLine="357"/>
        <w:jc w:val="both"/>
        <w:rPr>
          <w:sz w:val="22"/>
        </w:rPr>
      </w:pPr>
      <w:r w:rsidRPr="00630B52">
        <w:rPr>
          <w:szCs w:val="28"/>
        </w:rPr>
        <w:t xml:space="preserve">При прохождении НИР студенты опираются на знания, умения и навыки, сформированные в рамках дисциплин предыдущих годов обучения. </w:t>
      </w:r>
    </w:p>
    <w:p w:rsidR="00E1565D" w:rsidRPr="00630B52" w:rsidRDefault="00E1565D" w:rsidP="00E1565D">
      <w:pPr>
        <w:autoSpaceDE w:val="0"/>
        <w:ind w:firstLine="357"/>
        <w:jc w:val="both"/>
        <w:rPr>
          <w:sz w:val="22"/>
        </w:rPr>
      </w:pPr>
      <w:r w:rsidRPr="00630B52">
        <w:rPr>
          <w:iCs/>
          <w:szCs w:val="28"/>
        </w:rPr>
        <w:t xml:space="preserve">Знания, умения и навыки, полученные в ходе НИР, необходимы для прохождения </w:t>
      </w:r>
      <w:r w:rsidRPr="00630B52">
        <w:rPr>
          <w:color w:val="000000"/>
          <w:szCs w:val="28"/>
        </w:rPr>
        <w:t>преддипломной практики, подготовке и сдаче государственного экзамена, подготовке и защите выпускной квалификационной работы</w:t>
      </w:r>
    </w:p>
    <w:p w:rsidR="00E1565D" w:rsidRDefault="00E1565D" w:rsidP="00E1565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E1565D" w:rsidRPr="00630B52" w:rsidRDefault="00E1565D" w:rsidP="00E1565D">
      <w:pPr>
        <w:ind w:firstLine="708"/>
        <w:jc w:val="both"/>
        <w:rPr>
          <w:sz w:val="22"/>
        </w:rPr>
      </w:pPr>
      <w:r w:rsidRPr="00630B52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E1565D" w:rsidRPr="00630B52" w:rsidRDefault="00E1565D" w:rsidP="00E1565D">
      <w:pPr>
        <w:ind w:firstLine="708"/>
        <w:jc w:val="both"/>
        <w:rPr>
          <w:sz w:val="22"/>
        </w:rPr>
      </w:pPr>
      <w:r w:rsidRPr="00630B52">
        <w:rPr>
          <w:szCs w:val="28"/>
        </w:rPr>
        <w:t xml:space="preserve"> Общая трудоемкость практики составляет 3 зачетных единицы, 108 академических часов. </w:t>
      </w:r>
      <w:r w:rsidRPr="00630B52">
        <w:rPr>
          <w:i/>
          <w:szCs w:val="28"/>
        </w:rPr>
        <w:t>(1 зачетная единица соответствует 36 академическим часам).</w:t>
      </w:r>
    </w:p>
    <w:p w:rsidR="00E1565D" w:rsidRDefault="00E1565D" w:rsidP="00E1565D">
      <w:pPr>
        <w:jc w:val="both"/>
        <w:rPr>
          <w:bCs/>
        </w:rPr>
      </w:pPr>
      <w:r>
        <w:rPr>
          <w:bCs/>
        </w:rPr>
        <w:t>Очная форма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5920"/>
        <w:gridCol w:w="3564"/>
      </w:tblGrid>
      <w:tr w:rsidR="00E1565D" w:rsidTr="009E29AE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bCs/>
              </w:rPr>
              <w:t>Трудоемкость в акад.час</w:t>
            </w:r>
          </w:p>
        </w:tc>
      </w:tr>
      <w:tr w:rsidR="00E1565D" w:rsidTr="009E29AE">
        <w:trPr>
          <w:trHeight w:val="21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>Контактная работа (в том числе зачет с оценкой):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E1565D" w:rsidTr="009E29AE">
        <w:trPr>
          <w:trHeight w:val="8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>Иные формы работы</w:t>
            </w:r>
            <w:r>
              <w:rPr>
                <w:rFonts w:eastAsia="SimSun" w:cs="Mangal"/>
                <w:b/>
                <w:bCs/>
                <w:highlight w:val="lightGray"/>
                <w:lang w:eastAsia="hi-IN"/>
              </w:rPr>
              <w:t xml:space="preserve"> </w:t>
            </w:r>
            <w:r>
              <w:rPr>
                <w:b/>
                <w:bCs/>
              </w:rPr>
              <w:t>(всего):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103</w:t>
            </w:r>
          </w:p>
        </w:tc>
      </w:tr>
      <w:tr w:rsidR="00E1565D" w:rsidTr="00E1565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108/3</w:t>
            </w:r>
          </w:p>
        </w:tc>
      </w:tr>
    </w:tbl>
    <w:p w:rsidR="00E1565D" w:rsidRDefault="00E1565D"/>
    <w:p w:rsidR="009E29AE" w:rsidRDefault="009E29AE"/>
    <w:p w:rsidR="009E29AE" w:rsidRDefault="009E29AE"/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 w:rsidRPr="00E1565D">
        <w:rPr>
          <w:rStyle w:val="ListLabel13"/>
          <w:rFonts w:ascii="Times New Roman" w:hAnsi="Times New Roman" w:cs="Times New Roman"/>
          <w:b/>
        </w:rPr>
        <w:t>практики</w:t>
      </w:r>
    </w:p>
    <w:p w:rsidR="00E1565D" w:rsidRDefault="00E1565D"/>
    <w:p w:rsidR="00E1565D" w:rsidRDefault="00E1565D" w:rsidP="00E1565D">
      <w:pPr>
        <w:jc w:val="center"/>
      </w:pPr>
      <w:r>
        <w:rPr>
          <w:b/>
          <w:sz w:val="28"/>
          <w:szCs w:val="28"/>
        </w:rPr>
        <w:t xml:space="preserve">Б2.О.07(П) </w:t>
      </w:r>
      <w:r w:rsidR="009E29AE">
        <w:rPr>
          <w:b/>
          <w:sz w:val="28"/>
          <w:szCs w:val="28"/>
        </w:rPr>
        <w:t>ПРЕДДИПЛОМНАЯ ПРАКТИКА</w:t>
      </w:r>
    </w:p>
    <w:p w:rsidR="00E1565D" w:rsidRDefault="00E1565D"/>
    <w:p w:rsidR="00E1565D" w:rsidRPr="00E1565D" w:rsidRDefault="00E1565D" w:rsidP="009E29AE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E1565D" w:rsidRPr="00A716B4" w:rsidRDefault="00E1565D" w:rsidP="009E29AE">
      <w:pPr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</w:t>
      </w:r>
      <w:r w:rsidR="00F77885">
        <w:rPr>
          <w:bCs/>
          <w:u w:val="single"/>
        </w:rPr>
        <w:t>,</w:t>
      </w:r>
      <w:r>
        <w:rPr>
          <w:bCs/>
          <w:u w:val="single"/>
        </w:rPr>
        <w:t xml:space="preserve"> преддипломная практика </w:t>
      </w:r>
      <w:r>
        <w:rPr>
          <w:bCs/>
        </w:rPr>
        <w:t>является компонентом практической подготовки.</w:t>
      </w:r>
    </w:p>
    <w:p w:rsidR="00E1565D" w:rsidRDefault="00E1565D" w:rsidP="00E1565D">
      <w:pPr>
        <w:widowControl w:val="0"/>
        <w:autoSpaceDE w:val="0"/>
        <w:jc w:val="both"/>
        <w:rPr>
          <w:szCs w:val="28"/>
        </w:rPr>
      </w:pPr>
      <w:r w:rsidRPr="004F43F3">
        <w:rPr>
          <w:szCs w:val="28"/>
          <w:u w:val="single"/>
        </w:rPr>
        <w:t>Вид практики:</w:t>
      </w:r>
      <w:r w:rsidRPr="004F43F3">
        <w:rPr>
          <w:szCs w:val="28"/>
        </w:rPr>
        <w:t xml:space="preserve"> </w:t>
      </w:r>
      <w:r>
        <w:rPr>
          <w:szCs w:val="28"/>
        </w:rPr>
        <w:t>производственная</w:t>
      </w:r>
      <w:r w:rsidRPr="004F43F3">
        <w:rPr>
          <w:szCs w:val="28"/>
        </w:rPr>
        <w:t>.</w:t>
      </w:r>
    </w:p>
    <w:p w:rsidR="00E1565D" w:rsidRPr="007006C6" w:rsidRDefault="00E1565D" w:rsidP="00E1565D">
      <w:pPr>
        <w:widowControl w:val="0"/>
        <w:autoSpaceDE w:val="0"/>
        <w:jc w:val="both"/>
        <w:rPr>
          <w:sz w:val="22"/>
        </w:rPr>
      </w:pPr>
      <w:r w:rsidRPr="007006C6">
        <w:rPr>
          <w:szCs w:val="28"/>
          <w:u w:val="single"/>
        </w:rPr>
        <w:t>Тип практики:</w:t>
      </w:r>
      <w:r w:rsidRPr="007006C6">
        <w:rPr>
          <w:szCs w:val="28"/>
        </w:rPr>
        <w:t xml:space="preserve"> преддипломная практика.</w:t>
      </w:r>
    </w:p>
    <w:p w:rsidR="00E1565D" w:rsidRPr="007006C6" w:rsidRDefault="00E1565D" w:rsidP="00E1565D">
      <w:pPr>
        <w:widowControl w:val="0"/>
        <w:autoSpaceDE w:val="0"/>
        <w:jc w:val="both"/>
        <w:rPr>
          <w:sz w:val="22"/>
        </w:rPr>
      </w:pPr>
      <w:r w:rsidRPr="007006C6">
        <w:rPr>
          <w:szCs w:val="28"/>
          <w:u w:val="single"/>
        </w:rPr>
        <w:t>Способ проведения практики:</w:t>
      </w:r>
      <w:r w:rsidRPr="007006C6">
        <w:rPr>
          <w:szCs w:val="28"/>
        </w:rPr>
        <w:t xml:space="preserve"> стационарная. </w:t>
      </w:r>
    </w:p>
    <w:p w:rsidR="00E1565D" w:rsidRPr="007006C6" w:rsidRDefault="00E1565D" w:rsidP="00E1565D">
      <w:pPr>
        <w:widowControl w:val="0"/>
        <w:autoSpaceDE w:val="0"/>
        <w:jc w:val="both"/>
        <w:rPr>
          <w:sz w:val="22"/>
        </w:rPr>
      </w:pPr>
      <w:r w:rsidRPr="007006C6">
        <w:rPr>
          <w:szCs w:val="28"/>
          <w:u w:val="single"/>
        </w:rPr>
        <w:t>Форма проведения практики</w:t>
      </w:r>
      <w:r w:rsidRPr="007006C6">
        <w:rPr>
          <w:szCs w:val="28"/>
        </w:rPr>
        <w:t>: дискретно.</w:t>
      </w:r>
    </w:p>
    <w:p w:rsidR="00E1565D" w:rsidRDefault="00E1565D" w:rsidP="00E1565D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E1565D" w:rsidRDefault="00E1565D" w:rsidP="00E1565D">
      <w:pPr>
        <w:pStyle w:val="a"/>
        <w:numPr>
          <w:ilvl w:val="0"/>
          <w:numId w:val="0"/>
        </w:numPr>
        <w:spacing w:line="240" w:lineRule="auto"/>
      </w:pPr>
      <w:r>
        <w:t>В процессе прохождения практики формируются следующие компетенции:</w:t>
      </w:r>
    </w:p>
    <w:tbl>
      <w:tblPr>
        <w:tblW w:w="10095" w:type="dxa"/>
        <w:tblInd w:w="-192" w:type="dxa"/>
        <w:tblLayout w:type="fixed"/>
        <w:tblCellMar>
          <w:left w:w="122" w:type="dxa"/>
        </w:tblCellMar>
        <w:tblLook w:val="0000"/>
      </w:tblPr>
      <w:tblGrid>
        <w:gridCol w:w="1138"/>
        <w:gridCol w:w="3287"/>
        <w:gridCol w:w="5670"/>
      </w:tblGrid>
      <w:tr w:rsidR="00E1565D" w:rsidTr="009E29AE">
        <w:trPr>
          <w:trHeight w:val="85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УК-1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1.1 Знать: подходы к осуществлению психолого-педагогического эксперимента и способы обработки полученных в его ходе данных;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основные подходы и методы поиска и обработки информации, способы интеграции и систематизации полученного знания.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 xml:space="preserve">ИУК 1.2 Уметь: пользоваться эмпирическими методами осуществления экспериментальной части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педагогического исследования;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применять основные подходы и методы поиска и обработки информации для успешного описания педагогических проблем и путей их решения.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1.3 Владеть: навыком системного подхода к осуществлению педагогического эксперимента и последующей обработки данных, полученных в результате;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навыком системного подхода к освоению и систематизации знаний при решении задач в области педагогики и лингводидактики.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УК-2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2.1 Знать: действующие правовые нормы, связанные с педагогической деятельностью.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УК-3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3.1 Знать: эффективные стратегии сотрудничества для достижения поставленной цели.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3.3 Владеть: навыками эффективного взаимодействия с другими членами команды.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УК-4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ых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) языке(ах)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4.3 Владеть: навыками правильно оформленной речи.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УК-6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6.1 Знать: принципы и специфику организации процесса непрерывного образования и саморазвития.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6.2 Уметь: применять на практике методы управления своим временем для реализации траектории саморазвития.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ИУК 6.3 Владеть: навыками управления своим временем, необходимыми для реализации траектории саморазвития на основе принципов непрерывного образования.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ОПК-2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коммуникационных технологий)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ИОПК 2.1 Знать: принципы создания, разработки и усовершенствования основных и дополнительных образовательных программ.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 xml:space="preserve">ИОПК 2.3 Владеть: теоретической базой и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практическими навыками разработки основных и дополнительных образовательных программ.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ОПК-5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5.2 Уметь: организовать контроль и оценку формирования результатов образования обучающихся.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5.3 Владеть: навыками выявления и коррекции трудностей в обучении.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ОПК-8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8.1 Знать: основные направления, подходы, технологии и методы в обучении иностранным языкам.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ИОПК 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ОПК-9 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Pr="005A6A5F" w:rsidRDefault="00E1565D" w:rsidP="009E29AE">
            <w:pPr>
              <w:suppressAutoHyphens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A6A5F">
              <w:rPr>
                <w:rFonts w:eastAsia="Times New Roman"/>
                <w:color w:val="000000"/>
                <w:lang w:eastAsia="ru-RU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E1565D" w:rsidRPr="005A6A5F" w:rsidRDefault="00E1565D" w:rsidP="009E29AE">
            <w:pPr>
              <w:suppressAutoHyphens w:val="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A6A5F">
              <w:rPr>
                <w:rFonts w:eastAsia="Times New Roman"/>
                <w:color w:val="000000"/>
                <w:lang w:eastAsia="ru-RU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E1565D" w:rsidRPr="007006C6" w:rsidRDefault="00E1565D" w:rsidP="009E29AE">
            <w:pPr>
              <w:suppressAutoHyphens w:val="0"/>
              <w:jc w:val="both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5A6A5F">
              <w:rPr>
                <w:rFonts w:eastAsia="Times New Roman"/>
                <w:color w:val="000000"/>
                <w:lang w:eastAsia="ru-RU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ПК-1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line="0" w:lineRule="atLeast"/>
            </w:pPr>
            <w:r>
              <w:rPr>
                <w:rFonts w:eastAsia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 xml:space="preserve">ИПК 1.1 Знать: </w:t>
            </w:r>
            <w:r>
              <w:t>основные предметные методики и современные образовательные технологии.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t>ИПК 1.2 Уметь: использовать основные предметные методики и образовательные технологии в процессе обучения учебному предмету.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t>ИПК 1.3 Владеть: предметными методиками и современными образовательными технологиями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before="24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ПК-3</w:t>
            </w:r>
          </w:p>
          <w:p w:rsidR="00E1565D" w:rsidRDefault="00E1565D" w:rsidP="009E29AE">
            <w:pPr>
              <w:suppressAutoHyphens w:val="0"/>
              <w:spacing w:line="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before="240"/>
            </w:pPr>
            <w:r>
              <w:rPr>
                <w:rFonts w:eastAsia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  <w:p w:rsidR="00E1565D" w:rsidRDefault="00E1565D" w:rsidP="009E29AE">
            <w:pPr>
              <w:suppressAutoHyphens w:val="0"/>
              <w:spacing w:line="0" w:lineRule="atLeast"/>
              <w:rPr>
                <w:rFonts w:eastAsia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3.1 Знать: 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3.3 Владеть: навыками применения предметных знаний при реализации образовательного процесса.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before="24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ПК-5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before="240"/>
            </w:pPr>
            <w:r>
              <w:rPr>
                <w:rFonts w:eastAsia="Times New Roman"/>
                <w:color w:val="000000"/>
                <w:lang w:eastAsia="ru-RU"/>
              </w:rPr>
              <w:t xml:space="preserve">Способен участвовать в проектировании образовательных программ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ИПК 5.1 Знать: ФГОС основного общего, среднего общего и дополнительного образования.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 xml:space="preserve">ИПК 5.2 Уметь: проектировать программы на основе ФГОС основного общего, среднего общего и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дополнительного образования, а также индивидуальные образовательные маршруты обучающихся.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5.3 Владеть: технологиями разработки программ основного общего, среднего общего и дополнительного образования, а также индивидуальные образовательные маршруты обучающихся.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before="24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ПК-6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spacing w:before="240"/>
            </w:pPr>
            <w:r>
              <w:rPr>
                <w:rFonts w:eastAsia="Times New Roman"/>
                <w:color w:val="000000"/>
                <w:lang w:eastAsia="ru-RU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6.1 Знать: современные подходы к обучению и диагностике.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6.2 Уметь: использовать современные методы и технологии обучения и диагностики на различных этапах обучения.</w:t>
            </w:r>
          </w:p>
          <w:p w:rsidR="00E1565D" w:rsidRDefault="00E1565D" w:rsidP="009E29AE">
            <w:pPr>
              <w:suppressAutoHyphens w:val="0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ИПК 6.3 Владеть: современными методами и технологиями обучения и диагностики.</w:t>
            </w:r>
          </w:p>
        </w:tc>
      </w:tr>
    </w:tbl>
    <w:p w:rsidR="00E1565D" w:rsidRDefault="00E1565D" w:rsidP="00E1565D">
      <w:pPr>
        <w:pStyle w:val="1"/>
        <w:ind w:firstLine="0"/>
        <w:jc w:val="both"/>
        <w:rPr>
          <w:caps/>
          <w:color w:val="000000"/>
          <w:sz w:val="24"/>
          <w:szCs w:val="24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E1565D" w:rsidRPr="007006C6" w:rsidRDefault="00E1565D" w:rsidP="00E1565D">
      <w:pPr>
        <w:pStyle w:val="aa"/>
        <w:tabs>
          <w:tab w:val="left" w:pos="1134"/>
        </w:tabs>
        <w:spacing w:before="0" w:after="0"/>
        <w:ind w:firstLine="709"/>
        <w:jc w:val="both"/>
        <w:rPr>
          <w:sz w:val="22"/>
          <w:lang w:val="ru-RU"/>
        </w:rPr>
      </w:pPr>
      <w:r w:rsidRPr="007006C6">
        <w:rPr>
          <w:b/>
          <w:szCs w:val="28"/>
          <w:lang w:val="ru-RU"/>
        </w:rPr>
        <w:t>Цель:</w:t>
      </w:r>
      <w:r w:rsidRPr="007006C6">
        <w:rPr>
          <w:szCs w:val="28"/>
          <w:lang w:val="ru-RU"/>
        </w:rPr>
        <w:t xml:space="preserve"> </w:t>
      </w:r>
      <w:r w:rsidRPr="007006C6">
        <w:rPr>
          <w:rFonts w:eastAsia="SimSun"/>
          <w:bCs/>
          <w:szCs w:val="28"/>
          <w:lang w:val="ru-RU"/>
        </w:rPr>
        <w:t>обобщить и систематизировать полученные в процессе обучения знания в области фундаментальных и прикладных наук и направить их на самостоятельное решение комплекса научно-исследовательских и прикладных задач при выполнении выпускной квалификационной работы (ВКР).</w:t>
      </w:r>
    </w:p>
    <w:p w:rsidR="00E1565D" w:rsidRPr="007006C6" w:rsidRDefault="00E1565D" w:rsidP="00E1565D">
      <w:pPr>
        <w:pStyle w:val="aa"/>
        <w:tabs>
          <w:tab w:val="left" w:pos="1134"/>
        </w:tabs>
        <w:spacing w:before="0" w:after="0"/>
        <w:ind w:firstLine="709"/>
        <w:jc w:val="both"/>
        <w:rPr>
          <w:sz w:val="22"/>
        </w:rPr>
      </w:pPr>
      <w:r w:rsidRPr="007006C6">
        <w:rPr>
          <w:b/>
          <w:szCs w:val="28"/>
          <w:lang w:val="ru-RU"/>
        </w:rPr>
        <w:t>Задачи:</w:t>
      </w:r>
    </w:p>
    <w:p w:rsidR="00E1565D" w:rsidRPr="007006C6" w:rsidRDefault="00E1565D" w:rsidP="00E1565D">
      <w:pPr>
        <w:numPr>
          <w:ilvl w:val="0"/>
          <w:numId w:val="2"/>
        </w:numPr>
        <w:tabs>
          <w:tab w:val="clear" w:pos="720"/>
          <w:tab w:val="left" w:pos="0"/>
          <w:tab w:val="num" w:pos="1080"/>
          <w:tab w:val="left" w:pos="1134"/>
        </w:tabs>
        <w:ind w:left="0" w:firstLine="709"/>
        <w:jc w:val="both"/>
        <w:rPr>
          <w:sz w:val="22"/>
        </w:rPr>
      </w:pPr>
      <w:r w:rsidRPr="007006C6">
        <w:rPr>
          <w:bCs/>
          <w:spacing w:val="-3"/>
          <w:szCs w:val="28"/>
        </w:rPr>
        <w:t>формулировка исследовательских задач и определение путей их решения;</w:t>
      </w:r>
    </w:p>
    <w:p w:rsidR="00E1565D" w:rsidRPr="007006C6" w:rsidRDefault="00E1565D" w:rsidP="00E1565D">
      <w:pPr>
        <w:numPr>
          <w:ilvl w:val="0"/>
          <w:numId w:val="2"/>
        </w:numPr>
        <w:tabs>
          <w:tab w:val="clear" w:pos="720"/>
          <w:tab w:val="left" w:pos="0"/>
          <w:tab w:val="num" w:pos="1080"/>
          <w:tab w:val="left" w:pos="1134"/>
        </w:tabs>
        <w:ind w:left="0" w:firstLine="709"/>
        <w:jc w:val="both"/>
        <w:rPr>
          <w:sz w:val="22"/>
        </w:rPr>
      </w:pPr>
      <w:r w:rsidRPr="007006C6">
        <w:rPr>
          <w:bCs/>
          <w:spacing w:val="-3"/>
          <w:szCs w:val="28"/>
        </w:rPr>
        <w:t>разработка практических рекомендаций или программ;</w:t>
      </w:r>
    </w:p>
    <w:p w:rsidR="00E1565D" w:rsidRPr="007006C6" w:rsidRDefault="00E1565D" w:rsidP="00E1565D">
      <w:pPr>
        <w:numPr>
          <w:ilvl w:val="0"/>
          <w:numId w:val="2"/>
        </w:numPr>
        <w:tabs>
          <w:tab w:val="clear" w:pos="720"/>
          <w:tab w:val="left" w:pos="0"/>
          <w:tab w:val="num" w:pos="1080"/>
          <w:tab w:val="left" w:pos="1134"/>
        </w:tabs>
        <w:ind w:left="0" w:firstLine="709"/>
        <w:jc w:val="both"/>
        <w:rPr>
          <w:sz w:val="22"/>
        </w:rPr>
      </w:pPr>
      <w:r w:rsidRPr="007006C6">
        <w:rPr>
          <w:bCs/>
          <w:spacing w:val="-3"/>
          <w:szCs w:val="28"/>
        </w:rPr>
        <w:t xml:space="preserve">оценка уровня </w:t>
      </w:r>
      <w:proofErr w:type="spellStart"/>
      <w:r w:rsidRPr="007006C6">
        <w:rPr>
          <w:bCs/>
          <w:spacing w:val="-3"/>
          <w:szCs w:val="28"/>
        </w:rPr>
        <w:t>сформированности</w:t>
      </w:r>
      <w:proofErr w:type="spellEnd"/>
      <w:r w:rsidRPr="007006C6">
        <w:rPr>
          <w:bCs/>
          <w:spacing w:val="-3"/>
          <w:szCs w:val="28"/>
        </w:rPr>
        <w:t xml:space="preserve"> своих профессионально значимых качеств;</w:t>
      </w:r>
    </w:p>
    <w:p w:rsidR="00E1565D" w:rsidRPr="007006C6" w:rsidRDefault="00E1565D" w:rsidP="00E1565D">
      <w:pPr>
        <w:pStyle w:val="aa"/>
        <w:numPr>
          <w:ilvl w:val="0"/>
          <w:numId w:val="4"/>
        </w:numPr>
        <w:tabs>
          <w:tab w:val="clear" w:pos="720"/>
          <w:tab w:val="left" w:pos="0"/>
          <w:tab w:val="num" w:pos="1080"/>
          <w:tab w:val="left" w:pos="1134"/>
        </w:tabs>
        <w:spacing w:before="0" w:after="0"/>
        <w:ind w:left="0" w:firstLine="709"/>
        <w:jc w:val="both"/>
        <w:rPr>
          <w:sz w:val="22"/>
          <w:lang w:val="ru-RU"/>
        </w:rPr>
      </w:pPr>
      <w:r w:rsidRPr="007006C6">
        <w:rPr>
          <w:rFonts w:eastAsia="SimSun"/>
          <w:szCs w:val="28"/>
          <w:lang w:val="ru-RU"/>
        </w:rPr>
        <w:t>закрепление теоретических знаний и приобретение умений по организации самостоятельного научно-практического исследования;</w:t>
      </w:r>
    </w:p>
    <w:p w:rsidR="00E1565D" w:rsidRPr="007006C6" w:rsidRDefault="00E1565D" w:rsidP="00E1565D">
      <w:pPr>
        <w:pStyle w:val="aa"/>
        <w:numPr>
          <w:ilvl w:val="0"/>
          <w:numId w:val="4"/>
        </w:numPr>
        <w:tabs>
          <w:tab w:val="clear" w:pos="720"/>
          <w:tab w:val="left" w:pos="0"/>
          <w:tab w:val="num" w:pos="1080"/>
          <w:tab w:val="left" w:pos="1134"/>
        </w:tabs>
        <w:spacing w:before="0" w:after="0"/>
        <w:ind w:left="0" w:firstLine="709"/>
        <w:jc w:val="both"/>
        <w:rPr>
          <w:sz w:val="22"/>
          <w:lang w:val="ru-RU"/>
        </w:rPr>
      </w:pPr>
      <w:r w:rsidRPr="007006C6">
        <w:rPr>
          <w:rFonts w:eastAsia="SimSun"/>
          <w:szCs w:val="28"/>
          <w:lang w:val="ru-RU"/>
        </w:rPr>
        <w:t>осознание уровня развития своих профессионально значимых качеств и определение траектории профессионального роста;</w:t>
      </w:r>
    </w:p>
    <w:p w:rsidR="00E1565D" w:rsidRPr="007006C6" w:rsidRDefault="00E1565D" w:rsidP="00E1565D">
      <w:pPr>
        <w:pStyle w:val="aa"/>
        <w:numPr>
          <w:ilvl w:val="0"/>
          <w:numId w:val="4"/>
        </w:numPr>
        <w:tabs>
          <w:tab w:val="clear" w:pos="720"/>
          <w:tab w:val="left" w:pos="0"/>
          <w:tab w:val="num" w:pos="1080"/>
          <w:tab w:val="left" w:pos="1134"/>
        </w:tabs>
        <w:spacing w:before="0" w:after="0"/>
        <w:ind w:left="0" w:firstLine="709"/>
        <w:jc w:val="both"/>
        <w:rPr>
          <w:sz w:val="22"/>
          <w:lang w:val="ru-RU"/>
        </w:rPr>
      </w:pPr>
      <w:r w:rsidRPr="007006C6">
        <w:rPr>
          <w:szCs w:val="28"/>
          <w:lang w:val="ru-RU"/>
        </w:rPr>
        <w:t>развитие способности к использованию приобретённых знаний в профессиональной деятельности и для самообразования.</w:t>
      </w:r>
    </w:p>
    <w:p w:rsidR="00E1565D" w:rsidRPr="007006C6" w:rsidRDefault="00E1565D" w:rsidP="00E1565D">
      <w:pPr>
        <w:tabs>
          <w:tab w:val="left" w:pos="993"/>
        </w:tabs>
        <w:ind w:firstLine="709"/>
        <w:jc w:val="both"/>
        <w:rPr>
          <w:sz w:val="22"/>
        </w:rPr>
      </w:pPr>
      <w:r w:rsidRPr="007006C6">
        <w:rPr>
          <w:szCs w:val="28"/>
        </w:rPr>
        <w:t xml:space="preserve">Преддипломная практика относится к обязательной части Блока 2 «Практика» программы </w:t>
      </w:r>
      <w:proofErr w:type="spellStart"/>
      <w:r w:rsidRPr="007006C6">
        <w:rPr>
          <w:szCs w:val="28"/>
        </w:rPr>
        <w:t>бакалавриата</w:t>
      </w:r>
      <w:proofErr w:type="spellEnd"/>
      <w:r w:rsidRPr="007006C6">
        <w:rPr>
          <w:szCs w:val="28"/>
        </w:rPr>
        <w:t>, определяет направленность (профиль), является обязательной для освоения обучающимися.</w:t>
      </w:r>
    </w:p>
    <w:p w:rsidR="00E1565D" w:rsidRPr="007006C6" w:rsidRDefault="00E1565D" w:rsidP="00E1565D">
      <w:pPr>
        <w:pStyle w:val="21"/>
        <w:spacing w:after="0" w:line="240" w:lineRule="auto"/>
        <w:ind w:firstLine="708"/>
        <w:jc w:val="both"/>
        <w:rPr>
          <w:sz w:val="22"/>
        </w:rPr>
      </w:pPr>
      <w:r w:rsidRPr="007006C6">
        <w:rPr>
          <w:szCs w:val="28"/>
        </w:rPr>
        <w:t>Преддипломная практика является завершающим этапом подготовки бакалавра по направлению подготовки 44.03.01 Педагогическое образование, профиль Иностранный язык (английский язык). Обучающиеся проходят преддипломную практику после освоения основного теоретического и практического курса. Преддипломная практика проходит в 8 семестре.</w:t>
      </w:r>
    </w:p>
    <w:p w:rsidR="00E1565D" w:rsidRDefault="00E1565D" w:rsidP="00E1565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E1565D" w:rsidRPr="007006C6" w:rsidRDefault="00E1565D" w:rsidP="00E1565D">
      <w:pPr>
        <w:ind w:firstLine="708"/>
        <w:jc w:val="both"/>
        <w:rPr>
          <w:sz w:val="22"/>
        </w:rPr>
      </w:pPr>
      <w:r w:rsidRPr="007006C6">
        <w:rPr>
          <w:szCs w:val="28"/>
        </w:rPr>
        <w:t>Преддипломная практика обучающихся проводится в форме контактной работы и в форме выполнения индивидуального задания руководителя практики.</w:t>
      </w:r>
    </w:p>
    <w:p w:rsidR="00E1565D" w:rsidRPr="007006C6" w:rsidRDefault="00E1565D" w:rsidP="00E1565D">
      <w:pPr>
        <w:ind w:firstLine="708"/>
        <w:jc w:val="both"/>
        <w:rPr>
          <w:sz w:val="22"/>
        </w:rPr>
      </w:pPr>
      <w:r w:rsidRPr="007006C6">
        <w:rPr>
          <w:szCs w:val="28"/>
        </w:rPr>
        <w:t xml:space="preserve">Общая трудоемкость практики составляет 9 зачетных единицы, 324 академических часа. </w:t>
      </w:r>
      <w:r w:rsidRPr="007006C6">
        <w:rPr>
          <w:i/>
          <w:szCs w:val="28"/>
        </w:rPr>
        <w:t>(1 зачетная единица соответствует 36 академическим часам).</w:t>
      </w:r>
    </w:p>
    <w:p w:rsidR="00E1565D" w:rsidRPr="007006C6" w:rsidRDefault="00E1565D" w:rsidP="00E1565D">
      <w:pPr>
        <w:spacing w:line="360" w:lineRule="auto"/>
        <w:rPr>
          <w:sz w:val="22"/>
        </w:rPr>
      </w:pPr>
      <w:r w:rsidRPr="007006C6">
        <w:rPr>
          <w:szCs w:val="28"/>
        </w:rPr>
        <w:t>Очная форма обучения</w:t>
      </w:r>
    </w:p>
    <w:tbl>
      <w:tblPr>
        <w:tblW w:w="0" w:type="auto"/>
        <w:tblInd w:w="-1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48"/>
        <w:gridCol w:w="3270"/>
        <w:gridCol w:w="30"/>
      </w:tblGrid>
      <w:tr w:rsidR="00E1565D" w:rsidRPr="00E1565D" w:rsidTr="009E29AE">
        <w:trPr>
          <w:gridAfter w:val="1"/>
          <w:wAfter w:w="30" w:type="dxa"/>
          <w:trHeight w:val="172"/>
        </w:trPr>
        <w:tc>
          <w:tcPr>
            <w:tcW w:w="664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9"/>
              <w:jc w:val="center"/>
              <w:rPr>
                <w:sz w:val="24"/>
                <w:szCs w:val="24"/>
              </w:rPr>
            </w:pPr>
            <w:r w:rsidRPr="00E1565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270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9"/>
              <w:jc w:val="center"/>
              <w:rPr>
                <w:sz w:val="24"/>
                <w:szCs w:val="24"/>
              </w:rPr>
            </w:pPr>
            <w:r w:rsidRPr="00E1565D">
              <w:rPr>
                <w:sz w:val="24"/>
                <w:szCs w:val="24"/>
              </w:rPr>
              <w:t>Трудоемкость в акад.час</w:t>
            </w:r>
          </w:p>
        </w:tc>
      </w:tr>
      <w:tr w:rsidR="00E1565D" w:rsidTr="009E29AE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6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:rsidR="00E1565D" w:rsidRPr="00E1565D" w:rsidRDefault="00E1565D" w:rsidP="009E29AE">
            <w:pPr>
              <w:rPr>
                <w:rFonts w:ascii="Times New Roman" w:hAnsi="Times New Roman" w:cs="Times New Roman"/>
              </w:rPr>
            </w:pPr>
            <w:r w:rsidRPr="00E1565D">
              <w:rPr>
                <w:rFonts w:ascii="Times New Roman" w:hAnsi="Times New Roman" w:cs="Times New Roman"/>
                <w:b/>
              </w:rPr>
              <w:t>Контактная работа (в том числе зачет):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E1565D" w:rsidRPr="00E1565D" w:rsidRDefault="00E1565D" w:rsidP="009E29AE">
            <w:pPr>
              <w:jc w:val="center"/>
              <w:rPr>
                <w:rFonts w:ascii="Times New Roman" w:hAnsi="Times New Roman" w:cs="Times New Roman"/>
              </w:rPr>
            </w:pPr>
            <w:r w:rsidRPr="00E1565D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</w:tr>
      <w:tr w:rsidR="00E1565D" w:rsidTr="009E29AE">
        <w:tblPrEx>
          <w:tblCellMar>
            <w:left w:w="108" w:type="dxa"/>
            <w:right w:w="108" w:type="dxa"/>
          </w:tblCellMar>
        </w:tblPrEx>
        <w:tc>
          <w:tcPr>
            <w:tcW w:w="6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:rsidR="00E1565D" w:rsidRPr="00E1565D" w:rsidRDefault="00E1565D" w:rsidP="00E1565D">
            <w:pPr>
              <w:pStyle w:val="a9"/>
              <w:ind w:left="0" w:firstLine="0"/>
              <w:rPr>
                <w:sz w:val="24"/>
                <w:szCs w:val="24"/>
              </w:rPr>
            </w:pPr>
            <w:r w:rsidRPr="00E1565D">
              <w:rPr>
                <w:b/>
                <w:bCs/>
                <w:sz w:val="24"/>
                <w:szCs w:val="24"/>
              </w:rPr>
              <w:t>Иные формы работы (всего)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E1565D" w:rsidRPr="00E1565D" w:rsidRDefault="00E1565D" w:rsidP="009E29AE">
            <w:pPr>
              <w:pStyle w:val="a9"/>
              <w:jc w:val="center"/>
              <w:rPr>
                <w:sz w:val="24"/>
                <w:szCs w:val="24"/>
              </w:rPr>
            </w:pPr>
            <w:r w:rsidRPr="00E1565D">
              <w:rPr>
                <w:b/>
                <w:bCs/>
                <w:sz w:val="24"/>
                <w:szCs w:val="24"/>
              </w:rPr>
              <w:t>319</w:t>
            </w:r>
          </w:p>
        </w:tc>
      </w:tr>
      <w:tr w:rsidR="00E1565D" w:rsidTr="009E29AE">
        <w:tblPrEx>
          <w:tblCellMar>
            <w:left w:w="108" w:type="dxa"/>
            <w:right w:w="108" w:type="dxa"/>
          </w:tblCellMar>
        </w:tblPrEx>
        <w:tc>
          <w:tcPr>
            <w:tcW w:w="66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E1565D" w:rsidRPr="00E1565D" w:rsidRDefault="00E1565D" w:rsidP="00E1565D">
            <w:pPr>
              <w:pStyle w:val="a9"/>
              <w:ind w:left="0" w:firstLine="0"/>
              <w:rPr>
                <w:b/>
                <w:sz w:val="24"/>
                <w:szCs w:val="24"/>
              </w:rPr>
            </w:pPr>
            <w:r w:rsidRPr="00E1565D">
              <w:rPr>
                <w:b/>
                <w:sz w:val="24"/>
                <w:szCs w:val="24"/>
              </w:rPr>
              <w:t xml:space="preserve">Выполнение индивидуального задания руководителя </w:t>
            </w:r>
            <w:r w:rsidRPr="00E1565D">
              <w:rPr>
                <w:b/>
                <w:sz w:val="24"/>
                <w:szCs w:val="24"/>
              </w:rPr>
              <w:lastRenderedPageBreak/>
              <w:t>практики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1565D" w:rsidRPr="00E1565D" w:rsidRDefault="00E1565D" w:rsidP="009E29AE">
            <w:pPr>
              <w:pStyle w:val="a9"/>
              <w:jc w:val="center"/>
              <w:rPr>
                <w:sz w:val="24"/>
                <w:szCs w:val="24"/>
              </w:rPr>
            </w:pPr>
            <w:r w:rsidRPr="00E1565D">
              <w:rPr>
                <w:sz w:val="24"/>
                <w:szCs w:val="24"/>
              </w:rPr>
              <w:lastRenderedPageBreak/>
              <w:t>319</w:t>
            </w:r>
          </w:p>
        </w:tc>
      </w:tr>
      <w:tr w:rsidR="00E1565D" w:rsidTr="009E29AE">
        <w:tblPrEx>
          <w:tblCellMar>
            <w:left w:w="108" w:type="dxa"/>
            <w:right w:w="108" w:type="dxa"/>
          </w:tblCellMar>
        </w:tblPrEx>
        <w:trPr>
          <w:trHeight w:val="102"/>
        </w:trPr>
        <w:tc>
          <w:tcPr>
            <w:tcW w:w="664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E0E0E0"/>
          </w:tcPr>
          <w:p w:rsidR="00E1565D" w:rsidRPr="00E1565D" w:rsidRDefault="00E1565D" w:rsidP="00E1565D">
            <w:pPr>
              <w:pStyle w:val="a9"/>
              <w:ind w:left="0" w:firstLine="0"/>
              <w:rPr>
                <w:sz w:val="24"/>
                <w:szCs w:val="24"/>
              </w:rPr>
            </w:pPr>
            <w:r w:rsidRPr="00E1565D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E1565D">
              <w:rPr>
                <w:b/>
                <w:sz w:val="24"/>
                <w:szCs w:val="24"/>
              </w:rPr>
              <w:t>з.е</w:t>
            </w:r>
            <w:proofErr w:type="spellEnd"/>
            <w:r w:rsidRPr="00E1565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E1565D" w:rsidRPr="00E1565D" w:rsidRDefault="00E1565D" w:rsidP="009E29AE">
            <w:pPr>
              <w:pStyle w:val="a9"/>
              <w:jc w:val="center"/>
              <w:rPr>
                <w:sz w:val="24"/>
                <w:szCs w:val="24"/>
              </w:rPr>
            </w:pPr>
            <w:r w:rsidRPr="00E1565D">
              <w:rPr>
                <w:b/>
                <w:bCs/>
                <w:sz w:val="24"/>
                <w:szCs w:val="24"/>
              </w:rPr>
              <w:t xml:space="preserve">324 </w:t>
            </w:r>
            <w:r w:rsidRPr="00E1565D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E1565D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:rsidR="00E1565D" w:rsidRDefault="00E1565D"/>
    <w:p w:rsidR="009E29AE" w:rsidRDefault="009E29AE"/>
    <w:p w:rsidR="009E29AE" w:rsidRDefault="009E29AE"/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E1565D" w:rsidRDefault="00E1565D" w:rsidP="00E15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рабочей программе </w:t>
      </w:r>
      <w:r w:rsidRPr="00E1565D">
        <w:rPr>
          <w:rStyle w:val="ListLabel13"/>
          <w:rFonts w:ascii="Times New Roman" w:hAnsi="Times New Roman" w:cs="Times New Roman"/>
          <w:b/>
        </w:rPr>
        <w:t>практики</w:t>
      </w:r>
    </w:p>
    <w:p w:rsidR="00E1565D" w:rsidRDefault="00E1565D"/>
    <w:p w:rsidR="00E1565D" w:rsidRDefault="00E1565D" w:rsidP="00E1565D">
      <w:pPr>
        <w:jc w:val="center"/>
      </w:pPr>
      <w:r>
        <w:rPr>
          <w:b/>
          <w:sz w:val="28"/>
          <w:szCs w:val="28"/>
        </w:rPr>
        <w:t xml:space="preserve">Б2.В.01(У) </w:t>
      </w:r>
      <w:r w:rsidR="009E29AE">
        <w:rPr>
          <w:b/>
          <w:sz w:val="28"/>
          <w:szCs w:val="28"/>
        </w:rPr>
        <w:t>ПРОЕКТНАЯ ПРАКТИКА</w:t>
      </w:r>
    </w:p>
    <w:p w:rsidR="00E1565D" w:rsidRDefault="00E1565D"/>
    <w:p w:rsidR="00E1565D" w:rsidRPr="00D1355B" w:rsidRDefault="00E1565D" w:rsidP="00E1565D">
      <w:pPr>
        <w:widowControl w:val="0"/>
        <w:autoSpaceDE w:val="0"/>
        <w:jc w:val="both"/>
        <w:rPr>
          <w:b/>
          <w:szCs w:val="28"/>
        </w:rPr>
      </w:pPr>
      <w:r w:rsidRPr="00D1355B">
        <w:rPr>
          <w:b/>
          <w:caps/>
          <w:color w:val="000000"/>
        </w:rPr>
        <w:t>1. ВИД, СПОСОБЫ И ФОРМЫ ПРОВЕДЕНИЯ ПРАКТИКИ:</w:t>
      </w:r>
    </w:p>
    <w:p w:rsidR="00E1565D" w:rsidRPr="00A716B4" w:rsidRDefault="00E1565D" w:rsidP="00E1565D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проектная практика </w:t>
      </w:r>
      <w:r>
        <w:rPr>
          <w:bCs/>
        </w:rPr>
        <w:t>является компонентом практической подготовки.</w:t>
      </w:r>
    </w:p>
    <w:p w:rsidR="00E1565D" w:rsidRDefault="00E1565D" w:rsidP="00E1565D">
      <w:pPr>
        <w:widowControl w:val="0"/>
        <w:autoSpaceDE w:val="0"/>
        <w:jc w:val="both"/>
        <w:rPr>
          <w:szCs w:val="28"/>
        </w:rPr>
      </w:pPr>
      <w:r w:rsidRPr="00FD1266">
        <w:rPr>
          <w:szCs w:val="28"/>
          <w:u w:val="single"/>
        </w:rPr>
        <w:t>Вид практики:</w:t>
      </w:r>
      <w:r w:rsidRPr="00FD1266">
        <w:rPr>
          <w:szCs w:val="28"/>
        </w:rPr>
        <w:t xml:space="preserve"> учебная.</w:t>
      </w:r>
    </w:p>
    <w:p w:rsidR="00E1565D" w:rsidRPr="00FD1266" w:rsidRDefault="00E1565D" w:rsidP="00E1565D">
      <w:pPr>
        <w:widowControl w:val="0"/>
        <w:autoSpaceDE w:val="0"/>
        <w:jc w:val="both"/>
        <w:rPr>
          <w:sz w:val="22"/>
        </w:rPr>
      </w:pPr>
      <w:r w:rsidRPr="00FD1266">
        <w:rPr>
          <w:szCs w:val="28"/>
          <w:u w:val="single"/>
        </w:rPr>
        <w:t>Тип практики:</w:t>
      </w:r>
      <w:r>
        <w:rPr>
          <w:szCs w:val="28"/>
        </w:rPr>
        <w:t xml:space="preserve"> проектная.</w:t>
      </w:r>
    </w:p>
    <w:p w:rsidR="00E1565D" w:rsidRPr="00FD1266" w:rsidRDefault="00E1565D" w:rsidP="00E1565D">
      <w:pPr>
        <w:widowControl w:val="0"/>
        <w:autoSpaceDE w:val="0"/>
        <w:jc w:val="both"/>
        <w:rPr>
          <w:sz w:val="22"/>
        </w:rPr>
      </w:pPr>
      <w:r w:rsidRPr="00FD1266">
        <w:rPr>
          <w:szCs w:val="28"/>
          <w:u w:val="single"/>
        </w:rPr>
        <w:t>Способ проведения практики:</w:t>
      </w:r>
      <w:r w:rsidRPr="00FD1266">
        <w:rPr>
          <w:szCs w:val="28"/>
        </w:rPr>
        <w:t xml:space="preserve"> стационарная. </w:t>
      </w:r>
    </w:p>
    <w:p w:rsidR="00E1565D" w:rsidRPr="00FD1266" w:rsidRDefault="00E1565D" w:rsidP="00E1565D">
      <w:pPr>
        <w:widowControl w:val="0"/>
        <w:autoSpaceDE w:val="0"/>
        <w:jc w:val="both"/>
        <w:rPr>
          <w:sz w:val="22"/>
        </w:rPr>
      </w:pPr>
      <w:r w:rsidRPr="00FD1266">
        <w:rPr>
          <w:szCs w:val="28"/>
          <w:u w:val="single"/>
        </w:rPr>
        <w:t xml:space="preserve">Форма проведения практики: </w:t>
      </w:r>
      <w:r w:rsidRPr="00FD1266">
        <w:rPr>
          <w:szCs w:val="28"/>
        </w:rPr>
        <w:t>дискретно.</w:t>
      </w:r>
    </w:p>
    <w:p w:rsidR="00E1565D" w:rsidRDefault="00E1565D" w:rsidP="00E1565D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E1565D" w:rsidRDefault="00E1565D" w:rsidP="00E1565D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9983" w:type="dxa"/>
        <w:tblInd w:w="-22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283"/>
      </w:tblGrid>
      <w:tr w:rsidR="00E1565D" w:rsidTr="009E29AE">
        <w:trPr>
          <w:trHeight w:val="85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E1565D" w:rsidRDefault="00E1565D" w:rsidP="009E29AE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УК-1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1.1 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1.2 Уметь: применять основные подходы и методы поиска и обработки информации для успешного описания учебных задач и путей их решения.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1.3 Владеть: навыком системного подхода к освоению и систематизации знаний при решении учебных задач.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2.1 Знать: действующие правовые нормы, связанные с педагогической деятельностью.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E1565D" w:rsidRDefault="00E1565D" w:rsidP="009E29AE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 с учетом имеющихся ресурсов и ограничений.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  <w:jc w:val="center"/>
            </w:pPr>
            <w:r>
              <w:rPr>
                <w:color w:val="000000"/>
              </w:rPr>
              <w:t>УК-4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E1565D" w:rsidRDefault="00E1565D" w:rsidP="009E29AE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E1565D" w:rsidRDefault="00E1565D" w:rsidP="009E29AE">
            <w:pPr>
              <w:spacing w:line="0" w:lineRule="atLeast"/>
              <w:jc w:val="both"/>
            </w:pPr>
            <w:r>
              <w:rPr>
                <w:color w:val="000000"/>
              </w:rPr>
              <w:t xml:space="preserve">ИУК 4.3 Владеть: навыками правильно оформленной речью на родном и изучаемом </w:t>
            </w:r>
            <w:r>
              <w:rPr>
                <w:color w:val="000000"/>
              </w:rPr>
              <w:lastRenderedPageBreak/>
              <w:t>иностранном языке.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lastRenderedPageBreak/>
              <w:t>ПК-4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</w:pPr>
            <w: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t>ИПК 4.1 Знать: основы теории воспитания, современные подходы к решению задач воспитания обучающихся, расширения и укрепления ценностно-смысловой сферы личности.</w:t>
            </w:r>
          </w:p>
          <w:p w:rsidR="00E1565D" w:rsidRDefault="00E1565D" w:rsidP="009E29AE">
            <w:pPr>
              <w:snapToGrid w:val="0"/>
              <w:jc w:val="both"/>
            </w:pPr>
            <w:r>
              <w:t xml:space="preserve">ИПК 4.2 Уметь: планировать и осуществлять учебный процесс и организовывать </w:t>
            </w:r>
            <w:proofErr w:type="spellStart"/>
            <w:r>
              <w:t>внеучебную</w:t>
            </w:r>
            <w:proofErr w:type="spellEnd"/>
            <w:r>
              <w:t xml:space="preserve"> деятельность с применением современных подходов к воспитанию и духовно-нравственному развитию обучающихся.</w:t>
            </w:r>
          </w:p>
          <w:p w:rsidR="00E1565D" w:rsidRDefault="00E1565D" w:rsidP="009E29AE">
            <w:pPr>
              <w:snapToGrid w:val="0"/>
              <w:jc w:val="both"/>
            </w:pPr>
            <w:r>
              <w:t xml:space="preserve">ИПК 4.3 Владеть: необходимым профессиональным инструментарием, позволяющим решать задачи воспитания и духовно-нравственного развития обучающихся в учебной 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деятельности.</w:t>
            </w:r>
          </w:p>
        </w:tc>
      </w:tr>
      <w:tr w:rsidR="00E1565D" w:rsidTr="009E2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ПК-7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pStyle w:val="a6"/>
            </w:pPr>
            <w:r>
              <w:rPr>
                <w:rFonts w:eastAsia="Times New Roman" w:cs="Times New Roman"/>
                <w:color w:val="000000"/>
                <w:lang w:bidi="ar-SA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565D" w:rsidRDefault="00E1565D" w:rsidP="009E29AE">
            <w:pPr>
              <w:snapToGrid w:val="0"/>
              <w:jc w:val="both"/>
            </w:pPr>
            <w:r>
              <w:rPr>
                <w:color w:val="000000"/>
              </w:rPr>
              <w:t>ИПК 7.1 Знать: основные формы и методы организации культурно-просветительской деятельности.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color w:val="000000"/>
              </w:rPr>
              <w:t>ИПК 7.2 Уметь: анализировать возможности образовательной среды для организации культурно-просветительской работы, взаимодействовать с участниками культурно-просветительской деятельности.</w:t>
            </w:r>
          </w:p>
          <w:p w:rsidR="00E1565D" w:rsidRDefault="00E1565D" w:rsidP="009E29AE">
            <w:pPr>
              <w:snapToGrid w:val="0"/>
              <w:jc w:val="both"/>
            </w:pPr>
            <w:r>
              <w:rPr>
                <w:color w:val="000000"/>
              </w:rPr>
              <w:t>ИПК 7.3 Владеть: комплексом приемов и средств разработки и организации культурно-просветительской деятельности.</w:t>
            </w:r>
          </w:p>
        </w:tc>
      </w:tr>
    </w:tbl>
    <w:p w:rsidR="00E1565D" w:rsidRDefault="00E1565D" w:rsidP="00E1565D">
      <w:pPr>
        <w:spacing w:after="200"/>
        <w:ind w:left="720"/>
        <w:jc w:val="both"/>
      </w:pPr>
    </w:p>
    <w:p w:rsidR="00E1565D" w:rsidRDefault="00E1565D" w:rsidP="00E1565D">
      <w:pPr>
        <w:tabs>
          <w:tab w:val="left" w:pos="0"/>
        </w:tabs>
        <w:jc w:val="both"/>
        <w:rPr>
          <w:b/>
          <w:caps/>
          <w:color w:val="000000"/>
        </w:rPr>
      </w:pPr>
      <w:r w:rsidRPr="00D1355B">
        <w:rPr>
          <w:b/>
          <w:caps/>
          <w:color w:val="000000"/>
        </w:rPr>
        <w:t>3. МЕСТО ПРАКТИКИ В СТРУКТУРЕ ОП:</w:t>
      </w:r>
    </w:p>
    <w:p w:rsidR="00E1565D" w:rsidRPr="00FD1266" w:rsidRDefault="00E1565D" w:rsidP="00E1565D">
      <w:pPr>
        <w:tabs>
          <w:tab w:val="left" w:pos="0"/>
        </w:tabs>
        <w:ind w:firstLine="709"/>
        <w:jc w:val="both"/>
        <w:rPr>
          <w:sz w:val="22"/>
        </w:rPr>
      </w:pPr>
      <w:r w:rsidRPr="00FD1266">
        <w:rPr>
          <w:szCs w:val="28"/>
        </w:rPr>
        <w:t xml:space="preserve">Проектная практика относится к части, формируемой участниками образовательных отношений, Блока 2 «Практика» программы </w:t>
      </w:r>
      <w:proofErr w:type="spellStart"/>
      <w:r w:rsidRPr="00FD1266">
        <w:rPr>
          <w:szCs w:val="28"/>
        </w:rPr>
        <w:t>бакалавриата</w:t>
      </w:r>
      <w:proofErr w:type="spellEnd"/>
      <w:r w:rsidRPr="00FD1266">
        <w:rPr>
          <w:szCs w:val="28"/>
        </w:rPr>
        <w:t>, определяет направленность (профиль), проводится в втором, четвертом и восьмом семестре, завершается зачетом (второй и четвертый семестр) и зачетом с оценкой (восьмой семестр).</w:t>
      </w:r>
    </w:p>
    <w:p w:rsidR="00E1565D" w:rsidRPr="00FD1266" w:rsidRDefault="00E1565D" w:rsidP="00E1565D">
      <w:pPr>
        <w:tabs>
          <w:tab w:val="left" w:pos="0"/>
        </w:tabs>
        <w:ind w:firstLine="709"/>
        <w:jc w:val="both"/>
        <w:rPr>
          <w:sz w:val="22"/>
        </w:rPr>
      </w:pPr>
      <w:r w:rsidRPr="00FD1266">
        <w:rPr>
          <w:b/>
          <w:szCs w:val="28"/>
        </w:rPr>
        <w:t>Цель:</w:t>
      </w:r>
      <w:r w:rsidRPr="00FD1266">
        <w:rPr>
          <w:szCs w:val="28"/>
        </w:rPr>
        <w:t xml:space="preserve"> формирование навыков проектной деятельности в контексте подготовки преподавателя-предметника, а именно: формирование профессиональных умений бакалавра к применению методов проектной деятельности с целью развития личности обучающегося, а также самостоятельной творческой деятельности, с последующим обоснованием принимаемых проектных решений, развитием профессиональных компетенций.</w:t>
      </w:r>
    </w:p>
    <w:p w:rsidR="00E1565D" w:rsidRPr="00FD1266" w:rsidRDefault="00E1565D" w:rsidP="00E1565D">
      <w:pPr>
        <w:tabs>
          <w:tab w:val="left" w:pos="993"/>
        </w:tabs>
        <w:ind w:firstLine="709"/>
        <w:jc w:val="both"/>
        <w:rPr>
          <w:sz w:val="22"/>
        </w:rPr>
      </w:pPr>
      <w:r w:rsidRPr="00FD1266">
        <w:rPr>
          <w:b/>
          <w:szCs w:val="28"/>
        </w:rPr>
        <w:t>Задачи:</w:t>
      </w:r>
    </w:p>
    <w:p w:rsidR="00E1565D" w:rsidRPr="00FD1266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сформировать базовые навыки проектной и профессионально-творческой деятельности;</w:t>
      </w:r>
    </w:p>
    <w:p w:rsidR="00E1565D" w:rsidRPr="00FD1266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сформировать и закрепить навыки и умения проектирования и планирования в условиях образовательного процесса;</w:t>
      </w:r>
    </w:p>
    <w:p w:rsidR="00E1565D" w:rsidRPr="00FD1266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развить организационные умения в рамках обозначенных задач;</w:t>
      </w:r>
    </w:p>
    <w:p w:rsidR="00E1565D" w:rsidRPr="00FD1266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научиться разрабатывать отдельные компоненты методического обеспечения с учетом современных требований к проектной деятельности;</w:t>
      </w:r>
    </w:p>
    <w:p w:rsidR="00E1565D" w:rsidRPr="00FD1266" w:rsidRDefault="00E1565D" w:rsidP="00E1565D">
      <w:pPr>
        <w:numPr>
          <w:ilvl w:val="0"/>
          <w:numId w:val="5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FD1266">
        <w:rPr>
          <w:szCs w:val="28"/>
        </w:rPr>
        <w:t>развить профессиональные способности и умения, заложенные в рамках ознакомительной практики и ряда профильных дисциплин на предыдущих этапах освоения образовательной программы.</w:t>
      </w:r>
    </w:p>
    <w:p w:rsidR="00E1565D" w:rsidRPr="00FD1266" w:rsidRDefault="00E1565D" w:rsidP="00E1565D">
      <w:pPr>
        <w:autoSpaceDE w:val="0"/>
        <w:ind w:firstLine="708"/>
        <w:jc w:val="both"/>
        <w:rPr>
          <w:iCs/>
          <w:szCs w:val="28"/>
        </w:rPr>
      </w:pPr>
    </w:p>
    <w:p w:rsidR="00E1565D" w:rsidRPr="00FD1266" w:rsidRDefault="00E1565D" w:rsidP="00E1565D">
      <w:pPr>
        <w:autoSpaceDE w:val="0"/>
        <w:ind w:firstLine="708"/>
        <w:jc w:val="both"/>
        <w:rPr>
          <w:sz w:val="22"/>
        </w:rPr>
      </w:pPr>
      <w:r w:rsidRPr="00FD1266">
        <w:rPr>
          <w:iCs/>
          <w:szCs w:val="28"/>
        </w:rPr>
        <w:lastRenderedPageBreak/>
        <w:t>Знания, умения и навыки, приобретенные в ходе проектной практики, необходимы для выполнения ряда задач при освоении дисциплин обязательной части образовательной программы, части, формируемой участниками образовательных отношений, курсовых работ</w:t>
      </w:r>
      <w:r w:rsidRPr="00FD1266">
        <w:rPr>
          <w:iCs/>
          <w:color w:val="000000"/>
          <w:szCs w:val="28"/>
        </w:rPr>
        <w:t>, написания выпускной квалификационной работы, прохождения последующих практик, для подготовки и сдачи государственного экзамена, а также для закрепления, расширения и углубления знаний, полученных обучающимся в процессе самостоятельной работы при изучении дисциплин образовательной программы.</w:t>
      </w:r>
    </w:p>
    <w:p w:rsidR="00E1565D" w:rsidRDefault="00E1565D" w:rsidP="00E1565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E1565D" w:rsidRPr="00E1565D" w:rsidRDefault="00E1565D" w:rsidP="00E1565D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E1565D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E1565D" w:rsidRPr="00FD1266" w:rsidRDefault="00E1565D" w:rsidP="00E1565D">
      <w:pPr>
        <w:ind w:firstLine="708"/>
        <w:jc w:val="both"/>
        <w:rPr>
          <w:sz w:val="22"/>
        </w:rPr>
      </w:pPr>
      <w:r w:rsidRPr="00FD1266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E1565D" w:rsidRPr="00FD1266" w:rsidRDefault="00E1565D" w:rsidP="00E1565D">
      <w:pPr>
        <w:ind w:firstLine="708"/>
        <w:jc w:val="both"/>
        <w:rPr>
          <w:sz w:val="22"/>
        </w:rPr>
      </w:pPr>
      <w:r w:rsidRPr="00FD1266">
        <w:rPr>
          <w:szCs w:val="28"/>
        </w:rPr>
        <w:t xml:space="preserve">Общая трудоемкость практики составляет 15 зачетных единиц, 540 академических часов. </w:t>
      </w:r>
      <w:r w:rsidRPr="00FD1266">
        <w:rPr>
          <w:i/>
          <w:szCs w:val="28"/>
        </w:rPr>
        <w:t>(1 зачетная единица соответствует 36 академическим часам).</w:t>
      </w:r>
    </w:p>
    <w:p w:rsidR="00E1565D" w:rsidRDefault="00E1565D" w:rsidP="00E1565D">
      <w:pPr>
        <w:jc w:val="both"/>
      </w:pPr>
      <w:r>
        <w:rPr>
          <w:bCs/>
        </w:rPr>
        <w:t>Очная форма обучения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5787"/>
        <w:gridCol w:w="3862"/>
      </w:tblGrid>
      <w:tr w:rsidR="00E1565D" w:rsidTr="009E29AE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Трудоемкость в акад. час.</w:t>
            </w:r>
          </w:p>
        </w:tc>
      </w:tr>
      <w:tr w:rsidR="00E1565D" w:rsidTr="00E1565D">
        <w:trPr>
          <w:trHeight w:val="399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>Контактная работа (в том числе зачет, зачет с оценкой):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15</w:t>
            </w:r>
          </w:p>
        </w:tc>
      </w:tr>
      <w:tr w:rsidR="00E1565D" w:rsidTr="009E29AE">
        <w:trPr>
          <w:trHeight w:val="201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>Самостоятельная работа (всего):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65D" w:rsidRDefault="00E1565D" w:rsidP="009E29AE">
            <w:pPr>
              <w:jc w:val="center"/>
            </w:pPr>
            <w:r>
              <w:t>525</w:t>
            </w:r>
          </w:p>
        </w:tc>
      </w:tr>
      <w:tr w:rsidR="00E1565D" w:rsidTr="00E1565D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1565D" w:rsidRDefault="00E1565D" w:rsidP="009E29AE">
            <w:pPr>
              <w:jc w:val="center"/>
            </w:pPr>
            <w:r>
              <w:rPr>
                <w:bCs/>
              </w:rPr>
              <w:t>540/15</w:t>
            </w:r>
          </w:p>
        </w:tc>
      </w:tr>
    </w:tbl>
    <w:p w:rsidR="00E1565D" w:rsidRDefault="00E1565D">
      <w:bookmarkStart w:id="2" w:name="_GoBack"/>
      <w:bookmarkEnd w:id="2"/>
    </w:p>
    <w:sectPr w:rsidR="00E1565D" w:rsidSect="00AD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64C3F4B"/>
    <w:multiLevelType w:val="hybridMultilevel"/>
    <w:tmpl w:val="32380E44"/>
    <w:lvl w:ilvl="0" w:tplc="74D21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1B0816"/>
    <w:multiLevelType w:val="hybridMultilevel"/>
    <w:tmpl w:val="32380E44"/>
    <w:lvl w:ilvl="0" w:tplc="74D21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1565D"/>
    <w:rsid w:val="002667DF"/>
    <w:rsid w:val="002861F8"/>
    <w:rsid w:val="00314C59"/>
    <w:rsid w:val="006F7779"/>
    <w:rsid w:val="009E29AE"/>
    <w:rsid w:val="00AD419E"/>
    <w:rsid w:val="00E1565D"/>
    <w:rsid w:val="00F7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65D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0"/>
    <w:qFormat/>
    <w:rsid w:val="00E1565D"/>
    <w:pPr>
      <w:keepNext/>
      <w:numPr>
        <w:numId w:val="1"/>
      </w:numPr>
      <w:ind w:firstLine="567"/>
      <w:outlineLvl w:val="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paragraph" w:styleId="2">
    <w:name w:val="heading 2"/>
    <w:basedOn w:val="a0"/>
    <w:next w:val="a0"/>
    <w:link w:val="20"/>
    <w:qFormat/>
    <w:rsid w:val="00E1565D"/>
    <w:pPr>
      <w:keepNext/>
      <w:tabs>
        <w:tab w:val="num" w:pos="0"/>
      </w:tabs>
      <w:spacing w:before="240" w:after="60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0"/>
    <w:next w:val="a0"/>
    <w:link w:val="30"/>
    <w:qFormat/>
    <w:rsid w:val="00E1565D"/>
    <w:pPr>
      <w:keepNext/>
      <w:tabs>
        <w:tab w:val="num" w:pos="0"/>
      </w:tabs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bidi="ar-SA"/>
    </w:rPr>
  </w:style>
  <w:style w:type="paragraph" w:styleId="4">
    <w:name w:val="heading 4"/>
    <w:basedOn w:val="a0"/>
    <w:next w:val="a0"/>
    <w:link w:val="40"/>
    <w:qFormat/>
    <w:rsid w:val="00E1565D"/>
    <w:pPr>
      <w:keepNext/>
      <w:tabs>
        <w:tab w:val="num" w:pos="0"/>
      </w:tabs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E1565D"/>
    <w:rPr>
      <w:rFonts w:ascii="Courier New" w:hAnsi="Courier New" w:cs="Courier New" w:hint="default"/>
    </w:rPr>
  </w:style>
  <w:style w:type="character" w:customStyle="1" w:styleId="10">
    <w:name w:val="Заголовок 1 Знак"/>
    <w:basedOn w:val="a1"/>
    <w:link w:val="1"/>
    <w:rsid w:val="00E1565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0"/>
    <w:link w:val="a5"/>
    <w:qFormat/>
    <w:rsid w:val="00E1565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customStyle="1" w:styleId="a6">
    <w:name w:val="Содержимое таблицы"/>
    <w:basedOn w:val="a0"/>
    <w:rsid w:val="00E1565D"/>
    <w:pPr>
      <w:widowControl w:val="0"/>
      <w:suppressLineNumbers/>
    </w:pPr>
    <w:rPr>
      <w:rFonts w:ascii="Times New Roman" w:eastAsia="SimSun" w:hAnsi="Times New Roman" w:cs="Tahoma"/>
    </w:rPr>
  </w:style>
  <w:style w:type="paragraph" w:styleId="a7">
    <w:name w:val="Body Text Indent"/>
    <w:basedOn w:val="a0"/>
    <w:link w:val="a8"/>
    <w:rsid w:val="00E1565D"/>
    <w:pPr>
      <w:spacing w:after="120"/>
      <w:ind w:left="283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8">
    <w:name w:val="Основной текст с отступом Знак"/>
    <w:basedOn w:val="a1"/>
    <w:link w:val="a7"/>
    <w:rsid w:val="00E15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0"/>
    <w:rsid w:val="00E1565D"/>
    <w:pPr>
      <w:shd w:val="clear" w:color="auto" w:fill="FFFFFF"/>
      <w:spacing w:before="280" w:line="36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bidi="ar-SA"/>
    </w:rPr>
  </w:style>
  <w:style w:type="character" w:customStyle="1" w:styleId="20">
    <w:name w:val="Заголовок 2 Знак"/>
    <w:basedOn w:val="a1"/>
    <w:link w:val="2"/>
    <w:rsid w:val="00E1565D"/>
    <w:rPr>
      <w:rFonts w:ascii="Arial" w:eastAsia="Calibri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E1565D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E1565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a">
    <w:name w:val="список с точками"/>
    <w:basedOn w:val="a0"/>
    <w:rsid w:val="00E1565D"/>
    <w:pPr>
      <w:numPr>
        <w:numId w:val="4"/>
      </w:numPr>
      <w:tabs>
        <w:tab w:val="left" w:pos="756"/>
      </w:tabs>
      <w:spacing w:line="312" w:lineRule="auto"/>
      <w:ind w:left="756" w:firstLine="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9">
    <w:name w:val="Для таблиц"/>
    <w:basedOn w:val="a0"/>
    <w:qFormat/>
    <w:rsid w:val="00E1565D"/>
    <w:pPr>
      <w:tabs>
        <w:tab w:val="left" w:pos="788"/>
      </w:tabs>
      <w:suppressAutoHyphens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 w:bidi="ar-SA"/>
    </w:rPr>
  </w:style>
  <w:style w:type="character" w:customStyle="1" w:styleId="apple-style-span">
    <w:name w:val="apple-style-span"/>
    <w:basedOn w:val="a1"/>
    <w:rsid w:val="00E1565D"/>
  </w:style>
  <w:style w:type="character" w:customStyle="1" w:styleId="a5">
    <w:name w:val="Абзац списка Знак"/>
    <w:basedOn w:val="a1"/>
    <w:link w:val="a4"/>
    <w:rsid w:val="00E1565D"/>
    <w:rPr>
      <w:rFonts w:ascii="Calibri" w:eastAsia="Times New Roman" w:hAnsi="Calibri" w:cs="Times New Roman"/>
      <w:lang w:eastAsia="zh-CN"/>
    </w:rPr>
  </w:style>
  <w:style w:type="paragraph" w:styleId="aa">
    <w:name w:val="Normal (Web)"/>
    <w:basedOn w:val="a0"/>
    <w:rsid w:val="00E1565D"/>
    <w:pPr>
      <w:spacing w:before="280" w:after="280"/>
    </w:pPr>
    <w:rPr>
      <w:rFonts w:ascii="Times New Roman" w:eastAsia="Times New Roman" w:hAnsi="Times New Roman" w:cs="Times New Roman"/>
      <w:kern w:val="0"/>
      <w:lang w:val="en-GB" w:bidi="ar-SA"/>
    </w:rPr>
  </w:style>
  <w:style w:type="paragraph" w:customStyle="1" w:styleId="21">
    <w:name w:val="Основной текст 21"/>
    <w:basedOn w:val="a0"/>
    <w:rsid w:val="00E1565D"/>
    <w:pPr>
      <w:spacing w:after="120" w:line="480" w:lineRule="auto"/>
    </w:pPr>
    <w:rPr>
      <w:rFonts w:ascii="Times New Roman" w:eastAsia="SimSun" w:hAnsi="Times New Roman" w:cs="Times New Roman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10137</Words>
  <Characters>57781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Игоревна Кашицина</dc:creator>
  <cp:keywords/>
  <dc:description/>
  <cp:lastModifiedBy>PSA</cp:lastModifiedBy>
  <cp:revision>4</cp:revision>
  <dcterms:created xsi:type="dcterms:W3CDTF">2022-03-31T09:02:00Z</dcterms:created>
  <dcterms:modified xsi:type="dcterms:W3CDTF">2023-05-09T15:03:00Z</dcterms:modified>
</cp:coreProperties>
</file>