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549" w:rsidRPr="00020549" w:rsidRDefault="00020549" w:rsidP="00020549">
      <w:pPr>
        <w:spacing w:before="120" w:after="120"/>
        <w:ind w:left="2773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2054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Рецензия на учебное издание</w:t>
      </w:r>
      <w:r w:rsidRPr="00020549">
        <w:rPr>
          <w:rFonts w:ascii="Times New Roman" w:eastAsia="Times New Roman" w:hAnsi="Times New Roman" w:cs="Times New Roman"/>
          <w:b/>
          <w:color w:val="000000"/>
          <w:sz w:val="28"/>
          <w:vertAlign w:val="superscript"/>
          <w:lang w:eastAsia="ru-RU"/>
        </w:rPr>
        <w:footnoteReference w:id="1"/>
      </w:r>
    </w:p>
    <w:tbl>
      <w:tblPr>
        <w:tblStyle w:val="TableGrid"/>
        <w:tblW w:w="10318" w:type="dxa"/>
        <w:tblInd w:w="-677" w:type="dxa"/>
        <w:tblCellMar>
          <w:top w:w="52" w:type="dxa"/>
          <w:left w:w="110" w:type="dxa"/>
          <w:bottom w:w="1" w:type="dxa"/>
          <w:right w:w="109" w:type="dxa"/>
        </w:tblCellMar>
        <w:tblLook w:val="04A0" w:firstRow="1" w:lastRow="0" w:firstColumn="1" w:lastColumn="0" w:noHBand="0" w:noVBand="1"/>
      </w:tblPr>
      <w:tblGrid>
        <w:gridCol w:w="3778"/>
        <w:gridCol w:w="6540"/>
      </w:tblGrid>
      <w:tr w:rsidR="00020549" w:rsidRPr="00020549" w:rsidTr="00F927EF">
        <w:trPr>
          <w:trHeight w:val="670"/>
        </w:trPr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549" w:rsidRPr="00020549" w:rsidRDefault="00020549" w:rsidP="00020549">
            <w:pPr>
              <w:ind w:right="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02054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 издания</w:t>
            </w:r>
          </w:p>
          <w:p w:rsidR="00020549" w:rsidRPr="00020549" w:rsidRDefault="00020549" w:rsidP="00020549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0549">
              <w:rPr>
                <w:rFonts w:ascii="Times New Roman" w:eastAsia="Times New Roman" w:hAnsi="Times New Roman" w:cs="Times New Roman"/>
                <w:color w:val="000000"/>
                <w:sz w:val="20"/>
              </w:rPr>
              <w:t>(по ГОСТ Р 7.0.60-2020)</w:t>
            </w:r>
          </w:p>
        </w:tc>
        <w:tc>
          <w:tcPr>
            <w:tcW w:w="6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549" w:rsidRPr="00020549" w:rsidRDefault="00020549" w:rsidP="0002054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020549" w:rsidRPr="00020549" w:rsidTr="00F927EF">
        <w:trPr>
          <w:trHeight w:val="893"/>
        </w:trPr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549" w:rsidRPr="00020549" w:rsidRDefault="00020549" w:rsidP="00020549">
            <w:pPr>
              <w:ind w:right="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02054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Название</w:t>
            </w:r>
          </w:p>
          <w:p w:rsidR="00020549" w:rsidRPr="00020549" w:rsidRDefault="00020549" w:rsidP="00020549">
            <w:pPr>
              <w:ind w:left="259" w:right="2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0549">
              <w:rPr>
                <w:rFonts w:ascii="Times New Roman" w:eastAsia="Times New Roman" w:hAnsi="Times New Roman" w:cs="Times New Roman"/>
                <w:color w:val="000000"/>
                <w:sz w:val="20"/>
              </w:rPr>
              <w:t>(полное название без сокращений и кавычек в соответствии с ОПОП)</w:t>
            </w:r>
          </w:p>
        </w:tc>
        <w:tc>
          <w:tcPr>
            <w:tcW w:w="6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549" w:rsidRPr="00020549" w:rsidRDefault="00020549" w:rsidP="00020549">
            <w:pPr>
              <w:ind w:right="38" w:firstLine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020549" w:rsidRPr="00020549" w:rsidTr="00F927EF">
        <w:trPr>
          <w:trHeight w:val="856"/>
        </w:trPr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549" w:rsidRPr="00020549" w:rsidRDefault="00020549" w:rsidP="00020549">
            <w:pPr>
              <w:spacing w:line="217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02054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Автор(ы)/ составитель(и)/редактор(ы)</w:t>
            </w:r>
          </w:p>
          <w:p w:rsidR="00020549" w:rsidRPr="00020549" w:rsidRDefault="00020549" w:rsidP="00020549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0549">
              <w:rPr>
                <w:rFonts w:ascii="Times New Roman" w:eastAsia="Times New Roman" w:hAnsi="Times New Roman" w:cs="Times New Roman"/>
                <w:color w:val="000000"/>
                <w:sz w:val="20"/>
              </w:rPr>
              <w:t>(И.О. Фамилия)</w:t>
            </w:r>
          </w:p>
        </w:tc>
        <w:tc>
          <w:tcPr>
            <w:tcW w:w="6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549" w:rsidRPr="00020549" w:rsidRDefault="00020549" w:rsidP="0002054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020549" w:rsidRPr="00020549" w:rsidTr="00F927EF">
        <w:trPr>
          <w:trHeight w:val="875"/>
        </w:trPr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549" w:rsidRPr="00020549" w:rsidRDefault="00020549" w:rsidP="0002054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02054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Направление и профиль подготовки</w:t>
            </w:r>
          </w:p>
          <w:p w:rsidR="00020549" w:rsidRPr="00020549" w:rsidRDefault="00020549" w:rsidP="00020549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0549">
              <w:rPr>
                <w:rFonts w:ascii="Times New Roman" w:eastAsia="Times New Roman" w:hAnsi="Times New Roman" w:cs="Times New Roman"/>
                <w:color w:val="000000"/>
                <w:sz w:val="20"/>
              </w:rPr>
              <w:t>(согласно ФГОС)</w:t>
            </w:r>
          </w:p>
        </w:tc>
        <w:tc>
          <w:tcPr>
            <w:tcW w:w="6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549" w:rsidRPr="00020549" w:rsidRDefault="00020549" w:rsidP="00020549">
            <w:pPr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020549" w:rsidRPr="00020549" w:rsidTr="00F927EF">
        <w:trPr>
          <w:trHeight w:val="1356"/>
        </w:trPr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549" w:rsidRPr="00020549" w:rsidRDefault="00020549" w:rsidP="000205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02054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Соответствие образовательному стандарту, ОПОП, РПД</w:t>
            </w:r>
          </w:p>
          <w:p w:rsidR="00020549" w:rsidRPr="00020549" w:rsidRDefault="00020549" w:rsidP="00020549">
            <w:pPr>
              <w:ind w:left="29"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0549">
              <w:rPr>
                <w:rFonts w:ascii="Times New Roman" w:eastAsia="Times New Roman" w:hAnsi="Times New Roman" w:cs="Times New Roman"/>
                <w:color w:val="000000"/>
                <w:sz w:val="20"/>
              </w:rPr>
              <w:t>(код и наименование стандарта, название ОПОП и РПД)</w:t>
            </w:r>
          </w:p>
        </w:tc>
        <w:tc>
          <w:tcPr>
            <w:tcW w:w="6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549" w:rsidRPr="00020549" w:rsidRDefault="00020549" w:rsidP="00020549">
            <w:pPr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020549" w:rsidRPr="00020549" w:rsidTr="00F927EF">
        <w:trPr>
          <w:trHeight w:val="1079"/>
        </w:trPr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549" w:rsidRPr="00020549" w:rsidRDefault="00020549" w:rsidP="00020549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02054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Структура работы</w:t>
            </w:r>
          </w:p>
          <w:p w:rsidR="00020549" w:rsidRPr="00020549" w:rsidRDefault="00020549" w:rsidP="00020549">
            <w:pPr>
              <w:ind w:left="590" w:right="520" w:firstLine="11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0549">
              <w:rPr>
                <w:rFonts w:ascii="Times New Roman" w:eastAsia="Times New Roman" w:hAnsi="Times New Roman" w:cs="Times New Roman"/>
                <w:color w:val="000000"/>
                <w:sz w:val="20"/>
              </w:rPr>
              <w:t>(наименование разделов, их краткая характеристика)</w:t>
            </w:r>
          </w:p>
        </w:tc>
        <w:tc>
          <w:tcPr>
            <w:tcW w:w="6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549" w:rsidRPr="00020549" w:rsidRDefault="00020549" w:rsidP="00020549">
            <w:pPr>
              <w:ind w:right="326" w:firstLine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020549" w:rsidRPr="00020549" w:rsidTr="00F927EF">
        <w:trPr>
          <w:trHeight w:val="1223"/>
        </w:trPr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549" w:rsidRPr="00020549" w:rsidRDefault="00020549" w:rsidP="00020549">
            <w:pPr>
              <w:ind w:left="-2" w:right="170" w:firstLine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2054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Иллюстративный и дидактический материал</w:t>
            </w:r>
            <w:r w:rsidRPr="0002054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020549" w:rsidRPr="00020549" w:rsidRDefault="00020549" w:rsidP="00020549">
            <w:pPr>
              <w:ind w:left="-2" w:right="170" w:firstLine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0549">
              <w:rPr>
                <w:rFonts w:ascii="Times New Roman" w:eastAsia="Times New Roman" w:hAnsi="Times New Roman" w:cs="Times New Roman"/>
                <w:color w:val="000000"/>
                <w:sz w:val="20"/>
              </w:rPr>
              <w:t>(наличие таблиц, схем, рисунков, диаграмм, вопросов, заданий, тестов)</w:t>
            </w:r>
          </w:p>
        </w:tc>
        <w:tc>
          <w:tcPr>
            <w:tcW w:w="6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549" w:rsidRPr="00020549" w:rsidRDefault="00020549" w:rsidP="00020549">
            <w:pPr>
              <w:ind w:right="14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020549" w:rsidRPr="00020549" w:rsidTr="00F927EF">
        <w:trPr>
          <w:trHeight w:val="965"/>
        </w:trPr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549" w:rsidRPr="00020549" w:rsidRDefault="00020549" w:rsidP="00020549">
            <w:pPr>
              <w:spacing w:line="22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02054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Список рекомендуемой литературы</w:t>
            </w:r>
          </w:p>
          <w:p w:rsidR="00020549" w:rsidRPr="00020549" w:rsidRDefault="00020549" w:rsidP="00020549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0549">
              <w:rPr>
                <w:rFonts w:ascii="Times New Roman" w:eastAsia="Times New Roman" w:hAnsi="Times New Roman" w:cs="Times New Roman"/>
                <w:color w:val="000000"/>
                <w:sz w:val="20"/>
              </w:rPr>
              <w:t>(наличие, полнота, актуальность)</w:t>
            </w:r>
          </w:p>
        </w:tc>
        <w:tc>
          <w:tcPr>
            <w:tcW w:w="6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549" w:rsidRPr="00020549" w:rsidRDefault="00020549" w:rsidP="00020549">
            <w:pPr>
              <w:ind w:left="10" w:right="677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020549" w:rsidRPr="00020549" w:rsidTr="00F927EF">
        <w:trPr>
          <w:trHeight w:val="1200"/>
        </w:trPr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549" w:rsidRPr="00020549" w:rsidRDefault="00020549" w:rsidP="00020549">
            <w:pPr>
              <w:spacing w:line="224" w:lineRule="auto"/>
              <w:ind w:left="478" w:right="4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02054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Оформление аппарата издания</w:t>
            </w:r>
          </w:p>
          <w:p w:rsidR="00020549" w:rsidRPr="00020549" w:rsidRDefault="00020549" w:rsidP="00020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0549">
              <w:rPr>
                <w:rFonts w:ascii="Times New Roman" w:eastAsia="Times New Roman" w:hAnsi="Times New Roman" w:cs="Times New Roman"/>
                <w:color w:val="000000"/>
                <w:sz w:val="20"/>
              </w:rPr>
              <w:t>(титульного листа, оборота титула, содержания)</w:t>
            </w:r>
          </w:p>
        </w:tc>
        <w:tc>
          <w:tcPr>
            <w:tcW w:w="6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549" w:rsidRPr="00020549" w:rsidRDefault="00020549" w:rsidP="00020549">
            <w:pPr>
              <w:ind w:left="15" w:right="1368" w:hanging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020549" w:rsidRPr="00020549" w:rsidTr="00F927EF">
        <w:trPr>
          <w:trHeight w:val="2237"/>
        </w:trPr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549" w:rsidRPr="00020549" w:rsidRDefault="00020549" w:rsidP="000205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02054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Новизна и практическая значимость</w:t>
            </w:r>
          </w:p>
        </w:tc>
        <w:tc>
          <w:tcPr>
            <w:tcW w:w="6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20549" w:rsidRPr="00020549" w:rsidRDefault="00020549" w:rsidP="00020549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020549" w:rsidRPr="00020549" w:rsidTr="00F927EF">
        <w:tblPrEx>
          <w:tblCellMar>
            <w:top w:w="62" w:type="dxa"/>
            <w:bottom w:w="8" w:type="dxa"/>
            <w:right w:w="101" w:type="dxa"/>
          </w:tblCellMar>
        </w:tblPrEx>
        <w:trPr>
          <w:trHeight w:val="768"/>
        </w:trPr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549" w:rsidRPr="00020549" w:rsidRDefault="00020549" w:rsidP="00020549">
            <w:pPr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02054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Замечания рецензента</w:t>
            </w:r>
          </w:p>
          <w:p w:rsidR="00020549" w:rsidRPr="00020549" w:rsidRDefault="00020549" w:rsidP="00020549">
            <w:pPr>
              <w:ind w:left="566" w:hanging="30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0549">
              <w:rPr>
                <w:rFonts w:ascii="Times New Roman" w:eastAsia="Times New Roman" w:hAnsi="Times New Roman" w:cs="Times New Roman"/>
                <w:color w:val="000000"/>
                <w:sz w:val="20"/>
              </w:rPr>
              <w:t>(при наличии, оценка возможности издания при их устранении)</w:t>
            </w:r>
          </w:p>
        </w:tc>
        <w:tc>
          <w:tcPr>
            <w:tcW w:w="6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549" w:rsidRPr="00020549" w:rsidRDefault="00020549" w:rsidP="00020549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020549" w:rsidRPr="00020549" w:rsidTr="00F927EF">
        <w:tblPrEx>
          <w:tblCellMar>
            <w:top w:w="62" w:type="dxa"/>
            <w:bottom w:w="8" w:type="dxa"/>
            <w:right w:w="101" w:type="dxa"/>
          </w:tblCellMar>
        </w:tblPrEx>
        <w:trPr>
          <w:trHeight w:val="1436"/>
        </w:trPr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549" w:rsidRPr="00020549" w:rsidRDefault="00020549" w:rsidP="00020549">
            <w:pPr>
              <w:spacing w:line="223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02054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Заключение рецензента о возможности опубликования</w:t>
            </w:r>
          </w:p>
          <w:p w:rsidR="00020549" w:rsidRPr="00020549" w:rsidRDefault="00020549" w:rsidP="00020549">
            <w:pPr>
              <w:ind w:left="8" w:hanging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0549">
              <w:rPr>
                <w:rFonts w:ascii="Times New Roman" w:eastAsia="Times New Roman" w:hAnsi="Times New Roman" w:cs="Times New Roman"/>
                <w:color w:val="000000"/>
                <w:sz w:val="20"/>
              </w:rPr>
              <w:t>(рекомендуется / не рекомендуется к публикации и использованию в образовательном процессе)</w:t>
            </w:r>
          </w:p>
        </w:tc>
        <w:tc>
          <w:tcPr>
            <w:tcW w:w="6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549" w:rsidRPr="00020549" w:rsidRDefault="00020549" w:rsidP="00020549">
            <w:pPr>
              <w:ind w:left="15" w:hanging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020549" w:rsidRPr="00020549" w:rsidTr="00F927EF">
        <w:tblPrEx>
          <w:tblCellMar>
            <w:top w:w="62" w:type="dxa"/>
            <w:bottom w:w="8" w:type="dxa"/>
            <w:right w:w="101" w:type="dxa"/>
          </w:tblCellMar>
        </w:tblPrEx>
        <w:trPr>
          <w:trHeight w:val="1113"/>
        </w:trPr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549" w:rsidRPr="00020549" w:rsidRDefault="00020549" w:rsidP="00020549">
            <w:pPr>
              <w:ind w:left="-2" w:firstLine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02054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И. О. Фамилия рецензента, ученая степень, ученое звание, место работы, должность</w:t>
            </w:r>
          </w:p>
        </w:tc>
        <w:tc>
          <w:tcPr>
            <w:tcW w:w="6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549" w:rsidRPr="00020549" w:rsidRDefault="00020549" w:rsidP="0002054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020549" w:rsidRPr="00020549" w:rsidTr="00F927EF">
        <w:tblPrEx>
          <w:tblCellMar>
            <w:top w:w="62" w:type="dxa"/>
            <w:bottom w:w="8" w:type="dxa"/>
            <w:right w:w="101" w:type="dxa"/>
          </w:tblCellMar>
        </w:tblPrEx>
        <w:trPr>
          <w:trHeight w:val="2124"/>
        </w:trPr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549" w:rsidRPr="00020549" w:rsidRDefault="00020549" w:rsidP="00020549">
            <w:pPr>
              <w:ind w:left="144" w:right="1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02054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Подпись рецензента, печать организации</w:t>
            </w:r>
          </w:p>
        </w:tc>
        <w:tc>
          <w:tcPr>
            <w:tcW w:w="6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549" w:rsidRPr="00020549" w:rsidRDefault="00020549" w:rsidP="00020549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020549" w:rsidRPr="00020549" w:rsidTr="00F927EF">
        <w:tblPrEx>
          <w:tblCellMar>
            <w:top w:w="62" w:type="dxa"/>
            <w:bottom w:w="8" w:type="dxa"/>
            <w:right w:w="101" w:type="dxa"/>
          </w:tblCellMar>
        </w:tblPrEx>
        <w:trPr>
          <w:trHeight w:val="435"/>
        </w:trPr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549" w:rsidRPr="00020549" w:rsidRDefault="00020549" w:rsidP="00020549">
            <w:pPr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02054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Дата составления рецензии</w:t>
            </w:r>
          </w:p>
        </w:tc>
        <w:tc>
          <w:tcPr>
            <w:tcW w:w="6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549" w:rsidRPr="00020549" w:rsidRDefault="00020549" w:rsidP="00020549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020549" w:rsidRPr="00020549" w:rsidRDefault="00020549" w:rsidP="00020549">
      <w:pPr>
        <w:spacing w:after="0"/>
        <w:ind w:left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20549">
        <w:rPr>
          <w:rFonts w:ascii="Times New Roman" w:eastAsia="Times New Roman" w:hAnsi="Times New Roman" w:cs="Times New Roman"/>
          <w:color w:val="000000"/>
          <w:sz w:val="28"/>
          <w:lang w:eastAsia="ru-RU"/>
        </w:rPr>
        <w:br w:type="page"/>
      </w:r>
    </w:p>
    <w:p w:rsidR="00020549" w:rsidRPr="00020549" w:rsidRDefault="00020549" w:rsidP="00020549">
      <w:pPr>
        <w:spacing w:before="120" w:after="120"/>
        <w:ind w:left="2773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2054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Рецензия на научное издание</w:t>
      </w:r>
      <w:r w:rsidRPr="00020549">
        <w:rPr>
          <w:rFonts w:ascii="Times New Roman" w:eastAsia="Times New Roman" w:hAnsi="Times New Roman" w:cs="Times New Roman"/>
          <w:b/>
          <w:color w:val="000000"/>
          <w:sz w:val="28"/>
          <w:vertAlign w:val="superscript"/>
          <w:lang w:eastAsia="ru-RU"/>
        </w:rPr>
        <w:footnoteReference w:id="2"/>
      </w:r>
    </w:p>
    <w:tbl>
      <w:tblPr>
        <w:tblStyle w:val="TableGrid"/>
        <w:tblW w:w="10318" w:type="dxa"/>
        <w:tblInd w:w="-677" w:type="dxa"/>
        <w:tblCellMar>
          <w:top w:w="52" w:type="dxa"/>
          <w:left w:w="110" w:type="dxa"/>
          <w:bottom w:w="1" w:type="dxa"/>
          <w:right w:w="109" w:type="dxa"/>
        </w:tblCellMar>
        <w:tblLook w:val="04A0" w:firstRow="1" w:lastRow="0" w:firstColumn="1" w:lastColumn="0" w:noHBand="0" w:noVBand="1"/>
      </w:tblPr>
      <w:tblGrid>
        <w:gridCol w:w="3778"/>
        <w:gridCol w:w="6540"/>
      </w:tblGrid>
      <w:tr w:rsidR="00020549" w:rsidRPr="00020549" w:rsidTr="00F927EF">
        <w:trPr>
          <w:trHeight w:val="670"/>
        </w:trPr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549" w:rsidRPr="00020549" w:rsidRDefault="00020549" w:rsidP="00020549">
            <w:pPr>
              <w:ind w:right="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02054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 издания</w:t>
            </w:r>
          </w:p>
          <w:p w:rsidR="00020549" w:rsidRPr="00020549" w:rsidRDefault="00020549" w:rsidP="00020549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0549">
              <w:rPr>
                <w:rFonts w:ascii="Times New Roman" w:eastAsia="Times New Roman" w:hAnsi="Times New Roman" w:cs="Times New Roman"/>
                <w:color w:val="000000"/>
                <w:sz w:val="20"/>
              </w:rPr>
              <w:t>(по ГОСТ Р 7.0.60-2020)</w:t>
            </w:r>
          </w:p>
        </w:tc>
        <w:tc>
          <w:tcPr>
            <w:tcW w:w="6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549" w:rsidRPr="00020549" w:rsidRDefault="00020549" w:rsidP="0002054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020549" w:rsidRPr="00020549" w:rsidTr="00F927EF">
        <w:trPr>
          <w:trHeight w:val="893"/>
        </w:trPr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549" w:rsidRPr="00020549" w:rsidRDefault="00020549" w:rsidP="00020549">
            <w:pPr>
              <w:ind w:right="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02054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Название</w:t>
            </w:r>
          </w:p>
          <w:p w:rsidR="00020549" w:rsidRPr="00020549" w:rsidRDefault="00020549" w:rsidP="00020549">
            <w:pPr>
              <w:ind w:left="259" w:right="2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0549">
              <w:rPr>
                <w:rFonts w:ascii="Times New Roman" w:eastAsia="Times New Roman" w:hAnsi="Times New Roman" w:cs="Times New Roman"/>
                <w:color w:val="000000"/>
                <w:sz w:val="20"/>
              </w:rPr>
              <w:t>(полное название без сокращений и кавычек в соответствии с ОПОП)</w:t>
            </w:r>
          </w:p>
        </w:tc>
        <w:tc>
          <w:tcPr>
            <w:tcW w:w="6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549" w:rsidRPr="00020549" w:rsidRDefault="00020549" w:rsidP="00020549">
            <w:pPr>
              <w:ind w:right="38" w:firstLine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020549" w:rsidRPr="00020549" w:rsidTr="00F927EF">
        <w:trPr>
          <w:trHeight w:val="856"/>
        </w:trPr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549" w:rsidRPr="00020549" w:rsidRDefault="00020549" w:rsidP="00020549">
            <w:pPr>
              <w:spacing w:line="217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02054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Автор(ы)/ составитель(и)/редактор(ы)</w:t>
            </w:r>
          </w:p>
          <w:p w:rsidR="00020549" w:rsidRPr="00020549" w:rsidRDefault="00020549" w:rsidP="00020549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0549">
              <w:rPr>
                <w:rFonts w:ascii="Times New Roman" w:eastAsia="Times New Roman" w:hAnsi="Times New Roman" w:cs="Times New Roman"/>
                <w:color w:val="000000"/>
                <w:sz w:val="20"/>
              </w:rPr>
              <w:t>(И.О. Фамилия)</w:t>
            </w:r>
          </w:p>
        </w:tc>
        <w:tc>
          <w:tcPr>
            <w:tcW w:w="6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549" w:rsidRPr="00020549" w:rsidRDefault="00020549" w:rsidP="0002054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020549" w:rsidRPr="00020549" w:rsidTr="00F927EF">
        <w:trPr>
          <w:trHeight w:val="1520"/>
        </w:trPr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549" w:rsidRPr="00020549" w:rsidRDefault="00020549" w:rsidP="0002054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02054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Научная тема структурного подразделение</w:t>
            </w:r>
          </w:p>
          <w:p w:rsidR="00020549" w:rsidRPr="00020549" w:rsidRDefault="00020549" w:rsidP="00020549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0549">
              <w:rPr>
                <w:rFonts w:ascii="Times New Roman" w:eastAsia="Times New Roman" w:hAnsi="Times New Roman" w:cs="Times New Roman"/>
                <w:color w:val="000000"/>
                <w:sz w:val="20"/>
              </w:rPr>
              <w:t>(согласно Тематическому плану НИР)</w:t>
            </w:r>
          </w:p>
        </w:tc>
        <w:tc>
          <w:tcPr>
            <w:tcW w:w="6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549" w:rsidRPr="00020549" w:rsidRDefault="00020549" w:rsidP="00020549">
            <w:pPr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020549" w:rsidRPr="00020549" w:rsidTr="00F927EF">
        <w:trPr>
          <w:trHeight w:val="1815"/>
        </w:trPr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549" w:rsidRPr="00020549" w:rsidRDefault="00020549" w:rsidP="00020549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02054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Структура работы</w:t>
            </w:r>
          </w:p>
          <w:p w:rsidR="00020549" w:rsidRPr="00020549" w:rsidRDefault="00020549" w:rsidP="00020549">
            <w:pPr>
              <w:ind w:left="590" w:right="520" w:firstLine="11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0549">
              <w:rPr>
                <w:rFonts w:ascii="Times New Roman" w:eastAsia="Times New Roman" w:hAnsi="Times New Roman" w:cs="Times New Roman"/>
                <w:color w:val="000000"/>
                <w:sz w:val="20"/>
              </w:rPr>
              <w:t>(наименование разделов, их краткая характеристика)</w:t>
            </w:r>
          </w:p>
        </w:tc>
        <w:tc>
          <w:tcPr>
            <w:tcW w:w="6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549" w:rsidRPr="00020549" w:rsidRDefault="00020549" w:rsidP="00020549">
            <w:pPr>
              <w:ind w:right="326" w:firstLine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020549" w:rsidRPr="00020549" w:rsidTr="00F927EF">
        <w:trPr>
          <w:trHeight w:val="1517"/>
        </w:trPr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549" w:rsidRPr="00020549" w:rsidRDefault="00020549" w:rsidP="00020549">
            <w:pPr>
              <w:ind w:left="-2" w:right="170" w:firstLine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2054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Научная новизна и практическая значимость</w:t>
            </w:r>
          </w:p>
          <w:p w:rsidR="00020549" w:rsidRPr="00020549" w:rsidRDefault="00020549" w:rsidP="00020549">
            <w:pPr>
              <w:ind w:left="-2" w:right="170" w:firstLine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0549">
              <w:rPr>
                <w:rFonts w:ascii="Times New Roman" w:eastAsia="Times New Roman" w:hAnsi="Times New Roman" w:cs="Times New Roman"/>
                <w:color w:val="000000"/>
                <w:sz w:val="20"/>
              </w:rPr>
              <w:t>(актуальность научного направления, перспектива внедрения результатов в практику и т.п.)</w:t>
            </w:r>
          </w:p>
        </w:tc>
        <w:tc>
          <w:tcPr>
            <w:tcW w:w="6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549" w:rsidRPr="00020549" w:rsidRDefault="00020549" w:rsidP="00020549">
            <w:pPr>
              <w:ind w:right="14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020549" w:rsidRPr="00020549" w:rsidTr="00F927EF">
        <w:trPr>
          <w:trHeight w:val="965"/>
        </w:trPr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549" w:rsidRPr="00020549" w:rsidRDefault="00020549" w:rsidP="00020549">
            <w:pPr>
              <w:spacing w:line="22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02054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Список рекомендуемой литературы</w:t>
            </w:r>
          </w:p>
          <w:p w:rsidR="00020549" w:rsidRPr="00020549" w:rsidRDefault="00020549" w:rsidP="00020549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0549">
              <w:rPr>
                <w:rFonts w:ascii="Times New Roman" w:eastAsia="Times New Roman" w:hAnsi="Times New Roman" w:cs="Times New Roman"/>
                <w:color w:val="000000"/>
                <w:sz w:val="20"/>
              </w:rPr>
              <w:t>(наличие, полнота, актуальность)</w:t>
            </w:r>
          </w:p>
        </w:tc>
        <w:tc>
          <w:tcPr>
            <w:tcW w:w="6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549" w:rsidRPr="00020549" w:rsidRDefault="00020549" w:rsidP="00020549">
            <w:pPr>
              <w:ind w:left="10" w:right="677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020549" w:rsidRPr="00020549" w:rsidTr="00F927EF">
        <w:trPr>
          <w:trHeight w:val="1200"/>
        </w:trPr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549" w:rsidRPr="00020549" w:rsidRDefault="00020549" w:rsidP="00020549">
            <w:pPr>
              <w:spacing w:line="224" w:lineRule="auto"/>
              <w:ind w:left="478" w:right="4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02054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Оформление аппарата издания</w:t>
            </w:r>
          </w:p>
          <w:p w:rsidR="00020549" w:rsidRPr="00020549" w:rsidRDefault="00020549" w:rsidP="00020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0549">
              <w:rPr>
                <w:rFonts w:ascii="Times New Roman" w:eastAsia="Times New Roman" w:hAnsi="Times New Roman" w:cs="Times New Roman"/>
                <w:color w:val="000000"/>
                <w:sz w:val="20"/>
              </w:rPr>
              <w:t>(титульного листа, оборота титула, содержания)</w:t>
            </w:r>
          </w:p>
        </w:tc>
        <w:tc>
          <w:tcPr>
            <w:tcW w:w="6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549" w:rsidRPr="00020549" w:rsidRDefault="00020549" w:rsidP="00020549">
            <w:pPr>
              <w:ind w:left="15" w:right="1368" w:hanging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020549" w:rsidRPr="00020549" w:rsidTr="00F927EF">
        <w:tblPrEx>
          <w:tblCellMar>
            <w:top w:w="62" w:type="dxa"/>
            <w:bottom w:w="8" w:type="dxa"/>
            <w:right w:w="101" w:type="dxa"/>
          </w:tblCellMar>
        </w:tblPrEx>
        <w:trPr>
          <w:trHeight w:val="768"/>
        </w:trPr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549" w:rsidRPr="00020549" w:rsidRDefault="00020549" w:rsidP="00020549">
            <w:pPr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02054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Замечания рецензента</w:t>
            </w:r>
          </w:p>
          <w:p w:rsidR="00020549" w:rsidRPr="00020549" w:rsidRDefault="00020549" w:rsidP="00020549">
            <w:pPr>
              <w:ind w:left="566" w:hanging="30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0549">
              <w:rPr>
                <w:rFonts w:ascii="Times New Roman" w:eastAsia="Times New Roman" w:hAnsi="Times New Roman" w:cs="Times New Roman"/>
                <w:color w:val="000000"/>
                <w:sz w:val="20"/>
              </w:rPr>
              <w:t>(при наличии, оценка возможности издания при их устранении)</w:t>
            </w:r>
          </w:p>
        </w:tc>
        <w:tc>
          <w:tcPr>
            <w:tcW w:w="6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549" w:rsidRPr="00020549" w:rsidRDefault="00020549" w:rsidP="00020549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020549" w:rsidRPr="00020549" w:rsidTr="00F927EF">
        <w:tblPrEx>
          <w:tblCellMar>
            <w:top w:w="62" w:type="dxa"/>
            <w:bottom w:w="8" w:type="dxa"/>
            <w:right w:w="101" w:type="dxa"/>
          </w:tblCellMar>
        </w:tblPrEx>
        <w:trPr>
          <w:trHeight w:val="1436"/>
        </w:trPr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549" w:rsidRPr="00020549" w:rsidRDefault="00020549" w:rsidP="00020549">
            <w:pPr>
              <w:spacing w:line="223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02054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Заключение рецензента о возможности опубликования</w:t>
            </w:r>
          </w:p>
          <w:p w:rsidR="00020549" w:rsidRPr="00020549" w:rsidRDefault="00020549" w:rsidP="00020549">
            <w:pPr>
              <w:ind w:left="8" w:hanging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0549">
              <w:rPr>
                <w:rFonts w:ascii="Times New Roman" w:eastAsia="Times New Roman" w:hAnsi="Times New Roman" w:cs="Times New Roman"/>
                <w:color w:val="000000"/>
                <w:sz w:val="20"/>
              </w:rPr>
              <w:t>(рекомендуется / не рекомендуется к публикации и использованию в образовательном процессе)</w:t>
            </w:r>
          </w:p>
        </w:tc>
        <w:tc>
          <w:tcPr>
            <w:tcW w:w="6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549" w:rsidRPr="00020549" w:rsidRDefault="00020549" w:rsidP="00020549">
            <w:pPr>
              <w:ind w:left="15" w:hanging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020549" w:rsidRPr="00020549" w:rsidTr="00F927EF">
        <w:tblPrEx>
          <w:tblCellMar>
            <w:top w:w="62" w:type="dxa"/>
            <w:bottom w:w="8" w:type="dxa"/>
            <w:right w:w="101" w:type="dxa"/>
          </w:tblCellMar>
        </w:tblPrEx>
        <w:trPr>
          <w:trHeight w:val="1820"/>
        </w:trPr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549" w:rsidRPr="00020549" w:rsidRDefault="00020549" w:rsidP="00020549">
            <w:pPr>
              <w:ind w:left="-2" w:firstLine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02054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И. О. Фамилия рецензента, ученая степень, ученое звание, место работы, должность</w:t>
            </w:r>
          </w:p>
        </w:tc>
        <w:tc>
          <w:tcPr>
            <w:tcW w:w="6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549" w:rsidRPr="00020549" w:rsidRDefault="00020549" w:rsidP="0002054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020549" w:rsidRPr="00020549" w:rsidTr="00F927EF">
        <w:tblPrEx>
          <w:tblCellMar>
            <w:top w:w="62" w:type="dxa"/>
            <w:bottom w:w="8" w:type="dxa"/>
            <w:right w:w="101" w:type="dxa"/>
          </w:tblCellMar>
        </w:tblPrEx>
        <w:trPr>
          <w:trHeight w:val="2124"/>
        </w:trPr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549" w:rsidRPr="00020549" w:rsidRDefault="00020549" w:rsidP="00020549">
            <w:pPr>
              <w:ind w:left="144" w:right="1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02054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Подпись рецензента, печать организации</w:t>
            </w:r>
          </w:p>
        </w:tc>
        <w:tc>
          <w:tcPr>
            <w:tcW w:w="6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549" w:rsidRPr="00020549" w:rsidRDefault="00020549" w:rsidP="00020549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020549" w:rsidRPr="00020549" w:rsidTr="00F927EF">
        <w:tblPrEx>
          <w:tblCellMar>
            <w:top w:w="62" w:type="dxa"/>
            <w:bottom w:w="8" w:type="dxa"/>
            <w:right w:w="101" w:type="dxa"/>
          </w:tblCellMar>
        </w:tblPrEx>
        <w:trPr>
          <w:trHeight w:val="435"/>
        </w:trPr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549" w:rsidRPr="00020549" w:rsidRDefault="00020549" w:rsidP="00020549">
            <w:pPr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02054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Дата составления рецензии</w:t>
            </w:r>
          </w:p>
        </w:tc>
        <w:tc>
          <w:tcPr>
            <w:tcW w:w="6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549" w:rsidRPr="00020549" w:rsidRDefault="00020549" w:rsidP="00020549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020549" w:rsidRPr="00020549" w:rsidRDefault="00020549" w:rsidP="00020549">
      <w:pPr>
        <w:spacing w:after="0"/>
        <w:ind w:left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20549" w:rsidRPr="00020549" w:rsidRDefault="00020549" w:rsidP="00020549">
      <w:pPr>
        <w:spacing w:after="0"/>
        <w:ind w:left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20549">
        <w:rPr>
          <w:rFonts w:ascii="Times New Roman" w:eastAsia="Times New Roman" w:hAnsi="Times New Roman" w:cs="Times New Roman"/>
          <w:color w:val="000000"/>
          <w:sz w:val="28"/>
          <w:lang w:eastAsia="ru-RU"/>
        </w:rPr>
        <w:br w:type="page"/>
      </w:r>
    </w:p>
    <w:p w:rsidR="00020549" w:rsidRPr="00020549" w:rsidRDefault="00020549" w:rsidP="00020549">
      <w:pPr>
        <w:spacing w:after="0"/>
        <w:ind w:left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2054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Утверждаю</w:t>
      </w:r>
    </w:p>
    <w:p w:rsidR="00020549" w:rsidRPr="00020549" w:rsidRDefault="00020549" w:rsidP="00020549">
      <w:pPr>
        <w:spacing w:after="0"/>
        <w:ind w:left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205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проректор по научной работе</w:t>
      </w:r>
    </w:p>
    <w:p w:rsidR="00020549" w:rsidRPr="00020549" w:rsidRDefault="00020549" w:rsidP="00020549">
      <w:pPr>
        <w:spacing w:after="0"/>
        <w:ind w:left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205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 Л.М. Кобрина</w:t>
      </w:r>
    </w:p>
    <w:p w:rsidR="00020549" w:rsidRPr="00020549" w:rsidRDefault="00020549" w:rsidP="00020549">
      <w:pPr>
        <w:spacing w:after="0"/>
        <w:ind w:left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20549" w:rsidRPr="00020549" w:rsidRDefault="00020549" w:rsidP="00020549">
      <w:pPr>
        <w:spacing w:after="0"/>
        <w:ind w:left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205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«___» ______ 20__ г.</w:t>
      </w:r>
    </w:p>
    <w:p w:rsidR="00020549" w:rsidRPr="00020549" w:rsidRDefault="00020549" w:rsidP="00020549">
      <w:pPr>
        <w:widowControl w:val="0"/>
        <w:spacing w:before="120"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20549" w:rsidRPr="00020549" w:rsidRDefault="00020549" w:rsidP="00020549">
      <w:pPr>
        <w:widowControl w:val="0"/>
        <w:spacing w:before="120"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20549" w:rsidRPr="00020549" w:rsidRDefault="00020549" w:rsidP="00020549">
      <w:pPr>
        <w:widowControl w:val="0"/>
        <w:spacing w:before="120"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20549" w:rsidRPr="00020549" w:rsidRDefault="00020549" w:rsidP="00020549">
      <w:pPr>
        <w:widowControl w:val="0"/>
        <w:spacing w:before="120"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02054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 xml:space="preserve">ВЫПИСКА из протокола № </w:t>
      </w:r>
    </w:p>
    <w:p w:rsidR="00020549" w:rsidRPr="00020549" w:rsidRDefault="00020549" w:rsidP="00020549">
      <w:pPr>
        <w:widowControl w:val="0"/>
        <w:spacing w:before="120"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02054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заседания кафедры (наименование кафедры) от «__</w:t>
      </w:r>
      <w:proofErr w:type="gramStart"/>
      <w:r w:rsidRPr="0002054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_»_</w:t>
      </w:r>
      <w:proofErr w:type="gramEnd"/>
      <w:r w:rsidRPr="0002054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_________ 2023 г.</w:t>
      </w:r>
    </w:p>
    <w:p w:rsidR="00020549" w:rsidRPr="00020549" w:rsidRDefault="00020549" w:rsidP="0002054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020549" w:rsidRPr="00020549" w:rsidRDefault="00020549" w:rsidP="0002054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020549" w:rsidRPr="00020549" w:rsidRDefault="00020549" w:rsidP="0002054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020549" w:rsidRPr="00020549" w:rsidRDefault="00020549" w:rsidP="0002054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020549" w:rsidRPr="00020549" w:rsidRDefault="00020549" w:rsidP="0002054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02054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Присутствовали:</w:t>
      </w:r>
    </w:p>
    <w:p w:rsidR="00020549" w:rsidRPr="00020549" w:rsidRDefault="00020549" w:rsidP="0002054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color w:val="000000" w:themeColor="text1"/>
          <w:sz w:val="28"/>
          <w:szCs w:val="24"/>
          <w:lang w:eastAsia="ru-RU" w:bidi="ru-RU"/>
        </w:rPr>
      </w:pPr>
    </w:p>
    <w:p w:rsidR="00020549" w:rsidRPr="00020549" w:rsidRDefault="00020549" w:rsidP="0002054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color w:val="000000" w:themeColor="text1"/>
          <w:sz w:val="28"/>
          <w:szCs w:val="24"/>
          <w:lang w:eastAsia="ru-RU" w:bidi="ru-RU"/>
        </w:rPr>
      </w:pPr>
      <w:r w:rsidRPr="00020549">
        <w:rPr>
          <w:rFonts w:ascii="Times New Roman" w:eastAsia="Courier New" w:hAnsi="Times New Roman" w:cs="Times New Roman"/>
          <w:b/>
          <w:color w:val="000000" w:themeColor="text1"/>
          <w:sz w:val="28"/>
          <w:szCs w:val="24"/>
          <w:lang w:eastAsia="ru-RU" w:bidi="ru-RU"/>
        </w:rPr>
        <w:t>Председатель:</w:t>
      </w:r>
    </w:p>
    <w:p w:rsidR="00020549" w:rsidRPr="00020549" w:rsidRDefault="00020549" w:rsidP="0002054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color w:val="000000" w:themeColor="text1"/>
          <w:sz w:val="28"/>
          <w:szCs w:val="24"/>
          <w:lang w:eastAsia="ru-RU" w:bidi="ru-RU"/>
        </w:rPr>
      </w:pPr>
    </w:p>
    <w:p w:rsidR="00020549" w:rsidRPr="00020549" w:rsidRDefault="00020549" w:rsidP="0002054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4"/>
          <w:lang w:eastAsia="ru-RU" w:bidi="ru-RU"/>
        </w:rPr>
      </w:pPr>
      <w:r w:rsidRPr="00020549">
        <w:rPr>
          <w:rFonts w:ascii="Times New Roman" w:eastAsia="Courier New" w:hAnsi="Times New Roman" w:cs="Times New Roman"/>
          <w:b/>
          <w:color w:val="000000" w:themeColor="text1"/>
          <w:sz w:val="28"/>
          <w:szCs w:val="24"/>
          <w:lang w:eastAsia="ru-RU" w:bidi="ru-RU"/>
        </w:rPr>
        <w:t xml:space="preserve">Секретарь: </w:t>
      </w:r>
    </w:p>
    <w:p w:rsidR="00020549" w:rsidRPr="00020549" w:rsidRDefault="00020549" w:rsidP="0002054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color w:val="000000" w:themeColor="text1"/>
          <w:sz w:val="28"/>
          <w:szCs w:val="24"/>
          <w:lang w:eastAsia="ru-RU" w:bidi="ru-RU"/>
        </w:rPr>
      </w:pPr>
    </w:p>
    <w:p w:rsidR="00020549" w:rsidRPr="00020549" w:rsidRDefault="00020549" w:rsidP="0002054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4"/>
          <w:lang w:eastAsia="ru-RU" w:bidi="ru-RU"/>
        </w:rPr>
      </w:pPr>
      <w:r w:rsidRPr="00020549">
        <w:rPr>
          <w:rFonts w:ascii="Times New Roman" w:eastAsia="Courier New" w:hAnsi="Times New Roman" w:cs="Times New Roman"/>
          <w:b/>
          <w:color w:val="000000" w:themeColor="text1"/>
          <w:sz w:val="28"/>
          <w:szCs w:val="24"/>
          <w:lang w:eastAsia="ru-RU" w:bidi="ru-RU"/>
        </w:rPr>
        <w:t xml:space="preserve">Повестка дня: </w:t>
      </w:r>
      <w:r w:rsidRPr="00020549">
        <w:rPr>
          <w:rFonts w:ascii="Times New Roman" w:eastAsia="Courier New" w:hAnsi="Times New Roman" w:cs="Times New Roman"/>
          <w:color w:val="000000" w:themeColor="text1"/>
          <w:sz w:val="28"/>
          <w:szCs w:val="24"/>
          <w:lang w:eastAsia="ru-RU" w:bidi="ru-RU"/>
        </w:rPr>
        <w:t>о рекомендации к изданию…</w:t>
      </w:r>
    </w:p>
    <w:p w:rsidR="00020549" w:rsidRPr="00020549" w:rsidRDefault="00020549" w:rsidP="0002054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</w:pPr>
    </w:p>
    <w:p w:rsidR="00020549" w:rsidRPr="00020549" w:rsidRDefault="00020549" w:rsidP="0002054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</w:pPr>
      <w:r w:rsidRPr="00020549">
        <w:rPr>
          <w:rFonts w:ascii="Times New Roman" w:eastAsia="Courier New" w:hAnsi="Times New Roman" w:cs="Times New Roman"/>
          <w:b/>
          <w:sz w:val="28"/>
          <w:szCs w:val="24"/>
          <w:lang w:eastAsia="ru-RU" w:bidi="ru-RU"/>
        </w:rPr>
        <w:t>Слушали:</w:t>
      </w:r>
      <w:r w:rsidRPr="00020549">
        <w:rPr>
          <w:rFonts w:ascii="Times New Roman" w:eastAsia="Courier New" w:hAnsi="Times New Roman" w:cs="Times New Roman"/>
          <w:sz w:val="28"/>
          <w:szCs w:val="24"/>
          <w:lang w:eastAsia="ru-RU" w:bidi="ru-RU"/>
        </w:rPr>
        <w:t xml:space="preserve"> </w:t>
      </w:r>
    </w:p>
    <w:p w:rsidR="00020549" w:rsidRPr="00020549" w:rsidRDefault="00020549" w:rsidP="0002054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sz w:val="28"/>
          <w:szCs w:val="24"/>
          <w:lang w:eastAsia="ru-RU" w:bidi="ru-RU"/>
        </w:rPr>
      </w:pPr>
    </w:p>
    <w:p w:rsidR="00020549" w:rsidRPr="00020549" w:rsidRDefault="00020549" w:rsidP="0002054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</w:pPr>
      <w:r w:rsidRPr="00020549">
        <w:rPr>
          <w:rFonts w:ascii="Times New Roman" w:eastAsia="Courier New" w:hAnsi="Times New Roman" w:cs="Times New Roman"/>
          <w:b/>
          <w:color w:val="000000"/>
          <w:sz w:val="28"/>
          <w:szCs w:val="24"/>
          <w:lang w:eastAsia="ru-RU" w:bidi="ru-RU"/>
        </w:rPr>
        <w:t>Постановили:</w:t>
      </w:r>
      <w:r w:rsidRPr="00020549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 xml:space="preserve"> рекомендовать к изданию…</w:t>
      </w:r>
    </w:p>
    <w:p w:rsidR="00020549" w:rsidRPr="00020549" w:rsidRDefault="00020549" w:rsidP="0002054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</w:pPr>
    </w:p>
    <w:p w:rsidR="00020549" w:rsidRPr="00020549" w:rsidRDefault="00020549" w:rsidP="0002054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020549" w:rsidRPr="00020549" w:rsidRDefault="00020549" w:rsidP="0002054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020549" w:rsidRPr="00020549" w:rsidRDefault="00020549" w:rsidP="0002054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020549" w:rsidRPr="00020549" w:rsidRDefault="00020549" w:rsidP="0002054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4"/>
          <w:lang w:eastAsia="ru-RU" w:bidi="ru-RU"/>
        </w:rPr>
      </w:pPr>
      <w:r w:rsidRPr="00020549">
        <w:rPr>
          <w:rFonts w:ascii="Times New Roman" w:eastAsia="Courier New" w:hAnsi="Times New Roman" w:cs="Times New Roman"/>
          <w:sz w:val="28"/>
          <w:szCs w:val="24"/>
          <w:lang w:eastAsia="ru-RU" w:bidi="ru-RU"/>
        </w:rPr>
        <w:t>Зав. кафедрой</w:t>
      </w:r>
      <w:r w:rsidRPr="00020549">
        <w:rPr>
          <w:rFonts w:ascii="Times New Roman" w:eastAsia="Courier New" w:hAnsi="Times New Roman" w:cs="Times New Roman"/>
          <w:sz w:val="28"/>
          <w:szCs w:val="24"/>
          <w:lang w:eastAsia="ru-RU" w:bidi="ru-RU"/>
        </w:rPr>
        <w:tab/>
      </w:r>
      <w:r w:rsidRPr="00020549">
        <w:rPr>
          <w:rFonts w:ascii="Times New Roman" w:eastAsia="Courier New" w:hAnsi="Times New Roman" w:cs="Times New Roman"/>
          <w:sz w:val="28"/>
          <w:szCs w:val="24"/>
          <w:lang w:eastAsia="ru-RU" w:bidi="ru-RU"/>
        </w:rPr>
        <w:tab/>
      </w:r>
      <w:r w:rsidRPr="00020549">
        <w:rPr>
          <w:rFonts w:ascii="Times New Roman" w:eastAsia="Courier New" w:hAnsi="Times New Roman" w:cs="Times New Roman"/>
          <w:sz w:val="28"/>
          <w:szCs w:val="24"/>
          <w:lang w:eastAsia="ru-RU" w:bidi="ru-RU"/>
        </w:rPr>
        <w:tab/>
      </w:r>
      <w:r w:rsidRPr="00020549">
        <w:rPr>
          <w:rFonts w:ascii="Times New Roman" w:eastAsia="Courier New" w:hAnsi="Times New Roman" w:cs="Times New Roman"/>
          <w:sz w:val="28"/>
          <w:szCs w:val="24"/>
          <w:lang w:eastAsia="ru-RU" w:bidi="ru-RU"/>
        </w:rPr>
        <w:tab/>
      </w:r>
      <w:r w:rsidRPr="00020549">
        <w:rPr>
          <w:rFonts w:ascii="Times New Roman" w:eastAsia="Courier New" w:hAnsi="Times New Roman" w:cs="Times New Roman"/>
          <w:sz w:val="28"/>
          <w:szCs w:val="24"/>
          <w:lang w:eastAsia="ru-RU" w:bidi="ru-RU"/>
        </w:rPr>
        <w:tab/>
      </w:r>
      <w:r w:rsidRPr="00020549">
        <w:rPr>
          <w:rFonts w:ascii="Times New Roman" w:eastAsia="Courier New" w:hAnsi="Times New Roman" w:cs="Times New Roman"/>
          <w:sz w:val="28"/>
          <w:szCs w:val="24"/>
          <w:lang w:eastAsia="ru-RU" w:bidi="ru-RU"/>
        </w:rPr>
        <w:tab/>
      </w:r>
      <w:r w:rsidRPr="00020549">
        <w:rPr>
          <w:rFonts w:ascii="Times New Roman" w:eastAsia="Courier New" w:hAnsi="Times New Roman" w:cs="Times New Roman"/>
          <w:sz w:val="28"/>
          <w:szCs w:val="24"/>
          <w:lang w:eastAsia="ru-RU" w:bidi="ru-RU"/>
        </w:rPr>
        <w:tab/>
      </w:r>
      <w:r w:rsidRPr="00020549">
        <w:rPr>
          <w:rFonts w:ascii="Times New Roman" w:eastAsia="Courier New" w:hAnsi="Times New Roman" w:cs="Times New Roman"/>
          <w:sz w:val="28"/>
          <w:szCs w:val="24"/>
          <w:lang w:eastAsia="ru-RU" w:bidi="ru-RU"/>
        </w:rPr>
        <w:tab/>
      </w:r>
    </w:p>
    <w:p w:rsidR="00020549" w:rsidRPr="00020549" w:rsidRDefault="00020549" w:rsidP="0002054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4"/>
          <w:lang w:eastAsia="ru-RU" w:bidi="ru-RU"/>
        </w:rPr>
      </w:pPr>
    </w:p>
    <w:p w:rsidR="00020549" w:rsidRPr="00020549" w:rsidRDefault="00020549" w:rsidP="0002054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4"/>
          <w:lang w:eastAsia="ru-RU" w:bidi="ru-RU"/>
        </w:rPr>
      </w:pPr>
    </w:p>
    <w:p w:rsidR="00020549" w:rsidRPr="00020549" w:rsidRDefault="00020549" w:rsidP="0002054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4"/>
          <w:lang w:eastAsia="ru-RU" w:bidi="ru-RU"/>
        </w:rPr>
      </w:pPr>
      <w:r w:rsidRPr="00020549">
        <w:rPr>
          <w:rFonts w:ascii="Times New Roman" w:eastAsia="Courier New" w:hAnsi="Times New Roman" w:cs="Times New Roman"/>
          <w:sz w:val="28"/>
          <w:szCs w:val="24"/>
          <w:lang w:eastAsia="ru-RU" w:bidi="ru-RU"/>
        </w:rPr>
        <w:t>Секретарь</w:t>
      </w:r>
      <w:r w:rsidRPr="00020549">
        <w:rPr>
          <w:rFonts w:ascii="Times New Roman" w:eastAsia="Courier New" w:hAnsi="Times New Roman" w:cs="Times New Roman"/>
          <w:sz w:val="28"/>
          <w:szCs w:val="24"/>
          <w:lang w:eastAsia="ru-RU" w:bidi="ru-RU"/>
        </w:rPr>
        <w:tab/>
      </w:r>
      <w:r w:rsidRPr="00020549">
        <w:rPr>
          <w:rFonts w:ascii="Times New Roman" w:eastAsia="Courier New" w:hAnsi="Times New Roman" w:cs="Times New Roman"/>
          <w:sz w:val="28"/>
          <w:szCs w:val="24"/>
          <w:lang w:eastAsia="ru-RU" w:bidi="ru-RU"/>
        </w:rPr>
        <w:tab/>
      </w:r>
      <w:r w:rsidRPr="00020549">
        <w:rPr>
          <w:rFonts w:ascii="Times New Roman" w:eastAsia="Courier New" w:hAnsi="Times New Roman" w:cs="Times New Roman"/>
          <w:sz w:val="28"/>
          <w:szCs w:val="24"/>
          <w:lang w:eastAsia="ru-RU" w:bidi="ru-RU"/>
        </w:rPr>
        <w:tab/>
      </w:r>
      <w:r w:rsidRPr="00020549">
        <w:rPr>
          <w:rFonts w:ascii="Times New Roman" w:eastAsia="Courier New" w:hAnsi="Times New Roman" w:cs="Times New Roman"/>
          <w:sz w:val="28"/>
          <w:szCs w:val="24"/>
          <w:lang w:eastAsia="ru-RU" w:bidi="ru-RU"/>
        </w:rPr>
        <w:tab/>
      </w:r>
      <w:r w:rsidRPr="00020549">
        <w:rPr>
          <w:rFonts w:ascii="Times New Roman" w:eastAsia="Courier New" w:hAnsi="Times New Roman" w:cs="Times New Roman"/>
          <w:sz w:val="28"/>
          <w:szCs w:val="24"/>
          <w:lang w:eastAsia="ru-RU" w:bidi="ru-RU"/>
        </w:rPr>
        <w:tab/>
      </w:r>
      <w:r w:rsidRPr="00020549">
        <w:rPr>
          <w:rFonts w:ascii="Times New Roman" w:eastAsia="Courier New" w:hAnsi="Times New Roman" w:cs="Times New Roman"/>
          <w:sz w:val="28"/>
          <w:szCs w:val="24"/>
          <w:lang w:eastAsia="ru-RU" w:bidi="ru-RU"/>
        </w:rPr>
        <w:tab/>
      </w:r>
      <w:r w:rsidRPr="00020549">
        <w:rPr>
          <w:rFonts w:ascii="Times New Roman" w:eastAsia="Courier New" w:hAnsi="Times New Roman" w:cs="Times New Roman"/>
          <w:sz w:val="28"/>
          <w:szCs w:val="24"/>
          <w:lang w:eastAsia="ru-RU" w:bidi="ru-RU"/>
        </w:rPr>
        <w:tab/>
      </w:r>
      <w:r w:rsidRPr="00020549">
        <w:rPr>
          <w:rFonts w:ascii="Times New Roman" w:eastAsia="Courier New" w:hAnsi="Times New Roman" w:cs="Times New Roman"/>
          <w:sz w:val="28"/>
          <w:szCs w:val="24"/>
          <w:lang w:eastAsia="ru-RU" w:bidi="ru-RU"/>
        </w:rPr>
        <w:tab/>
      </w:r>
      <w:r w:rsidRPr="00020549">
        <w:rPr>
          <w:rFonts w:ascii="Times New Roman" w:eastAsia="Courier New" w:hAnsi="Times New Roman" w:cs="Times New Roman"/>
          <w:sz w:val="28"/>
          <w:szCs w:val="24"/>
          <w:lang w:eastAsia="ru-RU" w:bidi="ru-RU"/>
        </w:rPr>
        <w:tab/>
      </w:r>
    </w:p>
    <w:p w:rsidR="00981B0A" w:rsidRDefault="00084E25">
      <w:bookmarkStart w:id="0" w:name="_GoBack"/>
      <w:bookmarkEnd w:id="0"/>
    </w:p>
    <w:sectPr w:rsidR="00981B0A" w:rsidSect="00020549">
      <w:pgSz w:w="1190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E25" w:rsidRDefault="00084E25" w:rsidP="00020549">
      <w:pPr>
        <w:spacing w:after="0" w:line="240" w:lineRule="auto"/>
      </w:pPr>
      <w:r>
        <w:separator/>
      </w:r>
    </w:p>
  </w:endnote>
  <w:endnote w:type="continuationSeparator" w:id="0">
    <w:p w:rsidR="00084E25" w:rsidRDefault="00084E25" w:rsidP="00020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E25" w:rsidRDefault="00084E25" w:rsidP="00020549">
      <w:pPr>
        <w:spacing w:after="0" w:line="240" w:lineRule="auto"/>
      </w:pPr>
      <w:r>
        <w:separator/>
      </w:r>
    </w:p>
  </w:footnote>
  <w:footnote w:type="continuationSeparator" w:id="0">
    <w:p w:rsidR="00084E25" w:rsidRDefault="00084E25" w:rsidP="00020549">
      <w:pPr>
        <w:spacing w:after="0" w:line="240" w:lineRule="auto"/>
      </w:pPr>
      <w:r>
        <w:continuationSeparator/>
      </w:r>
    </w:p>
  </w:footnote>
  <w:footnote w:id="1">
    <w:p w:rsidR="00020549" w:rsidRDefault="00020549" w:rsidP="00020549">
      <w:pPr>
        <w:pStyle w:val="a3"/>
        <w:ind w:left="0" w:firstLine="709"/>
      </w:pPr>
      <w:r>
        <w:rPr>
          <w:rStyle w:val="a5"/>
        </w:rPr>
        <w:footnoteRef/>
      </w:r>
      <w:r>
        <w:t xml:space="preserve"> Рецензия заверяется по месту работы рецензента. Один из двух рецензентов должен являться штатным сотрудником университета. </w:t>
      </w:r>
    </w:p>
  </w:footnote>
  <w:footnote w:id="2">
    <w:p w:rsidR="00020549" w:rsidRDefault="00020549" w:rsidP="00020549">
      <w:pPr>
        <w:pStyle w:val="a3"/>
        <w:ind w:left="0" w:firstLine="709"/>
      </w:pPr>
      <w:r>
        <w:rPr>
          <w:rStyle w:val="a5"/>
        </w:rPr>
        <w:footnoteRef/>
      </w:r>
      <w:r>
        <w:t xml:space="preserve"> Рецензия заверяется по месту работы рецензента. Один из двух рецензентов должен являться штатным сотрудником университета.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549"/>
    <w:rsid w:val="00020549"/>
    <w:rsid w:val="00084E25"/>
    <w:rsid w:val="001C641B"/>
    <w:rsid w:val="0020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B91D7-9B93-422F-9A58-4022DF97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2054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note text"/>
    <w:basedOn w:val="a"/>
    <w:link w:val="a4"/>
    <w:uiPriority w:val="99"/>
    <w:semiHidden/>
    <w:unhideWhenUsed/>
    <w:rsid w:val="00020549"/>
    <w:pPr>
      <w:spacing w:after="0" w:line="240" w:lineRule="auto"/>
      <w:ind w:left="1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2054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205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Кублицкая</dc:creator>
  <cp:keywords/>
  <dc:description/>
  <cp:lastModifiedBy>Ольга Викторовна Кублицкая</cp:lastModifiedBy>
  <cp:revision>1</cp:revision>
  <dcterms:created xsi:type="dcterms:W3CDTF">2023-05-18T13:09:00Z</dcterms:created>
  <dcterms:modified xsi:type="dcterms:W3CDTF">2023-05-18T13:09:00Z</dcterms:modified>
</cp:coreProperties>
</file>