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97" w:rsidRDefault="000C3597" w:rsidP="000C3597">
      <w:pPr>
        <w:jc w:val="center"/>
        <w:rPr>
          <w:b/>
          <w:sz w:val="28"/>
          <w:szCs w:val="28"/>
        </w:rPr>
      </w:pPr>
    </w:p>
    <w:p w:rsidR="00610A2C" w:rsidRDefault="000C3597" w:rsidP="000C3597">
      <w:pPr>
        <w:jc w:val="center"/>
        <w:rPr>
          <w:b/>
          <w:sz w:val="28"/>
          <w:szCs w:val="28"/>
        </w:rPr>
      </w:pPr>
      <w:r w:rsidRPr="000C3597">
        <w:rPr>
          <w:b/>
          <w:sz w:val="28"/>
          <w:szCs w:val="28"/>
        </w:rPr>
        <w:t>Информация о формах проведения вступительных испытаний</w:t>
      </w:r>
    </w:p>
    <w:p w:rsidR="000C3597" w:rsidRDefault="000C3597" w:rsidP="000C3597">
      <w:pPr>
        <w:jc w:val="center"/>
        <w:rPr>
          <w:b/>
          <w:sz w:val="28"/>
          <w:szCs w:val="28"/>
        </w:rPr>
      </w:pPr>
    </w:p>
    <w:p w:rsidR="000C3597" w:rsidRDefault="000C3597" w:rsidP="000C3597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35"/>
        <w:tblW w:w="9356" w:type="dxa"/>
        <w:tblLook w:val="04A0" w:firstRow="1" w:lastRow="0" w:firstColumn="1" w:lastColumn="0" w:noHBand="0" w:noVBand="1"/>
      </w:tblPr>
      <w:tblGrid>
        <w:gridCol w:w="4673"/>
        <w:gridCol w:w="4683"/>
      </w:tblGrid>
      <w:tr w:rsidR="000C3597" w:rsidRPr="00680C81" w:rsidTr="00652A36">
        <w:trPr>
          <w:trHeight w:val="363"/>
        </w:trPr>
        <w:tc>
          <w:tcPr>
            <w:tcW w:w="4673" w:type="dxa"/>
          </w:tcPr>
          <w:p w:rsidR="000C3597" w:rsidRPr="00680C81" w:rsidRDefault="000C3597" w:rsidP="000C3597">
            <w:pPr>
              <w:jc w:val="center"/>
              <w:rPr>
                <w:b/>
                <w:sz w:val="26"/>
                <w:szCs w:val="26"/>
              </w:rPr>
            </w:pPr>
            <w:r w:rsidRPr="00680C81">
              <w:rPr>
                <w:b/>
                <w:sz w:val="26"/>
                <w:szCs w:val="26"/>
              </w:rPr>
              <w:t>Наименование предмета</w:t>
            </w:r>
          </w:p>
        </w:tc>
        <w:tc>
          <w:tcPr>
            <w:tcW w:w="4683" w:type="dxa"/>
          </w:tcPr>
          <w:p w:rsidR="000C3597" w:rsidRPr="00680C81" w:rsidRDefault="000C3597" w:rsidP="000C3597">
            <w:pPr>
              <w:jc w:val="center"/>
              <w:rPr>
                <w:b/>
                <w:sz w:val="26"/>
                <w:szCs w:val="26"/>
              </w:rPr>
            </w:pPr>
            <w:r w:rsidRPr="00680C81">
              <w:rPr>
                <w:b/>
                <w:sz w:val="26"/>
                <w:szCs w:val="26"/>
              </w:rPr>
              <w:t>Форма проведения</w:t>
            </w:r>
          </w:p>
        </w:tc>
      </w:tr>
      <w:tr w:rsidR="000C3597" w:rsidRPr="00680C81" w:rsidTr="00652A36">
        <w:trPr>
          <w:trHeight w:val="1107"/>
        </w:trPr>
        <w:tc>
          <w:tcPr>
            <w:tcW w:w="4673" w:type="dxa"/>
          </w:tcPr>
          <w:p w:rsidR="000C3597" w:rsidRPr="00680C81" w:rsidRDefault="000C3597" w:rsidP="000C3597">
            <w:pPr>
              <w:rPr>
                <w:sz w:val="26"/>
                <w:szCs w:val="26"/>
              </w:rPr>
            </w:pPr>
            <w:r w:rsidRPr="00680C81">
              <w:rPr>
                <w:sz w:val="26"/>
                <w:szCs w:val="26"/>
              </w:rPr>
              <w:t>Общефизическая подготовка</w:t>
            </w:r>
          </w:p>
        </w:tc>
        <w:tc>
          <w:tcPr>
            <w:tcW w:w="4683" w:type="dxa"/>
          </w:tcPr>
          <w:p w:rsidR="000C3597" w:rsidRPr="00680C81" w:rsidRDefault="000C3597" w:rsidP="000C3597">
            <w:pPr>
              <w:rPr>
                <w:sz w:val="26"/>
                <w:szCs w:val="26"/>
              </w:rPr>
            </w:pPr>
            <w:r w:rsidRPr="00680C81">
              <w:rPr>
                <w:sz w:val="26"/>
                <w:szCs w:val="26"/>
              </w:rPr>
              <w:t>Практический экзамен по оценке уровня физической подготовленности</w:t>
            </w:r>
          </w:p>
        </w:tc>
      </w:tr>
      <w:tr w:rsidR="00676411" w:rsidRPr="00680C81" w:rsidTr="00652A36">
        <w:trPr>
          <w:trHeight w:val="1107"/>
        </w:trPr>
        <w:tc>
          <w:tcPr>
            <w:tcW w:w="4673" w:type="dxa"/>
          </w:tcPr>
          <w:p w:rsidR="00676411" w:rsidRPr="00680C81" w:rsidRDefault="00652A36" w:rsidP="000C35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676411">
              <w:rPr>
                <w:sz w:val="26"/>
                <w:szCs w:val="26"/>
              </w:rPr>
              <w:t>Педагогический путь</w:t>
            </w:r>
            <w:r>
              <w:rPr>
                <w:sz w:val="26"/>
                <w:szCs w:val="26"/>
              </w:rPr>
              <w:t>»</w:t>
            </w:r>
            <w:bookmarkStart w:id="0" w:name="_GoBack"/>
            <w:bookmarkEnd w:id="0"/>
          </w:p>
        </w:tc>
        <w:tc>
          <w:tcPr>
            <w:tcW w:w="4683" w:type="dxa"/>
          </w:tcPr>
          <w:p w:rsidR="00676411" w:rsidRPr="00676411" w:rsidRDefault="00652A36" w:rsidP="000C35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Устно</w:t>
            </w:r>
          </w:p>
        </w:tc>
      </w:tr>
    </w:tbl>
    <w:p w:rsidR="000C3597" w:rsidRDefault="000C3597" w:rsidP="000C3597">
      <w:pPr>
        <w:jc w:val="center"/>
        <w:rPr>
          <w:b/>
          <w:sz w:val="28"/>
          <w:szCs w:val="28"/>
        </w:rPr>
      </w:pPr>
    </w:p>
    <w:p w:rsidR="000C3597" w:rsidRPr="000C3597" w:rsidRDefault="000C3597" w:rsidP="000C3597">
      <w:pPr>
        <w:jc w:val="center"/>
        <w:rPr>
          <w:b/>
          <w:sz w:val="28"/>
          <w:szCs w:val="28"/>
        </w:rPr>
      </w:pPr>
    </w:p>
    <w:p w:rsidR="00D83DDA" w:rsidRPr="00680C81" w:rsidRDefault="00D83DDA" w:rsidP="00610A2C">
      <w:pPr>
        <w:ind w:hanging="567"/>
        <w:rPr>
          <w:sz w:val="26"/>
          <w:szCs w:val="26"/>
        </w:rPr>
      </w:pPr>
    </w:p>
    <w:p w:rsidR="00D83DDA" w:rsidRPr="00680C81" w:rsidRDefault="00D83DDA" w:rsidP="00610A2C">
      <w:pPr>
        <w:ind w:hanging="567"/>
        <w:rPr>
          <w:sz w:val="26"/>
          <w:szCs w:val="26"/>
        </w:rPr>
      </w:pPr>
    </w:p>
    <w:p w:rsidR="00610A2C" w:rsidRPr="00D737FA" w:rsidRDefault="00610A2C" w:rsidP="001E4A00">
      <w:pPr>
        <w:rPr>
          <w:sz w:val="16"/>
          <w:szCs w:val="16"/>
        </w:rPr>
      </w:pPr>
    </w:p>
    <w:sectPr w:rsidR="00610A2C" w:rsidRPr="00D737FA" w:rsidSect="00BE684A">
      <w:pgSz w:w="11906" w:h="16838"/>
      <w:pgMar w:top="709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2C"/>
    <w:rsid w:val="000C3597"/>
    <w:rsid w:val="000F0A9D"/>
    <w:rsid w:val="001014E6"/>
    <w:rsid w:val="001E4A00"/>
    <w:rsid w:val="001F3741"/>
    <w:rsid w:val="00236CD6"/>
    <w:rsid w:val="00264BAD"/>
    <w:rsid w:val="00447CF7"/>
    <w:rsid w:val="00464D87"/>
    <w:rsid w:val="004C4562"/>
    <w:rsid w:val="004E3DDA"/>
    <w:rsid w:val="00610A2C"/>
    <w:rsid w:val="00652A36"/>
    <w:rsid w:val="00676411"/>
    <w:rsid w:val="00680C81"/>
    <w:rsid w:val="00722ABC"/>
    <w:rsid w:val="007C6C11"/>
    <w:rsid w:val="00897F44"/>
    <w:rsid w:val="009A1578"/>
    <w:rsid w:val="00BE684A"/>
    <w:rsid w:val="00D83DDA"/>
    <w:rsid w:val="00F0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38E9"/>
  <w15:docId w15:val="{14D4A561-FA55-4075-9ECF-78301EEC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47C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Ольга Сергеевна Воронова</cp:lastModifiedBy>
  <cp:revision>4</cp:revision>
  <cp:lastPrinted>2016-02-24T07:04:00Z</cp:lastPrinted>
  <dcterms:created xsi:type="dcterms:W3CDTF">2022-02-03T08:50:00Z</dcterms:created>
  <dcterms:modified xsi:type="dcterms:W3CDTF">2023-02-28T07:37:00Z</dcterms:modified>
</cp:coreProperties>
</file>