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BF" w:rsidRPr="00DA4DBF" w:rsidRDefault="00DA4DBF" w:rsidP="00DA4D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47CA0" w:rsidRDefault="00547CA0" w:rsidP="005E2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21" w:rsidRPr="008E1D40" w:rsidRDefault="00091C21" w:rsidP="005E2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40">
        <w:rPr>
          <w:rFonts w:ascii="Times New Roman" w:hAnsi="Times New Roman" w:cs="Times New Roman"/>
          <w:b/>
          <w:sz w:val="24"/>
          <w:szCs w:val="24"/>
        </w:rPr>
        <w:t>Заочная форма обучения (договорная основа)</w:t>
      </w:r>
    </w:p>
    <w:tbl>
      <w:tblPr>
        <w:tblStyle w:val="a3"/>
        <w:tblW w:w="12895" w:type="dxa"/>
        <w:tblLook w:val="04A0" w:firstRow="1" w:lastRow="0" w:firstColumn="1" w:lastColumn="0" w:noHBand="0" w:noVBand="1"/>
      </w:tblPr>
      <w:tblGrid>
        <w:gridCol w:w="4237"/>
        <w:gridCol w:w="4795"/>
        <w:gridCol w:w="715"/>
        <w:gridCol w:w="3148"/>
      </w:tblGrid>
      <w:tr w:rsidR="005B6584" w:rsidRPr="008E1D40" w:rsidTr="00547CA0">
        <w:tc>
          <w:tcPr>
            <w:tcW w:w="4248" w:type="dxa"/>
          </w:tcPr>
          <w:p w:rsidR="005B6584" w:rsidRPr="00547CA0" w:rsidRDefault="005B6584" w:rsidP="008E1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A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810" w:type="dxa"/>
          </w:tcPr>
          <w:p w:rsidR="005B6584" w:rsidRPr="00547CA0" w:rsidRDefault="005B6584" w:rsidP="008E1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A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80" w:type="dxa"/>
          </w:tcPr>
          <w:p w:rsidR="005B6584" w:rsidRPr="00547CA0" w:rsidRDefault="005B6584" w:rsidP="008E1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A0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3157" w:type="dxa"/>
          </w:tcPr>
          <w:p w:rsidR="005B6584" w:rsidRPr="00547CA0" w:rsidRDefault="005B6584" w:rsidP="008E1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A0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</w:t>
            </w:r>
          </w:p>
        </w:tc>
        <w:tc>
          <w:tcPr>
            <w:tcW w:w="481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42.03.01 Реклама и связи с общественностью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38.03.01 Экономика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Экономико-правовое обеспечение экономической безопасности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Управление малым бизнесом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Управление малым бизнесом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Менеджмент индустрии моды и красоты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38.03.04 Государственное и муниципальное управление</w:t>
            </w:r>
          </w:p>
        </w:tc>
        <w:tc>
          <w:tcPr>
            <w:tcW w:w="4810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экономики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Ускоренный срок обучения</w:t>
            </w:r>
          </w:p>
        </w:tc>
      </w:tr>
      <w:tr w:rsidR="005B6584" w:rsidRPr="008E1D40" w:rsidTr="00547CA0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территориальным социально-экономическим развитием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84" w:rsidRPr="008E1D40" w:rsidTr="00547CA0">
        <w:tc>
          <w:tcPr>
            <w:tcW w:w="424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43.03.02 Туризм</w:t>
            </w:r>
          </w:p>
        </w:tc>
        <w:tc>
          <w:tcPr>
            <w:tcW w:w="481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Технология и организация туроператорских и турагентских услуг</w:t>
            </w:r>
          </w:p>
        </w:tc>
        <w:tc>
          <w:tcPr>
            <w:tcW w:w="680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</w:tbl>
    <w:p w:rsidR="0066674C" w:rsidRPr="008E1D40" w:rsidRDefault="0066674C" w:rsidP="008E1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74C" w:rsidRPr="008E1D40" w:rsidRDefault="0066674C" w:rsidP="008E1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48A" w:rsidRPr="008E1D40" w:rsidRDefault="00BB148A" w:rsidP="005E2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40">
        <w:rPr>
          <w:rFonts w:ascii="Times New Roman" w:hAnsi="Times New Roman" w:cs="Times New Roman"/>
          <w:b/>
          <w:sz w:val="24"/>
          <w:szCs w:val="24"/>
        </w:rPr>
        <w:t>Очно-заочная форма обучения</w:t>
      </w:r>
    </w:p>
    <w:tbl>
      <w:tblPr>
        <w:tblStyle w:val="a3"/>
        <w:tblW w:w="12895" w:type="dxa"/>
        <w:tblLook w:val="04A0" w:firstRow="1" w:lastRow="0" w:firstColumn="1" w:lastColumn="0" w:noHBand="0" w:noVBand="1"/>
      </w:tblPr>
      <w:tblGrid>
        <w:gridCol w:w="4248"/>
        <w:gridCol w:w="4678"/>
        <w:gridCol w:w="708"/>
        <w:gridCol w:w="3261"/>
      </w:tblGrid>
      <w:tr w:rsidR="005B6584" w:rsidRPr="008E1D40" w:rsidTr="00B87A56">
        <w:tc>
          <w:tcPr>
            <w:tcW w:w="424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67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5B6584" w:rsidRPr="008E1D40" w:rsidTr="00B87A56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467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c>
          <w:tcPr>
            <w:tcW w:w="424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54.03.01 Дизайн</w:t>
            </w:r>
          </w:p>
        </w:tc>
        <w:tc>
          <w:tcPr>
            <w:tcW w:w="4678" w:type="dxa"/>
            <w:vMerge w:val="restart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  <w:tr w:rsidR="005B6584" w:rsidRPr="008E1D40" w:rsidTr="00B87A56">
        <w:trPr>
          <w:trHeight w:val="335"/>
        </w:trPr>
        <w:tc>
          <w:tcPr>
            <w:tcW w:w="424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B6584" w:rsidRPr="008E1D40" w:rsidRDefault="005B6584" w:rsidP="008E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D40">
              <w:rPr>
                <w:rFonts w:ascii="Times New Roman" w:hAnsi="Times New Roman" w:cs="Times New Roman"/>
                <w:sz w:val="24"/>
                <w:szCs w:val="24"/>
              </w:rPr>
              <w:t>Полный срок обучения</w:t>
            </w:r>
          </w:p>
        </w:tc>
      </w:tr>
    </w:tbl>
    <w:p w:rsidR="00BB148A" w:rsidRPr="008E1D40" w:rsidRDefault="00BB148A" w:rsidP="008E1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74C" w:rsidRPr="008E1D40" w:rsidRDefault="0066674C" w:rsidP="008E1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674C" w:rsidRPr="008E1D40" w:rsidSect="00547CA0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63AC"/>
    <w:multiLevelType w:val="hybridMultilevel"/>
    <w:tmpl w:val="26DE9D58"/>
    <w:lvl w:ilvl="0" w:tplc="B53E9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21"/>
    <w:rsid w:val="0007153E"/>
    <w:rsid w:val="00091C21"/>
    <w:rsid w:val="00092821"/>
    <w:rsid w:val="000B6FFE"/>
    <w:rsid w:val="000D5568"/>
    <w:rsid w:val="000E56A4"/>
    <w:rsid w:val="001D679C"/>
    <w:rsid w:val="001D7362"/>
    <w:rsid w:val="00224D62"/>
    <w:rsid w:val="0027139D"/>
    <w:rsid w:val="003037BF"/>
    <w:rsid w:val="00377155"/>
    <w:rsid w:val="00472F96"/>
    <w:rsid w:val="004E6337"/>
    <w:rsid w:val="00547CA0"/>
    <w:rsid w:val="00557802"/>
    <w:rsid w:val="005663C5"/>
    <w:rsid w:val="005B6584"/>
    <w:rsid w:val="005E2947"/>
    <w:rsid w:val="005F151D"/>
    <w:rsid w:val="0066674C"/>
    <w:rsid w:val="00713BAE"/>
    <w:rsid w:val="00740A48"/>
    <w:rsid w:val="0075235A"/>
    <w:rsid w:val="008E1D40"/>
    <w:rsid w:val="009136AF"/>
    <w:rsid w:val="00957D6B"/>
    <w:rsid w:val="00A22D60"/>
    <w:rsid w:val="00A35DCD"/>
    <w:rsid w:val="00AE39E7"/>
    <w:rsid w:val="00B87A56"/>
    <w:rsid w:val="00BB0F7B"/>
    <w:rsid w:val="00BB148A"/>
    <w:rsid w:val="00BF0345"/>
    <w:rsid w:val="00BF5482"/>
    <w:rsid w:val="00C345EC"/>
    <w:rsid w:val="00C4327F"/>
    <w:rsid w:val="00DA4DBF"/>
    <w:rsid w:val="00DD2950"/>
    <w:rsid w:val="00F70702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503"/>
  <w15:chartTrackingRefBased/>
  <w15:docId w15:val="{EC41533B-16BD-456F-8149-99E355F0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D6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57802"/>
    <w:rPr>
      <w:b/>
      <w:bCs/>
    </w:rPr>
  </w:style>
  <w:style w:type="character" w:styleId="a7">
    <w:name w:val="Hyperlink"/>
    <w:basedOn w:val="a0"/>
    <w:uiPriority w:val="99"/>
    <w:unhideWhenUsed/>
    <w:rsid w:val="0037715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3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1F39-54A9-4FA6-ABF5-8DE2263D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Викторовна Гладнева</cp:lastModifiedBy>
  <cp:revision>31</cp:revision>
  <cp:lastPrinted>2021-02-19T10:43:00Z</cp:lastPrinted>
  <dcterms:created xsi:type="dcterms:W3CDTF">2021-02-15T12:14:00Z</dcterms:created>
  <dcterms:modified xsi:type="dcterms:W3CDTF">2021-02-20T09:08:00Z</dcterms:modified>
</cp:coreProperties>
</file>