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4D" w:rsidRPr="00B6504D" w:rsidRDefault="00B6504D" w:rsidP="00B6504D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Именная стипендия Губернатора Ленинградской области</w:t>
      </w:r>
    </w:p>
    <w:p w:rsidR="00B6504D" w:rsidRPr="00C81DE4" w:rsidRDefault="00B6504D" w:rsidP="00C81D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Правительства Ленинградской области от 02 июля 2013 года № 187, постановлением Правительства Ленинградской области  от 3 июля 2</w:t>
      </w:r>
      <w:r w:rsidR="00FE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019 года № 317, постановлением П</w:t>
      </w:r>
      <w:bookmarkStart w:id="0" w:name="_GoBack"/>
      <w:bookmarkEnd w:id="0"/>
      <w:r w:rsidRPr="00C81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равительства Ленинградской области  от 20 октября 2014 года № 474 открыт сбор документов для назначения и выплаты  ежемесячной именной стипендии Губернатора Ленинградской области  для студентов-инвалидов, </w:t>
      </w:r>
      <w:r w:rsidR="00FE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одаренных детей-сирот и детей, оставшихся без попечения родителей, а также лиц из числа детей-сирот и детей, оставшихся без попечения родителей, </w:t>
      </w:r>
      <w:r w:rsidRPr="00C81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в государственных профессиональных образовательных организациях  и образовательных организациях высшего образования Ленинградской области, реализующих программы среднего профессионального и высшего образования. </w:t>
      </w:r>
    </w:p>
    <w:p w:rsidR="00B6504D" w:rsidRPr="00B6504D" w:rsidRDefault="00B6504D" w:rsidP="00B6504D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B6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 </w:t>
      </w:r>
      <w:hyperlink r:id="rId4" w:tgtFrame="_blank" w:tooltip="http://edu.lenobl.ru/ru/about/stipendii/" w:history="1">
        <w:r w:rsidRPr="00B6504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ru-RU"/>
          </w:rPr>
          <w:t>http://edu.lenobl.ru/ru/about/stipendii/</w:t>
        </w:r>
      </w:hyperlink>
    </w:p>
    <w:p w:rsidR="00C81DE4" w:rsidRDefault="00B6504D" w:rsidP="00B65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</w:t>
      </w:r>
      <w:r w:rsidR="00C81D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DE4" w:rsidRDefault="00C81DE4" w:rsidP="00C81DE4">
      <w:pPr>
        <w:spacing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(812) 451-88-93 – ГАОУ ВО ЛО «ЛГУ им. А.С. Пушкина», отдел студенческого контингента, Яцковская Елена Борисовна</w:t>
      </w:r>
    </w:p>
    <w:p w:rsidR="00B6504D" w:rsidRPr="00B6504D" w:rsidRDefault="00B6504D" w:rsidP="00B6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D3" w:rsidRDefault="007A5BD3"/>
    <w:sectPr w:rsidR="007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D"/>
    <w:rsid w:val="007A5BD3"/>
    <w:rsid w:val="00B6504D"/>
    <w:rsid w:val="00C81DE4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4B47-2146-4CCC-9705-30566DD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cntmcntmcntmsonormal">
    <w:name w:val="mcntmcntmcntmcntmsonormal"/>
    <w:basedOn w:val="a"/>
    <w:rsid w:val="00B6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lenobl.ru/ru/about/stipend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2</cp:revision>
  <dcterms:created xsi:type="dcterms:W3CDTF">2020-01-29T13:26:00Z</dcterms:created>
  <dcterms:modified xsi:type="dcterms:W3CDTF">2020-01-29T13:43:00Z</dcterms:modified>
</cp:coreProperties>
</file>