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8C" w:rsidRDefault="00996A8C" w:rsidP="00996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996A8C" w:rsidRDefault="00996A8C" w:rsidP="00996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«Ленинградский государственный университет имени А.С. Пушкина»</w:t>
      </w:r>
    </w:p>
    <w:p w:rsidR="00996A8C" w:rsidRDefault="00996A8C" w:rsidP="00996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8C" w:rsidRDefault="00996A8C" w:rsidP="00996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2732BC" w:rsidRPr="00EC5332" w:rsidRDefault="002732BC" w:rsidP="002732B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5332">
        <w:rPr>
          <w:rFonts w:ascii="Times New Roman" w:hAnsi="Times New Roman" w:cs="Times New Roman"/>
          <w:caps/>
          <w:sz w:val="24"/>
          <w:szCs w:val="24"/>
        </w:rPr>
        <w:t>44.03.05 Педагогическое образование (с двум</w:t>
      </w:r>
      <w:r w:rsidR="00BF0296" w:rsidRPr="00EC5332">
        <w:rPr>
          <w:rFonts w:ascii="Times New Roman" w:hAnsi="Times New Roman" w:cs="Times New Roman"/>
          <w:caps/>
          <w:sz w:val="24"/>
          <w:szCs w:val="24"/>
        </w:rPr>
        <w:t xml:space="preserve">я профилями подготовки), </w:t>
      </w:r>
      <w:r w:rsidR="00ED7EE8">
        <w:rPr>
          <w:rFonts w:ascii="Times New Roman" w:hAnsi="Times New Roman" w:cs="Times New Roman"/>
          <w:caps/>
          <w:sz w:val="24"/>
          <w:szCs w:val="24"/>
        </w:rPr>
        <w:t>География и биология</w:t>
      </w:r>
    </w:p>
    <w:p w:rsidR="002732BC" w:rsidRDefault="002732BC" w:rsidP="002732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14992" w:type="dxa"/>
        <w:tblLook w:val="04A0" w:firstRow="1" w:lastRow="0" w:firstColumn="1" w:lastColumn="0" w:noHBand="0" w:noVBand="1"/>
      </w:tblPr>
      <w:tblGrid>
        <w:gridCol w:w="811"/>
        <w:gridCol w:w="2929"/>
        <w:gridCol w:w="5157"/>
        <w:gridCol w:w="6095"/>
      </w:tblGrid>
      <w:tr w:rsidR="001652B9" w:rsidRPr="002A0810" w:rsidTr="001652B9">
        <w:tc>
          <w:tcPr>
            <w:tcW w:w="811" w:type="dxa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9" w:type="dxa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157" w:type="dxa"/>
          </w:tcPr>
          <w:p w:rsidR="001652B9" w:rsidRPr="002A0810" w:rsidRDefault="001652B9" w:rsidP="0089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</w:tcPr>
          <w:p w:rsidR="001652B9" w:rsidRPr="002A0810" w:rsidRDefault="001652B9" w:rsidP="0089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2A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1652B9" w:rsidRPr="002A0810" w:rsidTr="001652B9">
        <w:trPr>
          <w:trHeight w:val="486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57" w:type="dxa"/>
          </w:tcPr>
          <w:p w:rsidR="001652B9" w:rsidRPr="002A0810" w:rsidRDefault="001652B9" w:rsidP="00B9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B9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561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для курсового проектирования (выполнения курсовых работ),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57" w:type="dxa"/>
          </w:tcPr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Экономика образования</w:t>
            </w:r>
          </w:p>
        </w:tc>
        <w:tc>
          <w:tcPr>
            <w:tcW w:w="5157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5157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5157" w:type="dxa"/>
          </w:tcPr>
          <w:p w:rsidR="001652B9" w:rsidRPr="002A0810" w:rsidRDefault="001652B9" w:rsidP="00131A2A">
            <w:pPr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1652B9" w:rsidRPr="002A0810" w:rsidRDefault="001652B9" w:rsidP="00131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2B9" w:rsidRPr="002A0810" w:rsidRDefault="001652B9" w:rsidP="00131A2A">
            <w:pPr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5157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5157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текущего контроля и промежуточной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095" w:type="dxa"/>
          </w:tcPr>
          <w:p w:rsidR="001652B9" w:rsidRPr="002A0810" w:rsidRDefault="001652B9" w:rsidP="0013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157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5157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текущего контроля и промежуточной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5157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273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0B3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5157" w:type="dxa"/>
          </w:tcPr>
          <w:p w:rsidR="001652B9" w:rsidRPr="002A0810" w:rsidRDefault="001652B9" w:rsidP="00286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286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08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Аксиология образования</w:t>
            </w:r>
          </w:p>
        </w:tc>
        <w:tc>
          <w:tcPr>
            <w:tcW w:w="5157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0D2E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8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5157" w:type="dxa"/>
          </w:tcPr>
          <w:p w:rsidR="001652B9" w:rsidRPr="002A0810" w:rsidRDefault="001652B9" w:rsidP="000B3459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  <w:r w:rsidRPr="002A081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1652B9" w:rsidRPr="002A0810" w:rsidRDefault="001652B9" w:rsidP="000B3459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5C5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0B34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F65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F65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5157" w:type="dxa"/>
          </w:tcPr>
          <w:p w:rsidR="001652B9" w:rsidRPr="002A0810" w:rsidRDefault="001652B9" w:rsidP="00F65C80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  <w:r w:rsidRPr="002A081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1652B9" w:rsidRPr="002A0810" w:rsidRDefault="001652B9" w:rsidP="00F65C80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76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76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57" w:type="dxa"/>
          </w:tcPr>
          <w:p w:rsidR="001652B9" w:rsidRPr="002A0810" w:rsidRDefault="001652B9" w:rsidP="0076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76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76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760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7607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Топонимика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1691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Геохимия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  <w:r w:rsidRPr="002A081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Картография с основами топографии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Общее землеведение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Ботаника с основами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фитоценологии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занятий лекционного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биотехнологии», учебная аудитория для занятий семинарского типа, для групповых и индивидуальных консультаций, для курсового проектирования,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Гистология с основами эмбриологии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биотехнологии», учебная аудитория для занятий семинарского типа, для групповых и индивидуальных консультаций, для курсового проектирования,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1652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почв с основами почвоведения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Физическая география материков и океанов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Ландшафтоведение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Анатомия и морфология человека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Биогеография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для курсового проектирования (выполнения курсовых работ),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Общая экономическая и социальная география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70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для курсового проектирования (выполнения курсовых работ),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Физическая география России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России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зарубежных стран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Молекулярная биология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биотехнологии», учебная аудитория для занятий семинарского типа, для групповых и индивидуальных консультаций, для курсового проектирования,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для курсового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Генетика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Научно-исследовательская лаборатория «Клеточной биотехнологии», учебная аудитория для занятий семинарского типа, для групповых и индивидуальных консультаций, для курсового проектирования,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Теория эволюции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1696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Методика обучения географии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Методика обучения биологии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Игровой спортивный зал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Тренажерный зал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Танцевальный зал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Зал гимнастики и единоборств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Специализированный зал бокса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Лыжная база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Зал лечебной физической культуры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</w:rPr>
            </w:pPr>
            <w:r w:rsidRPr="002A0810">
              <w:rPr>
                <w:rFonts w:ascii="Times New Roman" w:hAnsi="Times New Roman"/>
                <w:sz w:val="24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Спецпрактикум по геологии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1696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Минералогия и петрография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Географическая картина мира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Актуальные вопросы методики обучения географии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по методике преподавания </w:t>
            </w:r>
            <w:r w:rsidRPr="002A0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Актуальные вопросы методики обучения биологии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по географии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по биологии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городов России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российского порубежья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Урбоэкология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Для практических и лабораторных занятий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Теория и методика обучения в природе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Экологическое образование и воспитание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Всемирное природное и культурное наследие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Методика создания школьной географической площадки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Методика создания пришкольного учебно-опытного участка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Этнография и география религий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Этнография Ленинградской области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361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Полевая геоэкология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Теория кластеров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Геополитика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Педагогические технологии в географическом образовании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Внеклассная работа по биологии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Экологические проблемы Балтийского региона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Состояние окружающей среды Ленинградской области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Ленинградской области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Северо-Запада России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Основы растениеводства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Биологические основы сельского хозяйства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по методике преподавания </w:t>
            </w:r>
            <w:r w:rsidRPr="002A0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16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Методы научных исследований в профессиональной деятельности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Методика экскурсионной работы в школе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29" w:type="dxa"/>
            <w:vMerge w:val="restart"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География г. Пушкина</w:t>
            </w:r>
          </w:p>
        </w:tc>
        <w:tc>
          <w:tcPr>
            <w:tcW w:w="5157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652B9" w:rsidRPr="002A0810" w:rsidTr="001652B9">
        <w:trPr>
          <w:trHeight w:val="408"/>
        </w:trPr>
        <w:tc>
          <w:tcPr>
            <w:tcW w:w="811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652B9" w:rsidRPr="002A0810" w:rsidRDefault="001652B9" w:rsidP="004D6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1652B9" w:rsidRPr="002A0810" w:rsidRDefault="001652B9" w:rsidP="006B14C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</w:tcPr>
          <w:p w:rsidR="001652B9" w:rsidRPr="002A0810" w:rsidRDefault="001652B9" w:rsidP="004D6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10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32" w:rsidRDefault="00EC5332" w:rsidP="00890A3F">
      <w:pPr>
        <w:spacing w:after="0" w:line="240" w:lineRule="auto"/>
      </w:pPr>
      <w:r>
        <w:separator/>
      </w:r>
    </w:p>
  </w:endnote>
  <w:endnote w:type="continuationSeparator" w:id="0">
    <w:p w:rsidR="00EC5332" w:rsidRDefault="00EC5332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32" w:rsidRDefault="00EC5332" w:rsidP="00890A3F">
      <w:pPr>
        <w:spacing w:after="0" w:line="240" w:lineRule="auto"/>
      </w:pPr>
      <w:r>
        <w:separator/>
      </w:r>
    </w:p>
  </w:footnote>
  <w:footnote w:type="continuationSeparator" w:id="0">
    <w:p w:rsidR="00EC5332" w:rsidRDefault="00EC5332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2360"/>
    <w:rsid w:val="00045D02"/>
    <w:rsid w:val="000574AE"/>
    <w:rsid w:val="000854D2"/>
    <w:rsid w:val="000A6CF0"/>
    <w:rsid w:val="000B3459"/>
    <w:rsid w:val="000D2E34"/>
    <w:rsid w:val="000F5E02"/>
    <w:rsid w:val="00115DB5"/>
    <w:rsid w:val="00131A2A"/>
    <w:rsid w:val="001652B9"/>
    <w:rsid w:val="001D6B1E"/>
    <w:rsid w:val="001E4302"/>
    <w:rsid w:val="00214AE3"/>
    <w:rsid w:val="00226627"/>
    <w:rsid w:val="00231659"/>
    <w:rsid w:val="002732BC"/>
    <w:rsid w:val="00276D30"/>
    <w:rsid w:val="00286B6E"/>
    <w:rsid w:val="002A0810"/>
    <w:rsid w:val="002F3DC2"/>
    <w:rsid w:val="00305922"/>
    <w:rsid w:val="003063EE"/>
    <w:rsid w:val="00325BA7"/>
    <w:rsid w:val="00372866"/>
    <w:rsid w:val="003763E3"/>
    <w:rsid w:val="003A095B"/>
    <w:rsid w:val="0040125D"/>
    <w:rsid w:val="004514E5"/>
    <w:rsid w:val="00457250"/>
    <w:rsid w:val="004604B8"/>
    <w:rsid w:val="004C0E83"/>
    <w:rsid w:val="004D6822"/>
    <w:rsid w:val="00507A11"/>
    <w:rsid w:val="005C5052"/>
    <w:rsid w:val="005D4CAF"/>
    <w:rsid w:val="00661C0C"/>
    <w:rsid w:val="006B14C0"/>
    <w:rsid w:val="006C5E14"/>
    <w:rsid w:val="006F4794"/>
    <w:rsid w:val="00730988"/>
    <w:rsid w:val="007607E2"/>
    <w:rsid w:val="00774C0E"/>
    <w:rsid w:val="00787E94"/>
    <w:rsid w:val="007E5303"/>
    <w:rsid w:val="007F5693"/>
    <w:rsid w:val="00831A58"/>
    <w:rsid w:val="00890A3F"/>
    <w:rsid w:val="00896ACA"/>
    <w:rsid w:val="00915B6A"/>
    <w:rsid w:val="00930E9F"/>
    <w:rsid w:val="00996A8C"/>
    <w:rsid w:val="009C65E8"/>
    <w:rsid w:val="00A12BC1"/>
    <w:rsid w:val="00A668E2"/>
    <w:rsid w:val="00B0001E"/>
    <w:rsid w:val="00B63DC5"/>
    <w:rsid w:val="00B94857"/>
    <w:rsid w:val="00BF0296"/>
    <w:rsid w:val="00C6560C"/>
    <w:rsid w:val="00CB1054"/>
    <w:rsid w:val="00CE7D77"/>
    <w:rsid w:val="00DD0127"/>
    <w:rsid w:val="00E64321"/>
    <w:rsid w:val="00EC5332"/>
    <w:rsid w:val="00ED7EE8"/>
    <w:rsid w:val="00F228ED"/>
    <w:rsid w:val="00F65C80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7158-7CC5-405E-84AE-66D0A35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04B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EF6D-4A3D-4006-BF27-BBC25C82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37</Pages>
  <Words>12259</Words>
  <Characters>69881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32</cp:revision>
  <dcterms:created xsi:type="dcterms:W3CDTF">2017-02-08T07:17:00Z</dcterms:created>
  <dcterms:modified xsi:type="dcterms:W3CDTF">2019-02-14T20:14:00Z</dcterms:modified>
</cp:coreProperties>
</file>