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198F8" w14:textId="77777777" w:rsidR="00A76FCA" w:rsidRDefault="00A76FCA" w:rsidP="00A76FCA">
      <w:pPr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14:paraId="1826193E" w14:textId="77777777" w:rsidR="00A76FCA" w:rsidRDefault="00A76FCA" w:rsidP="00A76FCA">
      <w:pPr>
        <w:jc w:val="center"/>
      </w:pPr>
      <w:r>
        <w:t>«Ленинградский государственный университет имени А.С. Пушкина»</w:t>
      </w:r>
    </w:p>
    <w:p w14:paraId="08A32D61" w14:textId="77777777" w:rsidR="00A76FCA" w:rsidRDefault="00A76FCA" w:rsidP="00A76FCA">
      <w:pPr>
        <w:jc w:val="center"/>
        <w:rPr>
          <w:b/>
          <w:sz w:val="28"/>
          <w:szCs w:val="28"/>
        </w:rPr>
      </w:pPr>
    </w:p>
    <w:p w14:paraId="77108B25" w14:textId="77777777" w:rsidR="00A76FCA" w:rsidRDefault="00A76FCA" w:rsidP="00A7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14:paraId="3F20E3AD" w14:textId="1D07217E" w:rsidR="00536093" w:rsidRDefault="0055420C" w:rsidP="0055420C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 w:rsidR="007474BC">
        <w:rPr>
          <w:sz w:val="23"/>
          <w:szCs w:val="23"/>
        </w:rPr>
        <w:t>магистратуры</w:t>
      </w:r>
      <w:r>
        <w:rPr>
          <w:sz w:val="23"/>
          <w:szCs w:val="23"/>
        </w:rPr>
        <w:t xml:space="preserve"> </w:t>
      </w:r>
    </w:p>
    <w:p w14:paraId="6BCB378A" w14:textId="77777777" w:rsidR="00AB1FCF" w:rsidRDefault="00AB1FCF" w:rsidP="0055420C">
      <w:pPr>
        <w:jc w:val="center"/>
        <w:rPr>
          <w:color w:val="000000"/>
        </w:rPr>
      </w:pPr>
    </w:p>
    <w:p w14:paraId="252CCC56" w14:textId="19CFC58D" w:rsidR="007953DF" w:rsidRPr="006E6AFD" w:rsidRDefault="006E6AFD" w:rsidP="0055420C">
      <w:pPr>
        <w:jc w:val="center"/>
        <w:rPr>
          <w:caps/>
        </w:rPr>
      </w:pPr>
      <w:r w:rsidRPr="006E6AFD">
        <w:rPr>
          <w:caps/>
        </w:rPr>
        <w:t xml:space="preserve">19.04.01 Биотехнология, </w:t>
      </w:r>
      <w:r w:rsidR="007953DF" w:rsidRPr="006E6AFD">
        <w:rPr>
          <w:caps/>
        </w:rPr>
        <w:t>Геномика, молекуля</w:t>
      </w:r>
      <w:r w:rsidRPr="006E6AFD">
        <w:rPr>
          <w:caps/>
        </w:rPr>
        <w:t>рная генетика и биоинформатика</w:t>
      </w:r>
    </w:p>
    <w:p w14:paraId="5B1035AD" w14:textId="77777777" w:rsidR="006E6AFD" w:rsidRDefault="006E6AFD" w:rsidP="0055420C">
      <w:pPr>
        <w:jc w:val="center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3118"/>
        <w:gridCol w:w="4678"/>
        <w:gridCol w:w="6237"/>
      </w:tblGrid>
      <w:tr w:rsidR="000A1E09" w:rsidRPr="002A247C" w14:paraId="2D478F33" w14:textId="77777777" w:rsidTr="000A1E09">
        <w:tc>
          <w:tcPr>
            <w:tcW w:w="959" w:type="dxa"/>
          </w:tcPr>
          <w:p w14:paraId="55915EFF" w14:textId="77777777" w:rsidR="000A1E09" w:rsidRPr="002A247C" w:rsidRDefault="000A1E09" w:rsidP="007B0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4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14:paraId="44F64C81" w14:textId="77777777" w:rsidR="000A1E09" w:rsidRPr="002A247C" w:rsidRDefault="000A1E09" w:rsidP="007B0C49">
            <w:pPr>
              <w:jc w:val="center"/>
              <w:rPr>
                <w:sz w:val="20"/>
                <w:szCs w:val="20"/>
              </w:rPr>
            </w:pPr>
            <w:r w:rsidRPr="002A247C">
              <w:rPr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3118" w:type="dxa"/>
          </w:tcPr>
          <w:p w14:paraId="37E1D1F9" w14:textId="38708ECD" w:rsidR="000A1E09" w:rsidRPr="002A247C" w:rsidRDefault="000A1E09" w:rsidP="007B0C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24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дисциплины</w:t>
            </w:r>
          </w:p>
          <w:p w14:paraId="6D410084" w14:textId="512327A3" w:rsidR="000A1E09" w:rsidRPr="002A247C" w:rsidRDefault="000A1E09" w:rsidP="007B0C4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A24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(модуля), практик в соответствии</w:t>
            </w:r>
          </w:p>
          <w:p w14:paraId="71BDB798" w14:textId="77777777" w:rsidR="000A1E09" w:rsidRPr="002A247C" w:rsidRDefault="000A1E09" w:rsidP="007B0C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4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 учебным планом</w:t>
            </w:r>
          </w:p>
        </w:tc>
        <w:tc>
          <w:tcPr>
            <w:tcW w:w="4678" w:type="dxa"/>
          </w:tcPr>
          <w:p w14:paraId="163934F0" w14:textId="77777777" w:rsidR="000A1E09" w:rsidRPr="002A247C" w:rsidRDefault="000A1E09" w:rsidP="003D3F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4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237" w:type="dxa"/>
          </w:tcPr>
          <w:p w14:paraId="2BB09243" w14:textId="77777777" w:rsidR="000A1E09" w:rsidRPr="002A247C" w:rsidRDefault="000A1E09" w:rsidP="003D3F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A247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  <w:p w14:paraId="2FE7DB39" w14:textId="77777777" w:rsidR="000A1E09" w:rsidRPr="002A247C" w:rsidRDefault="000A1E09" w:rsidP="003D3F03">
            <w:pPr>
              <w:jc w:val="both"/>
              <w:rPr>
                <w:sz w:val="20"/>
                <w:szCs w:val="20"/>
              </w:rPr>
            </w:pPr>
          </w:p>
        </w:tc>
      </w:tr>
      <w:tr w:rsidR="000A1E09" w:rsidRPr="002A247C" w14:paraId="7409DCDB" w14:textId="77777777" w:rsidTr="000A1E09">
        <w:tc>
          <w:tcPr>
            <w:tcW w:w="959" w:type="dxa"/>
            <w:vMerge w:val="restart"/>
          </w:tcPr>
          <w:p w14:paraId="2D4D6BE6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11E44" w14:textId="19FAE703" w:rsidR="000A1E09" w:rsidRPr="002A247C" w:rsidRDefault="000A1E09" w:rsidP="003C786C">
            <w:pPr>
              <w:jc w:val="center"/>
            </w:pPr>
            <w:r w:rsidRPr="002A247C">
              <w:t>Современные проблемы биотехнологии</w:t>
            </w:r>
          </w:p>
        </w:tc>
        <w:tc>
          <w:tcPr>
            <w:tcW w:w="4678" w:type="dxa"/>
          </w:tcPr>
          <w:p w14:paraId="3B76C1CD" w14:textId="796ECA63" w:rsidR="000A1E09" w:rsidRPr="002A247C" w:rsidRDefault="000A1E09" w:rsidP="003C786C">
            <w:pPr>
              <w:tabs>
                <w:tab w:val="left" w:pos="2282"/>
              </w:tabs>
            </w:pPr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20F903A3" w14:textId="5E59FC52" w:rsidR="000A1E09" w:rsidRPr="002A247C" w:rsidRDefault="000A1E09" w:rsidP="00A57183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6A7D610C" w14:textId="77777777" w:rsidTr="000A1E09">
        <w:tc>
          <w:tcPr>
            <w:tcW w:w="959" w:type="dxa"/>
            <w:vMerge/>
          </w:tcPr>
          <w:p w14:paraId="49087A4D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B0A4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30AD6729" w14:textId="3D31AF54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075B52BC" w14:textId="11ECC629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402DDFC7" w14:textId="77777777" w:rsidTr="000A1E09">
        <w:tc>
          <w:tcPr>
            <w:tcW w:w="959" w:type="dxa"/>
            <w:vMerge w:val="restart"/>
          </w:tcPr>
          <w:p w14:paraId="396AAF27" w14:textId="7E86C8D8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E2CBB" w14:textId="62C6636B" w:rsidR="000A1E09" w:rsidRPr="002A247C" w:rsidRDefault="000A1E09" w:rsidP="007B0C49">
            <w:pPr>
              <w:jc w:val="center"/>
            </w:pPr>
            <w:r w:rsidRPr="002A247C">
              <w:t>Философские проблемы естествознания</w:t>
            </w:r>
          </w:p>
        </w:tc>
        <w:tc>
          <w:tcPr>
            <w:tcW w:w="4678" w:type="dxa"/>
          </w:tcPr>
          <w:p w14:paraId="1C96D94D" w14:textId="5148C0CF" w:rsidR="000A1E09" w:rsidRPr="002A247C" w:rsidRDefault="000A1E09" w:rsidP="00B34348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</w:t>
            </w:r>
          </w:p>
        </w:tc>
        <w:tc>
          <w:tcPr>
            <w:tcW w:w="6237" w:type="dxa"/>
          </w:tcPr>
          <w:p w14:paraId="621B30DE" w14:textId="0586A7BA" w:rsidR="000A1E09" w:rsidRPr="002A247C" w:rsidRDefault="000A1E09" w:rsidP="00B34348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5F551D72" w14:textId="77777777" w:rsidTr="000A1E09">
        <w:tc>
          <w:tcPr>
            <w:tcW w:w="959" w:type="dxa"/>
            <w:vMerge/>
          </w:tcPr>
          <w:p w14:paraId="5F86106E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14353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3DF08831" w14:textId="19DD30F0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4FA58CC0" w14:textId="159A4D2B" w:rsidR="000A1E09" w:rsidRPr="002A247C" w:rsidRDefault="000A1E09" w:rsidP="00641E2A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72F1D8AA" w14:textId="77777777" w:rsidTr="000A1E09">
        <w:trPr>
          <w:trHeight w:val="1975"/>
        </w:trPr>
        <w:tc>
          <w:tcPr>
            <w:tcW w:w="959" w:type="dxa"/>
            <w:vMerge w:val="restart"/>
          </w:tcPr>
          <w:p w14:paraId="3AEEA22C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03365" w14:textId="21297FFD" w:rsidR="000A1E09" w:rsidRPr="002A247C" w:rsidRDefault="000A1E09" w:rsidP="007B0C49">
            <w:pPr>
              <w:jc w:val="center"/>
            </w:pPr>
            <w:r w:rsidRPr="002A247C">
              <w:t>Иностранный язык</w:t>
            </w:r>
          </w:p>
        </w:tc>
        <w:tc>
          <w:tcPr>
            <w:tcW w:w="4678" w:type="dxa"/>
          </w:tcPr>
          <w:p w14:paraId="34C46B45" w14:textId="77777777" w:rsidR="000A1E09" w:rsidRPr="002A247C" w:rsidRDefault="000A1E09" w:rsidP="00D92782">
            <w:r w:rsidRPr="002A247C">
              <w:t xml:space="preserve"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2150997D" w14:textId="643BE107" w:rsidR="000A1E09" w:rsidRPr="002A247C" w:rsidRDefault="000A1E09" w:rsidP="00D92782">
            <w:r w:rsidRPr="002A247C">
              <w:t>Компьютерный класс.</w:t>
            </w:r>
          </w:p>
        </w:tc>
        <w:tc>
          <w:tcPr>
            <w:tcW w:w="6237" w:type="dxa"/>
          </w:tcPr>
          <w:p w14:paraId="2C1D0430" w14:textId="6B61C8B2" w:rsidR="000A1E09" w:rsidRPr="002A247C" w:rsidRDefault="000A1E09" w:rsidP="00D92782">
            <w:r w:rsidRPr="002A247C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1E09" w:rsidRPr="002A247C" w14:paraId="444322B7" w14:textId="77777777" w:rsidTr="000A1E09">
        <w:trPr>
          <w:trHeight w:val="1409"/>
        </w:trPr>
        <w:tc>
          <w:tcPr>
            <w:tcW w:w="959" w:type="dxa"/>
            <w:vMerge/>
          </w:tcPr>
          <w:p w14:paraId="0D78CDE1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E64F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5566009" w14:textId="55AB1AAA" w:rsidR="000A1E09" w:rsidRPr="002A247C" w:rsidRDefault="000A1E09" w:rsidP="009E5494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2DAEEC26" w14:textId="2DA8220F" w:rsidR="000A1E09" w:rsidRPr="002A247C" w:rsidRDefault="000A1E09" w:rsidP="009E5494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A1E09" w:rsidRPr="002A247C" w14:paraId="2EF76FA7" w14:textId="77777777" w:rsidTr="000A1E09">
        <w:tc>
          <w:tcPr>
            <w:tcW w:w="959" w:type="dxa"/>
            <w:vMerge w:val="restart"/>
          </w:tcPr>
          <w:p w14:paraId="4311E7EB" w14:textId="6969909A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B0D72" w14:textId="6F2F9019" w:rsidR="000A1E09" w:rsidRPr="002A247C" w:rsidRDefault="000A1E09" w:rsidP="003C786C">
            <w:pPr>
              <w:jc w:val="center"/>
            </w:pPr>
            <w:r w:rsidRPr="002A247C">
              <w:t>Методологические основы исследований в биотехнологии</w:t>
            </w:r>
          </w:p>
        </w:tc>
        <w:tc>
          <w:tcPr>
            <w:tcW w:w="4678" w:type="dxa"/>
          </w:tcPr>
          <w:p w14:paraId="5A3F978B" w14:textId="3F388E24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651CDFDB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54A59420" w14:textId="0C3AF09D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1E2BBD3B" w14:textId="77777777" w:rsidTr="000A1E09">
        <w:tc>
          <w:tcPr>
            <w:tcW w:w="959" w:type="dxa"/>
            <w:vMerge/>
          </w:tcPr>
          <w:p w14:paraId="5849B724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BF8A" w14:textId="77777777" w:rsidR="000A1E09" w:rsidRPr="002A247C" w:rsidRDefault="000A1E09" w:rsidP="003C786C">
            <w:pPr>
              <w:jc w:val="center"/>
            </w:pPr>
          </w:p>
        </w:tc>
        <w:tc>
          <w:tcPr>
            <w:tcW w:w="4678" w:type="dxa"/>
          </w:tcPr>
          <w:p w14:paraId="081CB503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6DD7D457" w14:textId="5058DD3A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2EC80B74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0BFA0B30" w14:textId="494537E0" w:rsidR="000A1E09" w:rsidRPr="002A247C" w:rsidRDefault="000A1E09" w:rsidP="00E01EBC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44F0DBE0" w14:textId="77777777" w:rsidTr="000A1E09">
        <w:tc>
          <w:tcPr>
            <w:tcW w:w="959" w:type="dxa"/>
            <w:vMerge/>
          </w:tcPr>
          <w:p w14:paraId="746CAA17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62128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56F2A51E" w14:textId="11FEC44C" w:rsidR="000A1E09" w:rsidRPr="002A247C" w:rsidRDefault="000A1E09" w:rsidP="004C0792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</w:t>
            </w:r>
          </w:p>
        </w:tc>
        <w:tc>
          <w:tcPr>
            <w:tcW w:w="6237" w:type="dxa"/>
          </w:tcPr>
          <w:p w14:paraId="35B54278" w14:textId="22B1FE5A" w:rsidR="000A1E09" w:rsidRPr="002A247C" w:rsidRDefault="000A1E09" w:rsidP="004C0792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021B7463" w14:textId="77777777" w:rsidTr="000A1E09">
        <w:tc>
          <w:tcPr>
            <w:tcW w:w="959" w:type="dxa"/>
            <w:vMerge/>
          </w:tcPr>
          <w:p w14:paraId="48E2633D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F11B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6EFF5965" w14:textId="217790EC" w:rsidR="000A1E09" w:rsidRPr="002A247C" w:rsidRDefault="000A1E09" w:rsidP="00A50C28">
            <w:r w:rsidRPr="002A247C">
              <w:t xml:space="preserve">Аудитория для курсового проектирования </w:t>
            </w:r>
            <w:r w:rsidRPr="002A247C">
              <w:lastRenderedPageBreak/>
              <w:t>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5515678F" w14:textId="343692D5" w:rsidR="000A1E09" w:rsidRPr="002A247C" w:rsidRDefault="000A1E09" w:rsidP="00A50C28">
            <w:r w:rsidRPr="002A247C">
              <w:lastRenderedPageBreak/>
              <w:t xml:space="preserve">компьютеры для обучающихся с подключением к сети </w:t>
            </w:r>
            <w:r w:rsidRPr="002A247C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9DAA331" w14:textId="77777777" w:rsidTr="000A1E09">
        <w:tc>
          <w:tcPr>
            <w:tcW w:w="959" w:type="dxa"/>
            <w:vMerge w:val="restart"/>
          </w:tcPr>
          <w:p w14:paraId="6583378D" w14:textId="1327E3D1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70CE9" w14:textId="42F35A83" w:rsidR="000A1E09" w:rsidRPr="002A247C" w:rsidRDefault="000A1E09" w:rsidP="007B0C49">
            <w:pPr>
              <w:jc w:val="center"/>
            </w:pPr>
            <w:r w:rsidRPr="002A247C">
              <w:t>Информационные технологии в науке и образовании</w:t>
            </w:r>
          </w:p>
        </w:tc>
        <w:tc>
          <w:tcPr>
            <w:tcW w:w="4678" w:type="dxa"/>
          </w:tcPr>
          <w:p w14:paraId="3012216C" w14:textId="77777777" w:rsidR="000A1E09" w:rsidRPr="002A247C" w:rsidRDefault="000A1E09" w:rsidP="00850744">
            <w:pPr>
              <w:jc w:val="both"/>
            </w:pPr>
            <w:r w:rsidRPr="002A247C"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14:paraId="21B74E0B" w14:textId="4299052D" w:rsidR="000A1E09" w:rsidRPr="002A247C" w:rsidRDefault="000A1E09" w:rsidP="00850744">
            <w:r w:rsidRPr="002A247C">
              <w:t>Компьютерный класс</w:t>
            </w:r>
          </w:p>
        </w:tc>
        <w:tc>
          <w:tcPr>
            <w:tcW w:w="6237" w:type="dxa"/>
          </w:tcPr>
          <w:p w14:paraId="1039B82B" w14:textId="7C4D8DD9" w:rsidR="000A1E09" w:rsidRPr="002A247C" w:rsidRDefault="000A1E09" w:rsidP="00BE7BCB">
            <w:r w:rsidRPr="002A247C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42DCA92E" w14:textId="77777777" w:rsidTr="000A1E09">
        <w:tc>
          <w:tcPr>
            <w:tcW w:w="959" w:type="dxa"/>
            <w:vMerge/>
          </w:tcPr>
          <w:p w14:paraId="2070C141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8D0B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7CD99BD6" w14:textId="7C591438" w:rsidR="000A1E09" w:rsidRPr="002A247C" w:rsidRDefault="000A1E09" w:rsidP="00A57183">
            <w:pPr>
              <w:jc w:val="both"/>
            </w:pPr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433C4D77" w14:textId="32E38E72" w:rsidR="000A1E09" w:rsidRPr="002A247C" w:rsidRDefault="000A1E09" w:rsidP="00BE7BCB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0A1E09" w:rsidRPr="002A247C" w14:paraId="00895813" w14:textId="77777777" w:rsidTr="000A1E09">
        <w:tc>
          <w:tcPr>
            <w:tcW w:w="959" w:type="dxa"/>
            <w:vMerge w:val="restart"/>
          </w:tcPr>
          <w:p w14:paraId="03B3887D" w14:textId="1052C58C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C8C01" w14:textId="77777777" w:rsidR="000A1E09" w:rsidRPr="002A247C" w:rsidRDefault="000A1E09" w:rsidP="007B0C49">
            <w:pPr>
              <w:jc w:val="center"/>
            </w:pPr>
            <w:r w:rsidRPr="002A247C">
              <w:t>Экономика и менеджмент</w:t>
            </w:r>
          </w:p>
          <w:p w14:paraId="1987D64A" w14:textId="4CB477E6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0B34952D" w14:textId="5509D0C8" w:rsidR="000A1E09" w:rsidRPr="002A247C" w:rsidRDefault="000A1E09" w:rsidP="007F61DC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 </w:t>
            </w:r>
          </w:p>
        </w:tc>
        <w:tc>
          <w:tcPr>
            <w:tcW w:w="6237" w:type="dxa"/>
          </w:tcPr>
          <w:p w14:paraId="7B4B8CFA" w14:textId="1B1CE383" w:rsidR="000A1E09" w:rsidRPr="002A247C" w:rsidRDefault="000A1E09" w:rsidP="00A20F4D">
            <w:r w:rsidRPr="002A247C"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 </w:t>
            </w:r>
          </w:p>
        </w:tc>
      </w:tr>
      <w:tr w:rsidR="000A1E09" w:rsidRPr="002A247C" w14:paraId="7BD7DC4F" w14:textId="77777777" w:rsidTr="000A1E09">
        <w:tc>
          <w:tcPr>
            <w:tcW w:w="959" w:type="dxa"/>
            <w:vMerge/>
          </w:tcPr>
          <w:p w14:paraId="2C07AD67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1AB1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75D0BCB5" w14:textId="1DE47C64" w:rsidR="000A1E09" w:rsidRPr="002A247C" w:rsidRDefault="000A1E09" w:rsidP="00831E9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3E465BC" w14:textId="1AB9408C" w:rsidR="000A1E09" w:rsidRPr="002A247C" w:rsidRDefault="000A1E09" w:rsidP="00831E9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BA00112" w14:textId="77777777" w:rsidTr="000A1E09">
        <w:tc>
          <w:tcPr>
            <w:tcW w:w="959" w:type="dxa"/>
            <w:vMerge w:val="restart"/>
          </w:tcPr>
          <w:p w14:paraId="300481E8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37F8732E" w14:textId="6A35DD9B" w:rsidR="000A1E09" w:rsidRPr="002A247C" w:rsidRDefault="000A1E09" w:rsidP="003C786C">
            <w:pPr>
              <w:jc w:val="center"/>
            </w:pPr>
            <w:r w:rsidRPr="002A247C">
              <w:t>Общая генетика</w:t>
            </w:r>
          </w:p>
        </w:tc>
        <w:tc>
          <w:tcPr>
            <w:tcW w:w="4678" w:type="dxa"/>
          </w:tcPr>
          <w:p w14:paraId="51677F25" w14:textId="35F9E8BF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37E53AD5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0A857EEB" w14:textId="4C2D6B42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7699FA11" w14:textId="77777777" w:rsidTr="000A1E09">
        <w:tc>
          <w:tcPr>
            <w:tcW w:w="959" w:type="dxa"/>
            <w:vMerge/>
          </w:tcPr>
          <w:p w14:paraId="4F78B7A8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652A7AD3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29B6E5D8" w14:textId="6184C2D9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89C463D" w14:textId="6A0B21EA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7567B60C" w14:textId="77777777" w:rsidTr="000A1E09">
        <w:tc>
          <w:tcPr>
            <w:tcW w:w="959" w:type="dxa"/>
            <w:vMerge w:val="restart"/>
          </w:tcPr>
          <w:p w14:paraId="7455FBA8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21A4606F" w14:textId="62EEAF0C" w:rsidR="000A1E09" w:rsidRPr="002A247C" w:rsidRDefault="000A1E09" w:rsidP="007B0C49">
            <w:pPr>
              <w:jc w:val="center"/>
            </w:pPr>
            <w:r w:rsidRPr="002A247C">
              <w:t>Математические методы в биологии</w:t>
            </w:r>
          </w:p>
        </w:tc>
        <w:tc>
          <w:tcPr>
            <w:tcW w:w="4678" w:type="dxa"/>
          </w:tcPr>
          <w:p w14:paraId="34274DBB" w14:textId="6C12B140" w:rsidR="000A1E09" w:rsidRPr="002A247C" w:rsidRDefault="000A1E09" w:rsidP="007B0C49">
            <w:pPr>
              <w:rPr>
                <w:b/>
              </w:rPr>
            </w:pPr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</w:t>
            </w:r>
          </w:p>
        </w:tc>
        <w:tc>
          <w:tcPr>
            <w:tcW w:w="6237" w:type="dxa"/>
          </w:tcPr>
          <w:p w14:paraId="0008E2AF" w14:textId="7FEA0F96" w:rsidR="000A1E09" w:rsidRPr="002A247C" w:rsidRDefault="000A1E09" w:rsidP="007B0C49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7193B478" w14:textId="77777777" w:rsidTr="000A1E09">
        <w:tc>
          <w:tcPr>
            <w:tcW w:w="959" w:type="dxa"/>
            <w:vMerge/>
          </w:tcPr>
          <w:p w14:paraId="0DD96700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6851273D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0C5B50DD" w14:textId="3D33EA5B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2639F1DF" w14:textId="610A4D91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27E6C431" w14:textId="77777777" w:rsidTr="000A1E09">
        <w:tc>
          <w:tcPr>
            <w:tcW w:w="959" w:type="dxa"/>
            <w:vMerge w:val="restart"/>
          </w:tcPr>
          <w:p w14:paraId="7B4580B5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34679338" w14:textId="784C7DC2" w:rsidR="000A1E09" w:rsidRPr="002A247C" w:rsidRDefault="000A1E09" w:rsidP="003C786C">
            <w:pPr>
              <w:jc w:val="center"/>
            </w:pPr>
            <w:r w:rsidRPr="002A247C">
              <w:t>Молекулярная генетика</w:t>
            </w:r>
          </w:p>
        </w:tc>
        <w:tc>
          <w:tcPr>
            <w:tcW w:w="4678" w:type="dxa"/>
          </w:tcPr>
          <w:p w14:paraId="0487A1BD" w14:textId="6E788982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402089F4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625493B1" w14:textId="0578B3F9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5130178E" w14:textId="77777777" w:rsidTr="000A1E09">
        <w:tc>
          <w:tcPr>
            <w:tcW w:w="959" w:type="dxa"/>
            <w:vMerge/>
          </w:tcPr>
          <w:p w14:paraId="26BFCF71" w14:textId="602D9C9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2785D6E1" w14:textId="7039E67F" w:rsidR="000A1E09" w:rsidRPr="002A247C" w:rsidRDefault="000A1E09" w:rsidP="003C786C">
            <w:pPr>
              <w:jc w:val="center"/>
            </w:pPr>
          </w:p>
        </w:tc>
        <w:tc>
          <w:tcPr>
            <w:tcW w:w="4678" w:type="dxa"/>
          </w:tcPr>
          <w:p w14:paraId="242BCAFB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54912B63" w14:textId="3F16D7F9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4A1942D7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603A50E6" w14:textId="7F7D671C" w:rsidR="000A1E09" w:rsidRPr="002A247C" w:rsidRDefault="000A1E09" w:rsidP="00E01EBC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64DEDC7F" w14:textId="77777777" w:rsidTr="000A1E09">
        <w:tc>
          <w:tcPr>
            <w:tcW w:w="959" w:type="dxa"/>
            <w:vMerge/>
          </w:tcPr>
          <w:p w14:paraId="17827A7B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03A17C8E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65340C14" w14:textId="0BB271A4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18C059D2" w14:textId="31598C09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6E92DCF" w14:textId="77777777" w:rsidTr="000A1E09">
        <w:tc>
          <w:tcPr>
            <w:tcW w:w="959" w:type="dxa"/>
            <w:vMerge w:val="restart"/>
          </w:tcPr>
          <w:p w14:paraId="6057557E" w14:textId="77777777" w:rsidR="000A1E09" w:rsidRPr="002A247C" w:rsidRDefault="000A1E09" w:rsidP="0085074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1177A622" w14:textId="3CBF1155" w:rsidR="000A1E09" w:rsidRPr="002A247C" w:rsidRDefault="000A1E09" w:rsidP="00850744">
            <w:pPr>
              <w:jc w:val="center"/>
            </w:pPr>
            <w:r w:rsidRPr="002A247C">
              <w:t>Генная инженерия</w:t>
            </w:r>
          </w:p>
        </w:tc>
        <w:tc>
          <w:tcPr>
            <w:tcW w:w="4678" w:type="dxa"/>
          </w:tcPr>
          <w:p w14:paraId="362D1449" w14:textId="23F8B124" w:rsidR="000A1E09" w:rsidRPr="002A247C" w:rsidRDefault="000A1E09" w:rsidP="00850744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7A6FF541" w14:textId="57F8AB9B" w:rsidR="000A1E09" w:rsidRPr="002A247C" w:rsidRDefault="000A1E09" w:rsidP="000A1E09">
            <w:pPr>
              <w:jc w:val="both"/>
            </w:pPr>
            <w:r w:rsidRPr="002A247C">
              <w:t xml:space="preserve"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</w:t>
            </w:r>
            <w:r w:rsidRPr="002A247C">
              <w:lastRenderedPageBreak/>
              <w:t>оборудования и учебно-наглядных пособий</w:t>
            </w:r>
          </w:p>
        </w:tc>
      </w:tr>
      <w:tr w:rsidR="000A1E09" w:rsidRPr="002A247C" w14:paraId="03881A1B" w14:textId="77777777" w:rsidTr="000A1E09">
        <w:tc>
          <w:tcPr>
            <w:tcW w:w="959" w:type="dxa"/>
            <w:vMerge/>
          </w:tcPr>
          <w:p w14:paraId="3D047B4D" w14:textId="77777777" w:rsidR="000A1E09" w:rsidRPr="002A247C" w:rsidRDefault="000A1E09" w:rsidP="0085074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6FFB1535" w14:textId="3621762B" w:rsidR="000A1E09" w:rsidRPr="002A247C" w:rsidRDefault="000A1E09" w:rsidP="00850744">
            <w:pPr>
              <w:jc w:val="center"/>
            </w:pPr>
          </w:p>
        </w:tc>
        <w:tc>
          <w:tcPr>
            <w:tcW w:w="4678" w:type="dxa"/>
          </w:tcPr>
          <w:p w14:paraId="7FA25F52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0E698319" w14:textId="132FD8D5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4D0BB5F4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00D71ED7" w14:textId="05165FE6" w:rsidR="000A1E09" w:rsidRPr="002A247C" w:rsidRDefault="000A1E09" w:rsidP="00850744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20D6B33A" w14:textId="77777777" w:rsidTr="000A1E09">
        <w:tc>
          <w:tcPr>
            <w:tcW w:w="959" w:type="dxa"/>
            <w:vMerge/>
          </w:tcPr>
          <w:p w14:paraId="5CEB8AE7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533C97F5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569E7C40" w14:textId="0069B357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191192D2" w14:textId="62AB5962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12260A79" w14:textId="77777777" w:rsidTr="000A1E09">
        <w:tc>
          <w:tcPr>
            <w:tcW w:w="959" w:type="dxa"/>
            <w:vMerge w:val="restart"/>
          </w:tcPr>
          <w:p w14:paraId="175E2872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12425E74" w14:textId="3BD7B633" w:rsidR="000A1E09" w:rsidRPr="002A247C" w:rsidRDefault="000A1E09" w:rsidP="003C786C">
            <w:pPr>
              <w:jc w:val="center"/>
            </w:pPr>
            <w:r w:rsidRPr="002A247C">
              <w:t>Клеточная биология</w:t>
            </w:r>
          </w:p>
        </w:tc>
        <w:tc>
          <w:tcPr>
            <w:tcW w:w="4678" w:type="dxa"/>
          </w:tcPr>
          <w:p w14:paraId="67834219" w14:textId="62FC967D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49808499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553C5AA0" w14:textId="029D07A4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78F9B7A4" w14:textId="77777777" w:rsidTr="000A1E09">
        <w:tc>
          <w:tcPr>
            <w:tcW w:w="959" w:type="dxa"/>
            <w:vMerge/>
          </w:tcPr>
          <w:p w14:paraId="4B52E66C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465E91AE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35078EE3" w14:textId="57BE461E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7E0169A9" w14:textId="6C7B7228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21FD4B0F" w14:textId="77777777" w:rsidTr="000A1E09">
        <w:tc>
          <w:tcPr>
            <w:tcW w:w="959" w:type="dxa"/>
            <w:vMerge w:val="restart"/>
          </w:tcPr>
          <w:p w14:paraId="586C6F31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52F27D39" w14:textId="04EE08F6" w:rsidR="000A1E09" w:rsidRPr="002A247C" w:rsidRDefault="000A1E09" w:rsidP="003C786C">
            <w:pPr>
              <w:jc w:val="center"/>
            </w:pPr>
            <w:r w:rsidRPr="002A247C">
              <w:t>Инженерная энзимология</w:t>
            </w:r>
          </w:p>
        </w:tc>
        <w:tc>
          <w:tcPr>
            <w:tcW w:w="4678" w:type="dxa"/>
          </w:tcPr>
          <w:p w14:paraId="3BBAC60E" w14:textId="438966BD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074CD278" w14:textId="3994C6D0" w:rsidR="000A1E09" w:rsidRPr="002A247C" w:rsidRDefault="000A1E09" w:rsidP="00A57183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09B15A2B" w14:textId="77777777" w:rsidTr="000A1E09">
        <w:tc>
          <w:tcPr>
            <w:tcW w:w="959" w:type="dxa"/>
            <w:vMerge/>
          </w:tcPr>
          <w:p w14:paraId="2414D2AE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4DE32AD6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EEF347A" w14:textId="1B9BF235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</w:t>
            </w:r>
            <w:r w:rsidRPr="002A247C">
              <w:lastRenderedPageBreak/>
              <w:t>стоятельной работы обучающихся.</w:t>
            </w:r>
          </w:p>
        </w:tc>
        <w:tc>
          <w:tcPr>
            <w:tcW w:w="6237" w:type="dxa"/>
          </w:tcPr>
          <w:p w14:paraId="59BCF2E7" w14:textId="1E9F23A0" w:rsidR="000A1E09" w:rsidRPr="002A247C" w:rsidRDefault="000A1E09" w:rsidP="00A50C28">
            <w:r w:rsidRPr="002A247C">
              <w:lastRenderedPageBreak/>
              <w:t>компьютеры для обучающихся с подключением к сети "Интернет" и обеспечением доступа в электронную ин</w:t>
            </w:r>
            <w:r w:rsidRPr="002A247C">
              <w:lastRenderedPageBreak/>
              <w:t>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A87F27E" w14:textId="77777777" w:rsidTr="000A1E09">
        <w:tc>
          <w:tcPr>
            <w:tcW w:w="959" w:type="dxa"/>
            <w:vMerge w:val="restart"/>
          </w:tcPr>
          <w:p w14:paraId="0D355119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5174ECF8" w14:textId="6A270A77" w:rsidR="000A1E09" w:rsidRPr="002A247C" w:rsidRDefault="000A1E09" w:rsidP="007B0C49">
            <w:pPr>
              <w:jc w:val="center"/>
            </w:pPr>
            <w:r w:rsidRPr="002A247C">
              <w:t>Процессы и аппараты биотехнологии</w:t>
            </w:r>
          </w:p>
        </w:tc>
        <w:tc>
          <w:tcPr>
            <w:tcW w:w="4678" w:type="dxa"/>
          </w:tcPr>
          <w:p w14:paraId="439B559D" w14:textId="77777777" w:rsidR="000A1E09" w:rsidRPr="002A247C" w:rsidRDefault="000A1E09" w:rsidP="00850744">
            <w:pPr>
              <w:jc w:val="both"/>
            </w:pPr>
            <w:r w:rsidRPr="002A247C"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  <w:p w14:paraId="0DB3CB7A" w14:textId="09597733" w:rsidR="000A1E09" w:rsidRPr="002A247C" w:rsidRDefault="000A1E09" w:rsidP="00850744">
            <w:r w:rsidRPr="002A247C">
              <w:t xml:space="preserve">Лаборатория биологии </w:t>
            </w:r>
          </w:p>
        </w:tc>
        <w:tc>
          <w:tcPr>
            <w:tcW w:w="6237" w:type="dxa"/>
          </w:tcPr>
          <w:p w14:paraId="4591B194" w14:textId="48A78A29" w:rsidR="000A1E09" w:rsidRPr="002A247C" w:rsidRDefault="000A1E09" w:rsidP="00A20F4D">
            <w:r w:rsidRPr="002A247C"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443367E8" w14:textId="77777777" w:rsidTr="000A1E09">
        <w:tc>
          <w:tcPr>
            <w:tcW w:w="959" w:type="dxa"/>
            <w:vMerge/>
          </w:tcPr>
          <w:p w14:paraId="0F596D72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74C85E4A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45D63FB5" w14:textId="5E6C157E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4756E24A" w14:textId="0030122A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021E51FC" w14:textId="77777777" w:rsidTr="000A1E09">
        <w:tc>
          <w:tcPr>
            <w:tcW w:w="959" w:type="dxa"/>
            <w:vMerge w:val="restart"/>
          </w:tcPr>
          <w:p w14:paraId="7C6EB8A4" w14:textId="2D452865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3EAE7453" w14:textId="4850E904" w:rsidR="000A1E09" w:rsidRPr="002A247C" w:rsidRDefault="000A1E09" w:rsidP="007B0C49">
            <w:pPr>
              <w:jc w:val="center"/>
            </w:pPr>
            <w:r w:rsidRPr="002A247C">
              <w:t>Философские аспекты биотехнологии</w:t>
            </w:r>
          </w:p>
        </w:tc>
        <w:tc>
          <w:tcPr>
            <w:tcW w:w="4678" w:type="dxa"/>
          </w:tcPr>
          <w:p w14:paraId="3FEFDC50" w14:textId="30D49981" w:rsidR="000A1E09" w:rsidRPr="002A247C" w:rsidRDefault="000A1E09" w:rsidP="00B34348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</w:t>
            </w:r>
          </w:p>
        </w:tc>
        <w:tc>
          <w:tcPr>
            <w:tcW w:w="6237" w:type="dxa"/>
          </w:tcPr>
          <w:p w14:paraId="4A174004" w14:textId="0419C0F0" w:rsidR="000A1E09" w:rsidRPr="002A247C" w:rsidRDefault="000A1E09" w:rsidP="00B34348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2CCB366D" w14:textId="77777777" w:rsidTr="000A1E09">
        <w:tc>
          <w:tcPr>
            <w:tcW w:w="959" w:type="dxa"/>
            <w:vMerge/>
          </w:tcPr>
          <w:p w14:paraId="2D5DA234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7C246B78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C3BDED8" w14:textId="47E700E2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3FE0CEDF" w14:textId="041C9340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4EC16E5E" w14:textId="77777777" w:rsidTr="000A1E09">
        <w:tc>
          <w:tcPr>
            <w:tcW w:w="959" w:type="dxa"/>
            <w:vMerge w:val="restart"/>
          </w:tcPr>
          <w:p w14:paraId="603BEF8F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766237EF" w14:textId="46D29B5A" w:rsidR="000A1E09" w:rsidRPr="002A247C" w:rsidRDefault="000A1E09" w:rsidP="007B0C49">
            <w:pPr>
              <w:jc w:val="center"/>
            </w:pPr>
            <w:r w:rsidRPr="002A247C">
              <w:t>Человек и биологические системы</w:t>
            </w:r>
          </w:p>
        </w:tc>
        <w:tc>
          <w:tcPr>
            <w:tcW w:w="4678" w:type="dxa"/>
          </w:tcPr>
          <w:p w14:paraId="39CA1764" w14:textId="2F630252" w:rsidR="000A1E09" w:rsidRPr="002A247C" w:rsidRDefault="000A1E09" w:rsidP="00B34348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 </w:t>
            </w:r>
          </w:p>
        </w:tc>
        <w:tc>
          <w:tcPr>
            <w:tcW w:w="6237" w:type="dxa"/>
          </w:tcPr>
          <w:p w14:paraId="7E05AB4D" w14:textId="6B0B5AB4" w:rsidR="000A1E09" w:rsidRPr="002A247C" w:rsidRDefault="000A1E09" w:rsidP="00B34348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12CE8A2C" w14:textId="77777777" w:rsidTr="000A1E09">
        <w:tc>
          <w:tcPr>
            <w:tcW w:w="959" w:type="dxa"/>
            <w:vMerge/>
          </w:tcPr>
          <w:p w14:paraId="5F3FEED7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32BAA17F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3CD2547C" w14:textId="2DA388FA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C000098" w14:textId="21808A76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1F243E27" w14:textId="77777777" w:rsidTr="000A1E09">
        <w:tc>
          <w:tcPr>
            <w:tcW w:w="959" w:type="dxa"/>
            <w:vMerge w:val="restart"/>
          </w:tcPr>
          <w:p w14:paraId="6C9B3709" w14:textId="77777777" w:rsidR="000A1E09" w:rsidRPr="002A247C" w:rsidRDefault="000A1E09" w:rsidP="0085074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199B4E8E" w14:textId="458BD473" w:rsidR="000A1E09" w:rsidRPr="002A247C" w:rsidRDefault="000A1E09" w:rsidP="00850744">
            <w:pPr>
              <w:jc w:val="center"/>
            </w:pPr>
            <w:r w:rsidRPr="002A247C">
              <w:t>Методы выделения и очистки биотехнологических продуктов</w:t>
            </w:r>
          </w:p>
        </w:tc>
        <w:tc>
          <w:tcPr>
            <w:tcW w:w="4678" w:type="dxa"/>
          </w:tcPr>
          <w:p w14:paraId="762161D8" w14:textId="39107A32" w:rsidR="000A1E09" w:rsidRPr="002A247C" w:rsidRDefault="000A1E09" w:rsidP="00850744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79B38783" w14:textId="75CAB3B6" w:rsidR="000A1E09" w:rsidRPr="002A247C" w:rsidRDefault="000A1E09" w:rsidP="00A57183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2B802175" w14:textId="77777777" w:rsidTr="000A1E09">
        <w:tc>
          <w:tcPr>
            <w:tcW w:w="959" w:type="dxa"/>
            <w:vMerge/>
          </w:tcPr>
          <w:p w14:paraId="6DB3FC63" w14:textId="77777777" w:rsidR="000A1E09" w:rsidRPr="002A247C" w:rsidRDefault="000A1E09" w:rsidP="00850744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2CE665EA" w14:textId="3621B0E3" w:rsidR="000A1E09" w:rsidRPr="002A247C" w:rsidRDefault="000A1E09" w:rsidP="00850744">
            <w:pPr>
              <w:jc w:val="center"/>
            </w:pPr>
          </w:p>
        </w:tc>
        <w:tc>
          <w:tcPr>
            <w:tcW w:w="4678" w:type="dxa"/>
          </w:tcPr>
          <w:p w14:paraId="134D6E91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1DE096E7" w14:textId="1C976ABF" w:rsidR="000A1E09" w:rsidRPr="002A247C" w:rsidRDefault="000A1E09" w:rsidP="00850744">
            <w:r w:rsidRPr="002A247C">
              <w:lastRenderedPageBreak/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01C7B079" w14:textId="77777777" w:rsidR="000A1E09" w:rsidRPr="002A247C" w:rsidRDefault="000A1E09" w:rsidP="00850744">
            <w:pPr>
              <w:jc w:val="both"/>
            </w:pPr>
            <w:r w:rsidRPr="002A247C">
              <w:lastRenderedPageBreak/>
              <w:t xml:space="preserve">компьютер преподавателя, мультимедийный проектор, экран, маркерная доска, столы и стулья для обучающихся, </w:t>
            </w:r>
            <w:r w:rsidRPr="002A247C">
              <w:lastRenderedPageBreak/>
              <w:t>стол и стул преподавателя, наборы демонстрационного оборудования и учебно-наглядных пособий</w:t>
            </w:r>
          </w:p>
          <w:p w14:paraId="4C09EE0A" w14:textId="01CD29D0" w:rsidR="000A1E09" w:rsidRPr="002A247C" w:rsidRDefault="000A1E09" w:rsidP="00850744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3B9EC42F" w14:textId="77777777" w:rsidTr="000A1E09">
        <w:tc>
          <w:tcPr>
            <w:tcW w:w="959" w:type="dxa"/>
            <w:vMerge/>
          </w:tcPr>
          <w:p w14:paraId="6EC499A3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0746E426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45AB48DE" w14:textId="7C5D4599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571735ED" w14:textId="1F866251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4BF02750" w14:textId="77777777" w:rsidTr="000A1E09">
        <w:tc>
          <w:tcPr>
            <w:tcW w:w="959" w:type="dxa"/>
            <w:vMerge w:val="restart"/>
          </w:tcPr>
          <w:p w14:paraId="1FC55592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70707DD4" w14:textId="4889F655" w:rsidR="000A1E09" w:rsidRPr="002A247C" w:rsidRDefault="000A1E09" w:rsidP="003C786C">
            <w:pPr>
              <w:jc w:val="center"/>
            </w:pPr>
            <w:r w:rsidRPr="002A247C">
              <w:t>Методы получения биологически чистых препаратов</w:t>
            </w:r>
          </w:p>
        </w:tc>
        <w:tc>
          <w:tcPr>
            <w:tcW w:w="4678" w:type="dxa"/>
          </w:tcPr>
          <w:p w14:paraId="26982C46" w14:textId="2DC13A48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36E72F74" w14:textId="214401C9" w:rsidR="000A1E09" w:rsidRPr="002A247C" w:rsidRDefault="000A1E09" w:rsidP="00A57183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16FDE38A" w14:textId="77777777" w:rsidTr="000A1E09">
        <w:tc>
          <w:tcPr>
            <w:tcW w:w="959" w:type="dxa"/>
            <w:vMerge/>
          </w:tcPr>
          <w:p w14:paraId="2A1F7249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137014D1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4DDB558A" w14:textId="49053198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726D7123" w14:textId="2C2965ED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0BFE930B" w14:textId="77777777" w:rsidTr="000A1E09">
        <w:tc>
          <w:tcPr>
            <w:tcW w:w="959" w:type="dxa"/>
            <w:vMerge w:val="restart"/>
          </w:tcPr>
          <w:p w14:paraId="5E501F4E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42CDD7AA" w14:textId="6C6767DC" w:rsidR="000A1E09" w:rsidRPr="002A247C" w:rsidRDefault="000A1E09" w:rsidP="003C786C">
            <w:pPr>
              <w:jc w:val="center"/>
            </w:pPr>
            <w:r w:rsidRPr="002A247C">
              <w:t>Клеточная инженерия</w:t>
            </w:r>
          </w:p>
        </w:tc>
        <w:tc>
          <w:tcPr>
            <w:tcW w:w="4678" w:type="dxa"/>
          </w:tcPr>
          <w:p w14:paraId="6DD776E9" w14:textId="4E029AA3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5934CCF9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7DF9C6E5" w14:textId="5D3ACA2F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4D87E659" w14:textId="77777777" w:rsidTr="000A1E09">
        <w:tc>
          <w:tcPr>
            <w:tcW w:w="959" w:type="dxa"/>
            <w:vMerge/>
            <w:tcBorders>
              <w:bottom w:val="single" w:sz="4" w:space="0" w:color="auto"/>
            </w:tcBorders>
          </w:tcPr>
          <w:p w14:paraId="10359E4C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740677FD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37360F76" w14:textId="674C692F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2FFBE0BC" w14:textId="24E85EE4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21A44C7B" w14:textId="77777777" w:rsidTr="000A1E0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6042F" w14:textId="77777777" w:rsidR="000A1E09" w:rsidRPr="002A247C" w:rsidRDefault="000A1E09" w:rsidP="00E01EB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14:paraId="3DDB680D" w14:textId="0241BE79" w:rsidR="000A1E09" w:rsidRPr="002A247C" w:rsidRDefault="000A1E09" w:rsidP="00E01EBC">
            <w:pPr>
              <w:jc w:val="center"/>
            </w:pPr>
            <w:r w:rsidRPr="002A247C">
              <w:t>Методы работы с культурами клеток</w:t>
            </w:r>
          </w:p>
        </w:tc>
        <w:tc>
          <w:tcPr>
            <w:tcW w:w="4678" w:type="dxa"/>
          </w:tcPr>
          <w:p w14:paraId="253380A2" w14:textId="1414066A" w:rsidR="000A1E09" w:rsidRPr="002A247C" w:rsidRDefault="000A1E09" w:rsidP="00E01EB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50DD337D" w14:textId="77777777" w:rsidR="000A1E09" w:rsidRPr="002A247C" w:rsidRDefault="000A1E09" w:rsidP="00E01EB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43DA8C63" w14:textId="510D2025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0DA5FBE1" w14:textId="77777777" w:rsidTr="000A1E0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D467" w14:textId="77777777" w:rsidR="000A1E09" w:rsidRPr="002A247C" w:rsidRDefault="000A1E09" w:rsidP="003C786C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1DF0513B" w14:textId="0297526D" w:rsidR="000A1E09" w:rsidRPr="002A247C" w:rsidRDefault="000A1E09" w:rsidP="003C786C">
            <w:pPr>
              <w:jc w:val="center"/>
            </w:pPr>
          </w:p>
        </w:tc>
        <w:tc>
          <w:tcPr>
            <w:tcW w:w="4678" w:type="dxa"/>
          </w:tcPr>
          <w:p w14:paraId="1E1818E4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035CDBE7" w14:textId="1D7F927C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7F619C0C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19258624" w14:textId="06981F82" w:rsidR="000A1E09" w:rsidRPr="002A247C" w:rsidRDefault="000A1E09" w:rsidP="00E01EBC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42D82FEC" w14:textId="77777777" w:rsidTr="000A1E09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EB507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14:paraId="18C3B9E4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27BF2C55" w14:textId="796C2F86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C147DD0" w14:textId="55FAB4F7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73531D9E" w14:textId="77777777" w:rsidTr="000A1E09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14:paraId="33BCAEBF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68889E37" w14:textId="690D4E05" w:rsidR="000A1E09" w:rsidRPr="002A247C" w:rsidRDefault="000A1E09" w:rsidP="007B0C49">
            <w:pPr>
              <w:jc w:val="center"/>
            </w:pPr>
            <w:proofErr w:type="spellStart"/>
            <w:r w:rsidRPr="002A247C">
              <w:t>Биоинформатика</w:t>
            </w:r>
            <w:proofErr w:type="spellEnd"/>
          </w:p>
        </w:tc>
        <w:tc>
          <w:tcPr>
            <w:tcW w:w="4678" w:type="dxa"/>
          </w:tcPr>
          <w:p w14:paraId="79AC7E8E" w14:textId="77777777" w:rsidR="000A1E09" w:rsidRPr="002A247C" w:rsidRDefault="000A1E09" w:rsidP="00850744">
            <w:pPr>
              <w:jc w:val="both"/>
            </w:pPr>
            <w:r w:rsidRPr="002A247C"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14:paraId="685A0E3B" w14:textId="69800EFC" w:rsidR="000A1E09" w:rsidRPr="002A247C" w:rsidRDefault="000A1E09" w:rsidP="00850744">
            <w:r w:rsidRPr="002A247C">
              <w:t>Компьютерный класс</w:t>
            </w:r>
          </w:p>
        </w:tc>
        <w:tc>
          <w:tcPr>
            <w:tcW w:w="6237" w:type="dxa"/>
          </w:tcPr>
          <w:p w14:paraId="255371F1" w14:textId="1E8DAEE6" w:rsidR="000A1E09" w:rsidRPr="002A247C" w:rsidRDefault="000A1E09" w:rsidP="00B76ACE">
            <w:r w:rsidRPr="002A247C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0C5DBDC0" w14:textId="77777777" w:rsidTr="000A1E09">
        <w:tc>
          <w:tcPr>
            <w:tcW w:w="959" w:type="dxa"/>
            <w:vMerge/>
          </w:tcPr>
          <w:p w14:paraId="3839A7AF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16E2AEAE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1541557" w14:textId="7695DEDA" w:rsidR="000A1E09" w:rsidRPr="002A247C" w:rsidRDefault="000A1E09" w:rsidP="00A57183">
            <w:pPr>
              <w:jc w:val="both"/>
            </w:pPr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1C3730F" w14:textId="4D1DAB35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0A1E09" w:rsidRPr="002A247C" w14:paraId="36EAABBA" w14:textId="77777777" w:rsidTr="000A1E09">
        <w:tc>
          <w:tcPr>
            <w:tcW w:w="959" w:type="dxa"/>
            <w:vMerge w:val="restart"/>
          </w:tcPr>
          <w:p w14:paraId="56A423CB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71FE0413" w14:textId="74FA0482" w:rsidR="000A1E09" w:rsidRPr="002A247C" w:rsidRDefault="000A1E09" w:rsidP="007B0C49">
            <w:pPr>
              <w:jc w:val="center"/>
            </w:pPr>
            <w:r w:rsidRPr="002A247C">
              <w:t xml:space="preserve">Геномные, </w:t>
            </w:r>
            <w:proofErr w:type="spellStart"/>
            <w:r w:rsidRPr="002A247C">
              <w:t>транскриптомные</w:t>
            </w:r>
            <w:proofErr w:type="spellEnd"/>
            <w:r w:rsidRPr="002A247C">
              <w:t xml:space="preserve"> и </w:t>
            </w:r>
            <w:proofErr w:type="spellStart"/>
            <w:r w:rsidRPr="002A247C">
              <w:t>протеомные</w:t>
            </w:r>
            <w:proofErr w:type="spellEnd"/>
            <w:r w:rsidRPr="002A247C">
              <w:t xml:space="preserve"> базы данных</w:t>
            </w:r>
          </w:p>
        </w:tc>
        <w:tc>
          <w:tcPr>
            <w:tcW w:w="4678" w:type="dxa"/>
          </w:tcPr>
          <w:p w14:paraId="55AD0098" w14:textId="77777777" w:rsidR="000A1E09" w:rsidRPr="002A247C" w:rsidRDefault="000A1E09" w:rsidP="00850744">
            <w:pPr>
              <w:jc w:val="both"/>
            </w:pPr>
            <w:r w:rsidRPr="002A247C">
              <w:t>Учебная аудитория для занятий лекционного и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аттестации.</w:t>
            </w:r>
          </w:p>
          <w:p w14:paraId="4F25F9DD" w14:textId="24A3BCB7" w:rsidR="000A1E09" w:rsidRPr="002A247C" w:rsidRDefault="000A1E09" w:rsidP="00B76ACE">
            <w:r w:rsidRPr="002A247C">
              <w:t>Компьютерный класс</w:t>
            </w:r>
          </w:p>
        </w:tc>
        <w:tc>
          <w:tcPr>
            <w:tcW w:w="6237" w:type="dxa"/>
          </w:tcPr>
          <w:p w14:paraId="4270D3D7" w14:textId="10BDA5B9" w:rsidR="000A1E09" w:rsidRPr="002A247C" w:rsidRDefault="000A1E09" w:rsidP="00B76ACE">
            <w:r w:rsidRPr="002A247C">
              <w:t>компьютеры для обучающихся, компьютер преподавателя, мультимедийный проектор,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41D82C90" w14:textId="77777777" w:rsidTr="000A1E09">
        <w:tc>
          <w:tcPr>
            <w:tcW w:w="959" w:type="dxa"/>
            <w:vMerge/>
          </w:tcPr>
          <w:p w14:paraId="09A17994" w14:textId="77777777" w:rsidR="000A1E09" w:rsidRPr="002A247C" w:rsidRDefault="000A1E09" w:rsidP="007B0C49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118" w:type="dxa"/>
            <w:vMerge/>
          </w:tcPr>
          <w:p w14:paraId="12C1C6A9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2EEEF519" w14:textId="228FDFDC" w:rsidR="000A1E09" w:rsidRPr="002A247C" w:rsidRDefault="000A1E09" w:rsidP="00A57183">
            <w:pPr>
              <w:jc w:val="both"/>
            </w:pPr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203D804C" w14:textId="2C64F766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0A1E09" w:rsidRPr="002A247C" w14:paraId="3C683433" w14:textId="77777777" w:rsidTr="000A1E09">
        <w:tc>
          <w:tcPr>
            <w:tcW w:w="959" w:type="dxa"/>
            <w:vMerge w:val="restart"/>
          </w:tcPr>
          <w:p w14:paraId="73F9646B" w14:textId="77777777" w:rsidR="000A1E09" w:rsidRPr="002A247C" w:rsidRDefault="000A1E09" w:rsidP="00E01EB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418E5CA0" w14:textId="20300D2E" w:rsidR="000A1E09" w:rsidRPr="002A247C" w:rsidRDefault="000A1E09" w:rsidP="00E01EBC">
            <w:pPr>
              <w:jc w:val="center"/>
            </w:pPr>
            <w:r w:rsidRPr="002A247C">
              <w:t>Практика по получению первичных профессиональных умений и навыков</w:t>
            </w:r>
          </w:p>
        </w:tc>
        <w:tc>
          <w:tcPr>
            <w:tcW w:w="4678" w:type="dxa"/>
          </w:tcPr>
          <w:p w14:paraId="0D84346E" w14:textId="7E03E2A3" w:rsidR="000A1E09" w:rsidRPr="002A247C" w:rsidRDefault="000A1E09" w:rsidP="00E01EB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6DD222BA" w14:textId="77777777" w:rsidR="000A1E09" w:rsidRPr="002A247C" w:rsidRDefault="000A1E09" w:rsidP="00E01EB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23DC0C52" w14:textId="318B3607" w:rsidR="000A1E09" w:rsidRPr="002A247C" w:rsidRDefault="000A1E09" w:rsidP="00E01EBC">
            <w:pPr>
              <w:rPr>
                <w:b/>
              </w:rPr>
            </w:pPr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4939AC3C" w14:textId="77777777" w:rsidTr="000A1E09">
        <w:tc>
          <w:tcPr>
            <w:tcW w:w="959" w:type="dxa"/>
            <w:vMerge/>
          </w:tcPr>
          <w:p w14:paraId="5D54C6DB" w14:textId="77777777" w:rsidR="000A1E09" w:rsidRPr="002A247C" w:rsidRDefault="000A1E09" w:rsidP="003C786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185D94C1" w14:textId="065C5B87" w:rsidR="000A1E09" w:rsidRPr="002A247C" w:rsidRDefault="000A1E09" w:rsidP="003C786C">
            <w:pPr>
              <w:jc w:val="center"/>
            </w:pPr>
          </w:p>
        </w:tc>
        <w:tc>
          <w:tcPr>
            <w:tcW w:w="4678" w:type="dxa"/>
          </w:tcPr>
          <w:p w14:paraId="3D9381CD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592077BE" w14:textId="5EE7620C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5290F686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5A6F7E05" w14:textId="14FD7A06" w:rsidR="000A1E09" w:rsidRPr="002A247C" w:rsidRDefault="000A1E09" w:rsidP="00E01EBC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702C8BA3" w14:textId="77777777" w:rsidTr="000A1E09">
        <w:tc>
          <w:tcPr>
            <w:tcW w:w="959" w:type="dxa"/>
            <w:vMerge/>
          </w:tcPr>
          <w:p w14:paraId="3204EA16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019526C9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51FDA9DC" w14:textId="48B0EDA2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0B6A49A6" w14:textId="0F0BEFF5" w:rsidR="000A1E09" w:rsidRPr="002A247C" w:rsidRDefault="000A1E09" w:rsidP="00A50C28">
            <w:pPr>
              <w:rPr>
                <w:b/>
              </w:rPr>
            </w:pPr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5FF345B4" w14:textId="77777777" w:rsidTr="000A1E09">
        <w:tc>
          <w:tcPr>
            <w:tcW w:w="959" w:type="dxa"/>
            <w:vMerge w:val="restart"/>
          </w:tcPr>
          <w:p w14:paraId="449159A2" w14:textId="4F715030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1728728C" w14:textId="7534D943" w:rsidR="000A1E09" w:rsidRPr="002A247C" w:rsidRDefault="000A1E09" w:rsidP="00850744">
            <w:pPr>
              <w:jc w:val="center"/>
            </w:pPr>
            <w:r w:rsidRPr="002A247C"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678" w:type="dxa"/>
          </w:tcPr>
          <w:p w14:paraId="05BF1E68" w14:textId="34C2731E" w:rsidR="000A1E09" w:rsidRPr="002A247C" w:rsidRDefault="000A1E09" w:rsidP="00850744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19D9B1CF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0FFE4271" w14:textId="4F870E97" w:rsidR="000A1E09" w:rsidRPr="002A247C" w:rsidRDefault="000A1E09" w:rsidP="00850744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1E34980E" w14:textId="77777777" w:rsidTr="000A1E09">
        <w:tc>
          <w:tcPr>
            <w:tcW w:w="959" w:type="dxa"/>
            <w:vMerge/>
          </w:tcPr>
          <w:p w14:paraId="710776E0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46685AF9" w14:textId="77777777" w:rsidR="000A1E09" w:rsidRPr="002A247C" w:rsidRDefault="000A1E09" w:rsidP="00850744">
            <w:pPr>
              <w:jc w:val="center"/>
            </w:pPr>
          </w:p>
        </w:tc>
        <w:tc>
          <w:tcPr>
            <w:tcW w:w="4678" w:type="dxa"/>
          </w:tcPr>
          <w:p w14:paraId="50EDB35E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2C76D601" w14:textId="4A06FE2E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254EDFA0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65FCAC25" w14:textId="5B3EE9B5" w:rsidR="000A1E09" w:rsidRPr="002A247C" w:rsidRDefault="000A1E09" w:rsidP="00850744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4DF141E0" w14:textId="77777777" w:rsidTr="000A1E09">
        <w:trPr>
          <w:trHeight w:val="1385"/>
        </w:trPr>
        <w:tc>
          <w:tcPr>
            <w:tcW w:w="959" w:type="dxa"/>
            <w:vMerge/>
          </w:tcPr>
          <w:p w14:paraId="0647953D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0334E682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F7BC1AF" w14:textId="46994B00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9C21078" w14:textId="6F7E8B4F" w:rsidR="000A1E09" w:rsidRPr="002A247C" w:rsidRDefault="000A1E09" w:rsidP="00A50C28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2A70F0E1" w14:textId="77777777" w:rsidTr="000A1E09">
        <w:tc>
          <w:tcPr>
            <w:tcW w:w="959" w:type="dxa"/>
            <w:vMerge w:val="restart"/>
          </w:tcPr>
          <w:p w14:paraId="1298D44F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0C159988" w14:textId="78B959C1" w:rsidR="000A1E09" w:rsidRPr="002A247C" w:rsidRDefault="000A1E09" w:rsidP="00850744">
            <w:pPr>
              <w:jc w:val="center"/>
            </w:pPr>
            <w:r w:rsidRPr="002A247C">
              <w:t>Научно-исследовательская работа</w:t>
            </w:r>
          </w:p>
        </w:tc>
        <w:tc>
          <w:tcPr>
            <w:tcW w:w="4678" w:type="dxa"/>
          </w:tcPr>
          <w:p w14:paraId="33AFA26D" w14:textId="2467C5EF" w:rsidR="000A1E09" w:rsidRPr="002A247C" w:rsidRDefault="000A1E09" w:rsidP="00850744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2A257886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73F711A3" w14:textId="7A8D6971" w:rsidR="000A1E09" w:rsidRPr="002A247C" w:rsidRDefault="000A1E09" w:rsidP="00850744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66F1C984" w14:textId="77777777" w:rsidTr="000A1E09">
        <w:tc>
          <w:tcPr>
            <w:tcW w:w="959" w:type="dxa"/>
            <w:vMerge/>
          </w:tcPr>
          <w:p w14:paraId="4D94DECD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63343CE1" w14:textId="77777777" w:rsidR="000A1E09" w:rsidRPr="002A247C" w:rsidRDefault="000A1E09" w:rsidP="00850744">
            <w:pPr>
              <w:jc w:val="center"/>
            </w:pPr>
          </w:p>
        </w:tc>
        <w:tc>
          <w:tcPr>
            <w:tcW w:w="4678" w:type="dxa"/>
          </w:tcPr>
          <w:p w14:paraId="1ECF7442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66107ED8" w14:textId="17ABCEF0" w:rsidR="000A1E09" w:rsidRPr="002A247C" w:rsidRDefault="000A1E09" w:rsidP="00850744">
            <w:r w:rsidRPr="002A247C">
              <w:t xml:space="preserve"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</w:t>
            </w:r>
            <w:r w:rsidRPr="002A247C">
              <w:lastRenderedPageBreak/>
              <w:t>текущего контроля и промежуточной аттестации</w:t>
            </w:r>
          </w:p>
        </w:tc>
        <w:tc>
          <w:tcPr>
            <w:tcW w:w="6237" w:type="dxa"/>
          </w:tcPr>
          <w:p w14:paraId="42E2CD38" w14:textId="77777777" w:rsidR="000A1E09" w:rsidRPr="002A247C" w:rsidRDefault="000A1E09" w:rsidP="00850744">
            <w:pPr>
              <w:jc w:val="both"/>
            </w:pPr>
            <w:r w:rsidRPr="002A247C">
              <w:lastRenderedPageBreak/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21DF0F05" w14:textId="1798A111" w:rsidR="000A1E09" w:rsidRPr="002A247C" w:rsidRDefault="000A1E09" w:rsidP="00850744">
            <w:r w:rsidRPr="002A247C">
              <w:t>Оборудование: шкафы для книг, шкафы для химической посуды; шкафы для реактивов; стол с мойкой и смесите</w:t>
            </w:r>
            <w:r w:rsidRPr="002A247C">
              <w:lastRenderedPageBreak/>
              <w:t xml:space="preserve">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7EB06AC1" w14:textId="77777777" w:rsidTr="000A1E09">
        <w:tc>
          <w:tcPr>
            <w:tcW w:w="959" w:type="dxa"/>
            <w:vMerge/>
          </w:tcPr>
          <w:p w14:paraId="153E891A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1B1E6724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7867887F" w14:textId="01DF0F1A" w:rsidR="000A1E09" w:rsidRPr="002A247C" w:rsidRDefault="000A1E09" w:rsidP="00616E51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36EC67B9" w14:textId="289C165D" w:rsidR="000A1E09" w:rsidRPr="002A247C" w:rsidRDefault="000A1E09" w:rsidP="00616E51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E5F4C2C" w14:textId="77777777" w:rsidTr="000A1E09">
        <w:tc>
          <w:tcPr>
            <w:tcW w:w="959" w:type="dxa"/>
            <w:vMerge w:val="restart"/>
          </w:tcPr>
          <w:p w14:paraId="23AB6FE9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02F0FF23" w14:textId="79BBF788" w:rsidR="000A1E09" w:rsidRPr="002A247C" w:rsidRDefault="000A1E09" w:rsidP="00850744">
            <w:pPr>
              <w:jc w:val="center"/>
            </w:pPr>
            <w:r w:rsidRPr="002A247C">
              <w:t>Преддипломная практика</w:t>
            </w:r>
          </w:p>
        </w:tc>
        <w:tc>
          <w:tcPr>
            <w:tcW w:w="4678" w:type="dxa"/>
          </w:tcPr>
          <w:p w14:paraId="72788BBF" w14:textId="583DBEBB" w:rsidR="000A1E09" w:rsidRPr="002A247C" w:rsidRDefault="000A1E09" w:rsidP="00850744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01D8AE0C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15961AC6" w14:textId="7099B0F6" w:rsidR="000A1E09" w:rsidRPr="002A247C" w:rsidRDefault="000A1E09" w:rsidP="00850744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3D96BF2B" w14:textId="77777777" w:rsidTr="000A1E09">
        <w:tc>
          <w:tcPr>
            <w:tcW w:w="959" w:type="dxa"/>
            <w:vMerge/>
          </w:tcPr>
          <w:p w14:paraId="11BD858A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2EB8AC8A" w14:textId="77777777" w:rsidR="000A1E09" w:rsidRPr="002A247C" w:rsidRDefault="000A1E09" w:rsidP="00850744">
            <w:pPr>
              <w:jc w:val="center"/>
            </w:pPr>
          </w:p>
        </w:tc>
        <w:tc>
          <w:tcPr>
            <w:tcW w:w="4678" w:type="dxa"/>
          </w:tcPr>
          <w:p w14:paraId="187D67ED" w14:textId="77777777" w:rsidR="000A1E09" w:rsidRPr="002A247C" w:rsidRDefault="000A1E09" w:rsidP="00850744">
            <w:pPr>
              <w:jc w:val="both"/>
            </w:pPr>
            <w:r w:rsidRPr="002A247C">
              <w:t>Научно-исследовательская лаборатория «Клеточной биотехнологии».</w:t>
            </w:r>
          </w:p>
          <w:p w14:paraId="7DC006D1" w14:textId="1E08AF04" w:rsidR="000A1E09" w:rsidRPr="002A247C" w:rsidRDefault="000A1E09" w:rsidP="00850744">
            <w:r w:rsidRPr="002A247C">
              <w:t>Учебная аудитория для занятий семинарского типа, для курсового проектирования (выполнения курсовых работ), для групповых и индивидуальных консультаций, для текущего контроля и промежуточной аттестации</w:t>
            </w:r>
          </w:p>
        </w:tc>
        <w:tc>
          <w:tcPr>
            <w:tcW w:w="6237" w:type="dxa"/>
          </w:tcPr>
          <w:p w14:paraId="27776637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4AD27437" w14:textId="5567DA9F" w:rsidR="000A1E09" w:rsidRPr="002A247C" w:rsidRDefault="000A1E09" w:rsidP="00850744">
            <w:r w:rsidRPr="002A247C">
              <w:t xml:space="preserve">Оборудование: шкафы для книг, шкафы для химической посуды; шкафы для реактивов; стол с мойкой и смесителем; </w:t>
            </w:r>
            <w:proofErr w:type="spellStart"/>
            <w:r w:rsidRPr="002A247C">
              <w:t>амплификатор</w:t>
            </w:r>
            <w:proofErr w:type="spellEnd"/>
            <w:r w:rsidRPr="002A247C">
              <w:t xml:space="preserve"> </w:t>
            </w:r>
            <w:proofErr w:type="spellStart"/>
            <w:r w:rsidRPr="002A247C">
              <w:rPr>
                <w:lang w:val="en-US"/>
              </w:rPr>
              <w:t>MyCycler</w:t>
            </w:r>
            <w:proofErr w:type="spellEnd"/>
            <w:r w:rsidRPr="002A247C">
              <w:t xml:space="preserve">; весы аналитические; камера для горизонтального электрофореза; ламинарный бокс; мешалка магнитная с подогревом; перемешивающее устройство; ротор; стерилизатор паровой; термостаты; </w:t>
            </w:r>
            <w:proofErr w:type="spellStart"/>
            <w:r w:rsidRPr="002A247C">
              <w:t>трансиллюминатор</w:t>
            </w:r>
            <w:proofErr w:type="spellEnd"/>
            <w:r w:rsidRPr="002A247C">
              <w:t>; холодильники; центрифуги; вытяжной шкаф; штативы; микроскоп световой; лабораторная посуда; одноканальные пипетки; эксикатор</w:t>
            </w:r>
          </w:p>
        </w:tc>
      </w:tr>
      <w:tr w:rsidR="000A1E09" w:rsidRPr="002A247C" w14:paraId="209168D5" w14:textId="77777777" w:rsidTr="000A1E09">
        <w:tc>
          <w:tcPr>
            <w:tcW w:w="959" w:type="dxa"/>
            <w:vMerge/>
          </w:tcPr>
          <w:p w14:paraId="6F95E15D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63F38D24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17A8EB3" w14:textId="65531296" w:rsidR="000A1E09" w:rsidRPr="002A247C" w:rsidRDefault="000A1E09" w:rsidP="00616E51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25C11CBB" w14:textId="0AE47AFF" w:rsidR="000A1E09" w:rsidRPr="002A247C" w:rsidRDefault="000A1E09" w:rsidP="00616E51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32F174DC" w14:textId="77777777" w:rsidTr="000A1E09">
        <w:tc>
          <w:tcPr>
            <w:tcW w:w="959" w:type="dxa"/>
            <w:vMerge w:val="restart"/>
          </w:tcPr>
          <w:p w14:paraId="7251B043" w14:textId="77777777" w:rsidR="000A1E09" w:rsidRPr="002A247C" w:rsidRDefault="000A1E09" w:rsidP="003C786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42E3FAD8" w14:textId="17349CE1" w:rsidR="000A1E09" w:rsidRPr="002A247C" w:rsidRDefault="000A1E09" w:rsidP="003C786C">
            <w:pPr>
              <w:jc w:val="center"/>
            </w:pPr>
            <w:r w:rsidRPr="002A247C">
              <w:t>Подготовка и сдача гос</w:t>
            </w:r>
            <w:r>
              <w:t>у</w:t>
            </w:r>
            <w:r w:rsidRPr="002A247C">
              <w:t>дарственного экзамена</w:t>
            </w:r>
          </w:p>
        </w:tc>
        <w:tc>
          <w:tcPr>
            <w:tcW w:w="4678" w:type="dxa"/>
          </w:tcPr>
          <w:p w14:paraId="3F1AF7BA" w14:textId="32004222" w:rsidR="000A1E09" w:rsidRPr="002A247C" w:rsidRDefault="000A1E09" w:rsidP="003C786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374C4D2A" w14:textId="77777777" w:rsidR="000A1E09" w:rsidRPr="002A247C" w:rsidRDefault="000A1E09" w:rsidP="003C786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089E6A73" w14:textId="05818995" w:rsidR="000A1E09" w:rsidRPr="002A247C" w:rsidRDefault="000A1E09" w:rsidP="003C786C"/>
        </w:tc>
      </w:tr>
      <w:tr w:rsidR="000A1E09" w:rsidRPr="002A247C" w14:paraId="415E8189" w14:textId="77777777" w:rsidTr="000A1E09">
        <w:tc>
          <w:tcPr>
            <w:tcW w:w="959" w:type="dxa"/>
            <w:vMerge/>
          </w:tcPr>
          <w:p w14:paraId="3A6FC43F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6CC86972" w14:textId="19C0CFD5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5F821BF8" w14:textId="0213A21C" w:rsidR="000A1E09" w:rsidRPr="002A247C" w:rsidRDefault="000A1E09" w:rsidP="00A20F4D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 </w:t>
            </w:r>
          </w:p>
        </w:tc>
        <w:tc>
          <w:tcPr>
            <w:tcW w:w="6237" w:type="dxa"/>
          </w:tcPr>
          <w:p w14:paraId="2D5AE67C" w14:textId="0AE97EBE" w:rsidR="000A1E09" w:rsidRPr="002A247C" w:rsidRDefault="000A1E09" w:rsidP="001819E8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  <w:p w14:paraId="1D77E61E" w14:textId="77777777" w:rsidR="000A1E09" w:rsidRPr="002A247C" w:rsidRDefault="000A1E09" w:rsidP="00A20F4D"/>
        </w:tc>
      </w:tr>
      <w:tr w:rsidR="000A1E09" w:rsidRPr="002A247C" w14:paraId="7285F533" w14:textId="77777777" w:rsidTr="000A1E09">
        <w:tc>
          <w:tcPr>
            <w:tcW w:w="959" w:type="dxa"/>
            <w:vMerge/>
          </w:tcPr>
          <w:p w14:paraId="095DB8AB" w14:textId="0E7480F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6B823EDA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7EB21D03" w14:textId="048BB43F" w:rsidR="000A1E09" w:rsidRPr="002A247C" w:rsidRDefault="000A1E09" w:rsidP="00A50C28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12100AFB" w14:textId="472404CD" w:rsidR="000A1E09" w:rsidRPr="002A247C" w:rsidRDefault="000A1E09" w:rsidP="006D542D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343E129D" w14:textId="77777777" w:rsidTr="000A1E09">
        <w:tc>
          <w:tcPr>
            <w:tcW w:w="959" w:type="dxa"/>
            <w:vMerge w:val="restart"/>
          </w:tcPr>
          <w:p w14:paraId="2787B8E9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1CCD797F" w14:textId="600FD99C" w:rsidR="000A1E09" w:rsidRPr="002A247C" w:rsidRDefault="000A1E09" w:rsidP="00850744">
            <w:pPr>
              <w:jc w:val="center"/>
            </w:pPr>
            <w:r w:rsidRPr="002A247C">
              <w:t>Подготовка и защита выпускной квалификационной работы</w:t>
            </w:r>
          </w:p>
        </w:tc>
        <w:tc>
          <w:tcPr>
            <w:tcW w:w="4678" w:type="dxa"/>
          </w:tcPr>
          <w:p w14:paraId="11BAAF1E" w14:textId="335A3F3E" w:rsidR="000A1E09" w:rsidRPr="002A247C" w:rsidRDefault="000A1E09" w:rsidP="00850744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07DE1A73" w14:textId="77777777" w:rsidR="000A1E09" w:rsidRPr="002A247C" w:rsidRDefault="000A1E09" w:rsidP="00850744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41DCCB4B" w14:textId="5587D9CB" w:rsidR="000A1E09" w:rsidRPr="002A247C" w:rsidRDefault="000A1E09" w:rsidP="00850744"/>
        </w:tc>
      </w:tr>
      <w:tr w:rsidR="000A1E09" w:rsidRPr="002A247C" w14:paraId="5D092A84" w14:textId="77777777" w:rsidTr="000A1E09">
        <w:tc>
          <w:tcPr>
            <w:tcW w:w="959" w:type="dxa"/>
            <w:vMerge/>
          </w:tcPr>
          <w:p w14:paraId="335CE0FA" w14:textId="77777777" w:rsidR="000A1E09" w:rsidRPr="002A247C" w:rsidRDefault="000A1E09" w:rsidP="00850744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0D2FB515" w14:textId="6376CFD4" w:rsidR="000A1E09" w:rsidRPr="002A247C" w:rsidRDefault="000A1E09" w:rsidP="00850744">
            <w:pPr>
              <w:jc w:val="center"/>
            </w:pPr>
          </w:p>
        </w:tc>
        <w:tc>
          <w:tcPr>
            <w:tcW w:w="4678" w:type="dxa"/>
          </w:tcPr>
          <w:p w14:paraId="7A42AD6F" w14:textId="2E3B53B3" w:rsidR="000A1E09" w:rsidRPr="002A247C" w:rsidRDefault="000A1E09" w:rsidP="00850744">
            <w:r w:rsidRPr="002A247C">
              <w:t xml:space="preserve">Учебная аудитория для занятий лекционного и семинарского </w:t>
            </w:r>
            <w:proofErr w:type="gramStart"/>
            <w:r w:rsidRPr="002A247C">
              <w:t>типа,  для</w:t>
            </w:r>
            <w:proofErr w:type="gramEnd"/>
            <w:r w:rsidRPr="002A247C">
              <w:t xml:space="preserve"> текущего контроля и промежуточной аттестации </w:t>
            </w:r>
          </w:p>
        </w:tc>
        <w:tc>
          <w:tcPr>
            <w:tcW w:w="6237" w:type="dxa"/>
          </w:tcPr>
          <w:p w14:paraId="6B046E1D" w14:textId="3EFD02E6" w:rsidR="000A1E09" w:rsidRPr="002A247C" w:rsidRDefault="000A1E09" w:rsidP="00850744">
            <w:r w:rsidRPr="002A247C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1E09" w:rsidRPr="002A247C" w14:paraId="5E16BCA1" w14:textId="77777777" w:rsidTr="000A1E09">
        <w:tc>
          <w:tcPr>
            <w:tcW w:w="959" w:type="dxa"/>
            <w:vMerge/>
          </w:tcPr>
          <w:p w14:paraId="39C108AD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3D76B368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0DCD7F77" w14:textId="0B650C72" w:rsidR="000A1E09" w:rsidRPr="002A247C" w:rsidRDefault="000A1E09" w:rsidP="00B76ACE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1F9FB42D" w14:textId="0B8981AE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17E2620" w14:textId="77777777" w:rsidTr="000A1E09">
        <w:tc>
          <w:tcPr>
            <w:tcW w:w="959" w:type="dxa"/>
            <w:vMerge w:val="restart"/>
          </w:tcPr>
          <w:p w14:paraId="706D119B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2349547B" w14:textId="2C7DAE66" w:rsidR="000A1E09" w:rsidRPr="002A247C" w:rsidRDefault="000A1E09" w:rsidP="007B0C49">
            <w:pPr>
              <w:jc w:val="center"/>
            </w:pPr>
            <w:r w:rsidRPr="002A247C">
              <w:t>Практический курс иностранного языка</w:t>
            </w:r>
          </w:p>
        </w:tc>
        <w:tc>
          <w:tcPr>
            <w:tcW w:w="4678" w:type="dxa"/>
          </w:tcPr>
          <w:p w14:paraId="2A102C74" w14:textId="77777777" w:rsidR="000A1E09" w:rsidRPr="002A247C" w:rsidRDefault="000A1E09" w:rsidP="00B76ACE">
            <w:r w:rsidRPr="002A247C">
              <w:t xml:space="preserve">Учебная аудитория для проведения занятий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14:paraId="4F3ABF2F" w14:textId="3E9B318E" w:rsidR="000A1E09" w:rsidRPr="002A247C" w:rsidRDefault="000A1E09" w:rsidP="00B76ACE">
            <w:r w:rsidRPr="002A247C">
              <w:t>Компьютерный класс.</w:t>
            </w:r>
          </w:p>
        </w:tc>
        <w:tc>
          <w:tcPr>
            <w:tcW w:w="6237" w:type="dxa"/>
          </w:tcPr>
          <w:p w14:paraId="1BC55960" w14:textId="62C8DAA4" w:rsidR="000A1E09" w:rsidRPr="002A247C" w:rsidRDefault="000A1E09" w:rsidP="00B76ACE">
            <w:r w:rsidRPr="002A247C">
              <w:t>компьютеры для обучающихся, наушники, колонки для компьютера преподавателя,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A1E09" w:rsidRPr="002A247C" w14:paraId="6F690183" w14:textId="77777777" w:rsidTr="000A1E09">
        <w:tc>
          <w:tcPr>
            <w:tcW w:w="959" w:type="dxa"/>
            <w:vMerge/>
          </w:tcPr>
          <w:p w14:paraId="585CA7E0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75A12D24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434DA614" w14:textId="4E78BF69" w:rsidR="000A1E09" w:rsidRPr="002A247C" w:rsidRDefault="000A1E09" w:rsidP="00B76ACE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14E92B9A" w14:textId="75B7F989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4B570A12" w14:textId="77777777" w:rsidTr="000A1E09">
        <w:tc>
          <w:tcPr>
            <w:tcW w:w="959" w:type="dxa"/>
            <w:vMerge w:val="restart"/>
          </w:tcPr>
          <w:p w14:paraId="54280D50" w14:textId="77777777" w:rsidR="000A1E09" w:rsidRPr="002A247C" w:rsidRDefault="000A1E09" w:rsidP="00E01EB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7B8CABD5" w14:textId="77777777" w:rsidR="000A1E09" w:rsidRPr="002A247C" w:rsidRDefault="000A1E09" w:rsidP="00E01EBC">
            <w:pPr>
              <w:jc w:val="center"/>
            </w:pPr>
            <w:r w:rsidRPr="002A247C">
              <w:t>Гибридизация соматических клеток</w:t>
            </w:r>
          </w:p>
          <w:p w14:paraId="1F93A6D5" w14:textId="0D4D3313" w:rsidR="000A1E09" w:rsidRPr="002A247C" w:rsidRDefault="000A1E09" w:rsidP="00E01EBC">
            <w:pPr>
              <w:jc w:val="center"/>
            </w:pPr>
          </w:p>
        </w:tc>
        <w:tc>
          <w:tcPr>
            <w:tcW w:w="4678" w:type="dxa"/>
          </w:tcPr>
          <w:p w14:paraId="7E73FB03" w14:textId="47CA9FF6" w:rsidR="000A1E09" w:rsidRPr="002A247C" w:rsidRDefault="000A1E09" w:rsidP="00E01EB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415F2663" w14:textId="77777777" w:rsidR="000A1E09" w:rsidRPr="002A247C" w:rsidRDefault="000A1E09" w:rsidP="00E01EB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4271A6CA" w14:textId="7A50764F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0F9593AE" w14:textId="77777777" w:rsidTr="000A1E09">
        <w:tc>
          <w:tcPr>
            <w:tcW w:w="959" w:type="dxa"/>
            <w:vMerge/>
          </w:tcPr>
          <w:p w14:paraId="334AF8B8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5E34709A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1CD0A1E8" w14:textId="09540653" w:rsidR="000A1E09" w:rsidRPr="002A247C" w:rsidRDefault="000A1E09" w:rsidP="00B76ACE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0AE01295" w14:textId="55650D85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68EE0FC0" w14:textId="77777777" w:rsidTr="000A1E09">
        <w:tc>
          <w:tcPr>
            <w:tcW w:w="959" w:type="dxa"/>
            <w:vMerge w:val="restart"/>
          </w:tcPr>
          <w:p w14:paraId="6DA1B4FD" w14:textId="77777777" w:rsidR="000A1E09" w:rsidRPr="002A247C" w:rsidRDefault="000A1E09" w:rsidP="00E01EB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6FA9359C" w14:textId="448B1A7A" w:rsidR="000A1E09" w:rsidRPr="002A247C" w:rsidRDefault="000A1E09" w:rsidP="00E01EBC">
            <w:pPr>
              <w:jc w:val="center"/>
            </w:pPr>
            <w:r w:rsidRPr="002A247C">
              <w:t>Искусственные хромосомы</w:t>
            </w:r>
          </w:p>
        </w:tc>
        <w:tc>
          <w:tcPr>
            <w:tcW w:w="4678" w:type="dxa"/>
          </w:tcPr>
          <w:p w14:paraId="497A8A7F" w14:textId="722747AD" w:rsidR="000A1E09" w:rsidRPr="002A247C" w:rsidRDefault="000A1E09" w:rsidP="00E01EB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045FA0DD" w14:textId="77777777" w:rsidR="000A1E09" w:rsidRPr="002A247C" w:rsidRDefault="000A1E09" w:rsidP="00E01EB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7D200878" w14:textId="63AAE22D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47D354CE" w14:textId="77777777" w:rsidTr="000A1E09">
        <w:tc>
          <w:tcPr>
            <w:tcW w:w="959" w:type="dxa"/>
            <w:vMerge/>
          </w:tcPr>
          <w:p w14:paraId="766190D4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17FDFC1F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05BDE258" w14:textId="77835632" w:rsidR="000A1E09" w:rsidRPr="002A247C" w:rsidRDefault="000A1E09" w:rsidP="00B76ACE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60A0FC78" w14:textId="53B9D5AA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      </w:r>
          </w:p>
        </w:tc>
      </w:tr>
      <w:tr w:rsidR="000A1E09" w:rsidRPr="002A247C" w14:paraId="5A6A3275" w14:textId="77777777" w:rsidTr="000A1E09">
        <w:tc>
          <w:tcPr>
            <w:tcW w:w="959" w:type="dxa"/>
            <w:vMerge w:val="restart"/>
          </w:tcPr>
          <w:p w14:paraId="17C4A8AA" w14:textId="77777777" w:rsidR="000A1E09" w:rsidRPr="002A247C" w:rsidRDefault="000A1E09" w:rsidP="00E01EBC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 w:val="restart"/>
          </w:tcPr>
          <w:p w14:paraId="1FF75908" w14:textId="77777777" w:rsidR="000A1E09" w:rsidRPr="002A247C" w:rsidRDefault="000A1E09" w:rsidP="00E01EBC">
            <w:pPr>
              <w:jc w:val="center"/>
            </w:pPr>
            <w:r w:rsidRPr="002A247C">
              <w:t>Сборка геномов</w:t>
            </w:r>
          </w:p>
          <w:p w14:paraId="6E87415F" w14:textId="77777777" w:rsidR="000A1E09" w:rsidRPr="002A247C" w:rsidRDefault="000A1E09" w:rsidP="00E01EBC">
            <w:pPr>
              <w:jc w:val="center"/>
            </w:pPr>
          </w:p>
        </w:tc>
        <w:tc>
          <w:tcPr>
            <w:tcW w:w="4678" w:type="dxa"/>
          </w:tcPr>
          <w:p w14:paraId="55E3BB84" w14:textId="5621993C" w:rsidR="000A1E09" w:rsidRPr="002A247C" w:rsidRDefault="000A1E09" w:rsidP="00E01EBC">
            <w:r w:rsidRPr="002A247C">
              <w:t xml:space="preserve">Учебная аудитория для занятий лекционного и семинарского типа, для текущего контроля и промежуточной аттестации </w:t>
            </w:r>
          </w:p>
        </w:tc>
        <w:tc>
          <w:tcPr>
            <w:tcW w:w="6237" w:type="dxa"/>
          </w:tcPr>
          <w:p w14:paraId="4965F429" w14:textId="77777777" w:rsidR="000A1E09" w:rsidRPr="002A247C" w:rsidRDefault="000A1E09" w:rsidP="00E01EBC">
            <w:pPr>
              <w:jc w:val="both"/>
            </w:pPr>
            <w:r w:rsidRPr="002A247C">
      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  <w:p w14:paraId="1C9DA746" w14:textId="6754AF65" w:rsidR="000A1E09" w:rsidRPr="002A247C" w:rsidRDefault="000A1E09" w:rsidP="00E01EBC">
            <w:r w:rsidRPr="002A247C">
              <w:t>Оборудование: шкафы для книг, шкаф вытяжной; лабораторная посуда; микроскопы световые</w:t>
            </w:r>
          </w:p>
        </w:tc>
      </w:tr>
      <w:tr w:rsidR="000A1E09" w:rsidRPr="002A247C" w14:paraId="5B04FDE7" w14:textId="77777777" w:rsidTr="000A1E09">
        <w:tc>
          <w:tcPr>
            <w:tcW w:w="959" w:type="dxa"/>
            <w:vMerge/>
          </w:tcPr>
          <w:p w14:paraId="57BE6771" w14:textId="77777777" w:rsidR="000A1E09" w:rsidRPr="002A247C" w:rsidRDefault="000A1E09" w:rsidP="007B0C49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3118" w:type="dxa"/>
            <w:vMerge/>
          </w:tcPr>
          <w:p w14:paraId="3E932E6C" w14:textId="77777777" w:rsidR="000A1E09" w:rsidRPr="002A247C" w:rsidRDefault="000A1E09" w:rsidP="007B0C49">
            <w:pPr>
              <w:jc w:val="center"/>
            </w:pPr>
          </w:p>
        </w:tc>
        <w:tc>
          <w:tcPr>
            <w:tcW w:w="4678" w:type="dxa"/>
          </w:tcPr>
          <w:p w14:paraId="2F68ACF1" w14:textId="048EB746" w:rsidR="000A1E09" w:rsidRPr="002A247C" w:rsidRDefault="000A1E09" w:rsidP="00B76ACE">
            <w:r w:rsidRPr="002A247C">
              <w:t>Аудитория для курсового проектирования (выполнения курсовых работ), для самостоятельной работы обучающихся.</w:t>
            </w:r>
          </w:p>
        </w:tc>
        <w:tc>
          <w:tcPr>
            <w:tcW w:w="6237" w:type="dxa"/>
          </w:tcPr>
          <w:p w14:paraId="5DBF6CDF" w14:textId="09995AD5" w:rsidR="000A1E09" w:rsidRPr="002A247C" w:rsidRDefault="000A1E09" w:rsidP="00B76ACE">
            <w:r w:rsidRPr="002A247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</w:t>
            </w:r>
            <w:r w:rsidRPr="002A247C">
              <w:lastRenderedPageBreak/>
              <w:t>давателя, мультимедийный проектор, столы и стулья обучающихся, стол и стул преподавателя, доска маркерная.</w:t>
            </w:r>
          </w:p>
        </w:tc>
      </w:tr>
    </w:tbl>
    <w:p w14:paraId="1BA33920" w14:textId="77777777" w:rsidR="0055420C" w:rsidRPr="00F14A25" w:rsidRDefault="00983750" w:rsidP="00983750">
      <w:pPr>
        <w:pStyle w:val="a4"/>
        <w:numPr>
          <w:ilvl w:val="0"/>
          <w:numId w:val="2"/>
        </w:numPr>
        <w:rPr>
          <w:bCs/>
          <w:i/>
          <w:sz w:val="20"/>
          <w:szCs w:val="20"/>
        </w:rPr>
      </w:pPr>
      <w:r w:rsidRPr="00F14A25">
        <w:rPr>
          <w:bCs/>
          <w:i/>
          <w:sz w:val="20"/>
          <w:szCs w:val="20"/>
        </w:rPr>
        <w:lastRenderedPageBreak/>
        <w:t>С</w:t>
      </w:r>
      <w:r w:rsidR="0055420C" w:rsidRPr="00F14A25">
        <w:rPr>
          <w:bCs/>
          <w:i/>
          <w:sz w:val="20"/>
          <w:szCs w:val="20"/>
        </w:rPr>
        <w:t>пециальны</w:t>
      </w:r>
      <w:r w:rsidRPr="00F14A25">
        <w:rPr>
          <w:bCs/>
          <w:i/>
          <w:sz w:val="20"/>
          <w:szCs w:val="20"/>
        </w:rPr>
        <w:t>е</w:t>
      </w:r>
      <w:r w:rsidR="0055420C" w:rsidRPr="00F14A25">
        <w:rPr>
          <w:bCs/>
          <w:i/>
          <w:sz w:val="20"/>
          <w:szCs w:val="20"/>
        </w:rPr>
        <w:t xml:space="preserve"> помещени</w:t>
      </w:r>
      <w:r w:rsidRPr="00F14A25">
        <w:rPr>
          <w:bCs/>
          <w:i/>
          <w:sz w:val="20"/>
          <w:szCs w:val="20"/>
        </w:rPr>
        <w:t>я – учебные аудитории для проведения занятий</w:t>
      </w:r>
      <w:r w:rsidR="00AB1FCF" w:rsidRPr="00F14A25">
        <w:rPr>
          <w:bCs/>
          <w:i/>
          <w:sz w:val="20"/>
          <w:szCs w:val="20"/>
        </w:rPr>
        <w:t xml:space="preserve"> </w:t>
      </w:r>
      <w:r w:rsidRPr="00F14A25">
        <w:rPr>
          <w:bCs/>
          <w:i/>
          <w:sz w:val="20"/>
          <w:szCs w:val="20"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F14A25">
        <w:rPr>
          <w:bCs/>
          <w:i/>
          <w:sz w:val="20"/>
          <w:szCs w:val="20"/>
        </w:rPr>
        <w:t xml:space="preserve"> указываем в соответствии с ФГОС ВО</w:t>
      </w:r>
      <w:r w:rsidR="00AB1FCF" w:rsidRPr="00F14A25">
        <w:rPr>
          <w:bCs/>
          <w:i/>
          <w:sz w:val="20"/>
          <w:szCs w:val="20"/>
        </w:rPr>
        <w:t xml:space="preserve"> </w:t>
      </w:r>
    </w:p>
    <w:p w14:paraId="5FD3525F" w14:textId="77777777" w:rsidR="00774D5C" w:rsidRDefault="00774D5C" w:rsidP="0055420C">
      <w:pPr>
        <w:rPr>
          <w:bCs/>
          <w:sz w:val="20"/>
          <w:szCs w:val="20"/>
        </w:rPr>
      </w:pPr>
      <w:bookmarkStart w:id="0" w:name="_GoBack"/>
      <w:bookmarkEnd w:id="0"/>
    </w:p>
    <w:sectPr w:rsidR="00774D5C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144A"/>
    <w:multiLevelType w:val="hybridMultilevel"/>
    <w:tmpl w:val="E6CCB8D0"/>
    <w:lvl w:ilvl="0" w:tplc="B44C6AC0">
      <w:start w:val="2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1F25AB"/>
    <w:multiLevelType w:val="hybridMultilevel"/>
    <w:tmpl w:val="AA0649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64B"/>
    <w:multiLevelType w:val="hybridMultilevel"/>
    <w:tmpl w:val="37B6A5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6D53547"/>
    <w:multiLevelType w:val="hybridMultilevel"/>
    <w:tmpl w:val="E0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06567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6EB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04FE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63D"/>
    <w:rsid w:val="00046F3C"/>
    <w:rsid w:val="000475CA"/>
    <w:rsid w:val="00047C8F"/>
    <w:rsid w:val="00050710"/>
    <w:rsid w:val="00050D0F"/>
    <w:rsid w:val="0005152D"/>
    <w:rsid w:val="000518B4"/>
    <w:rsid w:val="000518B6"/>
    <w:rsid w:val="000518D1"/>
    <w:rsid w:val="000520B7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57D47"/>
    <w:rsid w:val="000614F3"/>
    <w:rsid w:val="000619DB"/>
    <w:rsid w:val="00061C9F"/>
    <w:rsid w:val="00061E7B"/>
    <w:rsid w:val="0006206F"/>
    <w:rsid w:val="00062221"/>
    <w:rsid w:val="0006259E"/>
    <w:rsid w:val="00062893"/>
    <w:rsid w:val="00062F38"/>
    <w:rsid w:val="000631BE"/>
    <w:rsid w:val="000633A4"/>
    <w:rsid w:val="0006359D"/>
    <w:rsid w:val="00063889"/>
    <w:rsid w:val="00063A9F"/>
    <w:rsid w:val="000648FE"/>
    <w:rsid w:val="0006509F"/>
    <w:rsid w:val="00065948"/>
    <w:rsid w:val="00066995"/>
    <w:rsid w:val="00066EEC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59D4"/>
    <w:rsid w:val="00096029"/>
    <w:rsid w:val="00096770"/>
    <w:rsid w:val="0009685E"/>
    <w:rsid w:val="00096B12"/>
    <w:rsid w:val="00096C6F"/>
    <w:rsid w:val="00097F1E"/>
    <w:rsid w:val="000A0142"/>
    <w:rsid w:val="000A0C54"/>
    <w:rsid w:val="000A0E25"/>
    <w:rsid w:val="000A0EA0"/>
    <w:rsid w:val="000A1E09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015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A6F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84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69D"/>
    <w:rsid w:val="000F7957"/>
    <w:rsid w:val="000F7B68"/>
    <w:rsid w:val="00100D44"/>
    <w:rsid w:val="00100D96"/>
    <w:rsid w:val="00101343"/>
    <w:rsid w:val="00101AAA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39A"/>
    <w:rsid w:val="0012789A"/>
    <w:rsid w:val="0013014A"/>
    <w:rsid w:val="0013052D"/>
    <w:rsid w:val="00132886"/>
    <w:rsid w:val="00132932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2976"/>
    <w:rsid w:val="00143155"/>
    <w:rsid w:val="0014364E"/>
    <w:rsid w:val="001438BA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94F"/>
    <w:rsid w:val="00150AB5"/>
    <w:rsid w:val="00150F23"/>
    <w:rsid w:val="0015119A"/>
    <w:rsid w:val="001521AD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4760"/>
    <w:rsid w:val="0016502D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2A3C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9E8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532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28B6"/>
    <w:rsid w:val="001C316E"/>
    <w:rsid w:val="001C3315"/>
    <w:rsid w:val="001C39C1"/>
    <w:rsid w:val="001C39F5"/>
    <w:rsid w:val="001C3B94"/>
    <w:rsid w:val="001C4377"/>
    <w:rsid w:val="001C4A93"/>
    <w:rsid w:val="001C4D0A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4C98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06FB"/>
    <w:rsid w:val="001F15B7"/>
    <w:rsid w:val="001F1F88"/>
    <w:rsid w:val="001F23FB"/>
    <w:rsid w:val="001F256C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0BD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2546"/>
    <w:rsid w:val="002230D8"/>
    <w:rsid w:val="002230F3"/>
    <w:rsid w:val="00223528"/>
    <w:rsid w:val="0022392A"/>
    <w:rsid w:val="002251B9"/>
    <w:rsid w:val="002257D3"/>
    <w:rsid w:val="00226441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147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DB9"/>
    <w:rsid w:val="00262F48"/>
    <w:rsid w:val="0026366D"/>
    <w:rsid w:val="002639D5"/>
    <w:rsid w:val="002640C7"/>
    <w:rsid w:val="0026446C"/>
    <w:rsid w:val="0026517A"/>
    <w:rsid w:val="00265797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0C49"/>
    <w:rsid w:val="002A1570"/>
    <w:rsid w:val="002A1C55"/>
    <w:rsid w:val="002A1E47"/>
    <w:rsid w:val="002A22B0"/>
    <w:rsid w:val="002A247C"/>
    <w:rsid w:val="002A34F9"/>
    <w:rsid w:val="002A398C"/>
    <w:rsid w:val="002A4371"/>
    <w:rsid w:val="002A4EB5"/>
    <w:rsid w:val="002A6421"/>
    <w:rsid w:val="002A6BDE"/>
    <w:rsid w:val="002B0C21"/>
    <w:rsid w:val="002B1978"/>
    <w:rsid w:val="002B1FF4"/>
    <w:rsid w:val="002B2813"/>
    <w:rsid w:val="002B38B1"/>
    <w:rsid w:val="002B3C43"/>
    <w:rsid w:val="002B3D3B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C84"/>
    <w:rsid w:val="002D7D2E"/>
    <w:rsid w:val="002D7E12"/>
    <w:rsid w:val="002E0312"/>
    <w:rsid w:val="002E0638"/>
    <w:rsid w:val="002E0BBE"/>
    <w:rsid w:val="002E0DBB"/>
    <w:rsid w:val="002E1394"/>
    <w:rsid w:val="002E1491"/>
    <w:rsid w:val="002E1CD3"/>
    <w:rsid w:val="002E289E"/>
    <w:rsid w:val="002E2B73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2F00"/>
    <w:rsid w:val="002F30C2"/>
    <w:rsid w:val="002F3A98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6C2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715"/>
    <w:rsid w:val="00316AD4"/>
    <w:rsid w:val="00316BBF"/>
    <w:rsid w:val="00317C38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5F45"/>
    <w:rsid w:val="00346065"/>
    <w:rsid w:val="0034657A"/>
    <w:rsid w:val="003466A6"/>
    <w:rsid w:val="0034671E"/>
    <w:rsid w:val="003469B7"/>
    <w:rsid w:val="00346CC8"/>
    <w:rsid w:val="00346EC5"/>
    <w:rsid w:val="00347314"/>
    <w:rsid w:val="00347CBE"/>
    <w:rsid w:val="00350AE2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0EF7"/>
    <w:rsid w:val="003720DA"/>
    <w:rsid w:val="00372737"/>
    <w:rsid w:val="003727CF"/>
    <w:rsid w:val="00372C68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0D29"/>
    <w:rsid w:val="003916FF"/>
    <w:rsid w:val="00391AB0"/>
    <w:rsid w:val="00391E3A"/>
    <w:rsid w:val="003920A2"/>
    <w:rsid w:val="003921D7"/>
    <w:rsid w:val="003921DC"/>
    <w:rsid w:val="0039262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62"/>
    <w:rsid w:val="003A4680"/>
    <w:rsid w:val="003A52EC"/>
    <w:rsid w:val="003A5F62"/>
    <w:rsid w:val="003A71A5"/>
    <w:rsid w:val="003A71AC"/>
    <w:rsid w:val="003B0901"/>
    <w:rsid w:val="003B0A2C"/>
    <w:rsid w:val="003B1934"/>
    <w:rsid w:val="003B2087"/>
    <w:rsid w:val="003B20CB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B3B"/>
    <w:rsid w:val="003C6E70"/>
    <w:rsid w:val="003C6EAB"/>
    <w:rsid w:val="003C7354"/>
    <w:rsid w:val="003C7431"/>
    <w:rsid w:val="003C786C"/>
    <w:rsid w:val="003C7A4A"/>
    <w:rsid w:val="003C7FA3"/>
    <w:rsid w:val="003D0BF8"/>
    <w:rsid w:val="003D0CAC"/>
    <w:rsid w:val="003D14FD"/>
    <w:rsid w:val="003D1509"/>
    <w:rsid w:val="003D1A11"/>
    <w:rsid w:val="003D23F0"/>
    <w:rsid w:val="003D28B3"/>
    <w:rsid w:val="003D2CAF"/>
    <w:rsid w:val="003D3295"/>
    <w:rsid w:val="003D3F0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0C56"/>
    <w:rsid w:val="004122D6"/>
    <w:rsid w:val="00412C9B"/>
    <w:rsid w:val="00413587"/>
    <w:rsid w:val="004139A4"/>
    <w:rsid w:val="00413B39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C89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0ADD"/>
    <w:rsid w:val="00462514"/>
    <w:rsid w:val="00462921"/>
    <w:rsid w:val="00462D6B"/>
    <w:rsid w:val="00463214"/>
    <w:rsid w:val="00463318"/>
    <w:rsid w:val="00463A3C"/>
    <w:rsid w:val="00463E25"/>
    <w:rsid w:val="004641F3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3DB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6BBA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481E"/>
    <w:rsid w:val="004B530C"/>
    <w:rsid w:val="004B59E7"/>
    <w:rsid w:val="004B61FF"/>
    <w:rsid w:val="004B745B"/>
    <w:rsid w:val="004B777E"/>
    <w:rsid w:val="004B77F4"/>
    <w:rsid w:val="004B7E3E"/>
    <w:rsid w:val="004B7FCC"/>
    <w:rsid w:val="004C0272"/>
    <w:rsid w:val="004C079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3D3"/>
    <w:rsid w:val="004C643D"/>
    <w:rsid w:val="004C6604"/>
    <w:rsid w:val="004C6F2B"/>
    <w:rsid w:val="004C6FE9"/>
    <w:rsid w:val="004C7C88"/>
    <w:rsid w:val="004D08C5"/>
    <w:rsid w:val="004D1C9C"/>
    <w:rsid w:val="004D1D46"/>
    <w:rsid w:val="004D208D"/>
    <w:rsid w:val="004D2769"/>
    <w:rsid w:val="004D3BAD"/>
    <w:rsid w:val="004D3C0E"/>
    <w:rsid w:val="004D47A0"/>
    <w:rsid w:val="004D47C3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4E6E"/>
    <w:rsid w:val="004F58A4"/>
    <w:rsid w:val="004F59BF"/>
    <w:rsid w:val="004F5EF3"/>
    <w:rsid w:val="004F6A98"/>
    <w:rsid w:val="004F70EC"/>
    <w:rsid w:val="004F7186"/>
    <w:rsid w:val="00500322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136"/>
    <w:rsid w:val="005059C6"/>
    <w:rsid w:val="00505A82"/>
    <w:rsid w:val="00506029"/>
    <w:rsid w:val="00506165"/>
    <w:rsid w:val="005065CF"/>
    <w:rsid w:val="00506813"/>
    <w:rsid w:val="0051073D"/>
    <w:rsid w:val="00510AF6"/>
    <w:rsid w:val="00511425"/>
    <w:rsid w:val="00512F88"/>
    <w:rsid w:val="0051345C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60F1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611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4AD"/>
    <w:rsid w:val="0056282C"/>
    <w:rsid w:val="0056368A"/>
    <w:rsid w:val="00563844"/>
    <w:rsid w:val="00563C54"/>
    <w:rsid w:val="00564991"/>
    <w:rsid w:val="00564C3A"/>
    <w:rsid w:val="00564D88"/>
    <w:rsid w:val="00564F75"/>
    <w:rsid w:val="0056515C"/>
    <w:rsid w:val="005652A4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0325"/>
    <w:rsid w:val="00571A0F"/>
    <w:rsid w:val="00571BA7"/>
    <w:rsid w:val="00571E54"/>
    <w:rsid w:val="005729C2"/>
    <w:rsid w:val="00572B3C"/>
    <w:rsid w:val="00572E4D"/>
    <w:rsid w:val="00572F97"/>
    <w:rsid w:val="00572FAB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8769E"/>
    <w:rsid w:val="00587FA3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43AD"/>
    <w:rsid w:val="005A4434"/>
    <w:rsid w:val="005A459B"/>
    <w:rsid w:val="005A5776"/>
    <w:rsid w:val="005A5A52"/>
    <w:rsid w:val="005A5D72"/>
    <w:rsid w:val="005A6315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3256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998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6E51"/>
    <w:rsid w:val="0061709F"/>
    <w:rsid w:val="006172B0"/>
    <w:rsid w:val="006172CA"/>
    <w:rsid w:val="006175A3"/>
    <w:rsid w:val="006175CE"/>
    <w:rsid w:val="00620024"/>
    <w:rsid w:val="00620486"/>
    <w:rsid w:val="00620540"/>
    <w:rsid w:val="00620993"/>
    <w:rsid w:val="00621168"/>
    <w:rsid w:val="00621459"/>
    <w:rsid w:val="00621482"/>
    <w:rsid w:val="00621FCC"/>
    <w:rsid w:val="00622A40"/>
    <w:rsid w:val="00622D7E"/>
    <w:rsid w:val="00623D5B"/>
    <w:rsid w:val="00624995"/>
    <w:rsid w:val="00624EAF"/>
    <w:rsid w:val="00624F24"/>
    <w:rsid w:val="006279B3"/>
    <w:rsid w:val="00627B92"/>
    <w:rsid w:val="00627C60"/>
    <w:rsid w:val="006302E2"/>
    <w:rsid w:val="006312DE"/>
    <w:rsid w:val="00632A98"/>
    <w:rsid w:val="006334A2"/>
    <w:rsid w:val="00633842"/>
    <w:rsid w:val="006340EC"/>
    <w:rsid w:val="00635D6D"/>
    <w:rsid w:val="00637347"/>
    <w:rsid w:val="00637C04"/>
    <w:rsid w:val="00637D86"/>
    <w:rsid w:val="00640513"/>
    <w:rsid w:val="0064097E"/>
    <w:rsid w:val="006412B0"/>
    <w:rsid w:val="006412B4"/>
    <w:rsid w:val="00641E2A"/>
    <w:rsid w:val="00641EE7"/>
    <w:rsid w:val="006428A8"/>
    <w:rsid w:val="00644871"/>
    <w:rsid w:val="006450D1"/>
    <w:rsid w:val="0064510B"/>
    <w:rsid w:val="00645827"/>
    <w:rsid w:val="00645ADF"/>
    <w:rsid w:val="00645FF4"/>
    <w:rsid w:val="00646D93"/>
    <w:rsid w:val="00647E0A"/>
    <w:rsid w:val="00650813"/>
    <w:rsid w:val="00651108"/>
    <w:rsid w:val="00651643"/>
    <w:rsid w:val="006528A9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09B8"/>
    <w:rsid w:val="00660DCE"/>
    <w:rsid w:val="00661729"/>
    <w:rsid w:val="00661F41"/>
    <w:rsid w:val="006622AB"/>
    <w:rsid w:val="00662D99"/>
    <w:rsid w:val="00662FC3"/>
    <w:rsid w:val="00663624"/>
    <w:rsid w:val="00663DFD"/>
    <w:rsid w:val="006656FE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349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6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42D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089"/>
    <w:rsid w:val="006E21FE"/>
    <w:rsid w:val="006E281F"/>
    <w:rsid w:val="006E3569"/>
    <w:rsid w:val="006E393A"/>
    <w:rsid w:val="006E42C5"/>
    <w:rsid w:val="006E5D86"/>
    <w:rsid w:val="006E66EA"/>
    <w:rsid w:val="006E6AFD"/>
    <w:rsid w:val="006E6B93"/>
    <w:rsid w:val="006E6C9C"/>
    <w:rsid w:val="006E6FD5"/>
    <w:rsid w:val="006E71E0"/>
    <w:rsid w:val="006E7293"/>
    <w:rsid w:val="006E74F1"/>
    <w:rsid w:val="006F0400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6F7801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3BB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6C9A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1FA6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37830"/>
    <w:rsid w:val="0074030B"/>
    <w:rsid w:val="00740466"/>
    <w:rsid w:val="00741096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474BC"/>
    <w:rsid w:val="00747A89"/>
    <w:rsid w:val="0075076F"/>
    <w:rsid w:val="00750B7E"/>
    <w:rsid w:val="00750CBA"/>
    <w:rsid w:val="007513FA"/>
    <w:rsid w:val="0075198F"/>
    <w:rsid w:val="00752AF9"/>
    <w:rsid w:val="007535CF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5F16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3DF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07DD"/>
    <w:rsid w:val="007B0C49"/>
    <w:rsid w:val="007B1BC5"/>
    <w:rsid w:val="007B1E79"/>
    <w:rsid w:val="007B20A9"/>
    <w:rsid w:val="007B22D1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65D"/>
    <w:rsid w:val="007C1DB9"/>
    <w:rsid w:val="007C2B52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1C7D"/>
    <w:rsid w:val="007D307C"/>
    <w:rsid w:val="007D322A"/>
    <w:rsid w:val="007D342C"/>
    <w:rsid w:val="007D3853"/>
    <w:rsid w:val="007D43ED"/>
    <w:rsid w:val="007D4C94"/>
    <w:rsid w:val="007D4FEB"/>
    <w:rsid w:val="007D5BAC"/>
    <w:rsid w:val="007D5EE2"/>
    <w:rsid w:val="007D67CF"/>
    <w:rsid w:val="007D7920"/>
    <w:rsid w:val="007E04C1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936"/>
    <w:rsid w:val="007F5C0F"/>
    <w:rsid w:val="007F5C6D"/>
    <w:rsid w:val="007F61DC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3EC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1E98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01D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744"/>
    <w:rsid w:val="00850817"/>
    <w:rsid w:val="00850F45"/>
    <w:rsid w:val="008513BD"/>
    <w:rsid w:val="00851F16"/>
    <w:rsid w:val="00852A17"/>
    <w:rsid w:val="00852BAA"/>
    <w:rsid w:val="00853FD0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0DD"/>
    <w:rsid w:val="008613F0"/>
    <w:rsid w:val="00861DFB"/>
    <w:rsid w:val="008627AD"/>
    <w:rsid w:val="008628D8"/>
    <w:rsid w:val="00862AC6"/>
    <w:rsid w:val="00862E46"/>
    <w:rsid w:val="00862F13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7BD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87FE2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4F3"/>
    <w:rsid w:val="008A06F2"/>
    <w:rsid w:val="008A0915"/>
    <w:rsid w:val="008A1271"/>
    <w:rsid w:val="008A157C"/>
    <w:rsid w:val="008A334D"/>
    <w:rsid w:val="008A3CE7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487B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871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519"/>
    <w:rsid w:val="00903FB2"/>
    <w:rsid w:val="00904830"/>
    <w:rsid w:val="009049C4"/>
    <w:rsid w:val="00904F42"/>
    <w:rsid w:val="009052BC"/>
    <w:rsid w:val="00905490"/>
    <w:rsid w:val="009057A0"/>
    <w:rsid w:val="0090694D"/>
    <w:rsid w:val="00907CAF"/>
    <w:rsid w:val="00907E20"/>
    <w:rsid w:val="009105A8"/>
    <w:rsid w:val="00910EBC"/>
    <w:rsid w:val="00911187"/>
    <w:rsid w:val="009115C5"/>
    <w:rsid w:val="009124E5"/>
    <w:rsid w:val="00912A4A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41F8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479AF"/>
    <w:rsid w:val="009507E2"/>
    <w:rsid w:val="00951AEC"/>
    <w:rsid w:val="0095227B"/>
    <w:rsid w:val="009522B6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2D87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B7D0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494"/>
    <w:rsid w:val="009E5A33"/>
    <w:rsid w:val="009E77B9"/>
    <w:rsid w:val="009E7853"/>
    <w:rsid w:val="009E794C"/>
    <w:rsid w:val="009F02F5"/>
    <w:rsid w:val="009F0624"/>
    <w:rsid w:val="009F1549"/>
    <w:rsid w:val="009F1E40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819"/>
    <w:rsid w:val="00A17DA6"/>
    <w:rsid w:val="00A20F4D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28"/>
    <w:rsid w:val="00A36A6F"/>
    <w:rsid w:val="00A370A9"/>
    <w:rsid w:val="00A372D8"/>
    <w:rsid w:val="00A4088F"/>
    <w:rsid w:val="00A409E5"/>
    <w:rsid w:val="00A40A2B"/>
    <w:rsid w:val="00A40BC0"/>
    <w:rsid w:val="00A40DC8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C28"/>
    <w:rsid w:val="00A50EF6"/>
    <w:rsid w:val="00A51174"/>
    <w:rsid w:val="00A51794"/>
    <w:rsid w:val="00A5281D"/>
    <w:rsid w:val="00A53B4F"/>
    <w:rsid w:val="00A56DEF"/>
    <w:rsid w:val="00A570F0"/>
    <w:rsid w:val="00A57183"/>
    <w:rsid w:val="00A572C7"/>
    <w:rsid w:val="00A5798B"/>
    <w:rsid w:val="00A57B13"/>
    <w:rsid w:val="00A605E0"/>
    <w:rsid w:val="00A6087E"/>
    <w:rsid w:val="00A60B90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0F1D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6FCA"/>
    <w:rsid w:val="00A7735D"/>
    <w:rsid w:val="00A80726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5670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27C3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243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66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4B45"/>
    <w:rsid w:val="00B05864"/>
    <w:rsid w:val="00B05F71"/>
    <w:rsid w:val="00B0683B"/>
    <w:rsid w:val="00B102D3"/>
    <w:rsid w:val="00B10AD4"/>
    <w:rsid w:val="00B1136A"/>
    <w:rsid w:val="00B1169A"/>
    <w:rsid w:val="00B11AC3"/>
    <w:rsid w:val="00B11E56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21B4"/>
    <w:rsid w:val="00B23472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348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241D"/>
    <w:rsid w:val="00B732EE"/>
    <w:rsid w:val="00B73402"/>
    <w:rsid w:val="00B7559F"/>
    <w:rsid w:val="00B75872"/>
    <w:rsid w:val="00B75A8A"/>
    <w:rsid w:val="00B762F7"/>
    <w:rsid w:val="00B76AC2"/>
    <w:rsid w:val="00B76ACE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3C5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12EA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A7BC3"/>
    <w:rsid w:val="00BB00B7"/>
    <w:rsid w:val="00BB10E4"/>
    <w:rsid w:val="00BB1D63"/>
    <w:rsid w:val="00BB2A4F"/>
    <w:rsid w:val="00BB2C76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0AE6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9AD"/>
    <w:rsid w:val="00BC6B9E"/>
    <w:rsid w:val="00BD03B0"/>
    <w:rsid w:val="00BD1518"/>
    <w:rsid w:val="00BD3F55"/>
    <w:rsid w:val="00BD4B32"/>
    <w:rsid w:val="00BD4BBA"/>
    <w:rsid w:val="00BD51A7"/>
    <w:rsid w:val="00BD625A"/>
    <w:rsid w:val="00BD6CD2"/>
    <w:rsid w:val="00BD79AD"/>
    <w:rsid w:val="00BE0882"/>
    <w:rsid w:val="00BE0BF2"/>
    <w:rsid w:val="00BE1ED7"/>
    <w:rsid w:val="00BE3360"/>
    <w:rsid w:val="00BE3775"/>
    <w:rsid w:val="00BE3BFF"/>
    <w:rsid w:val="00BE434E"/>
    <w:rsid w:val="00BE4B3D"/>
    <w:rsid w:val="00BE4E63"/>
    <w:rsid w:val="00BE712A"/>
    <w:rsid w:val="00BE71A2"/>
    <w:rsid w:val="00BE75F1"/>
    <w:rsid w:val="00BE79B9"/>
    <w:rsid w:val="00BE7A61"/>
    <w:rsid w:val="00BE7BCB"/>
    <w:rsid w:val="00BF0F0A"/>
    <w:rsid w:val="00BF0F60"/>
    <w:rsid w:val="00BF1230"/>
    <w:rsid w:val="00BF16A8"/>
    <w:rsid w:val="00BF1730"/>
    <w:rsid w:val="00BF1CCF"/>
    <w:rsid w:val="00BF252B"/>
    <w:rsid w:val="00BF25A5"/>
    <w:rsid w:val="00BF2A95"/>
    <w:rsid w:val="00BF2B10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07868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2723F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65F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35D"/>
    <w:rsid w:val="00C63CF0"/>
    <w:rsid w:val="00C656BE"/>
    <w:rsid w:val="00C6573A"/>
    <w:rsid w:val="00C660B6"/>
    <w:rsid w:val="00C6770D"/>
    <w:rsid w:val="00C67ACC"/>
    <w:rsid w:val="00C67FBD"/>
    <w:rsid w:val="00C70875"/>
    <w:rsid w:val="00C70D18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265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492A"/>
    <w:rsid w:val="00C95D1E"/>
    <w:rsid w:val="00C968EA"/>
    <w:rsid w:val="00C97C5D"/>
    <w:rsid w:val="00CA027D"/>
    <w:rsid w:val="00CA0689"/>
    <w:rsid w:val="00CA1409"/>
    <w:rsid w:val="00CA1925"/>
    <w:rsid w:val="00CA1AD1"/>
    <w:rsid w:val="00CA28A9"/>
    <w:rsid w:val="00CA4226"/>
    <w:rsid w:val="00CA763F"/>
    <w:rsid w:val="00CA782E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18E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0AD1"/>
    <w:rsid w:val="00CE155F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DB2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DFC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280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1C"/>
    <w:rsid w:val="00D16A31"/>
    <w:rsid w:val="00D175EC"/>
    <w:rsid w:val="00D17C5C"/>
    <w:rsid w:val="00D203D2"/>
    <w:rsid w:val="00D2069D"/>
    <w:rsid w:val="00D212B6"/>
    <w:rsid w:val="00D21AF0"/>
    <w:rsid w:val="00D22583"/>
    <w:rsid w:val="00D22FD4"/>
    <w:rsid w:val="00D23109"/>
    <w:rsid w:val="00D231CC"/>
    <w:rsid w:val="00D240DC"/>
    <w:rsid w:val="00D24CE7"/>
    <w:rsid w:val="00D24F28"/>
    <w:rsid w:val="00D26464"/>
    <w:rsid w:val="00D26B49"/>
    <w:rsid w:val="00D26C35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5E52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5E88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291B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779B3"/>
    <w:rsid w:val="00D80DC3"/>
    <w:rsid w:val="00D81738"/>
    <w:rsid w:val="00D81DB3"/>
    <w:rsid w:val="00D8211B"/>
    <w:rsid w:val="00D83264"/>
    <w:rsid w:val="00D8477D"/>
    <w:rsid w:val="00D849CF"/>
    <w:rsid w:val="00D84A28"/>
    <w:rsid w:val="00D860C7"/>
    <w:rsid w:val="00D866EC"/>
    <w:rsid w:val="00D86C09"/>
    <w:rsid w:val="00D871C8"/>
    <w:rsid w:val="00D87250"/>
    <w:rsid w:val="00D87DEE"/>
    <w:rsid w:val="00D9012C"/>
    <w:rsid w:val="00D90C6B"/>
    <w:rsid w:val="00D918C9"/>
    <w:rsid w:val="00D91999"/>
    <w:rsid w:val="00D922B7"/>
    <w:rsid w:val="00D92782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97F62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70C5"/>
    <w:rsid w:val="00DB7414"/>
    <w:rsid w:val="00DC0C02"/>
    <w:rsid w:val="00DC0E40"/>
    <w:rsid w:val="00DC1279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0C01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C0A"/>
    <w:rsid w:val="00DD7D94"/>
    <w:rsid w:val="00DE01A2"/>
    <w:rsid w:val="00DE07D2"/>
    <w:rsid w:val="00DE0F61"/>
    <w:rsid w:val="00DE1186"/>
    <w:rsid w:val="00DE1DD6"/>
    <w:rsid w:val="00DE2073"/>
    <w:rsid w:val="00DE2B32"/>
    <w:rsid w:val="00DE2EB5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05ED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8D2"/>
    <w:rsid w:val="00E0092E"/>
    <w:rsid w:val="00E00DBB"/>
    <w:rsid w:val="00E018D5"/>
    <w:rsid w:val="00E01EBC"/>
    <w:rsid w:val="00E02901"/>
    <w:rsid w:val="00E02DAB"/>
    <w:rsid w:val="00E0309D"/>
    <w:rsid w:val="00E032D2"/>
    <w:rsid w:val="00E043E6"/>
    <w:rsid w:val="00E04FF1"/>
    <w:rsid w:val="00E05023"/>
    <w:rsid w:val="00E05684"/>
    <w:rsid w:val="00E05A7A"/>
    <w:rsid w:val="00E06116"/>
    <w:rsid w:val="00E063AD"/>
    <w:rsid w:val="00E078E9"/>
    <w:rsid w:val="00E1054A"/>
    <w:rsid w:val="00E10F8D"/>
    <w:rsid w:val="00E1208D"/>
    <w:rsid w:val="00E12496"/>
    <w:rsid w:val="00E1306B"/>
    <w:rsid w:val="00E13596"/>
    <w:rsid w:val="00E13E97"/>
    <w:rsid w:val="00E1466B"/>
    <w:rsid w:val="00E1672D"/>
    <w:rsid w:val="00E16B95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9C6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2B44"/>
    <w:rsid w:val="00E34573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47C"/>
    <w:rsid w:val="00E528DC"/>
    <w:rsid w:val="00E534B8"/>
    <w:rsid w:val="00E55363"/>
    <w:rsid w:val="00E55946"/>
    <w:rsid w:val="00E55BA6"/>
    <w:rsid w:val="00E56931"/>
    <w:rsid w:val="00E5705A"/>
    <w:rsid w:val="00E57B93"/>
    <w:rsid w:val="00E6018A"/>
    <w:rsid w:val="00E602DD"/>
    <w:rsid w:val="00E6045C"/>
    <w:rsid w:val="00E60578"/>
    <w:rsid w:val="00E60914"/>
    <w:rsid w:val="00E60B55"/>
    <w:rsid w:val="00E611AF"/>
    <w:rsid w:val="00E61F4D"/>
    <w:rsid w:val="00E6249E"/>
    <w:rsid w:val="00E62E6B"/>
    <w:rsid w:val="00E62FC7"/>
    <w:rsid w:val="00E63A4F"/>
    <w:rsid w:val="00E63E4F"/>
    <w:rsid w:val="00E64CD7"/>
    <w:rsid w:val="00E64EC3"/>
    <w:rsid w:val="00E65358"/>
    <w:rsid w:val="00E654B7"/>
    <w:rsid w:val="00E65802"/>
    <w:rsid w:val="00E65815"/>
    <w:rsid w:val="00E659D9"/>
    <w:rsid w:val="00E67206"/>
    <w:rsid w:val="00E6759E"/>
    <w:rsid w:val="00E721E2"/>
    <w:rsid w:val="00E72DBA"/>
    <w:rsid w:val="00E73371"/>
    <w:rsid w:val="00E7543B"/>
    <w:rsid w:val="00E76648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5FD1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940"/>
    <w:rsid w:val="00E959DA"/>
    <w:rsid w:val="00E95E89"/>
    <w:rsid w:val="00E9658F"/>
    <w:rsid w:val="00E9720B"/>
    <w:rsid w:val="00EA0DC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5E5E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3DA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6E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72"/>
    <w:rsid w:val="00EE2040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A36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DB6"/>
    <w:rsid w:val="00F11F29"/>
    <w:rsid w:val="00F12573"/>
    <w:rsid w:val="00F12AAB"/>
    <w:rsid w:val="00F13125"/>
    <w:rsid w:val="00F13745"/>
    <w:rsid w:val="00F14679"/>
    <w:rsid w:val="00F14A25"/>
    <w:rsid w:val="00F14FA0"/>
    <w:rsid w:val="00F150A4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257C5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6D58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1A6F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20F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B70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787"/>
    <w:rsid w:val="00FA0A6A"/>
    <w:rsid w:val="00FA0C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0C37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90D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3EFE"/>
    <w:rsid w:val="00FE4712"/>
    <w:rsid w:val="00FE4A99"/>
    <w:rsid w:val="00FE5AA6"/>
    <w:rsid w:val="00FE6505"/>
    <w:rsid w:val="00FE6BCC"/>
    <w:rsid w:val="00FE7210"/>
    <w:rsid w:val="00FE77FF"/>
    <w:rsid w:val="00FF024D"/>
    <w:rsid w:val="00FF05B4"/>
    <w:rsid w:val="00FF1704"/>
    <w:rsid w:val="00FF2669"/>
    <w:rsid w:val="00FF2C7C"/>
    <w:rsid w:val="00FF3FB6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487C1"/>
  <w15:docId w15:val="{3C2220D7-8F48-4D98-87B0-EFDCA58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7B07DD"/>
    <w:rPr>
      <w:b/>
      <w:bCs/>
    </w:rPr>
  </w:style>
  <w:style w:type="table" w:customStyle="1" w:styleId="51">
    <w:name w:val="Сетка таблицы51"/>
    <w:basedOn w:val="a1"/>
    <w:uiPriority w:val="59"/>
    <w:rsid w:val="00F14A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F1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E0A3-13F3-489C-A9BF-5CD9DE5A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Наталья Борисовна Крюкова</cp:lastModifiedBy>
  <cp:revision>7</cp:revision>
  <cp:lastPrinted>2017-03-03T04:14:00Z</cp:lastPrinted>
  <dcterms:created xsi:type="dcterms:W3CDTF">2019-01-25T06:19:00Z</dcterms:created>
  <dcterms:modified xsi:type="dcterms:W3CDTF">2019-02-14T09:50:00Z</dcterms:modified>
</cp:coreProperties>
</file>