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1D" w:rsidRPr="00C32CBB" w:rsidRDefault="0093751D" w:rsidP="00937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CBB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ВЫСШЕГО ОБРАЗОВАНИЯ ЛЕНИНГРАДСКОЙ ОБЛАСТИ</w:t>
      </w:r>
    </w:p>
    <w:p w:rsidR="0093751D" w:rsidRDefault="0093751D" w:rsidP="0093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51D" w:rsidRDefault="0093751D" w:rsidP="0093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ГОСУДАРСТВЕННЫЙ УНИВЕРСИТЕТ</w:t>
      </w:r>
    </w:p>
    <w:p w:rsidR="0093751D" w:rsidRDefault="0093751D" w:rsidP="0093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А.С. ПУШКИНА</w:t>
      </w:r>
    </w:p>
    <w:p w:rsidR="0093751D" w:rsidRDefault="0093751D" w:rsidP="0093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51D" w:rsidRDefault="0093751D" w:rsidP="0093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3751D" w:rsidTr="00553976">
        <w:tc>
          <w:tcPr>
            <w:tcW w:w="4672" w:type="dxa"/>
          </w:tcPr>
          <w:p w:rsidR="0093751D" w:rsidRDefault="0093751D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93751D" w:rsidRDefault="0093751D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93751D" w:rsidRDefault="0093751D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ВО ЛО «ЛГУ им. А.С. Пушкина»</w:t>
            </w:r>
          </w:p>
          <w:p w:rsidR="0093751D" w:rsidRPr="00444D7C" w:rsidRDefault="0093751D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от_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31.03.2022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__№_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172A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673" w:type="dxa"/>
          </w:tcPr>
          <w:p w:rsidR="0093751D" w:rsidRDefault="0093751D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3751D" w:rsidRDefault="0093751D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C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ВО ЛО</w:t>
            </w:r>
          </w:p>
          <w:p w:rsidR="0093751D" w:rsidRDefault="0093751D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C">
              <w:rPr>
                <w:rFonts w:ascii="Times New Roman" w:hAnsi="Times New Roman" w:cs="Times New Roman"/>
                <w:sz w:val="24"/>
                <w:szCs w:val="24"/>
              </w:rPr>
              <w:t>«ЛГУ им. А.С. Пушкина»</w:t>
            </w:r>
          </w:p>
          <w:p w:rsidR="0093751D" w:rsidRDefault="0093751D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______________Г.В. Двас</w:t>
            </w:r>
          </w:p>
          <w:p w:rsidR="0093751D" w:rsidRDefault="0093751D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_____________№___________</w:t>
            </w:r>
          </w:p>
          <w:p w:rsidR="0093751D" w:rsidRPr="00444D7C" w:rsidRDefault="0093751D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51D" w:rsidRDefault="0093751D" w:rsidP="0093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51D" w:rsidRDefault="0093751D" w:rsidP="0093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51D" w:rsidRDefault="0093751D" w:rsidP="0093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51D" w:rsidRDefault="0093751D" w:rsidP="0093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51D" w:rsidRDefault="0093751D" w:rsidP="0093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51D" w:rsidRPr="007E01C5" w:rsidRDefault="0093751D" w:rsidP="00937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93751D" w:rsidRPr="007E01C5" w:rsidRDefault="0093751D" w:rsidP="00937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ПОДГОТОВКИ НАУЧНЫХ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НАУЧНО-ПЕДАГОГИЧЕСКИХ КАДРОВ </w:t>
      </w:r>
      <w:r w:rsidRPr="007E01C5">
        <w:rPr>
          <w:rFonts w:ascii="Times New Roman" w:hAnsi="Times New Roman" w:cs="Times New Roman"/>
          <w:b/>
          <w:sz w:val="28"/>
          <w:szCs w:val="28"/>
        </w:rPr>
        <w:t>В АСПИРАНТУРЕ</w:t>
      </w:r>
    </w:p>
    <w:p w:rsidR="0093751D" w:rsidRDefault="0093751D" w:rsidP="0093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3751D" w:rsidTr="00553976">
        <w:tc>
          <w:tcPr>
            <w:tcW w:w="4672" w:type="dxa"/>
          </w:tcPr>
          <w:p w:rsidR="0093751D" w:rsidRDefault="0093751D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Отрасль науки:</w:t>
            </w:r>
          </w:p>
          <w:p w:rsidR="0093751D" w:rsidRDefault="0093751D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51D" w:rsidRDefault="0093751D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научных специальностей:</w:t>
            </w:r>
          </w:p>
          <w:p w:rsidR="0093751D" w:rsidRDefault="0093751D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51D" w:rsidRDefault="0093751D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специальность</w:t>
            </w:r>
          </w:p>
          <w:p w:rsidR="0093751D" w:rsidRDefault="0093751D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51D" w:rsidRDefault="0093751D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  <w:p w:rsidR="0093751D" w:rsidRDefault="0093751D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51D" w:rsidRPr="00444D7C" w:rsidRDefault="0093751D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</w:t>
            </w:r>
          </w:p>
          <w:p w:rsidR="0093751D" w:rsidRDefault="0093751D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51D" w:rsidRDefault="0093751D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3751D" w:rsidRDefault="0093751D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</w:t>
            </w:r>
          </w:p>
          <w:p w:rsidR="0093751D" w:rsidRDefault="0093751D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51D" w:rsidRDefault="0093751D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 Психология</w:t>
            </w:r>
          </w:p>
          <w:p w:rsidR="0093751D" w:rsidRDefault="0093751D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51D" w:rsidRDefault="0093751D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5.3.2. ПСИХОФИЗИОЛОГИЯ</w:t>
            </w:r>
          </w:p>
          <w:p w:rsidR="0093751D" w:rsidRDefault="0093751D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751D" w:rsidRDefault="0093751D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01C5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:rsidR="0093751D" w:rsidRDefault="0093751D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51D" w:rsidRPr="007E01C5" w:rsidRDefault="0093751D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</w:tbl>
    <w:p w:rsidR="0093751D" w:rsidRDefault="0093751D" w:rsidP="0093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51D" w:rsidRDefault="0093751D" w:rsidP="0093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51D" w:rsidRDefault="0093751D" w:rsidP="0093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51D" w:rsidRDefault="0093751D" w:rsidP="0093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51D" w:rsidRDefault="0093751D" w:rsidP="0093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51D" w:rsidRDefault="0093751D" w:rsidP="0093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51D" w:rsidRDefault="0093751D" w:rsidP="0093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51D" w:rsidRDefault="0093751D" w:rsidP="0093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51D" w:rsidRDefault="0093751D" w:rsidP="0093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51D" w:rsidRDefault="0093751D" w:rsidP="0093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93751D" w:rsidRDefault="0093751D" w:rsidP="0093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93751D" w:rsidRDefault="0093751D" w:rsidP="0093751D"/>
    <w:p w:rsidR="0093751D" w:rsidRDefault="0093751D" w:rsidP="009375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183">
        <w:rPr>
          <w:rFonts w:ascii="Times New Roman" w:hAnsi="Times New Roman" w:cs="Times New Roman"/>
          <w:sz w:val="24"/>
          <w:szCs w:val="24"/>
        </w:rPr>
        <w:t>Настоящая образовательная программа подготовки научных и научно-педагогических кадров в аспирантуре (далее программа аспирантуры) составлена в соответствии с федеральными государственными требованиями, утвержденными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науки и высшего </w:t>
      </w:r>
      <w:r w:rsidRPr="00406183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азования Российской Федерации</w:t>
      </w:r>
      <w:r w:rsidRPr="00406183">
        <w:rPr>
          <w:rFonts w:ascii="Times New Roman" w:hAnsi="Times New Roman" w:cs="Times New Roman"/>
          <w:sz w:val="24"/>
          <w:szCs w:val="24"/>
        </w:rPr>
        <w:t xml:space="preserve"> от 20.10.2021 г. № 951</w:t>
      </w:r>
    </w:p>
    <w:p w:rsidR="0093751D" w:rsidRDefault="0093751D" w:rsidP="009375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обсуждена и одобрена на заседании кафедры психофизиологии и клинической психологии (протокол № 3 от «01»  марта 2022 г.)</w:t>
      </w:r>
    </w:p>
    <w:p w:rsidR="0093751D" w:rsidRDefault="0093751D" w:rsidP="009375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Чермянин С.В., доктор медицинских наук, профессор</w:t>
      </w:r>
    </w:p>
    <w:p w:rsidR="0093751D" w:rsidRDefault="0093751D" w:rsidP="00937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51D" w:rsidRDefault="0093751D" w:rsidP="0093751D"/>
    <w:p w:rsidR="00C82514" w:rsidRDefault="00C82514" w:rsidP="004A5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514" w:rsidRDefault="00C825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5DF9" w:rsidRPr="008A5B87" w:rsidRDefault="004A5DF9" w:rsidP="004A5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5B8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3597340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82514" w:rsidRDefault="00C82514">
          <w:pPr>
            <w:pStyle w:val="aa"/>
          </w:pPr>
        </w:p>
        <w:p w:rsidR="00C82514" w:rsidRDefault="00C82514" w:rsidP="00C82514">
          <w:pPr>
            <w:pStyle w:val="11"/>
            <w:tabs>
              <w:tab w:val="left" w:pos="440"/>
              <w:tab w:val="right" w:leader="dot" w:pos="9345"/>
            </w:tabs>
            <w:spacing w:after="60" w:line="240" w:lineRule="auto"/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5800641" w:history="1">
            <w:r w:rsidRPr="00450723">
              <w:rPr>
                <w:rStyle w:val="a5"/>
                <w:rFonts w:ascii="Times New Roman" w:hAnsi="Times New Roman" w:cs="Times New Roman"/>
                <w:b/>
                <w:noProof/>
              </w:rPr>
              <w:t>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450723">
              <w:rPr>
                <w:rStyle w:val="a5"/>
                <w:rFonts w:ascii="Times New Roman" w:hAnsi="Times New Roman" w:cs="Times New Roman"/>
                <w:b/>
                <w:noProof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_Toc125800641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2514" w:rsidRDefault="00B8074B" w:rsidP="00C82514">
          <w:pPr>
            <w:pStyle w:val="21"/>
            <w:tabs>
              <w:tab w:val="left" w:pos="880"/>
              <w:tab w:val="right" w:leader="dot" w:pos="9345"/>
            </w:tabs>
            <w:spacing w:after="60" w:line="240" w:lineRule="auto"/>
            <w:rPr>
              <w:rFonts w:eastAsiaTheme="minorEastAsia"/>
              <w:noProof/>
              <w:lang w:eastAsia="ru-RU"/>
            </w:rPr>
          </w:pPr>
          <w:hyperlink w:anchor="_Toc125800642" w:history="1">
            <w:r w:rsidR="00C82514" w:rsidRPr="00450723">
              <w:rPr>
                <w:rStyle w:val="a5"/>
                <w:rFonts w:ascii="Times New Roman" w:hAnsi="Times New Roman" w:cs="Times New Roman"/>
                <w:noProof/>
              </w:rPr>
              <w:t>1.1.</w:t>
            </w:r>
            <w:r w:rsidR="00C82514">
              <w:rPr>
                <w:rFonts w:eastAsiaTheme="minorEastAsia"/>
                <w:noProof/>
                <w:lang w:eastAsia="ru-RU"/>
              </w:rPr>
              <w:tab/>
            </w:r>
            <w:r w:rsidR="00C82514" w:rsidRPr="00450723">
              <w:rPr>
                <w:rStyle w:val="a5"/>
                <w:rFonts w:ascii="Times New Roman" w:hAnsi="Times New Roman" w:cs="Times New Roman"/>
                <w:noProof/>
              </w:rPr>
              <w:t>Назначение программы подготовки научных и научно-педагогических кадров в аспирантуре</w:t>
            </w:r>
            <w:r w:rsidR="00C82514">
              <w:rPr>
                <w:noProof/>
                <w:webHidden/>
              </w:rPr>
              <w:tab/>
            </w:r>
            <w:r w:rsidR="00C82514">
              <w:rPr>
                <w:noProof/>
                <w:webHidden/>
              </w:rPr>
              <w:fldChar w:fldCharType="begin"/>
            </w:r>
            <w:r w:rsidR="00C82514">
              <w:rPr>
                <w:noProof/>
                <w:webHidden/>
              </w:rPr>
              <w:instrText xml:space="preserve"> PAGEREF _Toc125800642 \h </w:instrText>
            </w:r>
            <w:r w:rsidR="00C82514">
              <w:rPr>
                <w:noProof/>
                <w:webHidden/>
              </w:rPr>
            </w:r>
            <w:r w:rsidR="00C82514">
              <w:rPr>
                <w:noProof/>
                <w:webHidden/>
              </w:rPr>
              <w:fldChar w:fldCharType="separate"/>
            </w:r>
            <w:r w:rsidR="00C82514">
              <w:rPr>
                <w:noProof/>
                <w:webHidden/>
              </w:rPr>
              <w:t>4</w:t>
            </w:r>
            <w:r w:rsidR="00C82514">
              <w:rPr>
                <w:noProof/>
                <w:webHidden/>
              </w:rPr>
              <w:fldChar w:fldCharType="end"/>
            </w:r>
          </w:hyperlink>
        </w:p>
        <w:p w:rsidR="00C82514" w:rsidRDefault="00B8074B" w:rsidP="00C82514">
          <w:pPr>
            <w:pStyle w:val="21"/>
            <w:tabs>
              <w:tab w:val="left" w:pos="880"/>
              <w:tab w:val="right" w:leader="dot" w:pos="9345"/>
            </w:tabs>
            <w:spacing w:after="60" w:line="240" w:lineRule="auto"/>
            <w:rPr>
              <w:rFonts w:eastAsiaTheme="minorEastAsia"/>
              <w:noProof/>
              <w:lang w:eastAsia="ru-RU"/>
            </w:rPr>
          </w:pPr>
          <w:hyperlink w:anchor="_Toc125800643" w:history="1">
            <w:r w:rsidR="00C82514" w:rsidRPr="00450723">
              <w:rPr>
                <w:rStyle w:val="a5"/>
                <w:rFonts w:ascii="Times New Roman" w:hAnsi="Times New Roman" w:cs="Times New Roman"/>
                <w:noProof/>
              </w:rPr>
              <w:t>1.2.</w:t>
            </w:r>
            <w:r w:rsidR="00C82514">
              <w:rPr>
                <w:rFonts w:eastAsiaTheme="minorEastAsia"/>
                <w:noProof/>
                <w:lang w:eastAsia="ru-RU"/>
              </w:rPr>
              <w:tab/>
            </w:r>
            <w:r w:rsidR="00C82514" w:rsidRPr="00450723">
              <w:rPr>
                <w:rStyle w:val="a5"/>
                <w:rFonts w:ascii="Times New Roman" w:hAnsi="Times New Roman" w:cs="Times New Roman"/>
                <w:noProof/>
              </w:rPr>
              <w:t>Нормативные документы</w:t>
            </w:r>
            <w:r w:rsidR="00C82514">
              <w:rPr>
                <w:noProof/>
                <w:webHidden/>
              </w:rPr>
              <w:tab/>
            </w:r>
            <w:r w:rsidR="00C82514">
              <w:rPr>
                <w:noProof/>
                <w:webHidden/>
              </w:rPr>
              <w:fldChar w:fldCharType="begin"/>
            </w:r>
            <w:r w:rsidR="00C82514">
              <w:rPr>
                <w:noProof/>
                <w:webHidden/>
              </w:rPr>
              <w:instrText xml:space="preserve"> PAGEREF _Toc125800643 \h </w:instrText>
            </w:r>
            <w:r w:rsidR="00C82514">
              <w:rPr>
                <w:noProof/>
                <w:webHidden/>
              </w:rPr>
            </w:r>
            <w:r w:rsidR="00C82514">
              <w:rPr>
                <w:noProof/>
                <w:webHidden/>
              </w:rPr>
              <w:fldChar w:fldCharType="separate"/>
            </w:r>
            <w:r w:rsidR="00C82514">
              <w:rPr>
                <w:noProof/>
                <w:webHidden/>
              </w:rPr>
              <w:t>4</w:t>
            </w:r>
            <w:r w:rsidR="00C82514">
              <w:rPr>
                <w:noProof/>
                <w:webHidden/>
              </w:rPr>
              <w:fldChar w:fldCharType="end"/>
            </w:r>
          </w:hyperlink>
        </w:p>
        <w:p w:rsidR="00C82514" w:rsidRDefault="00B8074B" w:rsidP="00C82514">
          <w:pPr>
            <w:pStyle w:val="11"/>
            <w:tabs>
              <w:tab w:val="right" w:leader="dot" w:pos="9345"/>
            </w:tabs>
            <w:spacing w:after="60" w:line="240" w:lineRule="auto"/>
            <w:rPr>
              <w:rFonts w:eastAsiaTheme="minorEastAsia"/>
              <w:noProof/>
              <w:lang w:eastAsia="ru-RU"/>
            </w:rPr>
          </w:pPr>
          <w:hyperlink w:anchor="_Toc125800644" w:history="1">
            <w:r w:rsidR="00C82514" w:rsidRPr="00450723">
              <w:rPr>
                <w:rStyle w:val="a5"/>
                <w:rFonts w:ascii="Times New Roman" w:hAnsi="Times New Roman" w:cs="Times New Roman"/>
                <w:b/>
                <w:noProof/>
              </w:rPr>
              <w:t>2. ОБЩАЯ ХАРАКТЕРИСТИКА ПРОГРАММЫ АСПИРАНТУРЫ ПО НАУЧНОЙ СПЕЦИАЛЬНОСТИ 5.3.2. ПСИХОФИЗИОЛОГИЯ</w:t>
            </w:r>
            <w:r w:rsidR="00C82514">
              <w:rPr>
                <w:noProof/>
                <w:webHidden/>
              </w:rPr>
              <w:tab/>
            </w:r>
            <w:r w:rsidR="00C82514">
              <w:rPr>
                <w:noProof/>
                <w:webHidden/>
              </w:rPr>
              <w:fldChar w:fldCharType="begin"/>
            </w:r>
            <w:r w:rsidR="00C82514">
              <w:rPr>
                <w:noProof/>
                <w:webHidden/>
              </w:rPr>
              <w:instrText xml:space="preserve"> PAGEREF _Toc125800644 \h </w:instrText>
            </w:r>
            <w:r w:rsidR="00C82514">
              <w:rPr>
                <w:noProof/>
                <w:webHidden/>
              </w:rPr>
            </w:r>
            <w:r w:rsidR="00C82514">
              <w:rPr>
                <w:noProof/>
                <w:webHidden/>
              </w:rPr>
              <w:fldChar w:fldCharType="separate"/>
            </w:r>
            <w:r w:rsidR="00C82514">
              <w:rPr>
                <w:noProof/>
                <w:webHidden/>
              </w:rPr>
              <w:t>5</w:t>
            </w:r>
            <w:r w:rsidR="00C82514">
              <w:rPr>
                <w:noProof/>
                <w:webHidden/>
              </w:rPr>
              <w:fldChar w:fldCharType="end"/>
            </w:r>
          </w:hyperlink>
        </w:p>
        <w:p w:rsidR="00C82514" w:rsidRDefault="00B8074B" w:rsidP="00C82514">
          <w:pPr>
            <w:pStyle w:val="21"/>
            <w:tabs>
              <w:tab w:val="right" w:leader="dot" w:pos="9345"/>
            </w:tabs>
            <w:spacing w:after="60" w:line="240" w:lineRule="auto"/>
            <w:rPr>
              <w:rFonts w:eastAsiaTheme="minorEastAsia"/>
              <w:noProof/>
              <w:lang w:eastAsia="ru-RU"/>
            </w:rPr>
          </w:pPr>
          <w:hyperlink w:anchor="_Toc125800645" w:history="1">
            <w:r w:rsidR="00C82514" w:rsidRPr="00450723">
              <w:rPr>
                <w:rStyle w:val="a5"/>
                <w:rFonts w:ascii="Times New Roman" w:hAnsi="Times New Roman" w:cs="Times New Roman"/>
                <w:noProof/>
              </w:rPr>
              <w:t>2.1. Срок освоения, объем и формы обучения по программе аспирантуры</w:t>
            </w:r>
            <w:r w:rsidR="00C82514">
              <w:rPr>
                <w:noProof/>
                <w:webHidden/>
              </w:rPr>
              <w:tab/>
            </w:r>
            <w:r w:rsidR="00C82514">
              <w:rPr>
                <w:noProof/>
                <w:webHidden/>
              </w:rPr>
              <w:fldChar w:fldCharType="begin"/>
            </w:r>
            <w:r w:rsidR="00C82514">
              <w:rPr>
                <w:noProof/>
                <w:webHidden/>
              </w:rPr>
              <w:instrText xml:space="preserve"> PAGEREF _Toc125800645 \h </w:instrText>
            </w:r>
            <w:r w:rsidR="00C82514">
              <w:rPr>
                <w:noProof/>
                <w:webHidden/>
              </w:rPr>
            </w:r>
            <w:r w:rsidR="00C82514">
              <w:rPr>
                <w:noProof/>
                <w:webHidden/>
              </w:rPr>
              <w:fldChar w:fldCharType="separate"/>
            </w:r>
            <w:r w:rsidR="00C82514">
              <w:rPr>
                <w:noProof/>
                <w:webHidden/>
              </w:rPr>
              <w:t>5</w:t>
            </w:r>
            <w:r w:rsidR="00C82514">
              <w:rPr>
                <w:noProof/>
                <w:webHidden/>
              </w:rPr>
              <w:fldChar w:fldCharType="end"/>
            </w:r>
          </w:hyperlink>
        </w:p>
        <w:p w:rsidR="00C82514" w:rsidRDefault="00B8074B" w:rsidP="00C82514">
          <w:pPr>
            <w:pStyle w:val="21"/>
            <w:tabs>
              <w:tab w:val="right" w:leader="dot" w:pos="9345"/>
            </w:tabs>
            <w:spacing w:after="60" w:line="240" w:lineRule="auto"/>
            <w:rPr>
              <w:rFonts w:eastAsiaTheme="minorEastAsia"/>
              <w:noProof/>
              <w:lang w:eastAsia="ru-RU"/>
            </w:rPr>
          </w:pPr>
          <w:hyperlink w:anchor="_Toc125800646" w:history="1">
            <w:r w:rsidR="00C82514" w:rsidRPr="00450723">
              <w:rPr>
                <w:rStyle w:val="a5"/>
                <w:rFonts w:ascii="Times New Roman" w:hAnsi="Times New Roman" w:cs="Times New Roman"/>
                <w:noProof/>
              </w:rPr>
              <w:t>2.2. Структура программы аспирантуры</w:t>
            </w:r>
            <w:r w:rsidR="00C82514">
              <w:rPr>
                <w:noProof/>
                <w:webHidden/>
              </w:rPr>
              <w:tab/>
            </w:r>
            <w:r w:rsidR="00C82514">
              <w:rPr>
                <w:noProof/>
                <w:webHidden/>
              </w:rPr>
              <w:fldChar w:fldCharType="begin"/>
            </w:r>
            <w:r w:rsidR="00C82514">
              <w:rPr>
                <w:noProof/>
                <w:webHidden/>
              </w:rPr>
              <w:instrText xml:space="preserve"> PAGEREF _Toc125800646 \h </w:instrText>
            </w:r>
            <w:r w:rsidR="00C82514">
              <w:rPr>
                <w:noProof/>
                <w:webHidden/>
              </w:rPr>
            </w:r>
            <w:r w:rsidR="00C82514">
              <w:rPr>
                <w:noProof/>
                <w:webHidden/>
              </w:rPr>
              <w:fldChar w:fldCharType="separate"/>
            </w:r>
            <w:r w:rsidR="00C82514">
              <w:rPr>
                <w:noProof/>
                <w:webHidden/>
              </w:rPr>
              <w:t>5</w:t>
            </w:r>
            <w:r w:rsidR="00C82514">
              <w:rPr>
                <w:noProof/>
                <w:webHidden/>
              </w:rPr>
              <w:fldChar w:fldCharType="end"/>
            </w:r>
          </w:hyperlink>
        </w:p>
        <w:p w:rsidR="00C82514" w:rsidRDefault="00B8074B" w:rsidP="00C82514">
          <w:pPr>
            <w:pStyle w:val="21"/>
            <w:tabs>
              <w:tab w:val="right" w:leader="dot" w:pos="9345"/>
            </w:tabs>
            <w:spacing w:after="60" w:line="240" w:lineRule="auto"/>
            <w:rPr>
              <w:rFonts w:eastAsiaTheme="minorEastAsia"/>
              <w:noProof/>
              <w:lang w:eastAsia="ru-RU"/>
            </w:rPr>
          </w:pPr>
          <w:hyperlink w:anchor="_Toc125800647" w:history="1">
            <w:r w:rsidR="00C82514" w:rsidRPr="00450723">
              <w:rPr>
                <w:rStyle w:val="a5"/>
                <w:rFonts w:ascii="Times New Roman" w:hAnsi="Times New Roman" w:cs="Times New Roman"/>
                <w:noProof/>
              </w:rPr>
              <w:t>2.2.1. Научный компонент</w:t>
            </w:r>
            <w:r w:rsidR="00C82514">
              <w:rPr>
                <w:noProof/>
                <w:webHidden/>
              </w:rPr>
              <w:tab/>
            </w:r>
            <w:r w:rsidR="00C82514">
              <w:rPr>
                <w:noProof/>
                <w:webHidden/>
              </w:rPr>
              <w:fldChar w:fldCharType="begin"/>
            </w:r>
            <w:r w:rsidR="00C82514">
              <w:rPr>
                <w:noProof/>
                <w:webHidden/>
              </w:rPr>
              <w:instrText xml:space="preserve"> PAGEREF _Toc125800647 \h </w:instrText>
            </w:r>
            <w:r w:rsidR="00C82514">
              <w:rPr>
                <w:noProof/>
                <w:webHidden/>
              </w:rPr>
            </w:r>
            <w:r w:rsidR="00C82514">
              <w:rPr>
                <w:noProof/>
                <w:webHidden/>
              </w:rPr>
              <w:fldChar w:fldCharType="separate"/>
            </w:r>
            <w:r w:rsidR="00C82514">
              <w:rPr>
                <w:noProof/>
                <w:webHidden/>
              </w:rPr>
              <w:t>6</w:t>
            </w:r>
            <w:r w:rsidR="00C82514">
              <w:rPr>
                <w:noProof/>
                <w:webHidden/>
              </w:rPr>
              <w:fldChar w:fldCharType="end"/>
            </w:r>
          </w:hyperlink>
        </w:p>
        <w:p w:rsidR="00C82514" w:rsidRDefault="00B8074B" w:rsidP="00C82514">
          <w:pPr>
            <w:pStyle w:val="21"/>
            <w:tabs>
              <w:tab w:val="right" w:leader="dot" w:pos="9345"/>
            </w:tabs>
            <w:spacing w:after="60" w:line="240" w:lineRule="auto"/>
            <w:rPr>
              <w:rFonts w:eastAsiaTheme="minorEastAsia"/>
              <w:noProof/>
              <w:lang w:eastAsia="ru-RU"/>
            </w:rPr>
          </w:pPr>
          <w:hyperlink w:anchor="_Toc125800648" w:history="1">
            <w:r w:rsidR="00C82514" w:rsidRPr="00450723">
              <w:rPr>
                <w:rStyle w:val="a5"/>
                <w:rFonts w:ascii="Times New Roman" w:hAnsi="Times New Roman" w:cs="Times New Roman"/>
                <w:noProof/>
              </w:rPr>
              <w:t>2.2.2. Образовательный компонент</w:t>
            </w:r>
            <w:r w:rsidR="00C82514">
              <w:rPr>
                <w:noProof/>
                <w:webHidden/>
              </w:rPr>
              <w:tab/>
            </w:r>
            <w:r w:rsidR="00C82514">
              <w:rPr>
                <w:noProof/>
                <w:webHidden/>
              </w:rPr>
              <w:fldChar w:fldCharType="begin"/>
            </w:r>
            <w:r w:rsidR="00C82514">
              <w:rPr>
                <w:noProof/>
                <w:webHidden/>
              </w:rPr>
              <w:instrText xml:space="preserve"> PAGEREF _Toc125800648 \h </w:instrText>
            </w:r>
            <w:r w:rsidR="00C82514">
              <w:rPr>
                <w:noProof/>
                <w:webHidden/>
              </w:rPr>
            </w:r>
            <w:r w:rsidR="00C82514">
              <w:rPr>
                <w:noProof/>
                <w:webHidden/>
              </w:rPr>
              <w:fldChar w:fldCharType="separate"/>
            </w:r>
            <w:r w:rsidR="00C82514">
              <w:rPr>
                <w:noProof/>
                <w:webHidden/>
              </w:rPr>
              <w:t>7</w:t>
            </w:r>
            <w:r w:rsidR="00C82514">
              <w:rPr>
                <w:noProof/>
                <w:webHidden/>
              </w:rPr>
              <w:fldChar w:fldCharType="end"/>
            </w:r>
          </w:hyperlink>
        </w:p>
        <w:p w:rsidR="00C82514" w:rsidRDefault="00B8074B" w:rsidP="00C82514">
          <w:pPr>
            <w:pStyle w:val="21"/>
            <w:tabs>
              <w:tab w:val="right" w:leader="dot" w:pos="9345"/>
            </w:tabs>
            <w:spacing w:after="60" w:line="240" w:lineRule="auto"/>
            <w:rPr>
              <w:rFonts w:eastAsiaTheme="minorEastAsia"/>
              <w:noProof/>
              <w:lang w:eastAsia="ru-RU"/>
            </w:rPr>
          </w:pPr>
          <w:hyperlink w:anchor="_Toc125800649" w:history="1">
            <w:r w:rsidR="00C82514" w:rsidRPr="00450723">
              <w:rPr>
                <w:rStyle w:val="a5"/>
                <w:rFonts w:ascii="Times New Roman" w:hAnsi="Times New Roman" w:cs="Times New Roman"/>
                <w:noProof/>
              </w:rPr>
              <w:t>2.2.3. Итоговая аттестация</w:t>
            </w:r>
            <w:r w:rsidR="00C82514">
              <w:rPr>
                <w:noProof/>
                <w:webHidden/>
              </w:rPr>
              <w:tab/>
            </w:r>
            <w:r w:rsidR="00C82514">
              <w:rPr>
                <w:noProof/>
                <w:webHidden/>
              </w:rPr>
              <w:fldChar w:fldCharType="begin"/>
            </w:r>
            <w:r w:rsidR="00C82514">
              <w:rPr>
                <w:noProof/>
                <w:webHidden/>
              </w:rPr>
              <w:instrText xml:space="preserve"> PAGEREF _Toc125800649 \h </w:instrText>
            </w:r>
            <w:r w:rsidR="00C82514">
              <w:rPr>
                <w:noProof/>
                <w:webHidden/>
              </w:rPr>
            </w:r>
            <w:r w:rsidR="00C82514">
              <w:rPr>
                <w:noProof/>
                <w:webHidden/>
              </w:rPr>
              <w:fldChar w:fldCharType="separate"/>
            </w:r>
            <w:r w:rsidR="00C82514">
              <w:rPr>
                <w:noProof/>
                <w:webHidden/>
              </w:rPr>
              <w:t>7</w:t>
            </w:r>
            <w:r w:rsidR="00C82514">
              <w:rPr>
                <w:noProof/>
                <w:webHidden/>
              </w:rPr>
              <w:fldChar w:fldCharType="end"/>
            </w:r>
          </w:hyperlink>
        </w:p>
        <w:p w:rsidR="00C82514" w:rsidRDefault="00B8074B" w:rsidP="00C82514">
          <w:pPr>
            <w:pStyle w:val="11"/>
            <w:tabs>
              <w:tab w:val="right" w:leader="dot" w:pos="9345"/>
            </w:tabs>
            <w:spacing w:after="60" w:line="240" w:lineRule="auto"/>
            <w:rPr>
              <w:rFonts w:eastAsiaTheme="minorEastAsia"/>
              <w:noProof/>
              <w:lang w:eastAsia="ru-RU"/>
            </w:rPr>
          </w:pPr>
          <w:hyperlink w:anchor="_Toc125800650" w:history="1">
            <w:r w:rsidR="00C82514" w:rsidRPr="00450723">
              <w:rPr>
                <w:rStyle w:val="a5"/>
                <w:rFonts w:ascii="Times New Roman" w:hAnsi="Times New Roman" w:cs="Times New Roman"/>
                <w:b/>
                <w:noProof/>
              </w:rPr>
              <w:t>3. ДОКУМЕНТЫ, РЕГЛАМЕНТИРУЮЩИЕ СОДЕРЖАНИЕ И ОРГАНИЗАЦИЮ ПРОЦЕССА ПОДГОТОВКИ АСПИРАНТА</w:t>
            </w:r>
            <w:r w:rsidR="00C82514">
              <w:rPr>
                <w:noProof/>
                <w:webHidden/>
              </w:rPr>
              <w:tab/>
            </w:r>
            <w:r w:rsidR="00C82514">
              <w:rPr>
                <w:noProof/>
                <w:webHidden/>
              </w:rPr>
              <w:fldChar w:fldCharType="begin"/>
            </w:r>
            <w:r w:rsidR="00C82514">
              <w:rPr>
                <w:noProof/>
                <w:webHidden/>
              </w:rPr>
              <w:instrText xml:space="preserve"> PAGEREF _Toc125800650 \h </w:instrText>
            </w:r>
            <w:r w:rsidR="00C82514">
              <w:rPr>
                <w:noProof/>
                <w:webHidden/>
              </w:rPr>
            </w:r>
            <w:r w:rsidR="00C82514">
              <w:rPr>
                <w:noProof/>
                <w:webHidden/>
              </w:rPr>
              <w:fldChar w:fldCharType="separate"/>
            </w:r>
            <w:r w:rsidR="00C82514">
              <w:rPr>
                <w:noProof/>
                <w:webHidden/>
              </w:rPr>
              <w:t>8</w:t>
            </w:r>
            <w:r w:rsidR="00C82514">
              <w:rPr>
                <w:noProof/>
                <w:webHidden/>
              </w:rPr>
              <w:fldChar w:fldCharType="end"/>
            </w:r>
          </w:hyperlink>
        </w:p>
        <w:p w:rsidR="00C82514" w:rsidRDefault="00B8074B" w:rsidP="00C82514">
          <w:pPr>
            <w:pStyle w:val="21"/>
            <w:tabs>
              <w:tab w:val="right" w:leader="dot" w:pos="9345"/>
            </w:tabs>
            <w:spacing w:after="60" w:line="240" w:lineRule="auto"/>
            <w:rPr>
              <w:rFonts w:eastAsiaTheme="minorEastAsia"/>
              <w:noProof/>
              <w:lang w:eastAsia="ru-RU"/>
            </w:rPr>
          </w:pPr>
          <w:hyperlink w:anchor="_Toc125800651" w:history="1">
            <w:r w:rsidR="00C82514" w:rsidRPr="00450723">
              <w:rPr>
                <w:rStyle w:val="a5"/>
                <w:rFonts w:ascii="Times New Roman" w:hAnsi="Times New Roman" w:cs="Times New Roman"/>
                <w:noProof/>
              </w:rPr>
              <w:t>3.1. Документы для освоения программы аспирантуры</w:t>
            </w:r>
            <w:r w:rsidR="00C82514">
              <w:rPr>
                <w:noProof/>
                <w:webHidden/>
              </w:rPr>
              <w:tab/>
            </w:r>
            <w:r w:rsidR="00C82514">
              <w:rPr>
                <w:noProof/>
                <w:webHidden/>
              </w:rPr>
              <w:fldChar w:fldCharType="begin"/>
            </w:r>
            <w:r w:rsidR="00C82514">
              <w:rPr>
                <w:noProof/>
                <w:webHidden/>
              </w:rPr>
              <w:instrText xml:space="preserve"> PAGEREF _Toc125800651 \h </w:instrText>
            </w:r>
            <w:r w:rsidR="00C82514">
              <w:rPr>
                <w:noProof/>
                <w:webHidden/>
              </w:rPr>
            </w:r>
            <w:r w:rsidR="00C82514">
              <w:rPr>
                <w:noProof/>
                <w:webHidden/>
              </w:rPr>
              <w:fldChar w:fldCharType="separate"/>
            </w:r>
            <w:r w:rsidR="00C82514">
              <w:rPr>
                <w:noProof/>
                <w:webHidden/>
              </w:rPr>
              <w:t>8</w:t>
            </w:r>
            <w:r w:rsidR="00C82514">
              <w:rPr>
                <w:noProof/>
                <w:webHidden/>
              </w:rPr>
              <w:fldChar w:fldCharType="end"/>
            </w:r>
          </w:hyperlink>
        </w:p>
        <w:p w:rsidR="00C82514" w:rsidRDefault="00B8074B" w:rsidP="00C82514">
          <w:pPr>
            <w:pStyle w:val="21"/>
            <w:tabs>
              <w:tab w:val="right" w:leader="dot" w:pos="9345"/>
            </w:tabs>
            <w:spacing w:after="60" w:line="240" w:lineRule="auto"/>
            <w:rPr>
              <w:rFonts w:eastAsiaTheme="minorEastAsia"/>
              <w:noProof/>
              <w:lang w:eastAsia="ru-RU"/>
            </w:rPr>
          </w:pPr>
          <w:hyperlink w:anchor="_Toc125800652" w:history="1">
            <w:r w:rsidR="00C82514" w:rsidRPr="00450723">
              <w:rPr>
                <w:rStyle w:val="a5"/>
                <w:rFonts w:ascii="Times New Roman" w:hAnsi="Times New Roman" w:cs="Times New Roman"/>
                <w:noProof/>
              </w:rPr>
              <w:t>3.1.1. План научной деятельности</w:t>
            </w:r>
            <w:r w:rsidR="00C82514">
              <w:rPr>
                <w:noProof/>
                <w:webHidden/>
              </w:rPr>
              <w:tab/>
            </w:r>
            <w:r w:rsidR="00C82514">
              <w:rPr>
                <w:noProof/>
                <w:webHidden/>
              </w:rPr>
              <w:fldChar w:fldCharType="begin"/>
            </w:r>
            <w:r w:rsidR="00C82514">
              <w:rPr>
                <w:noProof/>
                <w:webHidden/>
              </w:rPr>
              <w:instrText xml:space="preserve"> PAGEREF _Toc125800652 \h </w:instrText>
            </w:r>
            <w:r w:rsidR="00C82514">
              <w:rPr>
                <w:noProof/>
                <w:webHidden/>
              </w:rPr>
            </w:r>
            <w:r w:rsidR="00C82514">
              <w:rPr>
                <w:noProof/>
                <w:webHidden/>
              </w:rPr>
              <w:fldChar w:fldCharType="separate"/>
            </w:r>
            <w:r w:rsidR="00C82514">
              <w:rPr>
                <w:noProof/>
                <w:webHidden/>
              </w:rPr>
              <w:t>8</w:t>
            </w:r>
            <w:r w:rsidR="00C82514">
              <w:rPr>
                <w:noProof/>
                <w:webHidden/>
              </w:rPr>
              <w:fldChar w:fldCharType="end"/>
            </w:r>
          </w:hyperlink>
        </w:p>
        <w:p w:rsidR="00C82514" w:rsidRDefault="00B8074B" w:rsidP="00C82514">
          <w:pPr>
            <w:pStyle w:val="21"/>
            <w:tabs>
              <w:tab w:val="right" w:leader="dot" w:pos="9345"/>
            </w:tabs>
            <w:spacing w:after="60" w:line="240" w:lineRule="auto"/>
            <w:rPr>
              <w:rFonts w:eastAsiaTheme="minorEastAsia"/>
              <w:noProof/>
              <w:lang w:eastAsia="ru-RU"/>
            </w:rPr>
          </w:pPr>
          <w:hyperlink w:anchor="_Toc125800653" w:history="1">
            <w:r w:rsidR="00C82514" w:rsidRPr="00450723">
              <w:rPr>
                <w:rStyle w:val="a5"/>
                <w:rFonts w:ascii="Times New Roman" w:hAnsi="Times New Roman" w:cs="Times New Roman"/>
                <w:noProof/>
              </w:rPr>
              <w:t>3.1.2. Учебный план</w:t>
            </w:r>
            <w:r w:rsidR="00C82514">
              <w:rPr>
                <w:noProof/>
                <w:webHidden/>
              </w:rPr>
              <w:tab/>
            </w:r>
            <w:r w:rsidR="00C82514">
              <w:rPr>
                <w:noProof/>
                <w:webHidden/>
              </w:rPr>
              <w:fldChar w:fldCharType="begin"/>
            </w:r>
            <w:r w:rsidR="00C82514">
              <w:rPr>
                <w:noProof/>
                <w:webHidden/>
              </w:rPr>
              <w:instrText xml:space="preserve"> PAGEREF _Toc125800653 \h </w:instrText>
            </w:r>
            <w:r w:rsidR="00C82514">
              <w:rPr>
                <w:noProof/>
                <w:webHidden/>
              </w:rPr>
            </w:r>
            <w:r w:rsidR="00C82514">
              <w:rPr>
                <w:noProof/>
                <w:webHidden/>
              </w:rPr>
              <w:fldChar w:fldCharType="separate"/>
            </w:r>
            <w:r w:rsidR="00C82514">
              <w:rPr>
                <w:noProof/>
                <w:webHidden/>
              </w:rPr>
              <w:t>8</w:t>
            </w:r>
            <w:r w:rsidR="00C82514">
              <w:rPr>
                <w:noProof/>
                <w:webHidden/>
              </w:rPr>
              <w:fldChar w:fldCharType="end"/>
            </w:r>
          </w:hyperlink>
        </w:p>
        <w:p w:rsidR="00C82514" w:rsidRDefault="00B8074B" w:rsidP="00C82514">
          <w:pPr>
            <w:pStyle w:val="21"/>
            <w:tabs>
              <w:tab w:val="right" w:leader="dot" w:pos="9345"/>
            </w:tabs>
            <w:spacing w:after="60" w:line="240" w:lineRule="auto"/>
            <w:rPr>
              <w:rFonts w:eastAsiaTheme="minorEastAsia"/>
              <w:noProof/>
              <w:lang w:eastAsia="ru-RU"/>
            </w:rPr>
          </w:pPr>
          <w:hyperlink w:anchor="_Toc125800654" w:history="1">
            <w:r w:rsidR="00C82514" w:rsidRPr="00450723">
              <w:rPr>
                <w:rStyle w:val="a5"/>
                <w:rFonts w:ascii="Times New Roman" w:hAnsi="Times New Roman" w:cs="Times New Roman"/>
                <w:noProof/>
              </w:rPr>
              <w:t>3.1.3. Календарный учебный график</w:t>
            </w:r>
            <w:r w:rsidR="00C82514">
              <w:rPr>
                <w:noProof/>
                <w:webHidden/>
              </w:rPr>
              <w:tab/>
            </w:r>
            <w:r w:rsidR="00C82514">
              <w:rPr>
                <w:noProof/>
                <w:webHidden/>
              </w:rPr>
              <w:fldChar w:fldCharType="begin"/>
            </w:r>
            <w:r w:rsidR="00C82514">
              <w:rPr>
                <w:noProof/>
                <w:webHidden/>
              </w:rPr>
              <w:instrText xml:space="preserve"> PAGEREF _Toc125800654 \h </w:instrText>
            </w:r>
            <w:r w:rsidR="00C82514">
              <w:rPr>
                <w:noProof/>
                <w:webHidden/>
              </w:rPr>
            </w:r>
            <w:r w:rsidR="00C82514">
              <w:rPr>
                <w:noProof/>
                <w:webHidden/>
              </w:rPr>
              <w:fldChar w:fldCharType="separate"/>
            </w:r>
            <w:r w:rsidR="00C82514">
              <w:rPr>
                <w:noProof/>
                <w:webHidden/>
              </w:rPr>
              <w:t>9</w:t>
            </w:r>
            <w:r w:rsidR="00C82514">
              <w:rPr>
                <w:noProof/>
                <w:webHidden/>
              </w:rPr>
              <w:fldChar w:fldCharType="end"/>
            </w:r>
          </w:hyperlink>
        </w:p>
        <w:p w:rsidR="00C82514" w:rsidRDefault="00B8074B" w:rsidP="00C82514">
          <w:pPr>
            <w:pStyle w:val="21"/>
            <w:tabs>
              <w:tab w:val="right" w:leader="dot" w:pos="9345"/>
            </w:tabs>
            <w:spacing w:after="60" w:line="240" w:lineRule="auto"/>
            <w:rPr>
              <w:rFonts w:eastAsiaTheme="minorEastAsia"/>
              <w:noProof/>
              <w:lang w:eastAsia="ru-RU"/>
            </w:rPr>
          </w:pPr>
          <w:hyperlink w:anchor="_Toc125800655" w:history="1">
            <w:r w:rsidR="00C82514" w:rsidRPr="00450723">
              <w:rPr>
                <w:rStyle w:val="a5"/>
                <w:rFonts w:ascii="Times New Roman" w:hAnsi="Times New Roman" w:cs="Times New Roman"/>
                <w:noProof/>
              </w:rPr>
              <w:t>3.1.4. Рабочие программы дисциплин (модулей)</w:t>
            </w:r>
            <w:r w:rsidR="00C82514">
              <w:rPr>
                <w:noProof/>
                <w:webHidden/>
              </w:rPr>
              <w:tab/>
            </w:r>
            <w:r w:rsidR="00C82514">
              <w:rPr>
                <w:noProof/>
                <w:webHidden/>
              </w:rPr>
              <w:fldChar w:fldCharType="begin"/>
            </w:r>
            <w:r w:rsidR="00C82514">
              <w:rPr>
                <w:noProof/>
                <w:webHidden/>
              </w:rPr>
              <w:instrText xml:space="preserve"> PAGEREF _Toc125800655 \h </w:instrText>
            </w:r>
            <w:r w:rsidR="00C82514">
              <w:rPr>
                <w:noProof/>
                <w:webHidden/>
              </w:rPr>
            </w:r>
            <w:r w:rsidR="00C82514">
              <w:rPr>
                <w:noProof/>
                <w:webHidden/>
              </w:rPr>
              <w:fldChar w:fldCharType="separate"/>
            </w:r>
            <w:r w:rsidR="00C82514">
              <w:rPr>
                <w:noProof/>
                <w:webHidden/>
              </w:rPr>
              <w:t>9</w:t>
            </w:r>
            <w:r w:rsidR="00C82514">
              <w:rPr>
                <w:noProof/>
                <w:webHidden/>
              </w:rPr>
              <w:fldChar w:fldCharType="end"/>
            </w:r>
          </w:hyperlink>
        </w:p>
        <w:p w:rsidR="00C82514" w:rsidRDefault="00B8074B" w:rsidP="00C82514">
          <w:pPr>
            <w:pStyle w:val="21"/>
            <w:tabs>
              <w:tab w:val="right" w:leader="dot" w:pos="9345"/>
            </w:tabs>
            <w:spacing w:after="60" w:line="240" w:lineRule="auto"/>
            <w:rPr>
              <w:rFonts w:eastAsiaTheme="minorEastAsia"/>
              <w:noProof/>
              <w:lang w:eastAsia="ru-RU"/>
            </w:rPr>
          </w:pPr>
          <w:hyperlink w:anchor="_Toc125800656" w:history="1">
            <w:r w:rsidR="00C82514" w:rsidRPr="00450723">
              <w:rPr>
                <w:rStyle w:val="a5"/>
                <w:rFonts w:ascii="Times New Roman" w:hAnsi="Times New Roman" w:cs="Times New Roman"/>
                <w:noProof/>
              </w:rPr>
              <w:t>3.1.5. Программы кандидатских экзаменов</w:t>
            </w:r>
            <w:r w:rsidR="00C82514">
              <w:rPr>
                <w:noProof/>
                <w:webHidden/>
              </w:rPr>
              <w:tab/>
            </w:r>
            <w:r w:rsidR="00C82514">
              <w:rPr>
                <w:noProof/>
                <w:webHidden/>
              </w:rPr>
              <w:fldChar w:fldCharType="begin"/>
            </w:r>
            <w:r w:rsidR="00C82514">
              <w:rPr>
                <w:noProof/>
                <w:webHidden/>
              </w:rPr>
              <w:instrText xml:space="preserve"> PAGEREF _Toc125800656 \h </w:instrText>
            </w:r>
            <w:r w:rsidR="00C82514">
              <w:rPr>
                <w:noProof/>
                <w:webHidden/>
              </w:rPr>
            </w:r>
            <w:r w:rsidR="00C82514">
              <w:rPr>
                <w:noProof/>
                <w:webHidden/>
              </w:rPr>
              <w:fldChar w:fldCharType="separate"/>
            </w:r>
            <w:r w:rsidR="00C82514">
              <w:rPr>
                <w:noProof/>
                <w:webHidden/>
              </w:rPr>
              <w:t>9</w:t>
            </w:r>
            <w:r w:rsidR="00C82514">
              <w:rPr>
                <w:noProof/>
                <w:webHidden/>
              </w:rPr>
              <w:fldChar w:fldCharType="end"/>
            </w:r>
          </w:hyperlink>
        </w:p>
        <w:p w:rsidR="00C82514" w:rsidRDefault="00B8074B" w:rsidP="00C82514">
          <w:pPr>
            <w:pStyle w:val="21"/>
            <w:tabs>
              <w:tab w:val="right" w:leader="dot" w:pos="9345"/>
            </w:tabs>
            <w:spacing w:after="60" w:line="240" w:lineRule="auto"/>
            <w:rPr>
              <w:rFonts w:eastAsiaTheme="minorEastAsia"/>
              <w:noProof/>
              <w:lang w:eastAsia="ru-RU"/>
            </w:rPr>
          </w:pPr>
          <w:hyperlink w:anchor="_Toc125800657" w:history="1">
            <w:r w:rsidR="00C82514" w:rsidRPr="00450723">
              <w:rPr>
                <w:rStyle w:val="a5"/>
                <w:rFonts w:ascii="Times New Roman" w:hAnsi="Times New Roman" w:cs="Times New Roman"/>
                <w:noProof/>
              </w:rPr>
              <w:t>3.1.6. Программа практики</w:t>
            </w:r>
            <w:r w:rsidR="00C82514">
              <w:rPr>
                <w:noProof/>
                <w:webHidden/>
              </w:rPr>
              <w:tab/>
            </w:r>
            <w:r w:rsidR="00C82514">
              <w:rPr>
                <w:noProof/>
                <w:webHidden/>
              </w:rPr>
              <w:fldChar w:fldCharType="begin"/>
            </w:r>
            <w:r w:rsidR="00C82514">
              <w:rPr>
                <w:noProof/>
                <w:webHidden/>
              </w:rPr>
              <w:instrText xml:space="preserve"> PAGEREF _Toc125800657 \h </w:instrText>
            </w:r>
            <w:r w:rsidR="00C82514">
              <w:rPr>
                <w:noProof/>
                <w:webHidden/>
              </w:rPr>
            </w:r>
            <w:r w:rsidR="00C82514">
              <w:rPr>
                <w:noProof/>
                <w:webHidden/>
              </w:rPr>
              <w:fldChar w:fldCharType="separate"/>
            </w:r>
            <w:r w:rsidR="00C82514">
              <w:rPr>
                <w:noProof/>
                <w:webHidden/>
              </w:rPr>
              <w:t>9</w:t>
            </w:r>
            <w:r w:rsidR="00C82514">
              <w:rPr>
                <w:noProof/>
                <w:webHidden/>
              </w:rPr>
              <w:fldChar w:fldCharType="end"/>
            </w:r>
          </w:hyperlink>
        </w:p>
        <w:p w:rsidR="00C82514" w:rsidRDefault="00B8074B" w:rsidP="00C82514">
          <w:pPr>
            <w:pStyle w:val="21"/>
            <w:tabs>
              <w:tab w:val="right" w:leader="dot" w:pos="9345"/>
            </w:tabs>
            <w:spacing w:after="60" w:line="240" w:lineRule="auto"/>
            <w:rPr>
              <w:rFonts w:eastAsiaTheme="minorEastAsia"/>
              <w:noProof/>
              <w:lang w:eastAsia="ru-RU"/>
            </w:rPr>
          </w:pPr>
          <w:hyperlink w:anchor="_Toc125800658" w:history="1">
            <w:r w:rsidR="00C82514" w:rsidRPr="00450723">
              <w:rPr>
                <w:rStyle w:val="a5"/>
                <w:rFonts w:ascii="Times New Roman" w:hAnsi="Times New Roman" w:cs="Times New Roman"/>
                <w:noProof/>
              </w:rPr>
              <w:t>3.1.7. Программа итоговой аттестации</w:t>
            </w:r>
            <w:r w:rsidR="00C82514">
              <w:rPr>
                <w:noProof/>
                <w:webHidden/>
              </w:rPr>
              <w:tab/>
            </w:r>
            <w:r w:rsidR="00C82514">
              <w:rPr>
                <w:noProof/>
                <w:webHidden/>
              </w:rPr>
              <w:fldChar w:fldCharType="begin"/>
            </w:r>
            <w:r w:rsidR="00C82514">
              <w:rPr>
                <w:noProof/>
                <w:webHidden/>
              </w:rPr>
              <w:instrText xml:space="preserve"> PAGEREF _Toc125800658 \h </w:instrText>
            </w:r>
            <w:r w:rsidR="00C82514">
              <w:rPr>
                <w:noProof/>
                <w:webHidden/>
              </w:rPr>
            </w:r>
            <w:r w:rsidR="00C82514">
              <w:rPr>
                <w:noProof/>
                <w:webHidden/>
              </w:rPr>
              <w:fldChar w:fldCharType="separate"/>
            </w:r>
            <w:r w:rsidR="00C82514">
              <w:rPr>
                <w:noProof/>
                <w:webHidden/>
              </w:rPr>
              <w:t>10</w:t>
            </w:r>
            <w:r w:rsidR="00C82514">
              <w:rPr>
                <w:noProof/>
                <w:webHidden/>
              </w:rPr>
              <w:fldChar w:fldCharType="end"/>
            </w:r>
          </w:hyperlink>
        </w:p>
        <w:p w:rsidR="00C82514" w:rsidRDefault="00B8074B" w:rsidP="00C82514">
          <w:pPr>
            <w:pStyle w:val="21"/>
            <w:tabs>
              <w:tab w:val="right" w:leader="dot" w:pos="9345"/>
            </w:tabs>
            <w:spacing w:after="60" w:line="240" w:lineRule="auto"/>
            <w:rPr>
              <w:rFonts w:eastAsiaTheme="minorEastAsia"/>
              <w:noProof/>
              <w:lang w:eastAsia="ru-RU"/>
            </w:rPr>
          </w:pPr>
          <w:hyperlink w:anchor="_Toc125800659" w:history="1">
            <w:r w:rsidR="00C82514" w:rsidRPr="00450723">
              <w:rPr>
                <w:rStyle w:val="a5"/>
                <w:rFonts w:ascii="Times New Roman" w:hAnsi="Times New Roman" w:cs="Times New Roman"/>
                <w:noProof/>
              </w:rPr>
              <w:t>3.1.8. Оценочные и методические материалы</w:t>
            </w:r>
            <w:r w:rsidR="00C82514">
              <w:rPr>
                <w:noProof/>
                <w:webHidden/>
              </w:rPr>
              <w:tab/>
            </w:r>
            <w:r w:rsidR="00C82514">
              <w:rPr>
                <w:noProof/>
                <w:webHidden/>
              </w:rPr>
              <w:fldChar w:fldCharType="begin"/>
            </w:r>
            <w:r w:rsidR="00C82514">
              <w:rPr>
                <w:noProof/>
                <w:webHidden/>
              </w:rPr>
              <w:instrText xml:space="preserve"> PAGEREF _Toc125800659 \h </w:instrText>
            </w:r>
            <w:r w:rsidR="00C82514">
              <w:rPr>
                <w:noProof/>
                <w:webHidden/>
              </w:rPr>
            </w:r>
            <w:r w:rsidR="00C82514">
              <w:rPr>
                <w:noProof/>
                <w:webHidden/>
              </w:rPr>
              <w:fldChar w:fldCharType="separate"/>
            </w:r>
            <w:r w:rsidR="00C82514">
              <w:rPr>
                <w:noProof/>
                <w:webHidden/>
              </w:rPr>
              <w:t>10</w:t>
            </w:r>
            <w:r w:rsidR="00C82514">
              <w:rPr>
                <w:noProof/>
                <w:webHidden/>
              </w:rPr>
              <w:fldChar w:fldCharType="end"/>
            </w:r>
          </w:hyperlink>
        </w:p>
        <w:p w:rsidR="00C82514" w:rsidRDefault="00B8074B" w:rsidP="00C82514">
          <w:pPr>
            <w:pStyle w:val="11"/>
            <w:tabs>
              <w:tab w:val="right" w:leader="dot" w:pos="9345"/>
            </w:tabs>
            <w:spacing w:after="60" w:line="240" w:lineRule="auto"/>
            <w:rPr>
              <w:rFonts w:eastAsiaTheme="minorEastAsia"/>
              <w:noProof/>
              <w:lang w:eastAsia="ru-RU"/>
            </w:rPr>
          </w:pPr>
          <w:hyperlink w:anchor="_Toc125800660" w:history="1">
            <w:r w:rsidR="00C82514" w:rsidRPr="00450723">
              <w:rPr>
                <w:rStyle w:val="a5"/>
                <w:rFonts w:ascii="Times New Roman" w:hAnsi="Times New Roman" w:cs="Times New Roman"/>
                <w:b/>
                <w:noProof/>
              </w:rPr>
              <w:t>4. ПЛАНИРУЕМЫЕ РЕЗУЛЬТАТЫ ОСВОЕНИЯ ПРОГРАММЫ АСПИРАНТУРЫ</w:t>
            </w:r>
            <w:r w:rsidR="00C82514">
              <w:rPr>
                <w:noProof/>
                <w:webHidden/>
              </w:rPr>
              <w:tab/>
            </w:r>
            <w:r w:rsidR="00C82514">
              <w:rPr>
                <w:noProof/>
                <w:webHidden/>
              </w:rPr>
              <w:fldChar w:fldCharType="begin"/>
            </w:r>
            <w:r w:rsidR="00C82514">
              <w:rPr>
                <w:noProof/>
                <w:webHidden/>
              </w:rPr>
              <w:instrText xml:space="preserve"> PAGEREF _Toc125800660 \h </w:instrText>
            </w:r>
            <w:r w:rsidR="00C82514">
              <w:rPr>
                <w:noProof/>
                <w:webHidden/>
              </w:rPr>
            </w:r>
            <w:r w:rsidR="00C82514">
              <w:rPr>
                <w:noProof/>
                <w:webHidden/>
              </w:rPr>
              <w:fldChar w:fldCharType="separate"/>
            </w:r>
            <w:r w:rsidR="00C82514">
              <w:rPr>
                <w:noProof/>
                <w:webHidden/>
              </w:rPr>
              <w:t>10</w:t>
            </w:r>
            <w:r w:rsidR="00C82514">
              <w:rPr>
                <w:noProof/>
                <w:webHidden/>
              </w:rPr>
              <w:fldChar w:fldCharType="end"/>
            </w:r>
          </w:hyperlink>
        </w:p>
        <w:p w:rsidR="00C82514" w:rsidRDefault="00B8074B" w:rsidP="00C82514">
          <w:pPr>
            <w:pStyle w:val="21"/>
            <w:tabs>
              <w:tab w:val="right" w:leader="dot" w:pos="9345"/>
            </w:tabs>
            <w:spacing w:after="60" w:line="240" w:lineRule="auto"/>
            <w:rPr>
              <w:rFonts w:eastAsiaTheme="minorEastAsia"/>
              <w:noProof/>
              <w:lang w:eastAsia="ru-RU"/>
            </w:rPr>
          </w:pPr>
          <w:hyperlink w:anchor="_Toc125800661" w:history="1">
            <w:r w:rsidR="00C82514" w:rsidRPr="00450723">
              <w:rPr>
                <w:rStyle w:val="a5"/>
                <w:rFonts w:ascii="Times New Roman" w:hAnsi="Times New Roman" w:cs="Times New Roman"/>
                <w:noProof/>
              </w:rPr>
              <w:t>4.1. Требования к результатам освоения программы аспирантуры</w:t>
            </w:r>
            <w:r w:rsidR="00C82514">
              <w:rPr>
                <w:noProof/>
                <w:webHidden/>
              </w:rPr>
              <w:tab/>
            </w:r>
            <w:r w:rsidR="00C82514">
              <w:rPr>
                <w:noProof/>
                <w:webHidden/>
              </w:rPr>
              <w:fldChar w:fldCharType="begin"/>
            </w:r>
            <w:r w:rsidR="00C82514">
              <w:rPr>
                <w:noProof/>
                <w:webHidden/>
              </w:rPr>
              <w:instrText xml:space="preserve"> PAGEREF _Toc125800661 \h </w:instrText>
            </w:r>
            <w:r w:rsidR="00C82514">
              <w:rPr>
                <w:noProof/>
                <w:webHidden/>
              </w:rPr>
            </w:r>
            <w:r w:rsidR="00C82514">
              <w:rPr>
                <w:noProof/>
                <w:webHidden/>
              </w:rPr>
              <w:fldChar w:fldCharType="separate"/>
            </w:r>
            <w:r w:rsidR="00C82514">
              <w:rPr>
                <w:noProof/>
                <w:webHidden/>
              </w:rPr>
              <w:t>10</w:t>
            </w:r>
            <w:r w:rsidR="00C82514">
              <w:rPr>
                <w:noProof/>
                <w:webHidden/>
              </w:rPr>
              <w:fldChar w:fldCharType="end"/>
            </w:r>
          </w:hyperlink>
        </w:p>
        <w:p w:rsidR="00C82514" w:rsidRDefault="00B8074B" w:rsidP="00C82514">
          <w:pPr>
            <w:pStyle w:val="11"/>
            <w:tabs>
              <w:tab w:val="right" w:leader="dot" w:pos="9345"/>
            </w:tabs>
            <w:spacing w:after="60" w:line="240" w:lineRule="auto"/>
            <w:rPr>
              <w:rFonts w:eastAsiaTheme="minorEastAsia"/>
              <w:noProof/>
              <w:lang w:eastAsia="ru-RU"/>
            </w:rPr>
          </w:pPr>
          <w:hyperlink w:anchor="_Toc125800662" w:history="1">
            <w:r w:rsidR="00C82514" w:rsidRPr="00450723">
              <w:rPr>
                <w:rStyle w:val="a5"/>
                <w:rFonts w:ascii="Times New Roman" w:hAnsi="Times New Roman" w:cs="Times New Roman"/>
                <w:b/>
                <w:noProof/>
              </w:rPr>
              <w:t>5. УСЛОВИЯ РЕАЛИЗАЦИИ ПРОГРАММ ПОДГОТОВКИ НАУЧНЫХ И НАУЧНО-ПЕДАГОГИЧЕСКИХ КАДРОВ В АСПИРАНТУРЕ</w:t>
            </w:r>
            <w:r w:rsidR="00C82514">
              <w:rPr>
                <w:noProof/>
                <w:webHidden/>
              </w:rPr>
              <w:tab/>
            </w:r>
            <w:r w:rsidR="00C82514">
              <w:rPr>
                <w:noProof/>
                <w:webHidden/>
              </w:rPr>
              <w:fldChar w:fldCharType="begin"/>
            </w:r>
            <w:r w:rsidR="00C82514">
              <w:rPr>
                <w:noProof/>
                <w:webHidden/>
              </w:rPr>
              <w:instrText xml:space="preserve"> PAGEREF _Toc125800662 \h </w:instrText>
            </w:r>
            <w:r w:rsidR="00C82514">
              <w:rPr>
                <w:noProof/>
                <w:webHidden/>
              </w:rPr>
            </w:r>
            <w:r w:rsidR="00C82514">
              <w:rPr>
                <w:noProof/>
                <w:webHidden/>
              </w:rPr>
              <w:fldChar w:fldCharType="separate"/>
            </w:r>
            <w:r w:rsidR="00C82514">
              <w:rPr>
                <w:noProof/>
                <w:webHidden/>
              </w:rPr>
              <w:t>10</w:t>
            </w:r>
            <w:r w:rsidR="00C82514">
              <w:rPr>
                <w:noProof/>
                <w:webHidden/>
              </w:rPr>
              <w:fldChar w:fldCharType="end"/>
            </w:r>
          </w:hyperlink>
        </w:p>
        <w:p w:rsidR="00C82514" w:rsidRDefault="00B8074B" w:rsidP="00C82514">
          <w:pPr>
            <w:pStyle w:val="21"/>
            <w:tabs>
              <w:tab w:val="right" w:leader="dot" w:pos="9345"/>
            </w:tabs>
            <w:spacing w:after="60" w:line="240" w:lineRule="auto"/>
            <w:rPr>
              <w:rFonts w:eastAsiaTheme="minorEastAsia"/>
              <w:noProof/>
              <w:lang w:eastAsia="ru-RU"/>
            </w:rPr>
          </w:pPr>
          <w:hyperlink w:anchor="_Toc125800663" w:history="1">
            <w:r w:rsidR="00C82514" w:rsidRPr="00450723">
              <w:rPr>
                <w:rStyle w:val="a5"/>
                <w:rFonts w:ascii="Times New Roman" w:hAnsi="Times New Roman" w:cs="Times New Roman"/>
                <w:noProof/>
              </w:rPr>
              <w:t>5.1. Требования к материально-техническому и учебно-методическому обеспечению программы подготовки научных и научно-педагогических кадров в аспирантуре</w:t>
            </w:r>
            <w:r w:rsidR="00C82514">
              <w:rPr>
                <w:noProof/>
                <w:webHidden/>
              </w:rPr>
              <w:tab/>
            </w:r>
            <w:r w:rsidR="00C82514">
              <w:rPr>
                <w:noProof/>
                <w:webHidden/>
              </w:rPr>
              <w:fldChar w:fldCharType="begin"/>
            </w:r>
            <w:r w:rsidR="00C82514">
              <w:rPr>
                <w:noProof/>
                <w:webHidden/>
              </w:rPr>
              <w:instrText xml:space="preserve"> PAGEREF _Toc125800663 \h </w:instrText>
            </w:r>
            <w:r w:rsidR="00C82514">
              <w:rPr>
                <w:noProof/>
                <w:webHidden/>
              </w:rPr>
            </w:r>
            <w:r w:rsidR="00C82514">
              <w:rPr>
                <w:noProof/>
                <w:webHidden/>
              </w:rPr>
              <w:fldChar w:fldCharType="separate"/>
            </w:r>
            <w:r w:rsidR="00C82514">
              <w:rPr>
                <w:noProof/>
                <w:webHidden/>
              </w:rPr>
              <w:t>11</w:t>
            </w:r>
            <w:r w:rsidR="00C82514">
              <w:rPr>
                <w:noProof/>
                <w:webHidden/>
              </w:rPr>
              <w:fldChar w:fldCharType="end"/>
            </w:r>
          </w:hyperlink>
        </w:p>
        <w:p w:rsidR="00C82514" w:rsidRDefault="00B8074B" w:rsidP="00C82514">
          <w:pPr>
            <w:pStyle w:val="11"/>
            <w:tabs>
              <w:tab w:val="right" w:leader="dot" w:pos="9345"/>
            </w:tabs>
            <w:spacing w:after="60" w:line="240" w:lineRule="auto"/>
            <w:rPr>
              <w:rFonts w:eastAsiaTheme="minorEastAsia"/>
              <w:noProof/>
              <w:lang w:eastAsia="ru-RU"/>
            </w:rPr>
          </w:pPr>
          <w:hyperlink w:anchor="_Toc125800664" w:history="1">
            <w:r w:rsidR="00C82514" w:rsidRPr="00450723">
              <w:rPr>
                <w:rStyle w:val="a5"/>
                <w:rFonts w:ascii="Times New Roman" w:hAnsi="Times New Roman" w:cs="Times New Roman"/>
                <w:b/>
                <w:noProof/>
              </w:rPr>
              <w:t>6. ОЦЕНКА КАЧЕСТВА ПОДГОТОВКИ ОБУЧАЮЩИХСЯ ПО ПРОГРАММЕ АСПИРАНТУРЫ</w:t>
            </w:r>
            <w:r w:rsidR="00C82514">
              <w:rPr>
                <w:noProof/>
                <w:webHidden/>
              </w:rPr>
              <w:tab/>
            </w:r>
            <w:r w:rsidR="00C82514">
              <w:rPr>
                <w:noProof/>
                <w:webHidden/>
              </w:rPr>
              <w:fldChar w:fldCharType="begin"/>
            </w:r>
            <w:r w:rsidR="00C82514">
              <w:rPr>
                <w:noProof/>
                <w:webHidden/>
              </w:rPr>
              <w:instrText xml:space="preserve"> PAGEREF _Toc125800664 \h </w:instrText>
            </w:r>
            <w:r w:rsidR="00C82514">
              <w:rPr>
                <w:noProof/>
                <w:webHidden/>
              </w:rPr>
            </w:r>
            <w:r w:rsidR="00C82514">
              <w:rPr>
                <w:noProof/>
                <w:webHidden/>
              </w:rPr>
              <w:fldChar w:fldCharType="separate"/>
            </w:r>
            <w:r w:rsidR="00C82514">
              <w:rPr>
                <w:noProof/>
                <w:webHidden/>
              </w:rPr>
              <w:t>12</w:t>
            </w:r>
            <w:r w:rsidR="00C82514">
              <w:rPr>
                <w:noProof/>
                <w:webHidden/>
              </w:rPr>
              <w:fldChar w:fldCharType="end"/>
            </w:r>
          </w:hyperlink>
        </w:p>
        <w:p w:rsidR="00C82514" w:rsidRDefault="00B8074B" w:rsidP="00C82514">
          <w:pPr>
            <w:pStyle w:val="21"/>
            <w:tabs>
              <w:tab w:val="right" w:leader="dot" w:pos="9345"/>
            </w:tabs>
            <w:spacing w:after="60" w:line="240" w:lineRule="auto"/>
            <w:rPr>
              <w:rFonts w:eastAsiaTheme="minorEastAsia"/>
              <w:noProof/>
              <w:lang w:eastAsia="ru-RU"/>
            </w:rPr>
          </w:pPr>
          <w:hyperlink w:anchor="_Toc125800665" w:history="1">
            <w:r w:rsidR="00C82514" w:rsidRPr="00450723">
              <w:rPr>
                <w:rStyle w:val="a5"/>
                <w:rFonts w:ascii="Times New Roman" w:hAnsi="Times New Roman" w:cs="Times New Roman"/>
                <w:noProof/>
              </w:rPr>
              <w:t>6.1. Контроль качества освоения программы аспирантуры</w:t>
            </w:r>
            <w:r w:rsidR="00C82514">
              <w:rPr>
                <w:noProof/>
                <w:webHidden/>
              </w:rPr>
              <w:tab/>
            </w:r>
            <w:r w:rsidR="00C82514">
              <w:rPr>
                <w:noProof/>
                <w:webHidden/>
              </w:rPr>
              <w:fldChar w:fldCharType="begin"/>
            </w:r>
            <w:r w:rsidR="00C82514">
              <w:rPr>
                <w:noProof/>
                <w:webHidden/>
              </w:rPr>
              <w:instrText xml:space="preserve"> PAGEREF _Toc125800665 \h </w:instrText>
            </w:r>
            <w:r w:rsidR="00C82514">
              <w:rPr>
                <w:noProof/>
                <w:webHidden/>
              </w:rPr>
            </w:r>
            <w:r w:rsidR="00C82514">
              <w:rPr>
                <w:noProof/>
                <w:webHidden/>
              </w:rPr>
              <w:fldChar w:fldCharType="separate"/>
            </w:r>
            <w:r w:rsidR="00C82514">
              <w:rPr>
                <w:noProof/>
                <w:webHidden/>
              </w:rPr>
              <w:t>12</w:t>
            </w:r>
            <w:r w:rsidR="00C82514">
              <w:rPr>
                <w:noProof/>
                <w:webHidden/>
              </w:rPr>
              <w:fldChar w:fldCharType="end"/>
            </w:r>
          </w:hyperlink>
        </w:p>
        <w:p w:rsidR="00C82514" w:rsidRDefault="00B8074B" w:rsidP="00C82514">
          <w:pPr>
            <w:pStyle w:val="21"/>
            <w:tabs>
              <w:tab w:val="right" w:leader="dot" w:pos="9345"/>
            </w:tabs>
            <w:spacing w:after="60" w:line="240" w:lineRule="auto"/>
            <w:rPr>
              <w:rFonts w:eastAsiaTheme="minorEastAsia"/>
              <w:noProof/>
              <w:lang w:eastAsia="ru-RU"/>
            </w:rPr>
          </w:pPr>
          <w:hyperlink w:anchor="_Toc125800666" w:history="1">
            <w:r w:rsidR="00C82514" w:rsidRPr="00450723">
              <w:rPr>
                <w:rStyle w:val="a5"/>
                <w:rFonts w:ascii="Times New Roman" w:hAnsi="Times New Roman" w:cs="Times New Roman"/>
                <w:noProof/>
              </w:rPr>
              <w:t>6.2. Оценочные материалы</w:t>
            </w:r>
            <w:r w:rsidR="00C82514">
              <w:rPr>
                <w:noProof/>
                <w:webHidden/>
              </w:rPr>
              <w:tab/>
            </w:r>
            <w:r w:rsidR="00C82514">
              <w:rPr>
                <w:noProof/>
                <w:webHidden/>
              </w:rPr>
              <w:fldChar w:fldCharType="begin"/>
            </w:r>
            <w:r w:rsidR="00C82514">
              <w:rPr>
                <w:noProof/>
                <w:webHidden/>
              </w:rPr>
              <w:instrText xml:space="preserve"> PAGEREF _Toc125800666 \h </w:instrText>
            </w:r>
            <w:r w:rsidR="00C82514">
              <w:rPr>
                <w:noProof/>
                <w:webHidden/>
              </w:rPr>
            </w:r>
            <w:r w:rsidR="00C82514">
              <w:rPr>
                <w:noProof/>
                <w:webHidden/>
              </w:rPr>
              <w:fldChar w:fldCharType="separate"/>
            </w:r>
            <w:r w:rsidR="00C82514">
              <w:rPr>
                <w:noProof/>
                <w:webHidden/>
              </w:rPr>
              <w:t>13</w:t>
            </w:r>
            <w:r w:rsidR="00C82514">
              <w:rPr>
                <w:noProof/>
                <w:webHidden/>
              </w:rPr>
              <w:fldChar w:fldCharType="end"/>
            </w:r>
          </w:hyperlink>
        </w:p>
        <w:p w:rsidR="00C82514" w:rsidRDefault="00B8074B" w:rsidP="00C82514">
          <w:pPr>
            <w:pStyle w:val="21"/>
            <w:tabs>
              <w:tab w:val="right" w:leader="dot" w:pos="9345"/>
            </w:tabs>
            <w:spacing w:after="60" w:line="240" w:lineRule="auto"/>
            <w:rPr>
              <w:rFonts w:eastAsiaTheme="minorEastAsia"/>
              <w:noProof/>
              <w:lang w:eastAsia="ru-RU"/>
            </w:rPr>
          </w:pPr>
          <w:hyperlink w:anchor="_Toc125800667" w:history="1">
            <w:r w:rsidR="00C82514" w:rsidRPr="00450723">
              <w:rPr>
                <w:rStyle w:val="a5"/>
                <w:rFonts w:ascii="Times New Roman" w:hAnsi="Times New Roman" w:cs="Times New Roman"/>
                <w:noProof/>
              </w:rPr>
              <w:t>6.3. Оценивание аспирантами содержания, организации и качества образовательного процесса</w:t>
            </w:r>
            <w:r w:rsidR="00C82514">
              <w:rPr>
                <w:noProof/>
                <w:webHidden/>
              </w:rPr>
              <w:tab/>
            </w:r>
            <w:r w:rsidR="00C82514">
              <w:rPr>
                <w:noProof/>
                <w:webHidden/>
              </w:rPr>
              <w:fldChar w:fldCharType="begin"/>
            </w:r>
            <w:r w:rsidR="00C82514">
              <w:rPr>
                <w:noProof/>
                <w:webHidden/>
              </w:rPr>
              <w:instrText xml:space="preserve"> PAGEREF _Toc125800667 \h </w:instrText>
            </w:r>
            <w:r w:rsidR="00C82514">
              <w:rPr>
                <w:noProof/>
                <w:webHidden/>
              </w:rPr>
            </w:r>
            <w:r w:rsidR="00C82514">
              <w:rPr>
                <w:noProof/>
                <w:webHidden/>
              </w:rPr>
              <w:fldChar w:fldCharType="separate"/>
            </w:r>
            <w:r w:rsidR="00C82514">
              <w:rPr>
                <w:noProof/>
                <w:webHidden/>
              </w:rPr>
              <w:t>13</w:t>
            </w:r>
            <w:r w:rsidR="00C82514">
              <w:rPr>
                <w:noProof/>
                <w:webHidden/>
              </w:rPr>
              <w:fldChar w:fldCharType="end"/>
            </w:r>
          </w:hyperlink>
        </w:p>
        <w:p w:rsidR="00C82514" w:rsidRDefault="00B8074B" w:rsidP="00C82514">
          <w:pPr>
            <w:pStyle w:val="21"/>
            <w:tabs>
              <w:tab w:val="right" w:leader="dot" w:pos="9345"/>
            </w:tabs>
            <w:spacing w:after="60" w:line="240" w:lineRule="auto"/>
            <w:rPr>
              <w:rFonts w:eastAsiaTheme="minorEastAsia"/>
              <w:noProof/>
              <w:lang w:eastAsia="ru-RU"/>
            </w:rPr>
          </w:pPr>
          <w:hyperlink w:anchor="_Toc125800668" w:history="1">
            <w:r w:rsidR="00C82514" w:rsidRPr="00450723">
              <w:rPr>
                <w:rStyle w:val="a5"/>
                <w:rFonts w:ascii="Times New Roman" w:hAnsi="Times New Roman" w:cs="Times New Roman"/>
                <w:noProof/>
              </w:rPr>
              <w:t>6.4. Итоговая аттестация</w:t>
            </w:r>
            <w:r w:rsidR="00C82514">
              <w:rPr>
                <w:noProof/>
                <w:webHidden/>
              </w:rPr>
              <w:tab/>
            </w:r>
            <w:r w:rsidR="00C82514">
              <w:rPr>
                <w:noProof/>
                <w:webHidden/>
              </w:rPr>
              <w:fldChar w:fldCharType="begin"/>
            </w:r>
            <w:r w:rsidR="00C82514">
              <w:rPr>
                <w:noProof/>
                <w:webHidden/>
              </w:rPr>
              <w:instrText xml:space="preserve"> PAGEREF _Toc125800668 \h </w:instrText>
            </w:r>
            <w:r w:rsidR="00C82514">
              <w:rPr>
                <w:noProof/>
                <w:webHidden/>
              </w:rPr>
            </w:r>
            <w:r w:rsidR="00C82514">
              <w:rPr>
                <w:noProof/>
                <w:webHidden/>
              </w:rPr>
              <w:fldChar w:fldCharType="separate"/>
            </w:r>
            <w:r w:rsidR="00C82514">
              <w:rPr>
                <w:noProof/>
                <w:webHidden/>
              </w:rPr>
              <w:t>13</w:t>
            </w:r>
            <w:r w:rsidR="00C82514">
              <w:rPr>
                <w:noProof/>
                <w:webHidden/>
              </w:rPr>
              <w:fldChar w:fldCharType="end"/>
            </w:r>
          </w:hyperlink>
        </w:p>
        <w:p w:rsidR="00C82514" w:rsidRDefault="00B8074B" w:rsidP="00C82514">
          <w:pPr>
            <w:pStyle w:val="21"/>
            <w:tabs>
              <w:tab w:val="right" w:leader="dot" w:pos="9345"/>
            </w:tabs>
            <w:spacing w:after="60" w:line="240" w:lineRule="auto"/>
            <w:rPr>
              <w:rFonts w:eastAsiaTheme="minorEastAsia"/>
              <w:noProof/>
              <w:lang w:eastAsia="ru-RU"/>
            </w:rPr>
          </w:pPr>
          <w:hyperlink w:anchor="_Toc125800669" w:history="1">
            <w:r w:rsidR="00C82514" w:rsidRPr="00450723">
              <w:rPr>
                <w:rStyle w:val="a5"/>
                <w:rFonts w:ascii="Times New Roman" w:hAnsi="Times New Roman" w:cs="Times New Roman"/>
                <w:noProof/>
              </w:rPr>
              <w:t>6.5. Система внутренней оценки качества образовательной деятельности</w:t>
            </w:r>
            <w:r w:rsidR="00C82514">
              <w:rPr>
                <w:noProof/>
                <w:webHidden/>
              </w:rPr>
              <w:tab/>
            </w:r>
            <w:r w:rsidR="00C82514">
              <w:rPr>
                <w:noProof/>
                <w:webHidden/>
              </w:rPr>
              <w:fldChar w:fldCharType="begin"/>
            </w:r>
            <w:r w:rsidR="00C82514">
              <w:rPr>
                <w:noProof/>
                <w:webHidden/>
              </w:rPr>
              <w:instrText xml:space="preserve"> PAGEREF _Toc125800669 \h </w:instrText>
            </w:r>
            <w:r w:rsidR="00C82514">
              <w:rPr>
                <w:noProof/>
                <w:webHidden/>
              </w:rPr>
            </w:r>
            <w:r w:rsidR="00C82514">
              <w:rPr>
                <w:noProof/>
                <w:webHidden/>
              </w:rPr>
              <w:fldChar w:fldCharType="separate"/>
            </w:r>
            <w:r w:rsidR="00C82514">
              <w:rPr>
                <w:noProof/>
                <w:webHidden/>
              </w:rPr>
              <w:t>13</w:t>
            </w:r>
            <w:r w:rsidR="00C82514">
              <w:rPr>
                <w:noProof/>
                <w:webHidden/>
              </w:rPr>
              <w:fldChar w:fldCharType="end"/>
            </w:r>
          </w:hyperlink>
        </w:p>
        <w:p w:rsidR="00C82514" w:rsidRDefault="00B8074B" w:rsidP="00C82514">
          <w:pPr>
            <w:pStyle w:val="21"/>
            <w:tabs>
              <w:tab w:val="right" w:leader="dot" w:pos="9345"/>
            </w:tabs>
            <w:spacing w:after="60" w:line="240" w:lineRule="auto"/>
            <w:rPr>
              <w:rFonts w:eastAsiaTheme="minorEastAsia"/>
              <w:noProof/>
              <w:lang w:eastAsia="ru-RU"/>
            </w:rPr>
          </w:pPr>
          <w:hyperlink w:anchor="_Toc125800670" w:history="1">
            <w:r w:rsidR="00C82514" w:rsidRPr="00450723">
              <w:rPr>
                <w:rStyle w:val="a5"/>
                <w:rFonts w:ascii="Times New Roman" w:hAnsi="Times New Roman" w:cs="Times New Roman"/>
                <w:noProof/>
              </w:rPr>
              <w:t>6.6. Внешняя оценка качества образовательной деятельности</w:t>
            </w:r>
            <w:r w:rsidR="00C82514">
              <w:rPr>
                <w:noProof/>
                <w:webHidden/>
              </w:rPr>
              <w:tab/>
            </w:r>
            <w:r w:rsidR="00C82514">
              <w:rPr>
                <w:noProof/>
                <w:webHidden/>
              </w:rPr>
              <w:fldChar w:fldCharType="begin"/>
            </w:r>
            <w:r w:rsidR="00C82514">
              <w:rPr>
                <w:noProof/>
                <w:webHidden/>
              </w:rPr>
              <w:instrText xml:space="preserve"> PAGEREF _Toc125800670 \h </w:instrText>
            </w:r>
            <w:r w:rsidR="00C82514">
              <w:rPr>
                <w:noProof/>
                <w:webHidden/>
              </w:rPr>
            </w:r>
            <w:r w:rsidR="00C82514">
              <w:rPr>
                <w:noProof/>
                <w:webHidden/>
              </w:rPr>
              <w:fldChar w:fldCharType="separate"/>
            </w:r>
            <w:r w:rsidR="00C82514">
              <w:rPr>
                <w:noProof/>
                <w:webHidden/>
              </w:rPr>
              <w:t>14</w:t>
            </w:r>
            <w:r w:rsidR="00C82514">
              <w:rPr>
                <w:noProof/>
                <w:webHidden/>
              </w:rPr>
              <w:fldChar w:fldCharType="end"/>
            </w:r>
          </w:hyperlink>
        </w:p>
        <w:p w:rsidR="00C82514" w:rsidRDefault="00B8074B" w:rsidP="00C82514">
          <w:pPr>
            <w:pStyle w:val="21"/>
            <w:tabs>
              <w:tab w:val="right" w:leader="dot" w:pos="9345"/>
            </w:tabs>
            <w:spacing w:after="60" w:line="240" w:lineRule="auto"/>
            <w:rPr>
              <w:rFonts w:eastAsiaTheme="minorEastAsia"/>
              <w:noProof/>
              <w:lang w:eastAsia="ru-RU"/>
            </w:rPr>
          </w:pPr>
          <w:hyperlink w:anchor="_Toc125800671" w:history="1">
            <w:r w:rsidR="00C82514" w:rsidRPr="00450723">
              <w:rPr>
                <w:rStyle w:val="a5"/>
                <w:rFonts w:ascii="Times New Roman" w:hAnsi="Times New Roman" w:cs="Times New Roman"/>
                <w:noProof/>
              </w:rPr>
              <w:t>6.7. Регламент периодического обновления программ аспирантуры</w:t>
            </w:r>
            <w:r w:rsidR="00C82514">
              <w:rPr>
                <w:noProof/>
                <w:webHidden/>
              </w:rPr>
              <w:tab/>
            </w:r>
            <w:r w:rsidR="00C82514">
              <w:rPr>
                <w:noProof/>
                <w:webHidden/>
              </w:rPr>
              <w:fldChar w:fldCharType="begin"/>
            </w:r>
            <w:r w:rsidR="00C82514">
              <w:rPr>
                <w:noProof/>
                <w:webHidden/>
              </w:rPr>
              <w:instrText xml:space="preserve"> PAGEREF _Toc125800671 \h </w:instrText>
            </w:r>
            <w:r w:rsidR="00C82514">
              <w:rPr>
                <w:noProof/>
                <w:webHidden/>
              </w:rPr>
            </w:r>
            <w:r w:rsidR="00C82514">
              <w:rPr>
                <w:noProof/>
                <w:webHidden/>
              </w:rPr>
              <w:fldChar w:fldCharType="separate"/>
            </w:r>
            <w:r w:rsidR="00C82514">
              <w:rPr>
                <w:noProof/>
                <w:webHidden/>
              </w:rPr>
              <w:t>14</w:t>
            </w:r>
            <w:r w:rsidR="00C82514">
              <w:rPr>
                <w:noProof/>
                <w:webHidden/>
              </w:rPr>
              <w:fldChar w:fldCharType="end"/>
            </w:r>
          </w:hyperlink>
        </w:p>
        <w:p w:rsidR="00C82514" w:rsidRDefault="00B8074B" w:rsidP="00C82514">
          <w:pPr>
            <w:pStyle w:val="11"/>
            <w:tabs>
              <w:tab w:val="right" w:leader="dot" w:pos="9345"/>
            </w:tabs>
            <w:spacing w:after="60" w:line="240" w:lineRule="auto"/>
            <w:rPr>
              <w:rFonts w:eastAsiaTheme="minorEastAsia"/>
              <w:noProof/>
              <w:lang w:eastAsia="ru-RU"/>
            </w:rPr>
          </w:pPr>
          <w:hyperlink w:anchor="_Toc125800672" w:history="1">
            <w:r w:rsidR="00C82514" w:rsidRPr="00450723">
              <w:rPr>
                <w:rStyle w:val="a5"/>
                <w:rFonts w:ascii="Times New Roman" w:hAnsi="Times New Roman" w:cs="Times New Roman"/>
                <w:b/>
                <w:noProof/>
              </w:rPr>
              <w:t>7. УСЛОВИЯ ОРГАНИЗАЦИИ ОБУЧЕНИЯ ДЛЯ ИНВАЛИДОВ И ЛИЦ С ОГРАНИЧЕННЫМИ ВОЗМОЖНОСТЯМИ ЗДОРОВЬЯ</w:t>
            </w:r>
            <w:r w:rsidR="00C82514">
              <w:rPr>
                <w:noProof/>
                <w:webHidden/>
              </w:rPr>
              <w:tab/>
            </w:r>
            <w:r w:rsidR="00C82514">
              <w:rPr>
                <w:noProof/>
                <w:webHidden/>
              </w:rPr>
              <w:fldChar w:fldCharType="begin"/>
            </w:r>
            <w:r w:rsidR="00C82514">
              <w:rPr>
                <w:noProof/>
                <w:webHidden/>
              </w:rPr>
              <w:instrText xml:space="preserve"> PAGEREF _Toc125800672 \h </w:instrText>
            </w:r>
            <w:r w:rsidR="00C82514">
              <w:rPr>
                <w:noProof/>
                <w:webHidden/>
              </w:rPr>
            </w:r>
            <w:r w:rsidR="00C82514">
              <w:rPr>
                <w:noProof/>
                <w:webHidden/>
              </w:rPr>
              <w:fldChar w:fldCharType="separate"/>
            </w:r>
            <w:r w:rsidR="00C82514">
              <w:rPr>
                <w:noProof/>
                <w:webHidden/>
              </w:rPr>
              <w:t>14</w:t>
            </w:r>
            <w:r w:rsidR="00C82514">
              <w:rPr>
                <w:noProof/>
                <w:webHidden/>
              </w:rPr>
              <w:fldChar w:fldCharType="end"/>
            </w:r>
          </w:hyperlink>
        </w:p>
        <w:p w:rsidR="00C82514" w:rsidRDefault="00B8074B" w:rsidP="00C82514">
          <w:pPr>
            <w:pStyle w:val="11"/>
            <w:tabs>
              <w:tab w:val="right" w:leader="dot" w:pos="9345"/>
            </w:tabs>
            <w:spacing w:after="60" w:line="240" w:lineRule="auto"/>
            <w:rPr>
              <w:rFonts w:eastAsiaTheme="minorEastAsia"/>
              <w:noProof/>
              <w:lang w:eastAsia="ru-RU"/>
            </w:rPr>
          </w:pPr>
          <w:hyperlink w:anchor="_Toc125800673" w:history="1">
            <w:r w:rsidR="00C82514" w:rsidRPr="00450723">
              <w:rPr>
                <w:rStyle w:val="a5"/>
                <w:rFonts w:ascii="Times New Roman" w:hAnsi="Times New Roman" w:cs="Times New Roman"/>
                <w:b/>
                <w:noProof/>
              </w:rPr>
              <w:t>8. ПРИЛОЖЕНИЯ</w:t>
            </w:r>
            <w:r w:rsidR="00C82514">
              <w:rPr>
                <w:noProof/>
                <w:webHidden/>
              </w:rPr>
              <w:tab/>
            </w:r>
            <w:r w:rsidR="00C82514">
              <w:rPr>
                <w:noProof/>
                <w:webHidden/>
              </w:rPr>
              <w:fldChar w:fldCharType="begin"/>
            </w:r>
            <w:r w:rsidR="00C82514">
              <w:rPr>
                <w:noProof/>
                <w:webHidden/>
              </w:rPr>
              <w:instrText xml:space="preserve"> PAGEREF _Toc125800673 \h </w:instrText>
            </w:r>
            <w:r w:rsidR="00C82514">
              <w:rPr>
                <w:noProof/>
                <w:webHidden/>
              </w:rPr>
            </w:r>
            <w:r w:rsidR="00C82514">
              <w:rPr>
                <w:noProof/>
                <w:webHidden/>
              </w:rPr>
              <w:fldChar w:fldCharType="separate"/>
            </w:r>
            <w:r w:rsidR="00C82514">
              <w:rPr>
                <w:noProof/>
                <w:webHidden/>
              </w:rPr>
              <w:t>14</w:t>
            </w:r>
            <w:r w:rsidR="00C82514">
              <w:rPr>
                <w:noProof/>
                <w:webHidden/>
              </w:rPr>
              <w:fldChar w:fldCharType="end"/>
            </w:r>
          </w:hyperlink>
        </w:p>
        <w:p w:rsidR="00C82514" w:rsidRDefault="00C82514">
          <w:r>
            <w:rPr>
              <w:b/>
              <w:bCs/>
            </w:rPr>
            <w:fldChar w:fldCharType="end"/>
          </w:r>
        </w:p>
      </w:sdtContent>
    </w:sdt>
    <w:p w:rsidR="004A5DF9" w:rsidRDefault="004A5DF9" w:rsidP="004A5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DF9" w:rsidRPr="0030752D" w:rsidRDefault="004A5DF9" w:rsidP="00C82514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125800641"/>
      <w:r w:rsidRPr="00307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ОБЩИЕ ПОЛОЖЕНИЯ</w:t>
      </w:r>
      <w:bookmarkEnd w:id="1"/>
    </w:p>
    <w:p w:rsidR="004A5DF9" w:rsidRPr="0030752D" w:rsidRDefault="004A5DF9" w:rsidP="004A5DF9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752D" w:rsidRDefault="004A5DF9" w:rsidP="00C82514">
      <w:pPr>
        <w:pStyle w:val="a3"/>
        <w:numPr>
          <w:ilvl w:val="1"/>
          <w:numId w:val="1"/>
        </w:numPr>
        <w:spacing w:after="0" w:line="240" w:lineRule="auto"/>
        <w:ind w:left="851" w:hanging="567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125800642"/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Назначение программы подготовки научных и научно-педагогических кадров в аспирантуре</w:t>
      </w:r>
      <w:bookmarkEnd w:id="2"/>
    </w:p>
    <w:p w:rsidR="004A5DF9" w:rsidRPr="0030752D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подготовки научных и научно-педагогических кадров в аспирантуре (далее – программа аспирантуры</w:t>
      </w:r>
      <w:r w:rsidR="0000504A"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) по научной специальности 5.3.2. Психофизиология</w:t>
      </w: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, реализуемая государственным автономным образовательным учреждением высшего образования Ленинградской области «Ленинградский государственный университет им. А.С. Пушкина» (далее – ГАОУ ВО ЛО «ЛГУ им. А.С. Пушкина», Университет), представляет собой комплект документов, разработанных на основе федеральных государственных требований к структуре программ подготовки научных и научно-педагогических кадров в аспирантуре, условиями их реализации, сроками освоения этих программ с учетом различных форм обучения, образовательных технологий  и особенностей  отдельных категорий аспирантов, утвержденные приказом Министерства науки и высшего образования Российской Федерации от 20 октября 2021 года № 951.</w:t>
      </w:r>
    </w:p>
    <w:p w:rsidR="004A5DF9" w:rsidRPr="0030752D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аспирантуры - это комплекс основных характеристик образования (объема, структуры, условий реализации, сроков освоения с учетом форм обучения, образовательных технологий, особенностей отдельных категорий аспирантов), включающий в себя комплект документов, 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(модулей), практики, оценочные и методические материалы.</w:t>
      </w:r>
    </w:p>
    <w:p w:rsidR="004A5DF9" w:rsidRPr="0030752D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аспирантуры разработана по научной специальности </w:t>
      </w:r>
      <w:r w:rsidR="0000504A"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5.3.2. Психофизиология</w:t>
      </w: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предусмотренной номенклатурой научных специальностей, по которым присуждаются ученые степени, утверждаемой Министерством науки и высшего образования Российской Федерации.</w:t>
      </w:r>
    </w:p>
    <w:p w:rsidR="004A5DF9" w:rsidRPr="0030752D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 осуществляет научную (научно-исследовательскую) деятельность, в том числе выполняет фундаментальные, поисковые и прикладные научные исследования и обладает научным потенциалом по г</w:t>
      </w:r>
      <w:r w:rsidR="0000504A"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руппе научных специальностей 5.3. Психология</w:t>
      </w: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которой реализуется программа аспирантуры по научной специальности </w:t>
      </w:r>
      <w:r w:rsidR="0000504A"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5.3.2. Психофизиология</w:t>
      </w: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78B4" w:rsidRPr="0030752D" w:rsidRDefault="004E78B4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752D" w:rsidRDefault="004A5DF9" w:rsidP="00C82514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3" w:name="_Toc125800643"/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Нормативные документы</w:t>
      </w:r>
      <w:bookmarkEnd w:id="3"/>
    </w:p>
    <w:p w:rsidR="004A5DF9" w:rsidRPr="0030752D" w:rsidRDefault="004A5DF9" w:rsidP="004A5DF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Нормативную базу для разработки программы аспирантуры составляют:</w:t>
      </w:r>
    </w:p>
    <w:p w:rsidR="004A5DF9" w:rsidRPr="0030752D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Российской Федерации от 29 декабря 2012 года № 273-ФЗ «Об образовании в Российской Федерации» (с дополнениями и изменениями);</w:t>
      </w:r>
    </w:p>
    <w:p w:rsidR="004A5DF9" w:rsidRPr="0030752D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23 августа 1996 года № 127-ФЗ «О науке и государственной научно-технической политике»;</w:t>
      </w:r>
    </w:p>
    <w:p w:rsidR="004A5DF9" w:rsidRPr="0030752D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30.11.2021 №2122 «Об утверждении Положения о подготовке научных и научно-педагогических кадров в аспирантуре ((адъюнктуре)»;</w:t>
      </w:r>
    </w:p>
    <w:p w:rsidR="004A5DF9" w:rsidRPr="0030752D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24.09.2013 № 842 «О порядке присуждения ученых степеней» (вместе с «Положением о присуждении ученых степеней»);</w:t>
      </w:r>
    </w:p>
    <w:p w:rsidR="004A5DF9" w:rsidRPr="0030752D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Минобрнауки России от 20.10.2021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(адъюнктов)»;</w:t>
      </w:r>
    </w:p>
    <w:p w:rsidR="004A5DF9" w:rsidRPr="0030752D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Минобрнауки России от 24.02.2021 № 118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</w:t>
      </w: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соискание ученой степени кандидата наук, на соискание ученой степени доктора наук, утвержденной приказом Министерства образования и науки Российской Федерации от 10 ноября 2017 г. № 1093»;</w:t>
      </w:r>
    </w:p>
    <w:p w:rsidR="004A5DF9" w:rsidRPr="0030752D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Минобрнауки России от 24.08.2021 № 786 «Об установлении соответствия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№ 118»;</w:t>
      </w:r>
    </w:p>
    <w:p w:rsidR="004A5DF9" w:rsidRPr="0030752D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Нормативно-методические документы Минобрнауки России;</w:t>
      </w:r>
    </w:p>
    <w:p w:rsidR="004A5DF9" w:rsidRPr="0030752D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Локальные нормативные акты ГАОУ ВО ЛО «ЛГУ им. А.С. Пушкина».</w:t>
      </w:r>
    </w:p>
    <w:p w:rsidR="004A5DF9" w:rsidRPr="0030752D" w:rsidRDefault="004A5DF9" w:rsidP="004A5DF9">
      <w:pPr>
        <w:rPr>
          <w:color w:val="000000" w:themeColor="text1"/>
          <w:sz w:val="24"/>
          <w:szCs w:val="24"/>
        </w:rPr>
      </w:pPr>
    </w:p>
    <w:p w:rsidR="004A5DF9" w:rsidRPr="0030752D" w:rsidRDefault="004A5DF9" w:rsidP="00C82514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Toc125800644"/>
      <w:r w:rsidRPr="00307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ОБЩАЯ ХАРАКТЕРИСТИКА ПРОГРАММЫ АСПИРАНТУРЫ ПО НАУЧНОЙ СПЕЦИАЛЬНОСТИ </w:t>
      </w:r>
      <w:r w:rsidR="0000504A" w:rsidRPr="00307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5.3.2. ПСИХОФИЗИОЛОГИЯ</w:t>
      </w:r>
      <w:bookmarkEnd w:id="4"/>
    </w:p>
    <w:p w:rsidR="004A5DF9" w:rsidRPr="0030752D" w:rsidRDefault="004A5DF9" w:rsidP="00C8251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125800645"/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2.1. Срок освоения, объем и формы обучения по программе аспирантуры</w:t>
      </w:r>
      <w:bookmarkEnd w:id="5"/>
    </w:p>
    <w:p w:rsidR="004A5DF9" w:rsidRPr="0030752D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1. Программа аспирантуры реализуется в очной форме;</w:t>
      </w:r>
    </w:p>
    <w:p w:rsidR="004A5DF9" w:rsidRPr="0030752D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2. Срок освоения программы аспирантуры по очной форме обучения составляет 3 года;</w:t>
      </w:r>
    </w:p>
    <w:p w:rsidR="004A5DF9" w:rsidRPr="0030752D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3. Объем программы аспирантуры устанавливается в зачетных единицах (з.е.) и составляет 180 (з.е.). Одна зачетная единица для программы аспирантуры составляет 36 академических (27 астрономических) часов.</w:t>
      </w:r>
    </w:p>
    <w:p w:rsidR="004A5DF9" w:rsidRPr="0030752D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Процесс освоения программы аспирантуры разделяется на курсы. </w:t>
      </w:r>
    </w:p>
    <w:p w:rsidR="004A5DF9" w:rsidRPr="0030752D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5. При реализации программы аспирантуры ГАОУ ВО ЛО «ЛГУ им. А.С. Пушкина» вправе использовать различные образовательные технологии, в том числе дистанционные образовательные технологии.</w:t>
      </w:r>
    </w:p>
    <w:p w:rsidR="004A5DF9" w:rsidRPr="0030752D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6. Освоение программы аспирантуры осуществляется аспирантом по индивидуальному плану работы, включающему индивидуальный план научной деятельности и индивидуальный учебный план.</w:t>
      </w:r>
    </w:p>
    <w:p w:rsidR="004A5DF9" w:rsidRPr="0030752D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7. Порядок формирования и утверждения индивидуального плана работы аспиранта определяется локальным нормативным актом ГАОУ ВО ЛО «ЛГУ им. А.С. Пушкина».</w:t>
      </w:r>
    </w:p>
    <w:p w:rsidR="004A5DF9" w:rsidRPr="0030752D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8. Образовательная деятельность по программе аспирантуры осуществляется на государственном языке Российской Федерации. Язык обучения – русский.</w:t>
      </w:r>
    </w:p>
    <w:p w:rsidR="004A5DF9" w:rsidRPr="0030752D" w:rsidRDefault="004A5DF9" w:rsidP="00C8251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125800646"/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2.2. Структура программы аспирантуры</w:t>
      </w:r>
      <w:bookmarkEnd w:id="6"/>
    </w:p>
    <w:p w:rsidR="004A5DF9" w:rsidRPr="0030752D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Программа аспирантуры (Таблица 1) включает в себя:</w:t>
      </w:r>
    </w:p>
    <w:p w:rsidR="004A5DF9" w:rsidRPr="0030752D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научный компонент;</w:t>
      </w:r>
    </w:p>
    <w:p w:rsidR="004A5DF9" w:rsidRPr="0030752D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образовательный компонент;</w:t>
      </w:r>
    </w:p>
    <w:p w:rsidR="000E281B" w:rsidRPr="0030752D" w:rsidRDefault="004A5DF9" w:rsidP="00A371E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итоговую аттестацию.</w:t>
      </w:r>
    </w:p>
    <w:p w:rsidR="009B5F61" w:rsidRDefault="009B5F61" w:rsidP="00A371E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772" w:rsidRDefault="00124772" w:rsidP="00A371E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772" w:rsidRDefault="00124772" w:rsidP="00A371E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772" w:rsidRDefault="00124772" w:rsidP="00A371E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772" w:rsidRDefault="00124772" w:rsidP="00A371E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772" w:rsidRDefault="00124772" w:rsidP="00A371E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772" w:rsidRPr="0030752D" w:rsidRDefault="00124772" w:rsidP="00A371E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752D" w:rsidRDefault="004A5DF9" w:rsidP="004A5DF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Таблица 1 – Структура программы аспирантуры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80"/>
        <w:gridCol w:w="4976"/>
        <w:gridCol w:w="1260"/>
        <w:gridCol w:w="1109"/>
      </w:tblGrid>
      <w:tr w:rsidR="0030752D" w:rsidRPr="0030752D" w:rsidTr="0024544D">
        <w:tc>
          <w:tcPr>
            <w:tcW w:w="1280" w:type="dxa"/>
            <w:vMerge w:val="restart"/>
          </w:tcPr>
          <w:p w:rsidR="004A5DF9" w:rsidRPr="0030752D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индекс</w:t>
            </w:r>
          </w:p>
        </w:tc>
        <w:tc>
          <w:tcPr>
            <w:tcW w:w="4976" w:type="dxa"/>
            <w:vMerge w:val="restart"/>
          </w:tcPr>
          <w:p w:rsidR="004A5DF9" w:rsidRPr="0030752D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разделов и дисциплин (модулей)</w:t>
            </w:r>
          </w:p>
        </w:tc>
        <w:tc>
          <w:tcPr>
            <w:tcW w:w="2369" w:type="dxa"/>
            <w:gridSpan w:val="2"/>
          </w:tcPr>
          <w:p w:rsidR="004A5DF9" w:rsidRPr="0030752D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Трудоемкость</w:t>
            </w:r>
          </w:p>
        </w:tc>
      </w:tr>
      <w:tr w:rsidR="0030752D" w:rsidRPr="0030752D" w:rsidTr="0024544D">
        <w:tc>
          <w:tcPr>
            <w:tcW w:w="1280" w:type="dxa"/>
            <w:vMerge/>
          </w:tcPr>
          <w:p w:rsidR="004A5DF9" w:rsidRPr="0030752D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76" w:type="dxa"/>
            <w:vMerge/>
          </w:tcPr>
          <w:p w:rsidR="004A5DF9" w:rsidRPr="0030752D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4A5DF9" w:rsidRPr="0030752D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часы</w:t>
            </w:r>
          </w:p>
        </w:tc>
        <w:tc>
          <w:tcPr>
            <w:tcW w:w="1109" w:type="dxa"/>
          </w:tcPr>
          <w:p w:rsidR="004A5DF9" w:rsidRPr="0030752D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ЗЕТ</w:t>
            </w:r>
          </w:p>
        </w:tc>
      </w:tr>
      <w:tr w:rsidR="0024544D" w:rsidRPr="0030752D" w:rsidTr="0024544D">
        <w:tc>
          <w:tcPr>
            <w:tcW w:w="1280" w:type="dxa"/>
          </w:tcPr>
          <w:p w:rsidR="0024544D" w:rsidRPr="0044767A" w:rsidRDefault="0024544D" w:rsidP="0024544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76" w:type="dxa"/>
          </w:tcPr>
          <w:p w:rsidR="0024544D" w:rsidRPr="0030752D" w:rsidRDefault="0024544D" w:rsidP="0024544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НАУЧНЫЙ КОМПОНЕНТ</w:t>
            </w:r>
          </w:p>
        </w:tc>
        <w:tc>
          <w:tcPr>
            <w:tcW w:w="1260" w:type="dxa"/>
          </w:tcPr>
          <w:p w:rsidR="0024544D" w:rsidRPr="0030752D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4824</w:t>
            </w:r>
          </w:p>
        </w:tc>
        <w:tc>
          <w:tcPr>
            <w:tcW w:w="1109" w:type="dxa"/>
          </w:tcPr>
          <w:p w:rsidR="0024544D" w:rsidRPr="0030752D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134</w:t>
            </w:r>
          </w:p>
        </w:tc>
      </w:tr>
      <w:tr w:rsidR="0024544D" w:rsidRPr="0030752D" w:rsidTr="0024544D">
        <w:tc>
          <w:tcPr>
            <w:tcW w:w="1280" w:type="dxa"/>
          </w:tcPr>
          <w:p w:rsidR="0024544D" w:rsidRPr="0044767A" w:rsidRDefault="0024544D" w:rsidP="0024544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4976" w:type="dxa"/>
          </w:tcPr>
          <w:p w:rsidR="0024544D" w:rsidRPr="002240A0" w:rsidRDefault="0024544D" w:rsidP="002454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260" w:type="dxa"/>
          </w:tcPr>
          <w:p w:rsidR="0024544D" w:rsidRPr="002240A0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4428</w:t>
            </w:r>
          </w:p>
        </w:tc>
        <w:tc>
          <w:tcPr>
            <w:tcW w:w="1109" w:type="dxa"/>
          </w:tcPr>
          <w:p w:rsidR="0024544D" w:rsidRPr="002240A0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24544D" w:rsidRPr="0030752D" w:rsidTr="0024544D">
        <w:tc>
          <w:tcPr>
            <w:tcW w:w="1280" w:type="dxa"/>
          </w:tcPr>
          <w:p w:rsidR="0024544D" w:rsidRPr="0044767A" w:rsidRDefault="0024544D" w:rsidP="0024544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1.1.1(</w:t>
            </w:r>
            <w:r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76" w:type="dxa"/>
          </w:tcPr>
          <w:p w:rsidR="0024544D" w:rsidRPr="0030752D" w:rsidRDefault="0024544D" w:rsidP="0024544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260" w:type="dxa"/>
          </w:tcPr>
          <w:p w:rsidR="0024544D" w:rsidRPr="0030752D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4428</w:t>
            </w:r>
          </w:p>
        </w:tc>
        <w:tc>
          <w:tcPr>
            <w:tcW w:w="1109" w:type="dxa"/>
          </w:tcPr>
          <w:p w:rsidR="0024544D" w:rsidRPr="0030752D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</w:tr>
      <w:tr w:rsidR="0024544D" w:rsidRPr="0030752D" w:rsidTr="0024544D">
        <w:tc>
          <w:tcPr>
            <w:tcW w:w="1280" w:type="dxa"/>
          </w:tcPr>
          <w:p w:rsidR="0024544D" w:rsidRPr="00B01FF1" w:rsidRDefault="0024544D" w:rsidP="0024544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4976" w:type="dxa"/>
          </w:tcPr>
          <w:p w:rsidR="0024544D" w:rsidRPr="002240A0" w:rsidRDefault="0024544D" w:rsidP="002454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публикаций и (или) заявок на патенты на изобретения</w:t>
            </w:r>
          </w:p>
        </w:tc>
        <w:tc>
          <w:tcPr>
            <w:tcW w:w="1260" w:type="dxa"/>
          </w:tcPr>
          <w:p w:rsidR="0024544D" w:rsidRPr="002240A0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09" w:type="dxa"/>
          </w:tcPr>
          <w:p w:rsidR="0024544D" w:rsidRPr="002240A0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4544D" w:rsidRPr="0030752D" w:rsidTr="0024544D">
        <w:tc>
          <w:tcPr>
            <w:tcW w:w="1280" w:type="dxa"/>
          </w:tcPr>
          <w:p w:rsidR="0024544D" w:rsidRPr="00B01FF1" w:rsidRDefault="0024544D" w:rsidP="0024544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  <w:r w:rsidRPr="00B01FF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Н</w:t>
            </w:r>
            <w:r w:rsidRPr="00B01FF1">
              <w:rPr>
                <w:rFonts w:ascii="Times New Roman" w:hAnsi="Times New Roman"/>
              </w:rPr>
              <w:t>)</w:t>
            </w:r>
          </w:p>
        </w:tc>
        <w:tc>
          <w:tcPr>
            <w:tcW w:w="4976" w:type="dxa"/>
          </w:tcPr>
          <w:p w:rsidR="0024544D" w:rsidRPr="0030752D" w:rsidRDefault="0024544D" w:rsidP="0024544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публикаций и (или) заявок на патенты на изобретения, полезные модели, промышленные образцы, свидетельства о государственной регистрации программ для электронных вычислительных машин, баз данных</w:t>
            </w:r>
          </w:p>
        </w:tc>
        <w:tc>
          <w:tcPr>
            <w:tcW w:w="1260" w:type="dxa"/>
          </w:tcPr>
          <w:p w:rsidR="0024544D" w:rsidRPr="0030752D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109" w:type="dxa"/>
          </w:tcPr>
          <w:p w:rsidR="0024544D" w:rsidRPr="0030752D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4544D" w:rsidRPr="0030752D" w:rsidTr="0024544D">
        <w:tc>
          <w:tcPr>
            <w:tcW w:w="1280" w:type="dxa"/>
          </w:tcPr>
          <w:p w:rsidR="0024544D" w:rsidRPr="00B01FF1" w:rsidRDefault="0024544D" w:rsidP="0024544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4976" w:type="dxa"/>
          </w:tcPr>
          <w:p w:rsidR="0024544D" w:rsidRPr="002240A0" w:rsidRDefault="0024544D" w:rsidP="002454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260" w:type="dxa"/>
          </w:tcPr>
          <w:p w:rsidR="0024544D" w:rsidRPr="002240A0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24544D" w:rsidRPr="002240A0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4544D" w:rsidRPr="0030752D" w:rsidTr="0024544D">
        <w:tc>
          <w:tcPr>
            <w:tcW w:w="1280" w:type="dxa"/>
          </w:tcPr>
          <w:p w:rsidR="0024544D" w:rsidRPr="0044767A" w:rsidRDefault="0024544D" w:rsidP="0024544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1.3.1(Н)</w:t>
            </w:r>
          </w:p>
        </w:tc>
        <w:tc>
          <w:tcPr>
            <w:tcW w:w="4976" w:type="dxa"/>
          </w:tcPr>
          <w:p w:rsidR="0024544D" w:rsidRPr="0030752D" w:rsidRDefault="0024544D" w:rsidP="0024544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260" w:type="dxa"/>
          </w:tcPr>
          <w:p w:rsidR="0024544D" w:rsidRPr="0030752D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24544D" w:rsidRPr="0030752D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4544D" w:rsidRPr="0030752D" w:rsidTr="0024544D">
        <w:tc>
          <w:tcPr>
            <w:tcW w:w="1280" w:type="dxa"/>
          </w:tcPr>
          <w:p w:rsidR="0024544D" w:rsidRPr="0044767A" w:rsidRDefault="0024544D" w:rsidP="0024544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76" w:type="dxa"/>
          </w:tcPr>
          <w:p w:rsidR="0024544D" w:rsidRPr="0030752D" w:rsidRDefault="0024544D" w:rsidP="0024544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ОБРАЗОВАТЕЛЬНЫЙ КОМПОНЕНТ</w:t>
            </w:r>
          </w:p>
        </w:tc>
        <w:tc>
          <w:tcPr>
            <w:tcW w:w="1260" w:type="dxa"/>
          </w:tcPr>
          <w:p w:rsidR="0024544D" w:rsidRPr="0030752D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1332</w:t>
            </w:r>
          </w:p>
        </w:tc>
        <w:tc>
          <w:tcPr>
            <w:tcW w:w="1109" w:type="dxa"/>
          </w:tcPr>
          <w:p w:rsidR="0024544D" w:rsidRPr="0030752D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</w:tr>
      <w:tr w:rsidR="0024544D" w:rsidRPr="0030752D" w:rsidTr="0024544D">
        <w:tc>
          <w:tcPr>
            <w:tcW w:w="1280" w:type="dxa"/>
          </w:tcPr>
          <w:p w:rsidR="0024544D" w:rsidRPr="0044767A" w:rsidRDefault="0024544D" w:rsidP="0024544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4976" w:type="dxa"/>
          </w:tcPr>
          <w:p w:rsidR="0024544D" w:rsidRPr="0030752D" w:rsidRDefault="0024544D" w:rsidP="0024544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Дисциплины (модули)</w:t>
            </w:r>
          </w:p>
        </w:tc>
        <w:tc>
          <w:tcPr>
            <w:tcW w:w="1260" w:type="dxa"/>
          </w:tcPr>
          <w:p w:rsidR="0024544D" w:rsidRPr="0030752D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792</w:t>
            </w:r>
          </w:p>
        </w:tc>
        <w:tc>
          <w:tcPr>
            <w:tcW w:w="1109" w:type="dxa"/>
          </w:tcPr>
          <w:p w:rsidR="0024544D" w:rsidRPr="0030752D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</w:tr>
      <w:tr w:rsidR="0024544D" w:rsidRPr="0030752D" w:rsidTr="0024544D">
        <w:tc>
          <w:tcPr>
            <w:tcW w:w="1280" w:type="dxa"/>
          </w:tcPr>
          <w:p w:rsidR="0024544D" w:rsidRPr="0044767A" w:rsidRDefault="0024544D" w:rsidP="0024544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</w:t>
            </w:r>
          </w:p>
        </w:tc>
        <w:tc>
          <w:tcPr>
            <w:tcW w:w="4976" w:type="dxa"/>
          </w:tcPr>
          <w:p w:rsidR="0024544D" w:rsidRPr="0030752D" w:rsidRDefault="0024544D" w:rsidP="0024544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260" w:type="dxa"/>
          </w:tcPr>
          <w:p w:rsidR="0024544D" w:rsidRPr="0030752D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24544D" w:rsidRPr="0030752D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4544D" w:rsidRPr="0030752D" w:rsidTr="0024544D">
        <w:tc>
          <w:tcPr>
            <w:tcW w:w="1280" w:type="dxa"/>
          </w:tcPr>
          <w:p w:rsidR="0024544D" w:rsidRPr="0044767A" w:rsidRDefault="0024544D" w:rsidP="0024544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</w:t>
            </w:r>
          </w:p>
        </w:tc>
        <w:tc>
          <w:tcPr>
            <w:tcW w:w="4976" w:type="dxa"/>
          </w:tcPr>
          <w:p w:rsidR="0024544D" w:rsidRPr="0030752D" w:rsidRDefault="0024544D" w:rsidP="0024544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1260" w:type="dxa"/>
          </w:tcPr>
          <w:p w:rsidR="0024544D" w:rsidRPr="0030752D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24544D" w:rsidRPr="0030752D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4544D" w:rsidRPr="0030752D" w:rsidTr="0024544D">
        <w:tc>
          <w:tcPr>
            <w:tcW w:w="1280" w:type="dxa"/>
          </w:tcPr>
          <w:p w:rsidR="0024544D" w:rsidRPr="0044767A" w:rsidRDefault="0024544D" w:rsidP="0024544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</w:t>
            </w:r>
          </w:p>
        </w:tc>
        <w:tc>
          <w:tcPr>
            <w:tcW w:w="4976" w:type="dxa"/>
          </w:tcPr>
          <w:p w:rsidR="0024544D" w:rsidRPr="0030752D" w:rsidRDefault="0024544D" w:rsidP="0024544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Психофизиология</w:t>
            </w:r>
          </w:p>
        </w:tc>
        <w:tc>
          <w:tcPr>
            <w:tcW w:w="1260" w:type="dxa"/>
          </w:tcPr>
          <w:p w:rsidR="0024544D" w:rsidRPr="0030752D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24544D" w:rsidRPr="0030752D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4544D" w:rsidRPr="0030752D" w:rsidTr="0024544D">
        <w:tc>
          <w:tcPr>
            <w:tcW w:w="1280" w:type="dxa"/>
          </w:tcPr>
          <w:p w:rsidR="0024544D" w:rsidRDefault="0024544D" w:rsidP="0024544D">
            <w:pPr>
              <w:jc w:val="center"/>
            </w:pPr>
            <w:r w:rsidRPr="00204BE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4976" w:type="dxa"/>
          </w:tcPr>
          <w:p w:rsidR="0024544D" w:rsidRPr="0030752D" w:rsidRDefault="0024544D" w:rsidP="0024544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1260" w:type="dxa"/>
          </w:tcPr>
          <w:p w:rsidR="0024544D" w:rsidRPr="0030752D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24544D" w:rsidRPr="0030752D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4544D" w:rsidRPr="0030752D" w:rsidTr="0024544D">
        <w:tc>
          <w:tcPr>
            <w:tcW w:w="1280" w:type="dxa"/>
          </w:tcPr>
          <w:p w:rsidR="0024544D" w:rsidRDefault="0024544D" w:rsidP="0024544D">
            <w:pPr>
              <w:jc w:val="center"/>
            </w:pPr>
            <w:r w:rsidRPr="00204BE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4976" w:type="dxa"/>
          </w:tcPr>
          <w:p w:rsidR="0024544D" w:rsidRPr="0030752D" w:rsidRDefault="0024544D" w:rsidP="0024544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Источниковедческое, информационное и методологическое обеспечение исследовательской деятельности по кандидатской диссертации (в соответствии с научной специальностью)</w:t>
            </w:r>
          </w:p>
        </w:tc>
        <w:tc>
          <w:tcPr>
            <w:tcW w:w="1260" w:type="dxa"/>
          </w:tcPr>
          <w:p w:rsidR="0024544D" w:rsidRPr="0030752D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24544D" w:rsidRPr="0030752D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4544D" w:rsidRPr="0030752D" w:rsidTr="0024544D">
        <w:tc>
          <w:tcPr>
            <w:tcW w:w="1280" w:type="dxa"/>
          </w:tcPr>
          <w:p w:rsidR="0024544D" w:rsidRPr="0044767A" w:rsidRDefault="0024544D" w:rsidP="0024544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2.1.6</w:t>
            </w:r>
          </w:p>
        </w:tc>
        <w:tc>
          <w:tcPr>
            <w:tcW w:w="4976" w:type="dxa"/>
          </w:tcPr>
          <w:p w:rsidR="0024544D" w:rsidRPr="0044767A" w:rsidRDefault="0024544D" w:rsidP="0024544D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по выбору</w:t>
            </w:r>
          </w:p>
        </w:tc>
        <w:tc>
          <w:tcPr>
            <w:tcW w:w="1260" w:type="dxa"/>
          </w:tcPr>
          <w:p w:rsidR="0024544D" w:rsidRPr="00D21DDC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24544D" w:rsidRPr="00D21DDC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4544D" w:rsidRPr="0030752D" w:rsidTr="0024544D">
        <w:tc>
          <w:tcPr>
            <w:tcW w:w="1280" w:type="dxa"/>
          </w:tcPr>
          <w:p w:rsidR="0024544D" w:rsidRDefault="0024544D" w:rsidP="0024544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2.1.6.1.</w:t>
            </w:r>
          </w:p>
        </w:tc>
        <w:tc>
          <w:tcPr>
            <w:tcW w:w="4976" w:type="dxa"/>
          </w:tcPr>
          <w:p w:rsidR="0024544D" w:rsidRPr="0044767A" w:rsidRDefault="0024544D" w:rsidP="0024544D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(модули) 1 (ДЭ 1)</w:t>
            </w:r>
          </w:p>
        </w:tc>
        <w:tc>
          <w:tcPr>
            <w:tcW w:w="1260" w:type="dxa"/>
          </w:tcPr>
          <w:p w:rsidR="0024544D" w:rsidRPr="00C20602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24544D" w:rsidRPr="00C20602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4544D" w:rsidRPr="0030752D" w:rsidTr="0024544D">
        <w:tc>
          <w:tcPr>
            <w:tcW w:w="1280" w:type="dxa"/>
          </w:tcPr>
          <w:p w:rsidR="0024544D" w:rsidRPr="0044767A" w:rsidRDefault="0024544D" w:rsidP="0024544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2.1.6.1.1(К)</w:t>
            </w:r>
          </w:p>
        </w:tc>
        <w:tc>
          <w:tcPr>
            <w:tcW w:w="4976" w:type="dxa"/>
          </w:tcPr>
          <w:p w:rsidR="0024544D" w:rsidRPr="0030752D" w:rsidRDefault="0024544D" w:rsidP="0024544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и методология психофизиологии</w:t>
            </w:r>
          </w:p>
        </w:tc>
        <w:tc>
          <w:tcPr>
            <w:tcW w:w="1260" w:type="dxa"/>
          </w:tcPr>
          <w:p w:rsidR="0024544D" w:rsidRPr="0030752D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24544D" w:rsidRPr="0030752D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4544D" w:rsidRPr="0030752D" w:rsidTr="0024544D">
        <w:tc>
          <w:tcPr>
            <w:tcW w:w="1280" w:type="dxa"/>
          </w:tcPr>
          <w:p w:rsidR="0024544D" w:rsidRDefault="0024544D" w:rsidP="0024544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2.1.6.1.2(К)</w:t>
            </w:r>
          </w:p>
        </w:tc>
        <w:tc>
          <w:tcPr>
            <w:tcW w:w="4976" w:type="dxa"/>
          </w:tcPr>
          <w:p w:rsidR="0024544D" w:rsidRPr="0030752D" w:rsidRDefault="0024544D" w:rsidP="0024544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Нейрокогнитивные основы организации психики</w:t>
            </w:r>
          </w:p>
        </w:tc>
        <w:tc>
          <w:tcPr>
            <w:tcW w:w="1260" w:type="dxa"/>
          </w:tcPr>
          <w:p w:rsidR="0024544D" w:rsidRPr="0030752D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24544D" w:rsidRPr="0030752D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4544D" w:rsidRPr="0030752D" w:rsidTr="0024544D">
        <w:tc>
          <w:tcPr>
            <w:tcW w:w="1280" w:type="dxa"/>
          </w:tcPr>
          <w:p w:rsidR="0024544D" w:rsidRDefault="0024544D" w:rsidP="0024544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2.1.6.2.</w:t>
            </w:r>
          </w:p>
        </w:tc>
        <w:tc>
          <w:tcPr>
            <w:tcW w:w="4976" w:type="dxa"/>
          </w:tcPr>
          <w:p w:rsidR="0024544D" w:rsidRPr="00D21DDC" w:rsidRDefault="0024544D" w:rsidP="002454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(модули) 2 (ДЭ 2)</w:t>
            </w:r>
          </w:p>
        </w:tc>
        <w:tc>
          <w:tcPr>
            <w:tcW w:w="1260" w:type="dxa"/>
          </w:tcPr>
          <w:p w:rsidR="0024544D" w:rsidRPr="00C20602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24544D" w:rsidRPr="00C20602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4544D" w:rsidRPr="0030752D" w:rsidTr="0024544D">
        <w:tc>
          <w:tcPr>
            <w:tcW w:w="1280" w:type="dxa"/>
          </w:tcPr>
          <w:p w:rsidR="0024544D" w:rsidRPr="0044767A" w:rsidRDefault="0024544D" w:rsidP="0024544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2.1.6.2.1(К)</w:t>
            </w:r>
          </w:p>
        </w:tc>
        <w:tc>
          <w:tcPr>
            <w:tcW w:w="4976" w:type="dxa"/>
          </w:tcPr>
          <w:p w:rsidR="0024544D" w:rsidRPr="0030752D" w:rsidRDefault="0024544D" w:rsidP="0024544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Психофизиологи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профессиональной деятельности</w:t>
            </w:r>
          </w:p>
        </w:tc>
        <w:tc>
          <w:tcPr>
            <w:tcW w:w="1260" w:type="dxa"/>
          </w:tcPr>
          <w:p w:rsidR="0024544D" w:rsidRPr="0030752D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24544D" w:rsidRPr="0030752D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4544D" w:rsidRPr="0030752D" w:rsidTr="0024544D">
        <w:tc>
          <w:tcPr>
            <w:tcW w:w="1280" w:type="dxa"/>
          </w:tcPr>
          <w:p w:rsidR="0024544D" w:rsidRDefault="0024544D" w:rsidP="0024544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2.1.6.2.2(К)</w:t>
            </w:r>
          </w:p>
        </w:tc>
        <w:tc>
          <w:tcPr>
            <w:tcW w:w="4976" w:type="dxa"/>
          </w:tcPr>
          <w:p w:rsidR="0024544D" w:rsidRPr="0030752D" w:rsidRDefault="0024544D" w:rsidP="0024544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Клиническая психофизиология</w:t>
            </w:r>
          </w:p>
        </w:tc>
        <w:tc>
          <w:tcPr>
            <w:tcW w:w="1260" w:type="dxa"/>
          </w:tcPr>
          <w:p w:rsidR="0024544D" w:rsidRPr="0030752D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24544D" w:rsidRPr="0030752D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4544D" w:rsidRPr="0030752D" w:rsidTr="0024544D">
        <w:tc>
          <w:tcPr>
            <w:tcW w:w="1280" w:type="dxa"/>
          </w:tcPr>
          <w:p w:rsidR="0024544D" w:rsidRPr="0044767A" w:rsidRDefault="0024544D" w:rsidP="0024544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4976" w:type="dxa"/>
          </w:tcPr>
          <w:p w:rsidR="0024544D" w:rsidRPr="005229C5" w:rsidRDefault="0024544D" w:rsidP="002454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9C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60" w:type="dxa"/>
          </w:tcPr>
          <w:p w:rsidR="0024544D" w:rsidRPr="00AC047E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7E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24544D" w:rsidRPr="00AC047E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7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4544D" w:rsidRPr="0030752D" w:rsidTr="0024544D">
        <w:tc>
          <w:tcPr>
            <w:tcW w:w="1280" w:type="dxa"/>
          </w:tcPr>
          <w:p w:rsidR="0024544D" w:rsidRPr="007F32D8" w:rsidRDefault="0024544D" w:rsidP="0024544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F32D8">
              <w:rPr>
                <w:rFonts w:ascii="Times New Roman" w:hAnsi="Times New Roman"/>
              </w:rPr>
              <w:t>2.2.1</w:t>
            </w:r>
            <w:r>
              <w:rPr>
                <w:rFonts w:ascii="Times New Roman" w:hAnsi="Times New Roman"/>
              </w:rPr>
              <w:t>(П)</w:t>
            </w:r>
          </w:p>
        </w:tc>
        <w:tc>
          <w:tcPr>
            <w:tcW w:w="4976" w:type="dxa"/>
          </w:tcPr>
          <w:p w:rsidR="0024544D" w:rsidRPr="007A2A3C" w:rsidRDefault="0024544D" w:rsidP="002454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деятельности, педагогическая</w:t>
            </w:r>
          </w:p>
        </w:tc>
        <w:tc>
          <w:tcPr>
            <w:tcW w:w="1260" w:type="dxa"/>
          </w:tcPr>
          <w:p w:rsidR="0024544D" w:rsidRPr="007A2A3C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24544D" w:rsidRPr="007A2A3C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544D" w:rsidRPr="0030752D" w:rsidTr="0024544D">
        <w:tc>
          <w:tcPr>
            <w:tcW w:w="1280" w:type="dxa"/>
          </w:tcPr>
          <w:p w:rsidR="0024544D" w:rsidRPr="0044767A" w:rsidRDefault="0024544D" w:rsidP="0024544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2.3.</w:t>
            </w:r>
          </w:p>
        </w:tc>
        <w:tc>
          <w:tcPr>
            <w:tcW w:w="4976" w:type="dxa"/>
          </w:tcPr>
          <w:p w:rsidR="0024544D" w:rsidRPr="0030752D" w:rsidRDefault="0024544D" w:rsidP="0024544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Промежуточная аттестация по дисциплинам (модулям) и практике</w:t>
            </w:r>
          </w:p>
        </w:tc>
        <w:tc>
          <w:tcPr>
            <w:tcW w:w="1260" w:type="dxa"/>
          </w:tcPr>
          <w:p w:rsidR="0024544D" w:rsidRPr="003C694A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69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24544D" w:rsidRPr="003C694A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69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24544D" w:rsidRPr="0030752D" w:rsidTr="0024544D">
        <w:tc>
          <w:tcPr>
            <w:tcW w:w="1280" w:type="dxa"/>
          </w:tcPr>
          <w:p w:rsidR="0024544D" w:rsidRPr="0044767A" w:rsidRDefault="0024544D" w:rsidP="0024544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</w:t>
            </w:r>
          </w:p>
        </w:tc>
        <w:tc>
          <w:tcPr>
            <w:tcW w:w="4976" w:type="dxa"/>
          </w:tcPr>
          <w:p w:rsidR="0024544D" w:rsidRPr="0030752D" w:rsidRDefault="0024544D" w:rsidP="0024544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Кандидатский экзамен по истории и философии науки</w:t>
            </w:r>
          </w:p>
        </w:tc>
        <w:tc>
          <w:tcPr>
            <w:tcW w:w="1260" w:type="dxa"/>
          </w:tcPr>
          <w:p w:rsidR="0024544D" w:rsidRPr="0030752D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24544D" w:rsidRPr="0030752D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4544D" w:rsidRPr="0030752D" w:rsidTr="0024544D">
        <w:tc>
          <w:tcPr>
            <w:tcW w:w="1280" w:type="dxa"/>
          </w:tcPr>
          <w:p w:rsidR="0024544D" w:rsidRPr="0044767A" w:rsidRDefault="0024544D" w:rsidP="0024544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</w:t>
            </w:r>
          </w:p>
        </w:tc>
        <w:tc>
          <w:tcPr>
            <w:tcW w:w="4976" w:type="dxa"/>
          </w:tcPr>
          <w:p w:rsidR="0024544D" w:rsidRPr="0030752D" w:rsidRDefault="0024544D" w:rsidP="0024544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Кандидатский экзамен по иностранному языку</w:t>
            </w:r>
          </w:p>
        </w:tc>
        <w:tc>
          <w:tcPr>
            <w:tcW w:w="1260" w:type="dxa"/>
          </w:tcPr>
          <w:p w:rsidR="0024544D" w:rsidRPr="0030752D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24544D" w:rsidRPr="0030752D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4544D" w:rsidRPr="0030752D" w:rsidTr="0024544D">
        <w:tc>
          <w:tcPr>
            <w:tcW w:w="1280" w:type="dxa"/>
          </w:tcPr>
          <w:p w:rsidR="0024544D" w:rsidRPr="0044767A" w:rsidRDefault="0024544D" w:rsidP="0024544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</w:t>
            </w:r>
          </w:p>
        </w:tc>
        <w:tc>
          <w:tcPr>
            <w:tcW w:w="4976" w:type="dxa"/>
          </w:tcPr>
          <w:p w:rsidR="0024544D" w:rsidRPr="0030752D" w:rsidRDefault="0024544D" w:rsidP="0024544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Кандидатский экзамен по специальной дисциплине «Психофизиология»</w:t>
            </w:r>
          </w:p>
        </w:tc>
        <w:tc>
          <w:tcPr>
            <w:tcW w:w="1260" w:type="dxa"/>
          </w:tcPr>
          <w:p w:rsidR="0024544D" w:rsidRPr="0030752D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24544D" w:rsidRPr="0030752D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4544D" w:rsidRPr="0030752D" w:rsidTr="0024544D">
        <w:tc>
          <w:tcPr>
            <w:tcW w:w="1280" w:type="dxa"/>
          </w:tcPr>
          <w:p w:rsidR="0024544D" w:rsidRPr="0044767A" w:rsidRDefault="0024544D" w:rsidP="0024544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</w:t>
            </w:r>
          </w:p>
        </w:tc>
        <w:tc>
          <w:tcPr>
            <w:tcW w:w="4976" w:type="dxa"/>
          </w:tcPr>
          <w:p w:rsidR="0024544D" w:rsidRPr="0030752D" w:rsidRDefault="0024544D" w:rsidP="0024544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по дисциплинам и практике семестра</w:t>
            </w:r>
          </w:p>
        </w:tc>
        <w:tc>
          <w:tcPr>
            <w:tcW w:w="1260" w:type="dxa"/>
          </w:tcPr>
          <w:p w:rsidR="0024544D" w:rsidRPr="0030752D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24544D" w:rsidRPr="0030752D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4544D" w:rsidRPr="0030752D" w:rsidTr="0024544D">
        <w:tc>
          <w:tcPr>
            <w:tcW w:w="1280" w:type="dxa"/>
          </w:tcPr>
          <w:p w:rsidR="0024544D" w:rsidRPr="0044767A" w:rsidRDefault="0024544D" w:rsidP="0024544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976" w:type="dxa"/>
          </w:tcPr>
          <w:p w:rsidR="0024544D" w:rsidRPr="0030752D" w:rsidRDefault="0024544D" w:rsidP="0024544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ИТОГОВАЯ АТТЕСТАЦИЯ</w:t>
            </w:r>
          </w:p>
        </w:tc>
        <w:tc>
          <w:tcPr>
            <w:tcW w:w="1260" w:type="dxa"/>
          </w:tcPr>
          <w:p w:rsidR="0024544D" w:rsidRPr="0030752D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24544D" w:rsidRPr="0030752D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24544D" w:rsidRPr="0030752D" w:rsidTr="0024544D">
        <w:tc>
          <w:tcPr>
            <w:tcW w:w="1280" w:type="dxa"/>
          </w:tcPr>
          <w:p w:rsidR="0024544D" w:rsidRPr="0044767A" w:rsidRDefault="0024544D" w:rsidP="0024544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4976" w:type="dxa"/>
          </w:tcPr>
          <w:p w:rsidR="0024544D" w:rsidRPr="0030752D" w:rsidRDefault="007F7311" w:rsidP="0024544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диссертации на предмет ее соответствия критериям, установленным ВАК</w:t>
            </w:r>
          </w:p>
        </w:tc>
        <w:tc>
          <w:tcPr>
            <w:tcW w:w="1260" w:type="dxa"/>
          </w:tcPr>
          <w:p w:rsidR="0024544D" w:rsidRPr="0030752D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24544D" w:rsidRPr="0030752D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24544D" w:rsidRPr="0030752D" w:rsidTr="0024544D">
        <w:tc>
          <w:tcPr>
            <w:tcW w:w="6256" w:type="dxa"/>
            <w:gridSpan w:val="2"/>
          </w:tcPr>
          <w:p w:rsidR="0024544D" w:rsidRPr="0030752D" w:rsidRDefault="0024544D" w:rsidP="0024544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ОБЩИЙ ОБЪЕМ ПОДГОТОВКИ АСПИРАНТА (БЕЗ ФАКУЛЬТАТИВОВ)</w:t>
            </w:r>
          </w:p>
        </w:tc>
        <w:tc>
          <w:tcPr>
            <w:tcW w:w="1260" w:type="dxa"/>
          </w:tcPr>
          <w:p w:rsidR="0024544D" w:rsidRPr="0030752D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6480</w:t>
            </w:r>
          </w:p>
        </w:tc>
        <w:tc>
          <w:tcPr>
            <w:tcW w:w="1109" w:type="dxa"/>
          </w:tcPr>
          <w:p w:rsidR="0024544D" w:rsidRPr="0030752D" w:rsidRDefault="0024544D" w:rsidP="002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7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</w:tbl>
    <w:p w:rsidR="004A5DF9" w:rsidRPr="0030752D" w:rsidRDefault="004A5DF9" w:rsidP="00D151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752D" w:rsidRDefault="004A5DF9" w:rsidP="00C82514">
      <w:pPr>
        <w:pStyle w:val="a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125800647"/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2.2.1. Научный компонент</w:t>
      </w:r>
      <w:bookmarkEnd w:id="7"/>
    </w:p>
    <w:p w:rsidR="004A5DF9" w:rsidRPr="0030752D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Научный компонент программы аспирантуры включает:</w:t>
      </w:r>
    </w:p>
    <w:p w:rsidR="004A5DF9" w:rsidRPr="0030752D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научную деятельность аспиранта, направленную на подготовку диссертации на соискание учёной степени кандидата наук к защите;</w:t>
      </w:r>
    </w:p>
    <w:p w:rsidR="004A5DF9" w:rsidRPr="0030752D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подготовку публикаций, в которых излагаются основные научные результаты диссертации, в рецензируемых научных изданиях или приравненных к ним научных изданиях, индексируемых в базах данных </w:t>
      </w:r>
      <w:r w:rsidRPr="003075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</w:t>
      </w: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75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75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Science</w:t>
      </w: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3075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Scopus</w:t>
      </w: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базах данных, определяемых в соответствии с рекомендуемым Вышей аттестационной комиссией перечнем рецензируемых научных изданий, в которых должны быть опубликованы основные научные результаты диссертаций на соискание ученой степени кандидата наук (далее – Перечень ВАК), а также научных изданиях, индексируемых в наукометрической базе данных </w:t>
      </w:r>
      <w:r w:rsidRPr="003075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RSCI</w:t>
      </w: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, и (или) заявок на патенты на изобретения, полезные модели, промышленные образцы, свидетельства о государственной регистрации программ для вычислительных машин и баз данных, промежуточную аттестацию по этапам выполнения научного исследования.</w:t>
      </w:r>
    </w:p>
    <w:p w:rsidR="004A5DF9" w:rsidRPr="0030752D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752D" w:rsidRDefault="004A5DF9" w:rsidP="00C82514">
      <w:pPr>
        <w:pStyle w:val="a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125800648"/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2.2.2. Образовательный компонент</w:t>
      </w:r>
      <w:bookmarkEnd w:id="8"/>
    </w:p>
    <w:p w:rsidR="004A5DF9" w:rsidRPr="0030752D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Образовательный компонент программы аспирантуры содержит дисциплины (модули), направленные на подготовку к сдаче кандидатских экзаменов, элективные дисциплины, практику и промежуточную аттестацию по указанным дисциплинам и практике. При реализации программы аспирантуры освоение факультативных дисциплин не предусмотрено.</w:t>
      </w:r>
    </w:p>
    <w:p w:rsidR="004A5DF9" w:rsidRPr="0030752D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752D" w:rsidRDefault="004A5DF9" w:rsidP="00C82514">
      <w:pPr>
        <w:pStyle w:val="a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125800649"/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2.2.3. Итоговая аттестация</w:t>
      </w:r>
      <w:bookmarkEnd w:id="9"/>
    </w:p>
    <w:p w:rsidR="004A5DF9" w:rsidRPr="0030752D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Итоговая аттестация является обязательной. К итоговой аттестации допускаются аспиранты, полностью выполнившие индивидуальный план работы, в том числе подготовившие диссертацию к защите.</w:t>
      </w:r>
    </w:p>
    <w:p w:rsidR="004A5DF9" w:rsidRPr="0030752D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от 23.08.1996 № 127-ФЗ «О науке и государственной научно-технической политике». ГАОУ ВО ЛО «ЛГУ им. А.С. Пушкина» дает заключение о соответствии диссертации установленным критериям, которое подписывается ректором (проректором по научной работе) Университета.  В заключении отражаются личное участие аспиранта в получении результатов, изложенных в диссертации, степень достоверности результатов проведенных научных исследований, их новизна, практическая значимость, ценность научных работ аспиранта, а также научная специальность (научные специальности) и отрасль науки, которым соответствует диссертация, полнота изложения материалов диссертации в работах, принятых к публикации и (или) опубликованных аспирантом.</w:t>
      </w:r>
    </w:p>
    <w:p w:rsidR="004A5DF9" w:rsidRPr="0030752D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 может проводиться с применением дистанционных образовательных технологий и допускается в случаях, препятствующих аспиранту лично присутствовать в Университете при прохождении итоговой аттестации при наличии уважительных причин.</w:t>
      </w:r>
    </w:p>
    <w:p w:rsidR="004A5DF9" w:rsidRPr="0030752D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 с применением дистанционных образовательных технологий проводится в соответствии с локальным нормативным актом Университета, регламентирующим порядок проведения итоговой аттестации по образовательным программам высшего образования – программам подготовки научных и научно-педагоги</w:t>
      </w:r>
      <w:r w:rsidR="00C6111A"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ческих кадров в аспирантуре ГАО</w:t>
      </w: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У ВО ЛО «ЛГУ им. А.С. Пушкина».</w:t>
      </w:r>
    </w:p>
    <w:p w:rsidR="004A5DF9" w:rsidRPr="0030752D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Аспиранту, успешно прошедшему итоговую аттестацию, выдается заключение и свидетельство об окончании аспирантуры.</w:t>
      </w:r>
    </w:p>
    <w:p w:rsidR="004A5DF9" w:rsidRPr="0030752D" w:rsidRDefault="004A5DF9" w:rsidP="00C82514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0" w:name="_Toc125800650"/>
      <w:r w:rsidRPr="00307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ДОКУМЕНТЫ, РЕГЛАМЕНТИРУЮЩИЕ СОДЕРЖАНИЕ И ОРГАНИЗАЦИЮ ПРОЦЕССА ПОДГОТОВКИ АСПИРАНТА</w:t>
      </w:r>
      <w:bookmarkEnd w:id="10"/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752D" w:rsidRDefault="004A5DF9" w:rsidP="00C8251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Toc125800651"/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3.1. Документы для освоения программы аспирантуры</w:t>
      </w:r>
      <w:bookmarkEnd w:id="11"/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Документы, регламентирующие содержание и организацию процесса подготовки аспиранта по программе аспирантуры: план научной деятельности, учебный план, календарный учебный график, рабочие программы дисциплин (модулей), программы кандидатских экзаменов по истории и философии науки, иностранному языку, и специ</w:t>
      </w:r>
      <w:r w:rsidR="00EB0326"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ально</w:t>
      </w:r>
      <w:r w:rsidR="00A371E1"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й дисциплине «</w:t>
      </w:r>
      <w:r w:rsidR="00D1511A"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Психофизиология</w:t>
      </w: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», программа практики, программа итоговой аттестации, оценочные и методические материалы.</w:t>
      </w:r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752D" w:rsidRDefault="004A5DF9" w:rsidP="00C8251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Toc125800652"/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3.1.1. План научной деятельности</w:t>
      </w:r>
      <w:bookmarkEnd w:id="12"/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План научной деятельности содержит перечень перспективных направлений научной (научно-исследовательской) деятельности Университета.</w:t>
      </w:r>
    </w:p>
    <w:p w:rsidR="004A5DF9" w:rsidRPr="0030752D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плана научной деятельности по научной специальности разрабатывается индивидуальный план научной деятельности аспиранта, который предусматривает осуществление аспирантом научной деятельности, направленной на подготовку диссертации в соответствии с программой аспирантуры. Индивидуальный план научной деятельности формируется аспирантом совместно с научным руководителем.</w:t>
      </w:r>
    </w:p>
    <w:p w:rsidR="004A5DF9" w:rsidRPr="0030752D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 план научной деятельности аспиранта включает в себя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в процессе освоения программы аспирантуры и подготовку к итоговой аттестации аспиранта.</w:t>
      </w:r>
    </w:p>
    <w:p w:rsidR="004A5DF9" w:rsidRPr="0030752D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Научные исследования аспирант осуществляет под руководством научного руководителя на кафедре, к которой он прикреплен при зачислении в аспирантуру.</w:t>
      </w:r>
    </w:p>
    <w:p w:rsidR="004A5DF9" w:rsidRPr="0030752D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осуществления научной деятельности аспирант решает научную задачу, имеющую значение для развития соответствующей отрасли науки, либо разрабатывает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4A5DF9" w:rsidRPr="0030752D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осуществления научной деятельности аспирант должен опубликовать результаты диссертационной работы в рецензируемых научных изданиях, в приравненных к ним научных изданиях, индексируемых в базах данных </w:t>
      </w:r>
      <w:r w:rsidRPr="003075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</w:t>
      </w: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75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75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Science</w:t>
      </w: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3075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Scopus</w:t>
      </w: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базах данных, определяемых в соответствии с Перечнем ВАК, а также в научных изданиях, индексируемых в наукометрической базе данных </w:t>
      </w:r>
      <w:r w:rsidRPr="003075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RSCI</w:t>
      </w: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. Результаты научных исследований могут быть представлены в виде заявок на патенты на изобретения, полезные модели, промышленные образцы, свид</w:t>
      </w:r>
      <w:r w:rsidR="00D1511A"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етельства о государственной </w:t>
      </w: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 программ для вычислительных машин и баз данных.</w:t>
      </w:r>
    </w:p>
    <w:p w:rsidR="004A5DF9" w:rsidRPr="0030752D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планы научной деятельности на весь период и на каждый год обучения обсуждаются и утверждаются на заседаниях кафедр, к которым прикреплены аспиранты. Научно-исследовательская работа аспиранта оценивается кафедрой в конце каждого семестра в период прохождения промежуточной аттестации.</w:t>
      </w:r>
    </w:p>
    <w:p w:rsidR="004A5DF9" w:rsidRPr="0030752D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научной деятельности аспиранта ежегодно обсуждаются на заседании кафедры (по соответствующей научной специальности).</w:t>
      </w:r>
    </w:p>
    <w:p w:rsidR="004A5DF9" w:rsidRPr="0030752D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План научной деятельности представлен в приложении 1.</w:t>
      </w:r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752D" w:rsidRDefault="004A5DF9" w:rsidP="00C8251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Toc125800653"/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3.1.2. Учебный план</w:t>
      </w:r>
      <w:bookmarkEnd w:id="13"/>
    </w:p>
    <w:p w:rsidR="004A5DF9" w:rsidRPr="0030752D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 отражает последовательность освоения основных компонентов программы аспирантуры, определяет перечень и распределение по периодам обучения дисциплин (модулей), практики, иных видов учебной деятельности, формы промежуточной и итоговой аттестации аспирантов.</w:t>
      </w:r>
    </w:p>
    <w:p w:rsidR="004A5DF9" w:rsidRPr="0030752D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В учебном плане показана общая трудоемкость дисциплин (модулей), практики в зачетных единицах, их общая трудоемкость, а также объем контактной работы аспиранта с преподавателем в академических часах.</w:t>
      </w:r>
    </w:p>
    <w:p w:rsidR="004A5DF9" w:rsidRPr="0030752D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учебным планом по научной специальности разрабатывается индивидуальный учебный план аспиранта, обеспечивающий освоение образовательного компонента программы аспирантуры на основе индивидуализации его содержания с учетом особенностей и образовательных потребностей конкретного аспиранта, а также формирование у него профессиональных навыков, знаний и умений. Учебный план представлен в приложении 2.</w:t>
      </w:r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752D" w:rsidRDefault="004A5DF9" w:rsidP="00C8251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_Toc125800654"/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3.1.3. Календарный учебный график</w:t>
      </w:r>
      <w:bookmarkEnd w:id="14"/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календарном учебном графике отражена последовательность реализации программы аспирантуры по годам, включая теоретическое обучение, практику, промежуточные аттестации, каникулы, итоговую аттестацию.</w:t>
      </w:r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Календарный учебный график представлен в приложении 3.</w:t>
      </w:r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752D" w:rsidRDefault="004A5DF9" w:rsidP="00C8251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Toc125800655"/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3.1.4. Рабочие программы дисциплин (модулей)</w:t>
      </w:r>
      <w:bookmarkEnd w:id="15"/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Рабочие программы дисциплин учебного плана, вкл</w:t>
      </w:r>
      <w:r w:rsidR="004E78B4"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ючая элективные</w:t>
      </w: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дисциплины, являются составной частью образовательного компонента программы аспирантуры и хранятся на кафедрах-разработчиках, а также в отделе аспирантуры и докторантуры ГАОУ ВО ЛО «ЛГУ им. А.С. Пушкина».</w:t>
      </w:r>
    </w:p>
    <w:p w:rsidR="004E78B4" w:rsidRPr="0030752D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Обязательными для освоения аспирантами являются дисциплины, направленные на подготовку и сдачу кандидатских экзаменов,</w:t>
      </w:r>
      <w:r w:rsidR="004A0595"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элективные дисциплины.</w:t>
      </w:r>
    </w:p>
    <w:p w:rsidR="004A5DF9" w:rsidRPr="0030752D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В аннотациях рабочих программ дисциплин (модулей) представлено краткое, обобщенное описание рабочей программы дисциплины (модуля), раскрывающее ее содержание.</w:t>
      </w:r>
    </w:p>
    <w:p w:rsidR="004A5DF9" w:rsidRPr="0030752D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Рабочие программы дисциплин (модулей) и аннотации рабочих программ дисциплин (модулей) представлены в приложении 4.</w:t>
      </w:r>
    </w:p>
    <w:p w:rsidR="004A5DF9" w:rsidRPr="0030752D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752D" w:rsidRDefault="004A5DF9" w:rsidP="00C8251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Toc125800656"/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3.1.5. Программы кандидатских экзаменов</w:t>
      </w:r>
      <w:bookmarkEnd w:id="16"/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Кандидатские экзамены по истории и философии науки, иностранному языку и специальной дисциплине являются формой промежуточной аттестации при освоении программ аспирантуры. В программах кандидатских экзаменов приводятся перечень контрольных вопросов к кандидатскому экзамену и список рекомендуемой литературы для подготовки, а именно основная и дополнительная литература, периодические издания и электронные образовательные ресурсы.</w:t>
      </w:r>
    </w:p>
    <w:p w:rsidR="004A5DF9" w:rsidRPr="0030752D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кандидатских экзаменов, а также рабочие программы дисциплин (модулей) и практики, подлежат обновлению при необходимости.</w:t>
      </w:r>
    </w:p>
    <w:p w:rsidR="004A5DF9" w:rsidRPr="0030752D" w:rsidRDefault="004A5DF9" w:rsidP="00EB03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кандидатских экзаменов и аннотации к ним представлены в приложении 5.</w:t>
      </w:r>
    </w:p>
    <w:p w:rsidR="00D1511A" w:rsidRPr="0030752D" w:rsidRDefault="00D1511A" w:rsidP="00EB03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752D" w:rsidRDefault="004A5DF9" w:rsidP="00C8251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Toc125800657"/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3.1.6. Программа практики</w:t>
      </w:r>
      <w:bookmarkEnd w:id="17"/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образовательный компонент программы аспирантуры в раздел «Практика» включена практика по получению профессиональных умений и опыта профессиональной деятельности, педагогическая. Практика ориентирована на формирование навыков профессиональной деятельности и является обязательной для освоения аспирантом.</w:t>
      </w:r>
    </w:p>
    <w:p w:rsidR="004A5DF9" w:rsidRPr="0030752D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Практика проводится стационарным способом на базе Университета или в профильной организации, с которой заключается договор о практической подготовке.</w:t>
      </w:r>
    </w:p>
    <w:p w:rsidR="004A5DF9" w:rsidRPr="0030752D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Промежуточная аттестация по итогам практики осуществляется на основании представления аспирантом отчета о результатах практики, который обсуждается и утверждается на заседании кафедры с выставлением соответствующей оценки.</w:t>
      </w:r>
    </w:p>
    <w:p w:rsidR="004A5DF9" w:rsidRPr="0030752D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Аспиранты, совмещающие освоение программы подготовки научных и научно-педагогических кадров в аспирантуре с трудовой деятельностью, проходят практику по месту трудовой деятельности в случаях если профессиональная деятельность, осуществляемая ими, соответствует требованиям программы аспирантуры по данной научной специальности.</w:t>
      </w:r>
    </w:p>
    <w:p w:rsidR="004A5DF9" w:rsidRPr="0030752D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Рабочие программы практики и аннотации к ним представлены в приложении 6.</w:t>
      </w:r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752D" w:rsidRDefault="004A5DF9" w:rsidP="00C8251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Toc125800658"/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3.1.7. Программа итоговой аттестации</w:t>
      </w:r>
      <w:bookmarkEnd w:id="18"/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Программа итоговой аттестации разработана в соответствии с федеральными государственными требованиями и представлена в приложении 7.</w:t>
      </w:r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752D" w:rsidRDefault="004A5DF9" w:rsidP="00C8251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Toc125800659"/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3.1.8. Оценочные и методические материалы</w:t>
      </w:r>
      <w:bookmarkEnd w:id="19"/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Оценочные и методические материалы представлены в учебно-методических комплексах дисциплин (модулей), практики, итоговой аттестации и хранятся на кафедре, участвующей в реализации конкретного компонента программы аспирантуры.</w:t>
      </w:r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752D" w:rsidRDefault="004A5DF9" w:rsidP="00C82514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0" w:name="_Toc125800660"/>
      <w:r w:rsidRPr="00307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ПЛАНИРУЕМЫЕ РЕЗУЛЬТАТЫ ОСВОЕНИЯ ПРОГРАММЫ АСПИРАНТУРЫ</w:t>
      </w:r>
      <w:bookmarkEnd w:id="20"/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752D" w:rsidRDefault="004A5DF9" w:rsidP="00C8251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_Toc125800661"/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4.1. Требования к результатам освоения программы аспирантуры</w:t>
      </w:r>
      <w:bookmarkEnd w:id="21"/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Выпускник аспирантуры должен иметь фундаментальную научную подготовку, владеть современными информационными технологиями, включая методы получения, обработки и хранения научной информации, уметь самостоятельно формировать научную тематику, организовывать и вести научно-исследовательскую деятельность по избранной научной специальности.</w:t>
      </w:r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рамках осуществления научной (научно-исследовательской) деятельности </w:t>
      </w:r>
      <w:r w:rsidR="0029379B"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по науч</w:t>
      </w:r>
      <w:r w:rsidR="0071384E"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ной с</w:t>
      </w:r>
      <w:r w:rsidR="00F22FC0"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пециальности 5.3.2. Психофизиология</w:t>
      </w: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выпускник аспирантуры должен решить научную задачу, имеющую значение для развития соответствующей отрасли науки, либо разработать новые научно-обоснованные, те6хнические, технологические и иные решения и разработки, имеющие существенное значение для страны.</w:t>
      </w:r>
    </w:p>
    <w:p w:rsidR="00C45CCA" w:rsidRPr="0030752D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Результатом освоения программы аспирантуры является выполнение в полном объеме индивидуального учебного плана аспиранта, подготовка кандидатской диссертации к защите, включающая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4A5DF9" w:rsidRPr="0030752D" w:rsidRDefault="004A5DF9" w:rsidP="00C82514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2" w:name="_Toc125800662"/>
      <w:r w:rsidRPr="00307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УСЛОВИЯ РЕАЛИЗАЦИИ ПРОГРАММ ПОДГОТОВКИ НАУЧНЫХ И НАУЧНО-ПЕДАГОГИЧЕСКИХ КАДРОВ В АСПИРАНТУРЕ</w:t>
      </w:r>
      <w:bookmarkEnd w:id="22"/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Требования к условиям реализации программы аспирантуры включают в себя:</w:t>
      </w:r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- требования к материально-техническому и учебно-методическому обеспечению программы подготовки научных и научно-педагогических кадров в аспирантуре;</w:t>
      </w:r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- требования к кадровым условиям реализации программы аспирантуры.</w:t>
      </w:r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752D" w:rsidRDefault="004A5DF9" w:rsidP="00C8251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_Toc125800663"/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5.1. Требования к материально-техническому и учебно-методическому обеспечению программы подготовки научных и научно-педагогических кадров в аспирантуре</w:t>
      </w:r>
      <w:bookmarkEnd w:id="23"/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ГАОУ ВО ЛО «ЛГУ им. А.С. Пушкина» располагает материально-техническим обеспечением образовательной и научной деятельности по реализуемой программе аспирантуры в соответствии с учебным планом.</w:t>
      </w:r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Требования к материально-техническому обеспечению конкретной дисциплины (модуля), практики, иных видов контактной и самостоятельной работы аспиранта определяются в рабочих программах дисциплин (модулей), практики.</w:t>
      </w:r>
    </w:p>
    <w:p w:rsidR="004A5DF9" w:rsidRPr="0030752D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 обеспечивает аспирантам доступ к научно-исследовательской инфраструктуре (научно-исследовательской и опытно-экспериментальной базе), необходимой для проведения научной (научно-исследовательской) деятельности в соответствии с программой аспирантуры и индивидуальным планом работы аспиранта.</w:t>
      </w:r>
    </w:p>
    <w:p w:rsidR="004A5DF9" w:rsidRPr="0030752D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ГАОУ ВО ЛО «ЛГУ им. А.С. Пушкина» обеспечивает аспирантам в течение всего периода освоения программы аспирантуры индивидуальный доступ к электронной информационно-образовательной среде Университета посредством информационно-телекоммуникационной сети «Интернет» и локальной сети в пределах, установленных законодательством Российской Федерации в области защиты государственной и иной охраняемой законом тайны.</w:t>
      </w:r>
    </w:p>
    <w:p w:rsidR="004A5DF9" w:rsidRPr="0030752D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Электронная информационно-образовательная среда Университета обеспечивает:</w:t>
      </w:r>
    </w:p>
    <w:p w:rsidR="004A5DF9" w:rsidRPr="0030752D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- доступ ко всем электронным ресурсам, которые сопровождают научно-исследовательский и образовательный процессы подготовки по программе аспирантуры;</w:t>
      </w:r>
    </w:p>
    <w:p w:rsidR="004A5DF9" w:rsidRPr="0030752D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- доступ к информации о научных и научно-технических результатах по научным тематикам, соответствующим научной специальности, по которой реализуется программа аспирантуры;</w:t>
      </w:r>
    </w:p>
    <w:p w:rsidR="004A5DF9" w:rsidRPr="0030752D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учебных занятий и процедур оценки результатов обучения в случае, если программа аспирантуры реализуется с применением дистанционных образовательных технологий;</w:t>
      </w:r>
    </w:p>
    <w:p w:rsidR="004A5DF9" w:rsidRPr="0030752D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- доступ к информации об итогах промежуточной аттестации с результатами выполнения индивидуального плана научной деятельности и оценками выполнения индивидуального плана работы аспиранта;</w:t>
      </w:r>
    </w:p>
    <w:p w:rsidR="004A5DF9" w:rsidRPr="0030752D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- Университет обеспечивает аспирантам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программой аспирантуры и индивидуальным планом работы аспиранта, в том числе:</w:t>
      </w:r>
    </w:p>
    <w:p w:rsidR="004A5DF9" w:rsidRPr="0030752D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30752D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ЭБС «Университетская библиотека онлайн». – Режим доступа: </w:t>
      </w:r>
      <w:hyperlink r:id="rId8" w:history="1">
        <w:r w:rsidRPr="0030752D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http://www.biblioclub.ru/</w:t>
        </w:r>
      </w:hyperlink>
    </w:p>
    <w:p w:rsidR="004A5DF9" w:rsidRPr="0030752D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30752D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ЭБС «Юрайт». – Режим доступа:  </w:t>
      </w:r>
      <w:hyperlink r:id="rId9" w:history="1">
        <w:r w:rsidRPr="0030752D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https://urait.ru</w:t>
        </w:r>
      </w:hyperlink>
    </w:p>
    <w:p w:rsidR="004A5DF9" w:rsidRPr="0030752D" w:rsidRDefault="004A5DF9" w:rsidP="004A5DF9">
      <w:pPr>
        <w:pStyle w:val="a3"/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30752D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«НЭБ». Национальная электронная библиотека. – Режим доступа: </w:t>
      </w:r>
      <w:hyperlink r:id="rId10" w:history="1">
        <w:r w:rsidRPr="0030752D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http://нэб.рф/</w:t>
        </w:r>
      </w:hyperlink>
    </w:p>
    <w:p w:rsidR="004A5DF9" w:rsidRPr="0030752D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30752D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«eLIBRARY.RU». Научная электронная библиотека. – Режим доступа: </w:t>
      </w:r>
      <w:hyperlink r:id="rId11" w:history="1">
        <w:r w:rsidRPr="0030752D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https://elibrary.ru</w:t>
        </w:r>
      </w:hyperlink>
    </w:p>
    <w:p w:rsidR="004A5DF9" w:rsidRPr="0030752D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30752D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Российская государственная библиотека. – Режим доступа: </w:t>
      </w:r>
      <w:hyperlink r:id="rId12" w:history="1">
        <w:r w:rsidRPr="0030752D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http://www.rsl.ru/</w:t>
        </w:r>
      </w:hyperlink>
    </w:p>
    <w:p w:rsidR="004A5DF9" w:rsidRPr="0030752D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30752D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Российская национальная библиотека. – Режим доступа: </w:t>
      </w:r>
      <w:hyperlink r:id="rId13" w:history="1">
        <w:r w:rsidRPr="0030752D">
          <w:rPr>
            <w:rStyle w:val="a5"/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https://nlr.ru/</w:t>
        </w:r>
      </w:hyperlink>
      <w:r w:rsidRPr="0030752D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</w:t>
      </w:r>
    </w:p>
    <w:p w:rsidR="004A5DF9" w:rsidRPr="0030752D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портал «Российское образование»</w:t>
      </w:r>
      <w:r w:rsidRPr="0030752D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.</w:t>
      </w:r>
      <w:r w:rsidRPr="00307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Режим доступа:</w:t>
      </w:r>
      <w:r w:rsidRPr="0030752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hyperlink r:id="rId14" w:history="1">
        <w:r w:rsidRPr="0030752D">
          <w:rPr>
            <w:rStyle w:val="a5"/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lang w:eastAsia="ru-RU"/>
          </w:rPr>
          <w:t>https://edu.ru/</w:t>
        </w:r>
      </w:hyperlink>
      <w:r w:rsidRPr="0030752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4A5DF9" w:rsidRPr="0030752D" w:rsidRDefault="004A5DF9" w:rsidP="004A5DF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«КиберЛенинка». Научная электронная библиотека. – Режим доступа: </w:t>
      </w:r>
      <w:hyperlink r:id="rId15" w:history="1">
        <w:r w:rsidRPr="0030752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https://cyberleninka.ru/</w:t>
        </w:r>
      </w:hyperlink>
    </w:p>
    <w:p w:rsidR="004A5DF9" w:rsidRPr="0030752D" w:rsidRDefault="004A5DF9" w:rsidP="004A5DF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АспирантЪ .– Режим доступа: </w:t>
      </w:r>
      <w:hyperlink r:id="rId16" w:history="1">
        <w:r w:rsidRPr="0030752D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http://www.dissertacia.com/</w:t>
        </w:r>
      </w:hyperlink>
      <w:r w:rsidRPr="00307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Библиотечный фонд ГАОУ ВО ЛО «ЛГУ им. А.С. Пушкина» укомплектован учебными изданиями из расчета не менее одного учебного издания в печатной и (или) электронной форме, достаточного для освоения программы аспирантуры, на каждого аспиранта по каждой дисциплине (модулю), входящей в индивидуальный план работы.</w:t>
      </w:r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ГАОУ ВО ЛО «ЛГУ им. А.С. Пушкина» обеспечен необходимым для реализации программы аспирантуры комплектом лицензионного и свободно распространяемого программного обеспечения, в том числе отечественного производства, состав которого определен в рабочих программах дисциплин (модулей), практики и подлежит обновлению при необходимости.</w:t>
      </w:r>
    </w:p>
    <w:p w:rsidR="00836643" w:rsidRPr="0030752D" w:rsidRDefault="00836643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752D" w:rsidRDefault="004A5DF9" w:rsidP="008366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5.2. Требования к кадровому обеспечению для реализации программы аспирантуры</w:t>
      </w:r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Реализация программы аспирантуры обеспечивается научными и научно-педагогическими работниками ГАОУ ВО ЛО «ЛГУ им. А.С. Пушкина», а также лицами, привлекаемыми ГАОУ ВО ЛО «ЛГУ им. А.С. Пушкина» к реализации программы аспирантуры на иных условиях.</w:t>
      </w:r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Квалификация научных и научно-педагогических работников ГАОУ ВО ЛО «ЛГУ им. А.С. Пушкина» соответствует установленным законодательством квалификационным требованиям.</w:t>
      </w:r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 менее 60% численности штатных научных и (или) научно-педагогических работников ГАОУ ВО ЛО «ЛГУ им. А.С. Пушкина», участвующих в реализации программы аспирантуры, а также лиц, привлекаемых к реализации программы аспирантуры на иных условиях 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A5DF9" w:rsidRPr="0030752D" w:rsidRDefault="004A5DF9" w:rsidP="00C45C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Научные руководители аспирантов, назначаемые аспиранту в установленном локальным нормативным актом порядке, должны иметь ученую степень доктора наук, в отдельных случаях по решению Ученого Совета Университета ученую степень кандидата наук или ученую степень, присвоенную за рубежом и признаваемую в Российской Федерации, осуществлять научную (научно-исследовательскую) деятельность (участвовать в осуществлении такой деятельности) по соответствующему направлению исследований  в рамках научной специальности за последние 3 года, иметь публикации по результатам осуществления указанной научной (научно-исследовательской) деятельности в рецензируемых отечественных и (или) зарубежных научных журналах и изданиях; осуществлять апробацию результатов указанной научной (научно-исследовательской) деятельности, в том числе участвовать с докладами по тематике научной (научно-исследовательской) деятельности на российских и (или) международных кон</w:t>
      </w:r>
      <w:r w:rsidR="00C45CCA"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ференциях, за последние 3 года.</w:t>
      </w:r>
    </w:p>
    <w:p w:rsidR="00C45CCA" w:rsidRDefault="00C45CCA" w:rsidP="00C45C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5F61" w:rsidRDefault="009B5F61" w:rsidP="00C45C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5F61" w:rsidRDefault="009B5F61" w:rsidP="00C45C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5F61" w:rsidRDefault="009B5F61" w:rsidP="00C45C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5F61" w:rsidRPr="0030752D" w:rsidRDefault="009B5F61" w:rsidP="00C45C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752D" w:rsidRDefault="004A5DF9" w:rsidP="00C82514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4" w:name="_Toc125800664"/>
      <w:r w:rsidRPr="00307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ОЦЕНКА КАЧЕСТВА ПОДГОТОВКИ ОБУЧАЮЩИХСЯ ПО ПРОГРАММЕ АСПИРАНТУРЫ</w:t>
      </w:r>
      <w:bookmarkEnd w:id="24"/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752D" w:rsidRDefault="004A5DF9" w:rsidP="00C8251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" w:name="_Toc125800665"/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6.1. Контроль качества освоения программы аспирантуры</w:t>
      </w:r>
      <w:bookmarkEnd w:id="25"/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Университет несет ответственность за обеспечение качества подготовки обучающихся при реализации программы аспирантуры, а также результаты освоения программы аспирантуры.</w:t>
      </w:r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качества освоения программы аспирантуры включает в себя:</w:t>
      </w:r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- текущий контроль успеваемости;</w:t>
      </w:r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- промежуточную аттестацию аспирантов;</w:t>
      </w:r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- итоговую аттестацию аспирантов.</w:t>
      </w:r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Текущий контроль успеваемости обеспечивает оценку хода этапов проведения научных исследований,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Текущий контроль успеваемости по этапам осуществления научной деятельности аспиранта проводится с участием научного руководителя, который обеспечивает контроль за своевременным выполнением аспирантом индивидуального плана научной деятельности.</w:t>
      </w:r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Промежуточная аттестация аспирантов обеспечивает оценку результатов осуществления этапов научной (научно-исследовательской) деятельности, результатов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Сдача аспирантами кандидатских экзаменов относится к оценке результатов освоения дисциплин (модулей), осуществляемой в рамках промежуточной аттестации.</w:t>
      </w:r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Научный руководитель представляет в период проведения промежуточной аттестации отзыв о качестве, своевременности и успешности проведения аспирантом этапов научной (научно-исследовательской) деятельности.</w:t>
      </w:r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 итоговой аттестации, которая является обязательной, допускается аспирант, полностью выполнивший индивидуальный план работы, в том числе подготовивший диссертацию к защите.</w:t>
      </w:r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752D" w:rsidRDefault="004A5DF9" w:rsidP="00C8251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_Toc125800666"/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6.2. Оценочные материалы</w:t>
      </w:r>
      <w:bookmarkEnd w:id="26"/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Для осуществления процедур текущего контроля успеваемости, промежуточной и итоговой аттестации аспирантов ГАОУ ВО ЛО «ЛГУ им. А.С. Пушкина» разработаны оценочные материалы по дисциплинам (модулям), практикам и итоговой аттестации, позволяющие оценить достижение запланированных результатов освоения программы аспирантуры.</w:t>
      </w:r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Оценочные материалы включены в рабочие программы дисциплин (модулей), практики и программу итоговой аттестации.</w:t>
      </w:r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752D" w:rsidRDefault="004A5DF9" w:rsidP="00C8251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_Toc125800667"/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6.3. Оценивание аспирантами содержания, организации и качества образовательного процесса</w:t>
      </w:r>
      <w:bookmarkEnd w:id="27"/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ГАОУ ВО ЛО «ЛГУ им. А.С. Пушкина» проводится ежегодный мониторинг (анкетирование) удовлетворенности обучающихся качеством реализуемых образовательных программ, в том числе, программ аспирантуры. В рамках анкетирования аспирантам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практики. Результаты анкетирования используются для улучшения реализуемой образовательной программы в образовательной деятельности в целом.</w:t>
      </w:r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752D" w:rsidRDefault="004A5DF9" w:rsidP="00C8251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_Toc125800668"/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6.4. Итоговая аттестация</w:t>
      </w:r>
      <w:bookmarkEnd w:id="28"/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«О науке и государственной научно-технической политике».</w:t>
      </w:r>
    </w:p>
    <w:p w:rsidR="004A5DF9" w:rsidRPr="0030752D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итоговой аттестации представлена в приложении 7.</w:t>
      </w:r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Оценочные материалы для проведения итоговой аттестации по программе аспирантуры представлены в приложении 8.</w:t>
      </w:r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752D" w:rsidRDefault="004A5DF9" w:rsidP="00C8251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_Toc125800669"/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6.5. Система внутренней оценки качества образовательной деятельности</w:t>
      </w:r>
      <w:bookmarkEnd w:id="29"/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Учебно-методическое обеспечение образовательных программ, организация и реализация учебного процесса, нормативное и ресурсное обеспечение образовательной деятельности оценивается в рамках мероприятий внутривузовского контроля деятельности подразделений, обеспечивающих реализацию образовательных программ, а также при проведении ежегодного самообследования деятельности Университета.</w:t>
      </w:r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Независимая оценка организации промежуточной аттестации по программе аспирантуры может быть проведена сотрудниками отдела аспирантуры и докторантуры и внутренними аудиторами в плановом или внеплановом (оперативном) порядке по распоряжению проректора по научной работе.</w:t>
      </w:r>
    </w:p>
    <w:p w:rsidR="00F1402D" w:rsidRPr="0030752D" w:rsidRDefault="00F1402D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752D" w:rsidRDefault="004A5DF9" w:rsidP="00C8251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_Toc125800670"/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6.6. Внешняя оценка качества образовательной деятельности</w:t>
      </w:r>
      <w:bookmarkEnd w:id="30"/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Внешняя оценка качества образовательной деятельности и подготовка обучающихся по программе аспирантуры может быть проведена в рамках профессионально-общественной аккредитации работодателями, их объединениями, а также уполномоченными ими организациями с целью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752D" w:rsidRDefault="004A5DF9" w:rsidP="00C8251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_Toc125800671"/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6.7. Регламент периодического обновления программ аспирантуры</w:t>
      </w:r>
      <w:bookmarkEnd w:id="31"/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Комплект документов программы аспирантуры актуализируется ежегодно, обновление и переутверждение программ, в случае отсутствия регламентирующих документов федерального значения, осуществляется один раз в пять лет.</w:t>
      </w:r>
    </w:p>
    <w:p w:rsidR="004A5DF9" w:rsidRPr="0030752D" w:rsidRDefault="004A5DF9" w:rsidP="004A5DF9">
      <w:pPr>
        <w:rPr>
          <w:color w:val="000000" w:themeColor="text1"/>
          <w:sz w:val="24"/>
          <w:szCs w:val="24"/>
        </w:rPr>
      </w:pPr>
    </w:p>
    <w:p w:rsidR="004A5DF9" w:rsidRPr="0030752D" w:rsidRDefault="004A5DF9" w:rsidP="00C82514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2" w:name="_Toc125800672"/>
      <w:r w:rsidRPr="00307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УСЛОВИЯ ОРГАНИЗАЦИИ ОБУЧЕНИЯ ДЛЯ ИНВАЛИДОВ И ЛИЦ С ОГРАНИЧЕННЫМИ ВОЗМОЖНОСТЯМИ ЗДОРОВЬЯ</w:t>
      </w:r>
      <w:bookmarkEnd w:id="32"/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освоении программ подготовки научных и научно-педагогических кадров в аспирантуре инвалидами и лицами с ограниченными возможностями здоровья Университет реализует адаптированную программу подготовки научных и научно-педагогических кадров в аспирантуре с учетом особенностей психофизического развития, индивидуальных возможностей и состояния здоровья таких аспирантов.</w:t>
      </w:r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Выбор методов и средств реализации программы аспирантуры, образовательных технологий и учебно-методического обеспечения программы осуществляется ГАОУ ВО ЛО «ЛГУ им. А.С. Пушкина» самостоятельно исходя из необходимости достижения аспирантами из числа инвалидов и лиц с ограниченными возможностями здоровья результатов освоения программы аспирантуры.</w:t>
      </w:r>
    </w:p>
    <w:p w:rsidR="004A5DF9" w:rsidRPr="0030752D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Аспиранты из числа инвалидов и лиц с ограниченными возможностями здоровья обеспечиваются электронными образовательными ресурсами в формах, адаптированных к ограничениям их здоровья.</w:t>
      </w:r>
    </w:p>
    <w:p w:rsidR="00F27E11" w:rsidRDefault="004A5DF9" w:rsidP="009B5F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52D">
        <w:rPr>
          <w:rFonts w:ascii="Times New Roman" w:hAnsi="Times New Roman" w:cs="Times New Roman"/>
          <w:color w:val="000000" w:themeColor="text1"/>
          <w:sz w:val="24"/>
          <w:szCs w:val="24"/>
        </w:rPr>
        <w:t>Аспирантам из числа инвалидов и лиц с ограниченными возможностями здоровья срок освоения программы аспирантуры может быть продлен на основании их письменного заявления, но не более чем на один год по сравнению в установленным нормативным сроком освоения программы аспирантуры.</w:t>
      </w:r>
    </w:p>
    <w:p w:rsidR="009B5F61" w:rsidRPr="009B5F61" w:rsidRDefault="009B5F61" w:rsidP="009B5F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514" w:rsidRPr="0030752D" w:rsidRDefault="00C82514" w:rsidP="00C82514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3" w:name="_Toc125800673"/>
      <w:r w:rsidRPr="00307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ПРИЛОЖЕНИЯ</w:t>
      </w:r>
      <w:bookmarkEnd w:id="33"/>
    </w:p>
    <w:sectPr w:rsidR="00C82514" w:rsidRPr="0030752D" w:rsidSect="00C82514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E4A" w:rsidRDefault="00256E4A" w:rsidP="00C82514">
      <w:pPr>
        <w:spacing w:after="0" w:line="240" w:lineRule="auto"/>
      </w:pPr>
      <w:r>
        <w:separator/>
      </w:r>
    </w:p>
  </w:endnote>
  <w:endnote w:type="continuationSeparator" w:id="0">
    <w:p w:rsidR="00256E4A" w:rsidRDefault="00256E4A" w:rsidP="00C8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562873"/>
      <w:docPartObj>
        <w:docPartGallery w:val="Page Numbers (Bottom of Page)"/>
        <w:docPartUnique/>
      </w:docPartObj>
    </w:sdtPr>
    <w:sdtEndPr/>
    <w:sdtContent>
      <w:p w:rsidR="00C82514" w:rsidRDefault="00C8251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74B">
          <w:rPr>
            <w:noProof/>
          </w:rPr>
          <w:t>2</w:t>
        </w:r>
        <w:r>
          <w:fldChar w:fldCharType="end"/>
        </w:r>
      </w:p>
    </w:sdtContent>
  </w:sdt>
  <w:p w:rsidR="00C82514" w:rsidRDefault="00C825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E4A" w:rsidRDefault="00256E4A" w:rsidP="00C82514">
      <w:pPr>
        <w:spacing w:after="0" w:line="240" w:lineRule="auto"/>
      </w:pPr>
      <w:r>
        <w:separator/>
      </w:r>
    </w:p>
  </w:footnote>
  <w:footnote w:type="continuationSeparator" w:id="0">
    <w:p w:rsidR="00256E4A" w:rsidRDefault="00256E4A" w:rsidP="00C82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022"/>
    <w:multiLevelType w:val="hybridMultilevel"/>
    <w:tmpl w:val="46A8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22A21"/>
    <w:multiLevelType w:val="hybridMultilevel"/>
    <w:tmpl w:val="D0640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C77813"/>
    <w:multiLevelType w:val="multilevel"/>
    <w:tmpl w:val="926E3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F9"/>
    <w:rsid w:val="0000504A"/>
    <w:rsid w:val="000E281B"/>
    <w:rsid w:val="00124772"/>
    <w:rsid w:val="0015782A"/>
    <w:rsid w:val="00170821"/>
    <w:rsid w:val="00191CA4"/>
    <w:rsid w:val="0024544D"/>
    <w:rsid w:val="00256E4A"/>
    <w:rsid w:val="0029379B"/>
    <w:rsid w:val="002F5052"/>
    <w:rsid w:val="0030752D"/>
    <w:rsid w:val="003618CE"/>
    <w:rsid w:val="003C694A"/>
    <w:rsid w:val="004A0595"/>
    <w:rsid w:val="004A08B8"/>
    <w:rsid w:val="004A53E5"/>
    <w:rsid w:val="004A5DF9"/>
    <w:rsid w:val="004E78B4"/>
    <w:rsid w:val="0056065A"/>
    <w:rsid w:val="0071384E"/>
    <w:rsid w:val="00794FE8"/>
    <w:rsid w:val="007F7311"/>
    <w:rsid w:val="00836643"/>
    <w:rsid w:val="00855FF0"/>
    <w:rsid w:val="0093751D"/>
    <w:rsid w:val="009A12FB"/>
    <w:rsid w:val="009B3BEA"/>
    <w:rsid w:val="009B5F61"/>
    <w:rsid w:val="009C5C8F"/>
    <w:rsid w:val="009E31E2"/>
    <w:rsid w:val="00A371E1"/>
    <w:rsid w:val="00A53B3C"/>
    <w:rsid w:val="00AE7DB8"/>
    <w:rsid w:val="00B8074B"/>
    <w:rsid w:val="00B80ABE"/>
    <w:rsid w:val="00B82A54"/>
    <w:rsid w:val="00BE708B"/>
    <w:rsid w:val="00C45CCA"/>
    <w:rsid w:val="00C6111A"/>
    <w:rsid w:val="00C82514"/>
    <w:rsid w:val="00CD7D77"/>
    <w:rsid w:val="00D1511A"/>
    <w:rsid w:val="00E57936"/>
    <w:rsid w:val="00EB0326"/>
    <w:rsid w:val="00EB68AC"/>
    <w:rsid w:val="00F1402D"/>
    <w:rsid w:val="00F22FC0"/>
    <w:rsid w:val="00F27E11"/>
    <w:rsid w:val="00F3720A"/>
    <w:rsid w:val="00F4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85400-4C07-459F-9199-00CA6957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F9"/>
  </w:style>
  <w:style w:type="paragraph" w:styleId="1">
    <w:name w:val="heading 1"/>
    <w:basedOn w:val="a"/>
    <w:next w:val="a"/>
    <w:link w:val="10"/>
    <w:uiPriority w:val="9"/>
    <w:qFormat/>
    <w:rsid w:val="00C825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5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DF9"/>
    <w:pPr>
      <w:ind w:left="720"/>
      <w:contextualSpacing/>
    </w:pPr>
  </w:style>
  <w:style w:type="table" w:styleId="a4">
    <w:name w:val="Table Grid"/>
    <w:basedOn w:val="a1"/>
    <w:uiPriority w:val="39"/>
    <w:rsid w:val="004A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4A5DF9"/>
    <w:rPr>
      <w:color w:val="0033CC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C82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2514"/>
  </w:style>
  <w:style w:type="paragraph" w:styleId="a8">
    <w:name w:val="footer"/>
    <w:basedOn w:val="a"/>
    <w:link w:val="a9"/>
    <w:uiPriority w:val="99"/>
    <w:unhideWhenUsed/>
    <w:rsid w:val="00C82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2514"/>
  </w:style>
  <w:style w:type="character" w:customStyle="1" w:styleId="10">
    <w:name w:val="Заголовок 1 Знак"/>
    <w:basedOn w:val="a0"/>
    <w:link w:val="1"/>
    <w:uiPriority w:val="9"/>
    <w:rsid w:val="00C825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25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C8251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8251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8251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s://nl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issertaci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" TargetMode="External"/><Relationship Id="rId14" Type="http://schemas.openxmlformats.org/officeDocument/2006/relationships/hyperlink" Target="https://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6FB89-4361-4D5B-ACB5-09B6199C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5495</Words>
  <Characters>31322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Яцковская</dc:creator>
  <cp:keywords/>
  <dc:description/>
  <cp:lastModifiedBy>Ольга Михайловна Данилова</cp:lastModifiedBy>
  <cp:revision>2</cp:revision>
  <dcterms:created xsi:type="dcterms:W3CDTF">2023-05-11T13:48:00Z</dcterms:created>
  <dcterms:modified xsi:type="dcterms:W3CDTF">2023-05-11T13:48:00Z</dcterms:modified>
</cp:coreProperties>
</file>